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963C" w14:textId="16185E48" w:rsidR="00144351" w:rsidRDefault="00144351" w:rsidP="00144351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56935B18" wp14:editId="7203C7E4">
            <wp:extent cx="5758180" cy="97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78EE" w14:textId="77777777" w:rsidR="00144351" w:rsidRDefault="00144351" w:rsidP="00144351"/>
    <w:p w14:paraId="32E60320" w14:textId="77777777" w:rsidR="00144351" w:rsidRDefault="00144351" w:rsidP="00144351"/>
    <w:p w14:paraId="3D12B319" w14:textId="77777777" w:rsidR="00144351" w:rsidRDefault="00144351" w:rsidP="00144351">
      <w:pPr>
        <w:rPr>
          <w:b/>
          <w:sz w:val="24"/>
        </w:rPr>
      </w:pPr>
    </w:p>
    <w:p w14:paraId="116DA312" w14:textId="77777777" w:rsidR="00144351" w:rsidRDefault="00144351" w:rsidP="00144351">
      <w:pPr>
        <w:jc w:val="center"/>
        <w:rPr>
          <w:b/>
          <w:sz w:val="24"/>
        </w:rPr>
      </w:pPr>
    </w:p>
    <w:p w14:paraId="3615ACFA" w14:textId="77777777" w:rsidR="00144351" w:rsidRDefault="00144351" w:rsidP="00144351">
      <w:pPr>
        <w:jc w:val="center"/>
        <w:rPr>
          <w:b/>
          <w:sz w:val="24"/>
        </w:rPr>
      </w:pPr>
      <w:r>
        <w:rPr>
          <w:b/>
          <w:sz w:val="24"/>
        </w:rPr>
        <w:t>Faculty</w:t>
      </w:r>
    </w:p>
    <w:p w14:paraId="7899B893" w14:textId="77777777" w:rsidR="00144351" w:rsidRDefault="00144351" w:rsidP="00144351">
      <w:pPr>
        <w:rPr>
          <w:sz w:val="20"/>
        </w:rPr>
      </w:pPr>
    </w:p>
    <w:p w14:paraId="3C4AE3BA" w14:textId="77777777" w:rsidR="00144351" w:rsidRDefault="00144351" w:rsidP="00144351">
      <w:pPr>
        <w:pStyle w:val="BodyText"/>
        <w:rPr>
          <w:lang w:val="en-US"/>
        </w:rPr>
      </w:pPr>
    </w:p>
    <w:p w14:paraId="200F2805" w14:textId="77777777" w:rsidR="00144351" w:rsidRDefault="00144351" w:rsidP="00144351">
      <w:pPr>
        <w:pStyle w:val="BodyText"/>
        <w:jc w:val="center"/>
        <w:rPr>
          <w:b/>
          <w:lang w:val="en-US"/>
        </w:rPr>
      </w:pPr>
    </w:p>
    <w:p w14:paraId="007F0C4E" w14:textId="77777777" w:rsidR="00144351" w:rsidRDefault="00144351" w:rsidP="00144351">
      <w:pPr>
        <w:pStyle w:val="BodyText"/>
        <w:jc w:val="center"/>
        <w:rPr>
          <w:lang w:val="en-US"/>
        </w:rPr>
      </w:pPr>
      <w:r>
        <w:rPr>
          <w:b/>
          <w:lang w:val="en-US"/>
        </w:rPr>
        <w:t>Department</w:t>
      </w:r>
    </w:p>
    <w:p w14:paraId="2507C090" w14:textId="77777777" w:rsidR="00144351" w:rsidRDefault="00144351" w:rsidP="00144351">
      <w:pPr>
        <w:pStyle w:val="BodyText"/>
        <w:rPr>
          <w:lang w:val="en-US"/>
        </w:rPr>
      </w:pPr>
    </w:p>
    <w:p w14:paraId="35731EF1" w14:textId="77777777" w:rsidR="00144351" w:rsidRDefault="00144351" w:rsidP="00144351">
      <w:pPr>
        <w:pStyle w:val="BodyText"/>
        <w:jc w:val="center"/>
        <w:rPr>
          <w:lang w:val="en-US"/>
        </w:rPr>
      </w:pPr>
      <w:r>
        <w:rPr>
          <w:lang w:val="en-US"/>
        </w:rPr>
        <w:t>Specialization</w:t>
      </w:r>
    </w:p>
    <w:p w14:paraId="1C76E599" w14:textId="77777777" w:rsidR="00144351" w:rsidRDefault="00144351" w:rsidP="00144351">
      <w:pPr>
        <w:pStyle w:val="BodyText"/>
        <w:rPr>
          <w:lang w:val="en-US"/>
        </w:rPr>
      </w:pPr>
    </w:p>
    <w:p w14:paraId="1852D8E1" w14:textId="77777777" w:rsidR="00144351" w:rsidRDefault="00144351" w:rsidP="00144351">
      <w:pPr>
        <w:pStyle w:val="BodyText"/>
        <w:rPr>
          <w:lang w:val="en-US"/>
        </w:rPr>
      </w:pPr>
    </w:p>
    <w:p w14:paraId="3D56EF5A" w14:textId="77777777" w:rsidR="00144351" w:rsidRDefault="00144351" w:rsidP="00144351">
      <w:pPr>
        <w:pStyle w:val="BodyText"/>
        <w:rPr>
          <w:lang w:val="en-US"/>
        </w:rPr>
      </w:pPr>
    </w:p>
    <w:p w14:paraId="4B2931B3" w14:textId="77777777" w:rsidR="00144351" w:rsidRDefault="00144351" w:rsidP="00144351">
      <w:pPr>
        <w:pStyle w:val="BodyText"/>
        <w:rPr>
          <w:lang w:val="en-US"/>
        </w:rPr>
      </w:pPr>
    </w:p>
    <w:p w14:paraId="06649059" w14:textId="77777777" w:rsidR="00144351" w:rsidRDefault="00144351" w:rsidP="00144351">
      <w:pPr>
        <w:pStyle w:val="BodyText"/>
        <w:jc w:val="center"/>
        <w:rPr>
          <w:b/>
          <w:lang w:val="en-US"/>
        </w:rPr>
      </w:pPr>
      <w:r>
        <w:rPr>
          <w:b/>
          <w:lang w:val="en-US"/>
        </w:rPr>
        <w:t>Thesis author</w:t>
      </w:r>
    </w:p>
    <w:p w14:paraId="5B026485" w14:textId="77777777" w:rsidR="00144351" w:rsidRDefault="00144351" w:rsidP="00144351">
      <w:pPr>
        <w:pStyle w:val="BodyText"/>
        <w:jc w:val="center"/>
        <w:rPr>
          <w:lang w:val="en-US"/>
        </w:rPr>
      </w:pPr>
      <w:r>
        <w:rPr>
          <w:lang w:val="en-US"/>
        </w:rPr>
        <w:t>Student identification number</w:t>
      </w:r>
    </w:p>
    <w:p w14:paraId="05D73962" w14:textId="77777777" w:rsidR="00144351" w:rsidRDefault="00144351" w:rsidP="00144351">
      <w:pPr>
        <w:pStyle w:val="BodyText"/>
        <w:rPr>
          <w:lang w:val="en-US"/>
        </w:rPr>
      </w:pPr>
    </w:p>
    <w:p w14:paraId="2CC109C4" w14:textId="77777777" w:rsidR="00144351" w:rsidRDefault="00144351" w:rsidP="00144351">
      <w:pPr>
        <w:pStyle w:val="BodyText"/>
        <w:rPr>
          <w:lang w:val="en-US"/>
        </w:rPr>
      </w:pPr>
    </w:p>
    <w:p w14:paraId="04A081A5" w14:textId="77777777" w:rsidR="00144351" w:rsidRDefault="00144351" w:rsidP="00144351">
      <w:pPr>
        <w:pStyle w:val="BodyText"/>
        <w:rPr>
          <w:lang w:val="en-US"/>
        </w:rPr>
      </w:pPr>
    </w:p>
    <w:p w14:paraId="7AFDF17F" w14:textId="77777777" w:rsidR="00B10AD0" w:rsidRDefault="00B10AD0" w:rsidP="00144351">
      <w:pPr>
        <w:pStyle w:val="BodyText"/>
        <w:jc w:val="center"/>
        <w:rPr>
          <w:b/>
          <w:sz w:val="28"/>
          <w:szCs w:val="28"/>
          <w:lang w:val="en-US"/>
        </w:rPr>
      </w:pPr>
      <w:proofErr w:type="spellStart"/>
      <w:r w:rsidRPr="00B10AD0">
        <w:rPr>
          <w:b/>
          <w:sz w:val="28"/>
          <w:szCs w:val="28"/>
          <w:lang w:val="en-US"/>
        </w:rPr>
        <w:t>Sarsamax</w:t>
      </w:r>
      <w:proofErr w:type="spellEnd"/>
      <w:r w:rsidRPr="00B10AD0">
        <w:rPr>
          <w:b/>
          <w:sz w:val="28"/>
          <w:szCs w:val="28"/>
          <w:lang w:val="en-US"/>
        </w:rPr>
        <w:t xml:space="preserve"> implementation </w:t>
      </w:r>
    </w:p>
    <w:p w14:paraId="1C9A3776" w14:textId="44E75D95" w:rsidR="00144351" w:rsidRDefault="00B10AD0" w:rsidP="00144351">
      <w:pPr>
        <w:pStyle w:val="BodyText"/>
        <w:jc w:val="center"/>
        <w:rPr>
          <w:b/>
          <w:sz w:val="28"/>
          <w:szCs w:val="28"/>
          <w:lang w:val="en-US"/>
        </w:rPr>
      </w:pPr>
      <w:r w:rsidRPr="00B10AD0">
        <w:rPr>
          <w:b/>
          <w:sz w:val="28"/>
          <w:szCs w:val="28"/>
          <w:lang w:val="en-US"/>
        </w:rPr>
        <w:t xml:space="preserve">with </w:t>
      </w:r>
      <w:proofErr w:type="spellStart"/>
      <w:r w:rsidRPr="00B10AD0">
        <w:rPr>
          <w:b/>
          <w:sz w:val="28"/>
          <w:szCs w:val="28"/>
          <w:lang w:val="en-US"/>
        </w:rPr>
        <w:t>OpenAI</w:t>
      </w:r>
      <w:proofErr w:type="spellEnd"/>
      <w:r w:rsidRPr="00B10AD0">
        <w:rPr>
          <w:b/>
          <w:sz w:val="28"/>
          <w:szCs w:val="28"/>
          <w:lang w:val="en-US"/>
        </w:rPr>
        <w:t xml:space="preserve"> Gym and Unity engine</w:t>
      </w:r>
    </w:p>
    <w:p w14:paraId="634E7D43" w14:textId="77777777" w:rsidR="00144351" w:rsidRDefault="00144351" w:rsidP="00144351">
      <w:pPr>
        <w:pStyle w:val="BodyText"/>
        <w:rPr>
          <w:lang w:val="en-US"/>
        </w:rPr>
      </w:pPr>
    </w:p>
    <w:p w14:paraId="5528538C" w14:textId="77777777" w:rsidR="00144351" w:rsidRDefault="00144351" w:rsidP="00144351">
      <w:pPr>
        <w:pStyle w:val="BodyText"/>
        <w:rPr>
          <w:lang w:val="en-US"/>
        </w:rPr>
      </w:pPr>
    </w:p>
    <w:p w14:paraId="071A0465" w14:textId="77777777" w:rsidR="00144351" w:rsidRDefault="00144351" w:rsidP="00144351">
      <w:pPr>
        <w:pStyle w:val="BodyText"/>
        <w:rPr>
          <w:lang w:val="en-US"/>
        </w:rPr>
      </w:pPr>
    </w:p>
    <w:p w14:paraId="0C2744B3" w14:textId="77777777" w:rsidR="00144351" w:rsidRDefault="00144351" w:rsidP="00144351">
      <w:pPr>
        <w:pStyle w:val="BodyText"/>
        <w:ind w:left="4956"/>
        <w:rPr>
          <w:lang w:val="en-US"/>
        </w:rPr>
      </w:pPr>
    </w:p>
    <w:p w14:paraId="59834EBC" w14:textId="77777777" w:rsidR="00144351" w:rsidRDefault="00144351" w:rsidP="00144351">
      <w:pPr>
        <w:pStyle w:val="BodyText"/>
        <w:ind w:left="4956"/>
        <w:rPr>
          <w:lang w:val="en-US"/>
        </w:rPr>
      </w:pPr>
    </w:p>
    <w:p w14:paraId="1D70559F" w14:textId="77777777" w:rsidR="00144351" w:rsidRDefault="00144351" w:rsidP="00144351">
      <w:pPr>
        <w:pStyle w:val="BodyText"/>
        <w:ind w:left="4956"/>
        <w:rPr>
          <w:sz w:val="22"/>
          <w:szCs w:val="22"/>
          <w:lang w:val="en-US"/>
        </w:rPr>
      </w:pPr>
      <w:r>
        <w:rPr>
          <w:lang w:val="en-US"/>
        </w:rPr>
        <w:t xml:space="preserve">Thesis type </w:t>
      </w:r>
      <w:r>
        <w:rPr>
          <w:sz w:val="22"/>
          <w:szCs w:val="22"/>
          <w:lang w:val="en-US"/>
        </w:rPr>
        <w:t>(e. g. BSc, MSc, B.Eng., Project)</w:t>
      </w:r>
    </w:p>
    <w:p w14:paraId="799167A3" w14:textId="77777777" w:rsidR="00144351" w:rsidRDefault="00144351" w:rsidP="00144351">
      <w:pPr>
        <w:pStyle w:val="BodyText"/>
        <w:ind w:left="4956"/>
        <w:rPr>
          <w:sz w:val="22"/>
          <w:szCs w:val="22"/>
          <w:lang w:val="en-US"/>
        </w:rPr>
      </w:pPr>
    </w:p>
    <w:p w14:paraId="5A41BEDE" w14:textId="77777777" w:rsidR="00144351" w:rsidRDefault="00144351" w:rsidP="00144351">
      <w:pPr>
        <w:pStyle w:val="BodyText"/>
        <w:ind w:left="4920"/>
        <w:rPr>
          <w:lang w:val="en-US"/>
        </w:rPr>
      </w:pPr>
      <w:r>
        <w:rPr>
          <w:lang w:val="en-US"/>
        </w:rPr>
        <w:t>Thesis supervisor</w:t>
      </w:r>
    </w:p>
    <w:p w14:paraId="27441ECB" w14:textId="77777777" w:rsidR="00144351" w:rsidRDefault="00144351" w:rsidP="00144351">
      <w:pPr>
        <w:pStyle w:val="BodyText"/>
        <w:ind w:left="4920"/>
        <w:rPr>
          <w:lang w:val="en-US"/>
        </w:rPr>
      </w:pPr>
    </w:p>
    <w:p w14:paraId="7B5E2AE8" w14:textId="77777777" w:rsidR="00144351" w:rsidRDefault="00144351" w:rsidP="00144351">
      <w:pPr>
        <w:pStyle w:val="BodyText"/>
        <w:ind w:left="4956"/>
        <w:rPr>
          <w:lang w:val="en-US"/>
        </w:rPr>
      </w:pPr>
    </w:p>
    <w:p w14:paraId="66A10C53" w14:textId="77777777" w:rsidR="00144351" w:rsidRDefault="00144351" w:rsidP="00144351">
      <w:pPr>
        <w:pStyle w:val="BodyText"/>
        <w:rPr>
          <w:lang w:val="en-US"/>
        </w:rPr>
      </w:pPr>
    </w:p>
    <w:p w14:paraId="4B62CAB5" w14:textId="77777777" w:rsidR="00144351" w:rsidRDefault="00144351" w:rsidP="00144351">
      <w:pPr>
        <w:rPr>
          <w:b/>
        </w:rPr>
      </w:pPr>
    </w:p>
    <w:p w14:paraId="28075394" w14:textId="77777777" w:rsidR="00144351" w:rsidRDefault="00144351" w:rsidP="00144351">
      <w:pPr>
        <w:jc w:val="center"/>
        <w:rPr>
          <w:b/>
        </w:rPr>
      </w:pPr>
    </w:p>
    <w:p w14:paraId="3C1E15BB" w14:textId="77777777" w:rsidR="00144351" w:rsidRDefault="00144351" w:rsidP="00144351">
      <w:pPr>
        <w:jc w:val="center"/>
        <w:rPr>
          <w:b/>
        </w:rPr>
      </w:pPr>
    </w:p>
    <w:p w14:paraId="69346CEA" w14:textId="77777777" w:rsidR="00144351" w:rsidRDefault="00144351" w:rsidP="00144351">
      <w:pPr>
        <w:jc w:val="center"/>
        <w:rPr>
          <w:b/>
        </w:rPr>
      </w:pPr>
    </w:p>
    <w:p w14:paraId="1B433FE0" w14:textId="77777777" w:rsidR="00144351" w:rsidRDefault="00144351" w:rsidP="00144351">
      <w:pPr>
        <w:jc w:val="center"/>
        <w:rPr>
          <w:b/>
        </w:rPr>
      </w:pPr>
    </w:p>
    <w:p w14:paraId="7DF6394E" w14:textId="77777777" w:rsidR="00144351" w:rsidRDefault="00144351" w:rsidP="00144351">
      <w:pPr>
        <w:jc w:val="center"/>
        <w:rPr>
          <w:b/>
        </w:rPr>
      </w:pPr>
    </w:p>
    <w:p w14:paraId="6A0169BB" w14:textId="77777777" w:rsidR="00144351" w:rsidRDefault="00144351" w:rsidP="00144351">
      <w:pPr>
        <w:jc w:val="center"/>
        <w:rPr>
          <w:b/>
        </w:rPr>
      </w:pPr>
    </w:p>
    <w:p w14:paraId="534229A3" w14:textId="77777777" w:rsidR="00144351" w:rsidRDefault="00144351" w:rsidP="00144351">
      <w:pPr>
        <w:jc w:val="center"/>
        <w:rPr>
          <w:sz w:val="24"/>
        </w:rPr>
      </w:pPr>
      <w:r>
        <w:rPr>
          <w:sz w:val="24"/>
        </w:rPr>
        <w:t>Warsaw, month, year</w:t>
      </w:r>
    </w:p>
    <w:p w14:paraId="7C9A99AB" w14:textId="77777777" w:rsidR="00144351" w:rsidRDefault="0014435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2025891365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4A93DEE" w14:textId="395992C4" w:rsidR="00F13972" w:rsidRPr="00D50A15" w:rsidRDefault="00F13972" w:rsidP="007544CA">
          <w:pPr>
            <w:pStyle w:val="TOCHeading"/>
            <w:jc w:val="both"/>
          </w:pPr>
          <w:r w:rsidRPr="00D50A15">
            <w:t>Table of Contents</w:t>
          </w:r>
        </w:p>
        <w:p w14:paraId="0A338271" w14:textId="17CBF50A" w:rsidR="00A0567E" w:rsidRDefault="00F13972" w:rsidP="007544CA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r w:rsidRPr="00D50A15">
            <w:fldChar w:fldCharType="begin"/>
          </w:r>
          <w:r w:rsidRPr="00D50A15">
            <w:instrText xml:space="preserve"> TOC \o "1-3" \h \z \u </w:instrText>
          </w:r>
          <w:r w:rsidRPr="00D50A15">
            <w:fldChar w:fldCharType="separate"/>
          </w:r>
          <w:hyperlink w:anchor="_Toc70371686" w:history="1">
            <w:r w:rsidR="00A0567E" w:rsidRPr="003D795A">
              <w:rPr>
                <w:rStyle w:val="Hyperlink"/>
                <w:noProof/>
              </w:rPr>
              <w:t>Introduction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_Toc70371686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2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751FF03B" w14:textId="436AB438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687" w:history="1">
            <w:r w:rsidR="00A0567E" w:rsidRPr="003D795A">
              <w:rPr>
                <w:rStyle w:val="Hyperlink"/>
                <w:noProof/>
              </w:rPr>
              <w:t>Goal of this paper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_Toc70371687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2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654FF6B3" w14:textId="1B994C04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688" w:history="1">
            <w:r w:rsidR="00A0567E" w:rsidRPr="003D795A">
              <w:rPr>
                <w:rStyle w:val="Hyperlink"/>
                <w:noProof/>
                <w:lang w:val="pl-PL"/>
              </w:rPr>
              <w:t>Tools(?) -</w:t>
            </w:r>
            <w:r w:rsidR="00A0567E" w:rsidRPr="003D795A">
              <w:rPr>
                <w:rStyle w:val="Hyperlink"/>
                <w:i/>
                <w:noProof/>
                <w:lang w:val="pl-PL"/>
              </w:rPr>
              <w:t>Nie jestem pewien czy tu dawac podpunkty bo opisuje je pozniej jeszcze.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_Toc70371688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2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47B82730" w14:textId="7532FF37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689" w:history="1">
            <w:r w:rsidR="00A0567E" w:rsidRPr="003D795A">
              <w:rPr>
                <w:rStyle w:val="Hyperlink"/>
                <w:noProof/>
              </w:rPr>
              <w:t>Summary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_Toc70371689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2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7EC4476E" w14:textId="04C2A008" w:rsidR="00A0567E" w:rsidRDefault="003D6DE4" w:rsidP="007544CA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690" w:history="1">
            <w:r w:rsidR="00A0567E" w:rsidRPr="003D795A">
              <w:rPr>
                <w:rStyle w:val="Hyperlink"/>
                <w:noProof/>
              </w:rPr>
              <w:t>Reinforcement Learning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_Toc70371690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2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4AF555D9" w14:textId="4E1BB9AD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691" w:history="1">
            <w:r w:rsidR="00A0567E" w:rsidRPr="003D795A">
              <w:rPr>
                <w:rStyle w:val="Hyperlink"/>
                <w:noProof/>
              </w:rPr>
              <w:t>Introduction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_Toc70371691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2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40EB4EA8" w14:textId="0C423D61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692" w:history="1">
            <w:r w:rsidR="00A0567E" w:rsidRPr="003D795A">
              <w:rPr>
                <w:rStyle w:val="Hyperlink"/>
                <w:noProof/>
              </w:rPr>
              <w:t>Definitions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_Toc70371692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3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1E35614B" w14:textId="0ABD7B1C" w:rsidR="00A0567E" w:rsidRDefault="003D6DE4" w:rsidP="007544CA">
          <w:pPr>
            <w:pStyle w:val="TOC3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693" w:history="1">
            <w:r w:rsidR="00A0567E" w:rsidRPr="003D795A">
              <w:rPr>
                <w:rStyle w:val="Hyperlink"/>
                <w:noProof/>
              </w:rPr>
              <w:t>Agent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_Toc70371693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3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00E2410F" w14:textId="0BCCBF9B" w:rsidR="00A0567E" w:rsidRDefault="003D6DE4" w:rsidP="007544CA">
          <w:pPr>
            <w:pStyle w:val="TOC3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694" w:history="1">
            <w:r w:rsidR="00A0567E" w:rsidRPr="003D795A">
              <w:rPr>
                <w:rStyle w:val="Hyperlink"/>
                <w:noProof/>
              </w:rPr>
              <w:t>Environment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_Toc70371694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3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02E68284" w14:textId="3C7E05EC" w:rsidR="00A0567E" w:rsidRDefault="003D6DE4" w:rsidP="007544CA">
          <w:pPr>
            <w:pStyle w:val="TOC3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695" w:history="1">
            <w:r w:rsidR="00A0567E" w:rsidRPr="003D795A">
              <w:rPr>
                <w:rStyle w:val="Hyperlink"/>
                <w:noProof/>
              </w:rPr>
              <w:t>State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_Toc70371695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3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6029BFEB" w14:textId="6606B17F" w:rsidR="00A0567E" w:rsidRDefault="003D6DE4" w:rsidP="007544CA">
          <w:pPr>
            <w:pStyle w:val="TOC3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696" w:history="1">
            <w:r w:rsidR="00A0567E" w:rsidRPr="003D795A">
              <w:rPr>
                <w:rStyle w:val="Hyperlink"/>
                <w:noProof/>
              </w:rPr>
              <w:t>Action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_Toc70371696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3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3CB48807" w14:textId="4FBB74B8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697" w:history="1">
            <w:r w:rsidR="00A0567E" w:rsidRPr="003D795A">
              <w:rPr>
                <w:rStyle w:val="Hyperlink"/>
                <w:noProof/>
                <w:lang w:val="pl-PL"/>
              </w:rPr>
              <w:t xml:space="preserve">Markov chain stuff(?) </w:t>
            </w:r>
            <w:r w:rsidR="00A0567E" w:rsidRPr="003D795A">
              <w:rPr>
                <w:rStyle w:val="Hyperlink"/>
                <w:i/>
                <w:noProof/>
                <w:lang w:val="pl-PL"/>
              </w:rPr>
              <w:t>– nie wiem jak to ladnie zawrzec, moze jako przyklad ?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_Toc70371697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3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74D3441D" w14:textId="055CA7FB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698" w:history="1">
            <w:r w:rsidR="00A0567E" w:rsidRPr="003D795A">
              <w:rPr>
                <w:rStyle w:val="Hyperlink"/>
                <w:noProof/>
                <w:lang w:val="pl-PL"/>
              </w:rPr>
              <w:t xml:space="preserve">Explore v. Exploit(?) – </w:t>
            </w:r>
            <w:r w:rsidR="00A0567E" w:rsidRPr="003D795A">
              <w:rPr>
                <w:rStyle w:val="Hyperlink"/>
                <w:i/>
                <w:noProof/>
                <w:lang w:val="pl-PL"/>
              </w:rPr>
              <w:t>czy warto tu wspominac czy moze juz przy implementacji?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_Toc70371698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3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67E908FD" w14:textId="2A3D753B" w:rsidR="00A0567E" w:rsidRDefault="003D6DE4" w:rsidP="007544CA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699" w:history="1">
            <w:r w:rsidR="00A0567E" w:rsidRPr="003D795A">
              <w:rPr>
                <w:rStyle w:val="Hyperlink"/>
                <w:noProof/>
              </w:rPr>
              <w:t>Q-learning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_Toc70371699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4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720AC6DF" w14:textId="7E9E5C13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00" w:history="1">
            <w:r w:rsidR="00A0567E" w:rsidRPr="003D795A">
              <w:rPr>
                <w:rStyle w:val="Hyperlink"/>
                <w:noProof/>
              </w:rPr>
              <w:t>What is Q-learning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_Toc70371700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4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227C479C" w14:textId="3F2EB274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01" w:history="1">
            <w:r w:rsidR="00A0567E" w:rsidRPr="003D795A">
              <w:rPr>
                <w:rStyle w:val="Hyperlink"/>
                <w:noProof/>
              </w:rPr>
              <w:t>Q-table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_Toc70371701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4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14D3E30C" w14:textId="55A1B8BE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02" w:history="1">
            <w:r w:rsidR="00A0567E" w:rsidRPr="003D795A">
              <w:rPr>
                <w:rStyle w:val="Hyperlink"/>
                <w:noProof/>
              </w:rPr>
              <w:t>Q-Learning v. SARSA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_Toc70371702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4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1FB9FFC1" w14:textId="04A6EC87" w:rsidR="00A0567E" w:rsidRDefault="003D6DE4" w:rsidP="007544CA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03" w:history="1">
            <w:r w:rsidR="00A0567E" w:rsidRPr="003D795A">
              <w:rPr>
                <w:rStyle w:val="Hyperlink"/>
                <w:noProof/>
              </w:rPr>
              <w:t>Gym by OpenAI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_Toc70371703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4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3D955206" w14:textId="5373E26F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04" w:history="1">
            <w:r w:rsidR="00A0567E" w:rsidRPr="003D795A">
              <w:rPr>
                <w:rStyle w:val="Hyperlink"/>
                <w:noProof/>
              </w:rPr>
              <w:t>What is Gym?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_Toc70371704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4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247891E3" w14:textId="05BFE9AD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05" w:history="1">
            <w:r w:rsidR="00A0567E" w:rsidRPr="003D795A">
              <w:rPr>
                <w:rStyle w:val="Hyperlink"/>
                <w:noProof/>
              </w:rPr>
              <w:t>Environments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_Toc70371705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5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408185E9" w14:textId="3EED434E" w:rsidR="00A0567E" w:rsidRDefault="003D6DE4" w:rsidP="007544CA">
          <w:pPr>
            <w:pStyle w:val="TOC3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06" w:history="1">
            <w:r w:rsidR="00A0567E" w:rsidRPr="003D795A">
              <w:rPr>
                <w:rStyle w:val="Hyperlink"/>
                <w:noProof/>
              </w:rPr>
              <w:t>Examples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_Toc70371706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5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43FB0A52" w14:textId="27CA068E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07" w:history="1">
            <w:r w:rsidR="00A0567E" w:rsidRPr="003D795A">
              <w:rPr>
                <w:rStyle w:val="Hyperlink"/>
                <w:noProof/>
              </w:rPr>
              <w:t>Interface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_Toc70371707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5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10C7BAFE" w14:textId="6342739E" w:rsidR="00A0567E" w:rsidRDefault="003D6DE4" w:rsidP="007544CA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08" w:history="1">
            <w:r w:rsidR="00A0567E" w:rsidRPr="003D795A">
              <w:rPr>
                <w:rStyle w:val="Hyperlink"/>
                <w:noProof/>
              </w:rPr>
              <w:t>Unity ml-agents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_Toc70371708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6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595D5586" w14:textId="2EB788FD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09" w:history="1">
            <w:r w:rsidR="00A0567E" w:rsidRPr="003D795A">
              <w:rPr>
                <w:rStyle w:val="Hyperlink"/>
                <w:noProof/>
              </w:rPr>
              <w:t>Unity game engine (or Unity Real-Time Development Platform)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_Toc70371709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6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6CA6D8CF" w14:textId="28E64F41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10" w:history="1">
            <w:r w:rsidR="00A0567E" w:rsidRPr="003D795A">
              <w:rPr>
                <w:rStyle w:val="Hyperlink"/>
                <w:noProof/>
              </w:rPr>
              <w:t>Machine learning with Unity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_Toc70371710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6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57D862F3" w14:textId="60AAEF6B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11" w:history="1">
            <w:r w:rsidR="00A0567E" w:rsidRPr="003D795A">
              <w:rPr>
                <w:rStyle w:val="Hyperlink"/>
                <w:noProof/>
              </w:rPr>
              <w:t>Environments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_Toc70371711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6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2358F7E5" w14:textId="295647B8" w:rsidR="00A0567E" w:rsidRDefault="003D6DE4" w:rsidP="007544CA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12" w:history="1">
            <w:r w:rsidR="00A0567E" w:rsidRPr="003D795A">
              <w:rPr>
                <w:rStyle w:val="Hyperlink"/>
                <w:noProof/>
              </w:rPr>
              <w:t>Q learning implementation using ml agents – ai gym hybrid.?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_Toc70371712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7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272ACA16" w14:textId="17ED52EC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13" w:history="1">
            <w:r w:rsidR="00A0567E" w:rsidRPr="003D795A">
              <w:rPr>
                <w:rStyle w:val="Hyperlink"/>
                <w:noProof/>
              </w:rPr>
              <w:t>Basic environment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_Toc70371713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7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2F9762D1" w14:textId="4DE75625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14" w:history="1">
            <w:r w:rsidR="00A0567E" w:rsidRPr="003D795A">
              <w:rPr>
                <w:rStyle w:val="Hyperlink"/>
                <w:noProof/>
              </w:rPr>
              <w:t>How to create a unity executable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_Toc70371714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8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5DB6C7F0" w14:textId="4E82692F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15" w:history="1">
            <w:r w:rsidR="00A0567E" w:rsidRPr="003D795A">
              <w:rPr>
                <w:rStyle w:val="Hyperlink"/>
                <w:noProof/>
              </w:rPr>
              <w:t>Using Ai gym with unity executable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_Toc70371715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9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48211E20" w14:textId="2A758D4D" w:rsidR="00A0567E" w:rsidRDefault="003D6DE4" w:rsidP="007544CA">
          <w:pPr>
            <w:pStyle w:val="TOC3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16" w:history="1">
            <w:r w:rsidR="00A0567E" w:rsidRPr="003D795A">
              <w:rPr>
                <w:rStyle w:val="Hyperlink"/>
                <w:noProof/>
              </w:rPr>
              <w:t>UnityEnvironment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_Toc70371716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9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398D8698" w14:textId="5ED1E646" w:rsidR="00A0567E" w:rsidRDefault="003D6DE4" w:rsidP="007544CA">
          <w:pPr>
            <w:pStyle w:val="TOC3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17" w:history="1">
            <w:r w:rsidR="00A0567E" w:rsidRPr="003D795A">
              <w:rPr>
                <w:rStyle w:val="Hyperlink"/>
                <w:noProof/>
              </w:rPr>
              <w:t>UnityToGymWrapper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_Toc70371717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9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05714E50" w14:textId="7116ABB2" w:rsidR="00A0567E" w:rsidRDefault="003D6DE4" w:rsidP="007544CA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18" w:history="1">
            <w:r w:rsidR="00A0567E" w:rsidRPr="003D795A">
              <w:rPr>
                <w:rStyle w:val="Hyperlink"/>
                <w:noProof/>
              </w:rPr>
              <w:t>Algorithm implementation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_Toc70371718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9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66D6056A" w14:textId="76B52634" w:rsidR="00A0567E" w:rsidRDefault="003D6DE4" w:rsidP="007544CA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19" w:history="1">
            <w:r w:rsidR="00A0567E" w:rsidRPr="003D795A">
              <w:rPr>
                <w:rStyle w:val="Hyperlink"/>
                <w:noProof/>
              </w:rPr>
              <w:t>Experiments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_Toc70371719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9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3B9A8FBF" w14:textId="53CF5677" w:rsidR="00A0567E" w:rsidRDefault="003D6DE4" w:rsidP="007544CA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20" w:history="1">
            <w:r w:rsidR="00A0567E" w:rsidRPr="003D795A">
              <w:rPr>
                <w:rStyle w:val="Hyperlink"/>
                <w:noProof/>
              </w:rPr>
              <w:t>Conclusions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_Toc70371720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9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33895CDE" w14:textId="10C79710" w:rsidR="00A0567E" w:rsidRDefault="003D6DE4" w:rsidP="007544CA">
          <w:pPr>
            <w:pStyle w:val="TOC1"/>
            <w:tabs>
              <w:tab w:val="right" w:leader="dot" w:pos="9062"/>
            </w:tabs>
            <w:jc w:val="both"/>
            <w:rPr>
              <w:rFonts w:eastAsiaTheme="minorEastAsia"/>
              <w:noProof/>
              <w:lang w:val="pl-PL" w:eastAsia="pl-PL"/>
            </w:rPr>
          </w:pPr>
          <w:hyperlink w:anchor="_Toc70371721" w:history="1">
            <w:r w:rsidR="00A0567E" w:rsidRPr="003D795A">
              <w:rPr>
                <w:rStyle w:val="Hyperlink"/>
                <w:noProof/>
              </w:rPr>
              <w:t>References</w:t>
            </w:r>
            <w:r w:rsidR="00A0567E">
              <w:rPr>
                <w:noProof/>
                <w:webHidden/>
              </w:rPr>
              <w:tab/>
            </w:r>
            <w:r w:rsidR="00A0567E">
              <w:rPr>
                <w:noProof/>
                <w:webHidden/>
              </w:rPr>
              <w:fldChar w:fldCharType="begin"/>
            </w:r>
            <w:r w:rsidR="00A0567E">
              <w:rPr>
                <w:noProof/>
                <w:webHidden/>
              </w:rPr>
              <w:instrText xml:space="preserve"> PAGEREF _Toc70371721 \h </w:instrText>
            </w:r>
            <w:r w:rsidR="00A0567E">
              <w:rPr>
                <w:noProof/>
                <w:webHidden/>
              </w:rPr>
            </w:r>
            <w:r w:rsidR="00A0567E">
              <w:rPr>
                <w:noProof/>
                <w:webHidden/>
              </w:rPr>
              <w:fldChar w:fldCharType="separate"/>
            </w:r>
            <w:r w:rsidR="00E0491E">
              <w:rPr>
                <w:noProof/>
                <w:webHidden/>
              </w:rPr>
              <w:t>9</w:t>
            </w:r>
            <w:r w:rsidR="00A0567E">
              <w:rPr>
                <w:noProof/>
                <w:webHidden/>
              </w:rPr>
              <w:fldChar w:fldCharType="end"/>
            </w:r>
          </w:hyperlink>
        </w:p>
        <w:p w14:paraId="2BB9A223" w14:textId="37A363F4" w:rsidR="00F13972" w:rsidRPr="00D50A15" w:rsidRDefault="00F13972" w:rsidP="007544CA">
          <w:pPr>
            <w:jc w:val="both"/>
          </w:pPr>
          <w:r w:rsidRPr="00D50A15">
            <w:rPr>
              <w:b/>
              <w:bCs/>
              <w:noProof/>
            </w:rPr>
            <w:fldChar w:fldCharType="end"/>
          </w:r>
        </w:p>
      </w:sdtContent>
    </w:sdt>
    <w:p w14:paraId="78FB20A7" w14:textId="3B461CF7" w:rsidR="00F13972" w:rsidRPr="00D50A15" w:rsidRDefault="00AF0D83" w:rsidP="007544CA">
      <w:pPr>
        <w:jc w:val="both"/>
      </w:pPr>
      <w:r w:rsidRPr="00AF0D83">
        <w:rPr>
          <w:noProof/>
        </w:rPr>
        <w:drawing>
          <wp:inline distT="0" distB="0" distL="0" distR="0" wp14:anchorId="0BD2127D" wp14:editId="08ABF9E2">
            <wp:extent cx="5760720" cy="143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631F" w14:textId="324C8C29" w:rsidR="00925A17" w:rsidRPr="00D50A15" w:rsidRDefault="00925A17" w:rsidP="007544CA">
      <w:pPr>
        <w:pStyle w:val="Heading1"/>
        <w:jc w:val="both"/>
      </w:pPr>
      <w:bookmarkStart w:id="0" w:name="_Toc70371686"/>
      <w:r w:rsidRPr="00D50A15">
        <w:t>Introduction</w:t>
      </w:r>
      <w:bookmarkEnd w:id="0"/>
    </w:p>
    <w:p w14:paraId="3DA9D14B" w14:textId="77777777" w:rsidR="00925A17" w:rsidRPr="00D50A15" w:rsidRDefault="00925A17" w:rsidP="007544CA">
      <w:pPr>
        <w:jc w:val="both"/>
      </w:pPr>
    </w:p>
    <w:p w14:paraId="2353BEF5" w14:textId="1C1357E6" w:rsidR="00925A17" w:rsidRDefault="00925A17" w:rsidP="007544CA">
      <w:pPr>
        <w:pStyle w:val="Heading2"/>
        <w:jc w:val="both"/>
      </w:pPr>
      <w:bookmarkStart w:id="1" w:name="_Toc70371687"/>
      <w:r w:rsidRPr="00D50A15">
        <w:t>Goal of this paper</w:t>
      </w:r>
      <w:bookmarkEnd w:id="1"/>
    </w:p>
    <w:p w14:paraId="2D1FC0B6" w14:textId="3AB968A1" w:rsidR="007441D0" w:rsidRPr="007441D0" w:rsidRDefault="00DD027E" w:rsidP="007441D0">
      <w:r>
        <w:t>R</w:t>
      </w:r>
      <w:r w:rsidR="00037C4A">
        <w:t xml:space="preserve">esearchers working on reinforcement learning should </w:t>
      </w:r>
      <w:r w:rsidR="00764BB8">
        <w:t xml:space="preserve">be able to spend most of their time and resources on </w:t>
      </w:r>
      <w:r w:rsidR="00404D28">
        <w:t>implementing the solution rather than on preparing environments and tools.</w:t>
      </w:r>
      <w:r w:rsidR="00404D28">
        <w:br/>
        <w:t xml:space="preserve">The paper will present two tools that can be </w:t>
      </w:r>
      <w:r w:rsidR="00C51C36">
        <w:t xml:space="preserve">integrated </w:t>
      </w:r>
      <w:proofErr w:type="gramStart"/>
      <w:r w:rsidR="00C51C36">
        <w:t>in order to</w:t>
      </w:r>
      <w:proofErr w:type="gramEnd"/>
      <w:r w:rsidR="00C51C36">
        <w:t xml:space="preserve"> </w:t>
      </w:r>
      <w:r w:rsidR="00B80324">
        <w:t>streamline the development process.</w:t>
      </w:r>
    </w:p>
    <w:p w14:paraId="3843DEC8" w14:textId="3BA3C28A" w:rsidR="007C4920" w:rsidRPr="00D50A15" w:rsidRDefault="001775E3" w:rsidP="007544CA">
      <w:pPr>
        <w:jc w:val="both"/>
      </w:pPr>
      <w:r w:rsidRPr="00D50A15">
        <w:t xml:space="preserve">The goal of this paper is to present the ease of integration of </w:t>
      </w:r>
      <w:r w:rsidR="009D5EF6" w:rsidRPr="00D50A15">
        <w:t xml:space="preserve">reinforcement learning solutions with an environment prepared in Unity through </w:t>
      </w:r>
      <w:r w:rsidR="00725C23" w:rsidRPr="00D50A15">
        <w:t xml:space="preserve">Gym by </w:t>
      </w:r>
      <w:proofErr w:type="spellStart"/>
      <w:r w:rsidR="00725C23" w:rsidRPr="00D50A15">
        <w:t>OpenAi</w:t>
      </w:r>
      <w:proofErr w:type="spellEnd"/>
      <w:r w:rsidR="00725C23" w:rsidRPr="00D50A15">
        <w:t xml:space="preserve">. </w:t>
      </w:r>
    </w:p>
    <w:p w14:paraId="3E49F843" w14:textId="36C5E7B9" w:rsidR="00925A17" w:rsidRPr="00D50A15" w:rsidRDefault="00925A17" w:rsidP="007544CA">
      <w:pPr>
        <w:jc w:val="both"/>
      </w:pPr>
    </w:p>
    <w:p w14:paraId="615785B0" w14:textId="7D7DA142" w:rsidR="00925A17" w:rsidRPr="00EB611B" w:rsidRDefault="00925A17" w:rsidP="007544CA">
      <w:pPr>
        <w:pStyle w:val="Heading2"/>
        <w:jc w:val="both"/>
        <w:rPr>
          <w:i/>
          <w:lang w:val="pl-PL"/>
        </w:rPr>
      </w:pPr>
      <w:bookmarkStart w:id="2" w:name="_Toc70371688"/>
      <w:r w:rsidRPr="00EB611B">
        <w:rPr>
          <w:lang w:val="pl-PL"/>
        </w:rPr>
        <w:t>Tools</w:t>
      </w:r>
      <w:bookmarkEnd w:id="2"/>
    </w:p>
    <w:p w14:paraId="37019479" w14:textId="074A8255" w:rsidR="00E721FD" w:rsidRPr="009D1BD5" w:rsidRDefault="002A5C5A" w:rsidP="007544CA">
      <w:pPr>
        <w:pStyle w:val="ListParagraph"/>
        <w:numPr>
          <w:ilvl w:val="0"/>
          <w:numId w:val="2"/>
        </w:numPr>
        <w:jc w:val="both"/>
      </w:pPr>
      <w:r>
        <w:t xml:space="preserve">Gym by </w:t>
      </w:r>
      <w:proofErr w:type="spellStart"/>
      <w:r>
        <w:t>OpenAi</w:t>
      </w:r>
      <w:proofErr w:type="spellEnd"/>
      <w:r>
        <w:t xml:space="preserve"> </w:t>
      </w:r>
    </w:p>
    <w:p w14:paraId="35E29587" w14:textId="29FBB0DF" w:rsidR="00E721FD" w:rsidRPr="009D1BD5" w:rsidRDefault="00E721FD" w:rsidP="007544CA">
      <w:pPr>
        <w:pStyle w:val="ListParagraph"/>
        <w:numPr>
          <w:ilvl w:val="0"/>
          <w:numId w:val="2"/>
        </w:numPr>
        <w:jc w:val="both"/>
      </w:pPr>
      <w:r w:rsidRPr="009D1BD5">
        <w:t>Unit</w:t>
      </w:r>
      <w:r w:rsidR="00C81E52" w:rsidRPr="009D1BD5">
        <w:t>y</w:t>
      </w:r>
    </w:p>
    <w:p w14:paraId="37BD300E" w14:textId="1E0F6C5E" w:rsidR="00C81E52" w:rsidRDefault="00C81E52" w:rsidP="007544CA">
      <w:pPr>
        <w:pStyle w:val="ListParagraph"/>
        <w:numPr>
          <w:ilvl w:val="0"/>
          <w:numId w:val="2"/>
        </w:numPr>
        <w:jc w:val="both"/>
      </w:pPr>
      <w:r w:rsidRPr="009D1BD5">
        <w:t>Unity ML Agents</w:t>
      </w:r>
    </w:p>
    <w:p w14:paraId="50BD24B8" w14:textId="3761DEDD" w:rsidR="009D1BD5" w:rsidRPr="009D1BD5" w:rsidRDefault="009D1BD5" w:rsidP="007544CA">
      <w:pPr>
        <w:pStyle w:val="ListParagraph"/>
        <w:numPr>
          <w:ilvl w:val="0"/>
          <w:numId w:val="2"/>
        </w:numPr>
        <w:jc w:val="both"/>
      </w:pPr>
      <w:r>
        <w:t>Python 3.7</w:t>
      </w:r>
    </w:p>
    <w:p w14:paraId="0CDA392F" w14:textId="2AD0854F" w:rsidR="00925A17" w:rsidRPr="00D50A15" w:rsidRDefault="00925A17" w:rsidP="007544CA">
      <w:pPr>
        <w:jc w:val="both"/>
      </w:pPr>
    </w:p>
    <w:p w14:paraId="1C96FB3F" w14:textId="77D78E24" w:rsidR="00925A17" w:rsidRPr="00D50A15" w:rsidRDefault="00925A17" w:rsidP="007544CA">
      <w:pPr>
        <w:pStyle w:val="Heading2"/>
        <w:jc w:val="both"/>
      </w:pPr>
      <w:bookmarkStart w:id="3" w:name="_Toc70371689"/>
      <w:r w:rsidRPr="00D50A15">
        <w:t>Summary</w:t>
      </w:r>
      <w:bookmarkEnd w:id="3"/>
    </w:p>
    <w:p w14:paraId="237501BA" w14:textId="5ACFFFC8" w:rsidR="00925A17" w:rsidRPr="00D50A15" w:rsidRDefault="00925A17" w:rsidP="007544CA">
      <w:pPr>
        <w:jc w:val="both"/>
      </w:pPr>
    </w:p>
    <w:p w14:paraId="33BEBB56" w14:textId="6E385F13" w:rsidR="00925A17" w:rsidRPr="00D50A15" w:rsidRDefault="00925A17" w:rsidP="007544CA">
      <w:pPr>
        <w:pStyle w:val="Heading1"/>
        <w:jc w:val="both"/>
      </w:pPr>
      <w:bookmarkStart w:id="4" w:name="_Toc70371690"/>
      <w:r w:rsidRPr="00D50A15">
        <w:t>Reinforcement Learning</w:t>
      </w:r>
      <w:bookmarkEnd w:id="4"/>
    </w:p>
    <w:p w14:paraId="03A447A7" w14:textId="5D520D7A" w:rsidR="00925A17" w:rsidRPr="00D50A15" w:rsidRDefault="00C81E52" w:rsidP="007544CA">
      <w:pPr>
        <w:pStyle w:val="Heading2"/>
        <w:jc w:val="both"/>
      </w:pPr>
      <w:bookmarkStart w:id="5" w:name="_Toc70371691"/>
      <w:r w:rsidRPr="00D50A15">
        <w:t>Introduction</w:t>
      </w:r>
      <w:bookmarkEnd w:id="5"/>
    </w:p>
    <w:p w14:paraId="2FDBDDC8" w14:textId="7980C3B2" w:rsidR="00662CA8" w:rsidRPr="00662CA8" w:rsidRDefault="00662CA8" w:rsidP="007544CA">
      <w:pPr>
        <w:jc w:val="both"/>
      </w:pPr>
      <w:r>
        <w:t>[</w:t>
      </w:r>
      <w:sdt>
        <w:sdtPr>
          <w:id w:val="1884209839"/>
          <w:citation/>
        </w:sdtPr>
        <w:sdtEndPr/>
        <w:sdtContent>
          <w:r>
            <w:fldChar w:fldCharType="begin"/>
          </w:r>
          <w:r>
            <w:instrText xml:space="preserve"> CITATION Sut15 \l 1033 </w:instrText>
          </w:r>
          <w:r>
            <w:fldChar w:fldCharType="separate"/>
          </w:r>
          <w:r w:rsidR="0053212C">
            <w:rPr>
              <w:noProof/>
            </w:rPr>
            <w:t xml:space="preserve"> (Sutton &amp; Barto, 2014, 2015)</w:t>
          </w:r>
          <w:r>
            <w:fldChar w:fldCharType="end"/>
          </w:r>
        </w:sdtContent>
      </w:sdt>
      <w:r>
        <w:t>]</w:t>
      </w:r>
    </w:p>
    <w:p w14:paraId="1FCF4696" w14:textId="60360492" w:rsidR="00C81E52" w:rsidRPr="00D50A15" w:rsidRDefault="00EB611B" w:rsidP="007544CA">
      <w:pPr>
        <w:jc w:val="both"/>
      </w:pPr>
      <w:r>
        <w:t xml:space="preserve">Reinforcement learning is a field of machine learning that focuses on </w:t>
      </w:r>
      <w:r w:rsidR="00A775CC">
        <w:t>maximizing rewards while performing a certain task</w:t>
      </w:r>
      <w:r w:rsidR="00CD3CA4">
        <w:t xml:space="preserve"> or navigating a certain environment.</w:t>
      </w:r>
      <w:r w:rsidR="00A56064">
        <w:t xml:space="preserve"> </w:t>
      </w:r>
    </w:p>
    <w:p w14:paraId="208EA1E5" w14:textId="4C21D900" w:rsidR="00375539" w:rsidRPr="008B450D" w:rsidRDefault="00EB3C06" w:rsidP="007544CA">
      <w:pPr>
        <w:jc w:val="both"/>
      </w:pPr>
      <w:r>
        <w:t>Reinforcement</w:t>
      </w:r>
      <w:r w:rsidR="0008375A">
        <w:t xml:space="preserve"> learning should feel very familiar and intuitive to most people since </w:t>
      </w:r>
      <w:r w:rsidR="000558A1">
        <w:t xml:space="preserve">it is the most ‘natural’ way of learning. </w:t>
      </w:r>
      <w:r w:rsidR="00375539">
        <w:t xml:space="preserve">Sutton in his book </w:t>
      </w:r>
      <w:r w:rsidR="00122856">
        <w:t>mentions</w:t>
      </w:r>
      <w:r w:rsidR="004633D2">
        <w:t xml:space="preserve"> a</w:t>
      </w:r>
      <w:r w:rsidR="00122856">
        <w:t>s an</w:t>
      </w:r>
      <w:r w:rsidR="004633D2">
        <w:t xml:space="preserve"> example how a child </w:t>
      </w:r>
      <w:r w:rsidR="00904C26">
        <w:t xml:space="preserve">learns and interacts with its environment without </w:t>
      </w:r>
      <w:r w:rsidR="003E6DF5">
        <w:t>any tutorage.</w:t>
      </w:r>
      <w:r w:rsidR="00FE1BCE">
        <w:t xml:space="preserve"> </w:t>
      </w:r>
      <w:r w:rsidR="00E255D8">
        <w:t xml:space="preserve">In reinforcement learning the child would </w:t>
      </w:r>
      <w:r w:rsidR="00CB73AF">
        <w:t>be</w:t>
      </w:r>
      <w:r w:rsidR="00E255D8">
        <w:t xml:space="preserve"> considered an </w:t>
      </w:r>
      <w:r w:rsidR="00E255D8">
        <w:rPr>
          <w:b/>
          <w:bCs/>
        </w:rPr>
        <w:t>agent</w:t>
      </w:r>
      <w:r w:rsidR="00E255D8">
        <w:t xml:space="preserve"> working in some </w:t>
      </w:r>
      <w:r w:rsidR="00E255D8">
        <w:rPr>
          <w:b/>
          <w:bCs/>
        </w:rPr>
        <w:t>environment</w:t>
      </w:r>
      <w:r w:rsidR="00E255D8">
        <w:t xml:space="preserve"> trying to feel </w:t>
      </w:r>
      <w:r w:rsidR="008B450D">
        <w:t xml:space="preserve">out its surrounding by performing different </w:t>
      </w:r>
      <w:r w:rsidR="008B450D">
        <w:rPr>
          <w:b/>
          <w:bCs/>
        </w:rPr>
        <w:t>actions</w:t>
      </w:r>
      <w:r w:rsidR="008B450D">
        <w:t xml:space="preserve"> like touching or tasting different objects.</w:t>
      </w:r>
    </w:p>
    <w:p w14:paraId="166DCE05" w14:textId="62EF1952" w:rsidR="00CE7EF9" w:rsidRPr="00737096" w:rsidRDefault="00CE7EF9" w:rsidP="007544CA">
      <w:pPr>
        <w:jc w:val="both"/>
        <w:rPr>
          <w:lang w:val="pl-PL"/>
        </w:rPr>
      </w:pPr>
      <w:r w:rsidRPr="00737096">
        <w:rPr>
          <w:highlight w:val="yellow"/>
          <w:lang w:val="pl-PL"/>
        </w:rPr>
        <w:lastRenderedPageBreak/>
        <w:t>Sl</w:t>
      </w:r>
      <w:r w:rsidRPr="00737096">
        <w:rPr>
          <w:lang w:val="pl-PL"/>
        </w:rPr>
        <w:t xml:space="preserve">owno muzycznie opisz </w:t>
      </w:r>
      <w:r w:rsidR="00EC6805" w:rsidRPr="00737096">
        <w:rPr>
          <w:lang w:val="pl-PL"/>
        </w:rPr>
        <w:t xml:space="preserve">reinforcement learning, jego historie I wplesc w to te definicje np dajac bold na </w:t>
      </w:r>
      <w:r w:rsidR="00EC6805" w:rsidRPr="00737096">
        <w:rPr>
          <w:b/>
          <w:bCs/>
          <w:lang w:val="pl-PL"/>
        </w:rPr>
        <w:t>agent</w:t>
      </w:r>
    </w:p>
    <w:p w14:paraId="736587B8" w14:textId="070D90F4" w:rsidR="00C81E52" w:rsidRPr="00D50A15" w:rsidRDefault="00C81E52" w:rsidP="007544CA">
      <w:pPr>
        <w:pStyle w:val="Heading2"/>
        <w:jc w:val="both"/>
      </w:pPr>
      <w:bookmarkStart w:id="6" w:name="_Toc70371692"/>
      <w:r w:rsidRPr="00D50A15">
        <w:t>Definitions</w:t>
      </w:r>
      <w:bookmarkEnd w:id="6"/>
    </w:p>
    <w:p w14:paraId="2E7EA474" w14:textId="07A46FEC" w:rsidR="00C81E52" w:rsidRPr="00D50A15" w:rsidRDefault="00C81E52" w:rsidP="007544CA">
      <w:pPr>
        <w:pStyle w:val="Heading3"/>
        <w:jc w:val="both"/>
      </w:pPr>
      <w:bookmarkStart w:id="7" w:name="_Toc70371693"/>
      <w:r w:rsidRPr="00D50A15">
        <w:t>Agent</w:t>
      </w:r>
      <w:bookmarkEnd w:id="7"/>
    </w:p>
    <w:p w14:paraId="4A6668C8" w14:textId="1DBC38EA" w:rsidR="00AD070F" w:rsidRPr="00AD070F" w:rsidRDefault="00AD070F" w:rsidP="007544CA">
      <w:pPr>
        <w:jc w:val="both"/>
      </w:pPr>
      <w:r>
        <w:t>We define an Agent a</w:t>
      </w:r>
      <w:r w:rsidR="003841EC">
        <w:t xml:space="preserve">s an entity </w:t>
      </w:r>
      <w:r w:rsidR="00D902EF">
        <w:t xml:space="preserve">capable of performing actions </w:t>
      </w:r>
      <w:r w:rsidR="00454E4E">
        <w:t xml:space="preserve">that influence the environment or its position therein. </w:t>
      </w:r>
      <w:r w:rsidR="0013767B">
        <w:t>It is</w:t>
      </w:r>
      <w:r w:rsidR="00C01A4A">
        <w:t xml:space="preserve"> acting based on a given policy – a</w:t>
      </w:r>
      <w:r w:rsidR="009D0B7F">
        <w:t xml:space="preserve"> set of instructions defining its behavior </w:t>
      </w:r>
      <w:proofErr w:type="gramStart"/>
      <w:r w:rsidR="009D0B7F">
        <w:t>in a given</w:t>
      </w:r>
      <w:proofErr w:type="gramEnd"/>
      <w:r w:rsidR="009D0B7F">
        <w:t xml:space="preserve"> state.</w:t>
      </w:r>
    </w:p>
    <w:p w14:paraId="56B546F5" w14:textId="0AF57CEB" w:rsidR="00C81E52" w:rsidRPr="00D50A15" w:rsidRDefault="00C81E52" w:rsidP="007544CA">
      <w:pPr>
        <w:pStyle w:val="Heading3"/>
        <w:jc w:val="both"/>
      </w:pPr>
      <w:bookmarkStart w:id="8" w:name="_Toc70371694"/>
      <w:r w:rsidRPr="00D50A15">
        <w:t>Environment</w:t>
      </w:r>
      <w:bookmarkEnd w:id="8"/>
    </w:p>
    <w:p w14:paraId="06C5E89D" w14:textId="6E0B9234" w:rsidR="00414AD8" w:rsidRPr="00414AD8" w:rsidRDefault="00414AD8" w:rsidP="007544CA">
      <w:pPr>
        <w:jc w:val="both"/>
      </w:pPr>
      <w:r>
        <w:t xml:space="preserve">Environment is a certain </w:t>
      </w:r>
      <w:r w:rsidR="00DB1E11">
        <w:t>situation</w:t>
      </w:r>
      <w:r w:rsidR="00A24478">
        <w:t xml:space="preserve"> in which an agent is placed. It has </w:t>
      </w:r>
      <w:r w:rsidR="00D86DF1">
        <w:t>its</w:t>
      </w:r>
      <w:r w:rsidR="00A24478">
        <w:t xml:space="preserve"> own set of rules </w:t>
      </w:r>
      <w:r w:rsidR="00E32219">
        <w:t>describing</w:t>
      </w:r>
      <w:r w:rsidR="00A24478">
        <w:t xml:space="preserve"> the scope, the agent’s possible actions </w:t>
      </w:r>
      <w:r w:rsidR="0008594E">
        <w:t>and the reward function associated with those actions</w:t>
      </w:r>
      <w:r w:rsidR="00E32219">
        <w:t>.</w:t>
      </w:r>
    </w:p>
    <w:p w14:paraId="56DB0F09" w14:textId="0436BE14" w:rsidR="00C81E52" w:rsidRPr="00D50A15" w:rsidRDefault="00C81E52" w:rsidP="007544CA">
      <w:pPr>
        <w:pStyle w:val="Heading3"/>
        <w:jc w:val="both"/>
      </w:pPr>
      <w:bookmarkStart w:id="9" w:name="_Toc70371695"/>
      <w:r w:rsidRPr="00D50A15">
        <w:t>State</w:t>
      </w:r>
      <w:bookmarkEnd w:id="9"/>
    </w:p>
    <w:p w14:paraId="4326BA3D" w14:textId="785346FB" w:rsidR="009D68B0" w:rsidRPr="009D68B0" w:rsidRDefault="009D68B0" w:rsidP="007544CA">
      <w:pPr>
        <w:jc w:val="both"/>
      </w:pPr>
      <w:r>
        <w:t xml:space="preserve">State describes a snapshot of the environment, </w:t>
      </w:r>
      <w:r w:rsidR="00DB1E11">
        <w:t>agent,</w:t>
      </w:r>
      <w:r>
        <w:t xml:space="preserve"> and their relation to each other </w:t>
      </w:r>
      <w:proofErr w:type="gramStart"/>
      <w:r>
        <w:t>in</w:t>
      </w:r>
      <w:r w:rsidR="009443E3">
        <w:t xml:space="preserve"> </w:t>
      </w:r>
      <w:r>
        <w:t>a given</w:t>
      </w:r>
      <w:proofErr w:type="gramEnd"/>
      <w:r>
        <w:t xml:space="preserve"> moment. When agent performs an </w:t>
      </w:r>
      <w:r w:rsidR="00DB1E11">
        <w:t>action,</w:t>
      </w:r>
      <w:r>
        <w:t xml:space="preserve"> it can change the </w:t>
      </w:r>
      <w:r w:rsidR="005E0E84">
        <w:t>state.</w:t>
      </w:r>
    </w:p>
    <w:p w14:paraId="0423D02C" w14:textId="135A2CA2" w:rsidR="00C81E52" w:rsidRPr="00D50A15" w:rsidRDefault="00C81E52" w:rsidP="007544CA">
      <w:pPr>
        <w:pStyle w:val="Heading3"/>
        <w:jc w:val="both"/>
      </w:pPr>
      <w:bookmarkStart w:id="10" w:name="_Toc70371696"/>
      <w:r w:rsidRPr="00D50A15">
        <w:t>Action</w:t>
      </w:r>
      <w:bookmarkEnd w:id="10"/>
    </w:p>
    <w:p w14:paraId="056F034B" w14:textId="0E18020C" w:rsidR="00997434" w:rsidRPr="00997434" w:rsidRDefault="00997434" w:rsidP="007544CA">
      <w:pPr>
        <w:jc w:val="both"/>
      </w:pPr>
      <w:r>
        <w:t>Reinforcement learning is fundamentally based on interaction.</w:t>
      </w:r>
      <w:r w:rsidR="005E0E84">
        <w:t xml:space="preserve"> Action is an interaction between the agent and the environment that may result in a changed state</w:t>
      </w:r>
      <w:r w:rsidR="00863296">
        <w:t>. Reward function provides a specific reward to the agent corresponding to its performed action.</w:t>
      </w:r>
    </w:p>
    <w:p w14:paraId="6D69045A" w14:textId="77777777" w:rsidR="00C81E52" w:rsidRPr="00D50A15" w:rsidRDefault="00C81E52" w:rsidP="007544CA">
      <w:pPr>
        <w:jc w:val="both"/>
      </w:pPr>
    </w:p>
    <w:p w14:paraId="78B3EBF5" w14:textId="6D1E436E" w:rsidR="00C81E52" w:rsidRPr="00737096" w:rsidRDefault="00272F1A" w:rsidP="007544CA">
      <w:pPr>
        <w:pStyle w:val="Heading2"/>
        <w:jc w:val="both"/>
        <w:rPr>
          <w:i/>
        </w:rPr>
      </w:pPr>
      <w:r w:rsidRPr="00737096">
        <w:t>Decision Processes (Markov chain)</w:t>
      </w:r>
    </w:p>
    <w:p w14:paraId="2064D6B4" w14:textId="77777777" w:rsidR="00C81E52" w:rsidRPr="00737096" w:rsidRDefault="00C81E52" w:rsidP="007544CA">
      <w:pPr>
        <w:jc w:val="both"/>
      </w:pPr>
    </w:p>
    <w:p w14:paraId="679167F6" w14:textId="281134AB" w:rsidR="00190DCE" w:rsidRPr="00737096" w:rsidRDefault="00C81E52" w:rsidP="00190DCE">
      <w:pPr>
        <w:pStyle w:val="Heading2"/>
        <w:jc w:val="both"/>
      </w:pPr>
      <w:bookmarkStart w:id="11" w:name="_Toc70371698"/>
      <w:r w:rsidRPr="00737096">
        <w:t>Explore v. Exploit</w:t>
      </w:r>
      <w:bookmarkEnd w:id="11"/>
    </w:p>
    <w:p w14:paraId="371E550B" w14:textId="77777777" w:rsidR="007F7760" w:rsidRPr="00737096" w:rsidRDefault="007F7760" w:rsidP="007F7760"/>
    <w:p w14:paraId="2FF4A0AA" w14:textId="383C2674" w:rsidR="00925A17" w:rsidRPr="00D50A15" w:rsidRDefault="00B21C39" w:rsidP="007544CA">
      <w:pPr>
        <w:pStyle w:val="Heading1"/>
        <w:jc w:val="both"/>
      </w:pPr>
      <w:bookmarkStart w:id="12" w:name="_Toc70371699"/>
      <w:r>
        <w:t xml:space="preserve">SARSA &amp; </w:t>
      </w:r>
      <w:r w:rsidR="00925A17" w:rsidRPr="00D50A15">
        <w:t>Q-learning</w:t>
      </w:r>
      <w:bookmarkEnd w:id="12"/>
    </w:p>
    <w:p w14:paraId="44019AD2" w14:textId="4FC356D8" w:rsidR="00B21C39" w:rsidRPr="00D50A15" w:rsidRDefault="00B21C39" w:rsidP="00B21C39">
      <w:pPr>
        <w:pStyle w:val="Heading2"/>
        <w:jc w:val="both"/>
      </w:pPr>
      <w:r>
        <w:t xml:space="preserve">What is </w:t>
      </w:r>
      <w:proofErr w:type="gramStart"/>
      <w:r>
        <w:t>SARSA</w:t>
      </w:r>
      <w:proofErr w:type="gramEnd"/>
    </w:p>
    <w:p w14:paraId="0C9D3C1D" w14:textId="7C4DE2DF" w:rsidR="00B21C39" w:rsidRDefault="00B21C39" w:rsidP="00B21C39">
      <w:pPr>
        <w:jc w:val="both"/>
      </w:pPr>
      <w:r>
        <w:t xml:space="preserve">SARSA stands for </w:t>
      </w:r>
      <w:r w:rsidRPr="00F97531">
        <w:t>State–action–reward–state–action</w:t>
      </w:r>
      <w:r>
        <w:t>, it is a reinforcement learning algorithm Q-learning is SARSAMAX. Q learning is SARSA but with the assumption that the policy for updating the Q-value is based on the maximum possible reward for available actions while for SARSA itself it could be a different policy, for example taking the mean value.</w:t>
      </w:r>
    </w:p>
    <w:p w14:paraId="1744502D" w14:textId="14312127" w:rsidR="00472201" w:rsidRPr="00A0567E" w:rsidRDefault="003D6DE4" w:rsidP="00472201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new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←</m:t>
          </m:r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e>
          </m:d>
        </m:oMath>
      </m:oMathPara>
    </w:p>
    <w:p w14:paraId="1440F7A5" w14:textId="1B692978" w:rsidR="00925A17" w:rsidRPr="00D50A15" w:rsidRDefault="00925A17" w:rsidP="007544CA">
      <w:pPr>
        <w:jc w:val="both"/>
      </w:pPr>
    </w:p>
    <w:p w14:paraId="2C68A0BC" w14:textId="54BBBA0C" w:rsidR="00925A17" w:rsidRDefault="00925A17" w:rsidP="007544CA">
      <w:pPr>
        <w:pStyle w:val="Heading2"/>
        <w:jc w:val="both"/>
      </w:pPr>
      <w:bookmarkStart w:id="13" w:name="_Toc70371700"/>
      <w:r w:rsidRPr="00D50A15">
        <w:t>What is Q-learning</w:t>
      </w:r>
      <w:bookmarkEnd w:id="13"/>
    </w:p>
    <w:p w14:paraId="40DD4A08" w14:textId="129BFD05" w:rsidR="00472201" w:rsidRPr="00472201" w:rsidRDefault="00472201" w:rsidP="00472201">
      <w:r>
        <w:t xml:space="preserve">Q-learning or SARSAMAX is </w:t>
      </w:r>
      <w:r w:rsidR="007F5C44">
        <w:t>an algorithm relying on the same principle as SARSA</w:t>
      </w:r>
      <w:r w:rsidR="00626470">
        <w:t xml:space="preserve"> but </w:t>
      </w:r>
      <w:proofErr w:type="gramStart"/>
      <w:r w:rsidR="00626470">
        <w:t>it’s</w:t>
      </w:r>
      <w:proofErr w:type="gramEnd"/>
      <w:r w:rsidR="00626470">
        <w:t xml:space="preserve"> algorithm for choosing the best value is to choose the max value.</w:t>
      </w:r>
    </w:p>
    <w:p w14:paraId="46BECD2D" w14:textId="702EF6B7" w:rsidR="00335DFC" w:rsidRPr="00335DFC" w:rsidRDefault="00335DFC" w:rsidP="00335DFC">
      <w:proofErr w:type="spellStart"/>
      <w:r>
        <w:t>Definitioon</w:t>
      </w:r>
      <w:proofErr w:type="spellEnd"/>
      <w:r w:rsidR="00DF6FC3">
        <w:t xml:space="preserve"> first then after explaining the equation you can show the </w:t>
      </w:r>
      <w:r w:rsidR="00472201">
        <w:t>equation</w:t>
      </w:r>
      <w:r w:rsidR="00DF6FC3">
        <w:t xml:space="preserve"> – it </w:t>
      </w:r>
      <w:proofErr w:type="gramStart"/>
      <w:r w:rsidR="00DF6FC3">
        <w:t>has to</w:t>
      </w:r>
      <w:proofErr w:type="gramEnd"/>
      <w:r w:rsidR="00DF6FC3">
        <w:t xml:space="preserve"> be put in context so that you can understand it </w:t>
      </w:r>
      <w:r w:rsidR="0055376C">
        <w:t>on the spot. F ex New Q value Is determined by …</w:t>
      </w:r>
    </w:p>
    <w:p w14:paraId="24258D2D" w14:textId="59015BDF" w:rsidR="00F87405" w:rsidRDefault="003D6DE4" w:rsidP="007544CA">
      <w:pPr>
        <w:jc w:val="both"/>
      </w:pPr>
      <w:sdt>
        <w:sdtPr>
          <w:id w:val="-10220337"/>
          <w:citation/>
        </w:sdtPr>
        <w:sdtEndPr/>
        <w:sdtContent>
          <w:r w:rsidR="00311866" w:rsidRPr="00D50A15">
            <w:fldChar w:fldCharType="begin"/>
          </w:r>
          <w:r w:rsidR="00311866" w:rsidRPr="00D50A15">
            <w:instrText xml:space="preserve"> CITATION Has21 \l 1033 </w:instrText>
          </w:r>
          <w:r w:rsidR="00311866" w:rsidRPr="00D50A15">
            <w:fldChar w:fldCharType="separate"/>
          </w:r>
          <w:r w:rsidR="0053212C">
            <w:rPr>
              <w:noProof/>
            </w:rPr>
            <w:t>(Hasselt)</w:t>
          </w:r>
          <w:r w:rsidR="00311866" w:rsidRPr="00D50A15">
            <w:fldChar w:fldCharType="end"/>
          </w:r>
        </w:sdtContent>
      </w:sdt>
    </w:p>
    <w:p w14:paraId="6A048827" w14:textId="23D2C7E7" w:rsidR="00C7053F" w:rsidRPr="00A0567E" w:rsidRDefault="003D6DE4" w:rsidP="007544C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new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←</m:t>
          </m:r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w:bookmarkStart w:id="14" w:name="_Hlk69930393"/>
              <m:r>
                <w:rPr>
                  <w:rFonts w:ascii="Cambria Math" w:hAnsi="Cambria Math"/>
                  <w:sz w:val="28"/>
                  <w:szCs w:val="28"/>
                </w:rPr>
                <m:t>maxQ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  <w:bookmarkEnd w:id="14"/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e>
          </m:d>
        </m:oMath>
      </m:oMathPara>
    </w:p>
    <w:p w14:paraId="103DCC82" w14:textId="2DDB60CF" w:rsidR="00231EBF" w:rsidRDefault="00231EBF" w:rsidP="007544CA">
      <w:pPr>
        <w:jc w:val="both"/>
      </w:pPr>
    </w:p>
    <w:p w14:paraId="541DA6E9" w14:textId="63AD0F8F" w:rsidR="00231EBF" w:rsidRDefault="00231EBF" w:rsidP="007544CA">
      <w:pPr>
        <w:jc w:val="both"/>
      </w:pPr>
      <w:r>
        <w:t>Where:</w:t>
      </w:r>
    </w:p>
    <w:p w14:paraId="013AD8C4" w14:textId="54022757" w:rsidR="000D3CA7" w:rsidRDefault="00A041B4" w:rsidP="007544CA">
      <w:pPr>
        <w:pStyle w:val="ListParagraph"/>
        <w:numPr>
          <w:ilvl w:val="0"/>
          <w:numId w:val="5"/>
        </w:numPr>
        <w:jc w:val="both"/>
      </w:pPr>
      <m:oMath>
        <m:r>
          <w:rPr>
            <w:rFonts w:ascii="Cambria Math" w:hAnsi="Cambria Math"/>
          </w:rPr>
          <m:t>α</m:t>
        </m:r>
        <m:r>
          <m:rPr>
            <m:scr m:val="double-struck"/>
          </m:rPr>
          <w:rPr>
            <w:rFonts w:ascii="Cambria Math" w:hAnsi="Cambria Math"/>
          </w:rPr>
          <m:t>∈Q :</m:t>
        </m:r>
        <m:r>
          <w:rPr>
            <w:rFonts w:ascii="Cambria Math" w:hAnsi="Cambria Math"/>
          </w:rPr>
          <m:t>α∈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0D3CA7">
        <w:t xml:space="preserve"> </w:t>
      </w:r>
      <w:r w:rsidR="00F06D2A">
        <w:t>– represents the</w:t>
      </w:r>
      <w:r w:rsidR="000D3CA7">
        <w:t xml:space="preserve"> learning rate</w:t>
      </w:r>
      <w:r w:rsidR="00F06D2A">
        <w:t>.</w:t>
      </w:r>
    </w:p>
    <w:p w14:paraId="71AC1902" w14:textId="471FC68F" w:rsidR="00A25A05" w:rsidRDefault="00A25A05" w:rsidP="00A25A05">
      <w:pPr>
        <w:pStyle w:val="ListParagraph"/>
        <w:numPr>
          <w:ilvl w:val="0"/>
          <w:numId w:val="5"/>
        </w:numPr>
        <w:jc w:val="both"/>
      </w:pPr>
      <m:oMath>
        <m:r>
          <w:rPr>
            <w:rFonts w:ascii="Cambria Math" w:hAnsi="Cambria Math"/>
          </w:rPr>
          <m:t>r</m:t>
        </m:r>
        <m:r>
          <m:rPr>
            <m:scr m:val="double-struck"/>
          </m:rPr>
          <w:rPr>
            <w:rFonts w:ascii="Cambria Math" w:hAnsi="Cambria Math"/>
          </w:rPr>
          <m:t xml:space="preserve">∈Q </m:t>
        </m:r>
      </m:oMath>
      <w:r>
        <w:t xml:space="preserve"> – represents the </w:t>
      </w:r>
      <w:r w:rsidR="00616801">
        <w:t>reward</w:t>
      </w:r>
      <w:r>
        <w:t>.</w:t>
      </w:r>
    </w:p>
    <w:p w14:paraId="7DF726F9" w14:textId="1EAD4EB8" w:rsidR="00530FAB" w:rsidRDefault="00530FAB" w:rsidP="007544CA">
      <w:pPr>
        <w:pStyle w:val="ListParagraph"/>
        <w:numPr>
          <w:ilvl w:val="0"/>
          <w:numId w:val="5"/>
        </w:numPr>
        <w:jc w:val="both"/>
      </w:pPr>
      <m:oMath>
        <m:r>
          <w:rPr>
            <w:rFonts w:ascii="Cambria Math" w:hAnsi="Cambria Math"/>
          </w:rPr>
          <m:t>γ</m:t>
        </m:r>
        <m:r>
          <m:rPr>
            <m:scr m:val="double-struck"/>
          </m:rPr>
          <w:rPr>
            <w:rFonts w:ascii="Cambria Math" w:hAnsi="Cambria Math"/>
          </w:rPr>
          <m:t>∈Q :</m:t>
        </m:r>
        <m:r>
          <w:rPr>
            <w:rFonts w:ascii="Cambria Math" w:hAnsi="Cambria Math"/>
          </w:rPr>
          <m:t>γ∈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– is the discount factor</w:t>
      </w:r>
      <w:r w:rsidR="00AD361A">
        <w:t>.</w:t>
      </w:r>
      <w:r w:rsidR="00E0586F">
        <w:t xml:space="preserve"> If its smaller th</w:t>
      </w:r>
      <w:r w:rsidR="00163791">
        <w:t xml:space="preserve">an one the then rewards received later are </w:t>
      </w:r>
      <w:r w:rsidR="000910F5">
        <w:t>valued exponentially</w:t>
      </w:r>
      <w:r w:rsidR="00831F1F">
        <w:t>(?)</w:t>
      </w:r>
      <w:r w:rsidR="000910F5">
        <w:t xml:space="preserve"> less than</w:t>
      </w:r>
      <w:r w:rsidR="00831F1F">
        <w:t xml:space="preserve"> those received earlier.</w:t>
      </w:r>
    </w:p>
    <w:p w14:paraId="6A23D109" w14:textId="5F939C05" w:rsidR="0011496D" w:rsidRPr="006B490B" w:rsidRDefault="003D6DE4" w:rsidP="007544CA">
      <w:pPr>
        <w:pStyle w:val="ListParagraph"/>
        <w:numPr>
          <w:ilvl w:val="0"/>
          <w:numId w:val="5"/>
        </w:numPr>
        <w:jc w:val="both"/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2F5496" w:themeColor="accent1" w:themeShade="BF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11496D">
        <w:rPr>
          <w:rFonts w:eastAsiaTheme="minorEastAsia"/>
        </w:rPr>
        <w:t xml:space="preserve"> is </w:t>
      </w:r>
      <w:r w:rsidR="006B490B">
        <w:rPr>
          <w:rFonts w:eastAsiaTheme="minorEastAsia"/>
        </w:rPr>
        <w:t>current state</w:t>
      </w:r>
      <w:r w:rsidR="009D5835">
        <w:rPr>
          <w:rFonts w:eastAsiaTheme="minorEastAsia"/>
        </w:rPr>
        <w:t>.</w:t>
      </w:r>
    </w:p>
    <w:p w14:paraId="7045244D" w14:textId="2400F77F" w:rsidR="009D5835" w:rsidRPr="009D5835" w:rsidRDefault="008130E8" w:rsidP="007544CA">
      <w:pPr>
        <w:pStyle w:val="ListParagraph"/>
        <w:numPr>
          <w:ilvl w:val="0"/>
          <w:numId w:val="5"/>
        </w:numPr>
        <w:jc w:val="both"/>
      </w:pPr>
      <m:oMath>
        <m:r>
          <w:rPr>
            <w:rFonts w:ascii="Cambria Math" w:hAnsi="Cambria Math"/>
          </w:rPr>
          <m:t>maxQ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>
        <w:rPr>
          <w:rFonts w:eastAsiaTheme="minorEastAsia"/>
        </w:rPr>
        <w:t xml:space="preserve"> re</w:t>
      </w:r>
      <w:r w:rsidR="0007046F">
        <w:rPr>
          <w:rFonts w:eastAsiaTheme="minorEastAsia"/>
        </w:rPr>
        <w:t>presents the</w:t>
      </w:r>
      <w:r w:rsidR="009D5835">
        <w:rPr>
          <w:rFonts w:eastAsiaTheme="minorEastAsia"/>
        </w:rPr>
        <w:t xml:space="preserve"> estimate</w:t>
      </w:r>
      <w:r w:rsidR="0007046F">
        <w:rPr>
          <w:rFonts w:eastAsiaTheme="minorEastAsia"/>
        </w:rPr>
        <w:t xml:space="preserve"> </w:t>
      </w:r>
      <w:r w:rsidR="00882AED">
        <w:rPr>
          <w:rFonts w:eastAsiaTheme="minorEastAsia"/>
        </w:rPr>
        <w:t xml:space="preserve">Q value </w:t>
      </w:r>
      <w:r w:rsidR="009D5835">
        <w:rPr>
          <w:rFonts w:eastAsiaTheme="minorEastAsia"/>
        </w:rPr>
        <w:t>after the most optimal action.</w:t>
      </w:r>
    </w:p>
    <w:p w14:paraId="7D3B8F5E" w14:textId="2199C7C0" w:rsidR="009D5835" w:rsidRPr="00231EBF" w:rsidRDefault="003D6DE4" w:rsidP="007544CA">
      <w:pPr>
        <w:pStyle w:val="ListParagraph"/>
        <w:numPr>
          <w:ilvl w:val="0"/>
          <w:numId w:val="5"/>
        </w:numPr>
        <w:jc w:val="both"/>
      </w:pPr>
      <w:sdt>
        <w:sdtPr>
          <w:rPr>
            <w:rFonts w:ascii="Cambria Math" w:hAnsi="Cambria Math"/>
            <w:i/>
          </w:rPr>
          <w:id w:val="1005634538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34C12B24" w14:textId="310D65BB" w:rsidR="00925A17" w:rsidRPr="00D50A15" w:rsidRDefault="00925A17" w:rsidP="007544CA">
      <w:pPr>
        <w:pStyle w:val="Heading2"/>
        <w:jc w:val="both"/>
      </w:pPr>
      <w:bookmarkStart w:id="15" w:name="_Toc70371701"/>
      <w:r w:rsidRPr="00D50A15">
        <w:t>Q-table</w:t>
      </w:r>
      <w:bookmarkEnd w:id="15"/>
    </w:p>
    <w:p w14:paraId="503F206E" w14:textId="3F95CFA2" w:rsidR="00175726" w:rsidRDefault="001C09AE" w:rsidP="007544CA">
      <w:pPr>
        <w:jc w:val="both"/>
        <w:rPr>
          <w:b/>
          <w:bCs/>
        </w:rPr>
      </w:pPr>
      <w:r>
        <w:t>Q-Learning utilizes an idea of a Q-Table</w:t>
      </w:r>
      <w:r w:rsidR="009834EF">
        <w:t xml:space="preserve"> – a dataset </w:t>
      </w:r>
      <w:r w:rsidR="004F08E1">
        <w:t xml:space="preserve">assigning a </w:t>
      </w:r>
      <w:r w:rsidR="00422635">
        <w:t>so-called</w:t>
      </w:r>
      <w:r w:rsidR="009E5868">
        <w:t xml:space="preserve"> Q-value to each pair in a cartesian product of </w:t>
      </w:r>
      <w:r w:rsidR="00B13694">
        <w:t>a</w:t>
      </w:r>
      <w:r w:rsidR="009E5868">
        <w:t xml:space="preserve">ction and </w:t>
      </w:r>
      <w:r w:rsidR="00B13694">
        <w:t>s</w:t>
      </w:r>
      <w:r w:rsidR="009E5868">
        <w:t>tate.</w:t>
      </w:r>
      <w:r w:rsidR="00B13694">
        <w:t xml:space="preserve"> </w:t>
      </w:r>
      <w:r w:rsidR="00A06D29">
        <w:t xml:space="preserve">When an agent finds itself </w:t>
      </w:r>
      <w:proofErr w:type="gramStart"/>
      <w:r w:rsidR="00A06D29">
        <w:t>in a given</w:t>
      </w:r>
      <w:proofErr w:type="gramEnd"/>
      <w:r w:rsidR="00A06D29">
        <w:t xml:space="preserve"> state, with a correctly discovered values in </w:t>
      </w:r>
      <w:r w:rsidR="007522AA">
        <w:t>its</w:t>
      </w:r>
      <w:r w:rsidR="00A06D29">
        <w:t xml:space="preserve"> Q-Table,</w:t>
      </w:r>
      <w:r w:rsidR="002073D2">
        <w:t xml:space="preserve"> it should pick an action </w:t>
      </w:r>
      <w:r w:rsidR="00014AB6">
        <w:t>based on the q-value corresponding to that action</w:t>
      </w:r>
      <w:r w:rsidR="00175726">
        <w:t>.</w:t>
      </w:r>
      <w:r w:rsidR="00014AB6">
        <w:t xml:space="preserve"> In </w:t>
      </w:r>
      <w:proofErr w:type="spellStart"/>
      <w:r w:rsidR="00014AB6">
        <w:t>sarsamax</w:t>
      </w:r>
      <w:proofErr w:type="spellEnd"/>
      <w:r w:rsidR="00014AB6">
        <w:t xml:space="preserve"> this will be the action w</w:t>
      </w:r>
      <w:r w:rsidR="00790D6A">
        <w:t>h</w:t>
      </w:r>
      <w:r w:rsidR="00014AB6">
        <w:t>i</w:t>
      </w:r>
      <w:r w:rsidR="00661C8D">
        <w:t xml:space="preserve">ch has accumulated </w:t>
      </w:r>
      <w:r w:rsidR="00014AB6">
        <w:t>the highest</w:t>
      </w:r>
      <w:r w:rsidR="00661C8D">
        <w:t xml:space="preserve"> q-value.</w:t>
      </w:r>
      <w:r w:rsidR="00663710">
        <w:br/>
      </w:r>
      <w:proofErr w:type="spellStart"/>
      <w:r w:rsidR="00663710" w:rsidRPr="009341D5">
        <w:rPr>
          <w:b/>
          <w:bCs/>
        </w:rPr>
        <w:t>Przyklady</w:t>
      </w:r>
      <w:proofErr w:type="spellEnd"/>
      <w:r w:rsidR="009341D5">
        <w:rPr>
          <w:b/>
          <w:bCs/>
        </w:rPr>
        <w:t xml:space="preserve"> </w:t>
      </w:r>
    </w:p>
    <w:p w14:paraId="714B3FE8" w14:textId="77777777" w:rsidR="00790D6A" w:rsidRDefault="00790D6A" w:rsidP="007544CA">
      <w:pPr>
        <w:jc w:val="both"/>
      </w:pPr>
    </w:p>
    <w:p w14:paraId="0CD84DAD" w14:textId="77777777" w:rsidR="002073D2" w:rsidRPr="00D50A15" w:rsidRDefault="002073D2" w:rsidP="007544CA">
      <w:pPr>
        <w:jc w:val="both"/>
      </w:pPr>
    </w:p>
    <w:p w14:paraId="77A5E434" w14:textId="525EC40B" w:rsidR="003A6E1C" w:rsidRDefault="003A6E1C" w:rsidP="003A6E1C">
      <w:pPr>
        <w:pStyle w:val="Heading1"/>
        <w:jc w:val="both"/>
      </w:pPr>
      <w:proofErr w:type="spellStart"/>
      <w:r w:rsidRPr="00D50A15">
        <w:t>OpenAI</w:t>
      </w:r>
      <w:proofErr w:type="spellEnd"/>
    </w:p>
    <w:p w14:paraId="1893BD21" w14:textId="7CB16018" w:rsidR="003131B2" w:rsidRDefault="003131B2" w:rsidP="003131B2">
      <w:proofErr w:type="spellStart"/>
      <w:r>
        <w:t>OpenAi</w:t>
      </w:r>
      <w:proofErr w:type="spellEnd"/>
      <w:r>
        <w:t xml:space="preserve"> is a</w:t>
      </w:r>
      <w:r w:rsidR="00362022">
        <w:t xml:space="preserve">n organization that focuses on AI research. </w:t>
      </w:r>
      <w:r w:rsidR="00AB2DE5">
        <w:t xml:space="preserve">It was created in </w:t>
      </w:r>
      <w:r w:rsidR="003340FE">
        <w:t>December</w:t>
      </w:r>
      <w:r w:rsidR="00AB2DE5">
        <w:t xml:space="preserve"> 2016 as </w:t>
      </w:r>
      <w:r w:rsidR="00D82B1F">
        <w:t xml:space="preserve">non-profit research company </w:t>
      </w:r>
      <w:r w:rsidR="00741A80">
        <w:t xml:space="preserve">trying to </w:t>
      </w:r>
      <w:r w:rsidR="00D82B1F">
        <w:t xml:space="preserve">develop an </w:t>
      </w:r>
      <w:proofErr w:type="gramStart"/>
      <w:r w:rsidR="003340FE">
        <w:t>ethical AI solutions</w:t>
      </w:r>
      <w:proofErr w:type="gramEnd"/>
      <w:r w:rsidR="00D82B1F">
        <w:t xml:space="preserve"> that would serve </w:t>
      </w:r>
      <w:r w:rsidR="00741A80">
        <w:t xml:space="preserve">everybody. It has since developed several </w:t>
      </w:r>
      <w:r w:rsidR="003340FE">
        <w:t xml:space="preserve">products both open-source </w:t>
      </w:r>
      <w:r w:rsidR="00741A80">
        <w:t xml:space="preserve">and </w:t>
      </w:r>
      <w:r w:rsidR="003340FE">
        <w:t>proprietary.</w:t>
      </w:r>
      <w:r w:rsidR="00DF4E44">
        <w:t xml:space="preserve"> </w:t>
      </w:r>
    </w:p>
    <w:p w14:paraId="66D90E40" w14:textId="2724221C" w:rsidR="00925A17" w:rsidRPr="00D50A15" w:rsidRDefault="00B05AF1" w:rsidP="00C63218">
      <w:proofErr w:type="spellStart"/>
      <w:r>
        <w:t>OpenAI</w:t>
      </w:r>
      <w:r w:rsidR="00C618BD">
        <w:t>’s</w:t>
      </w:r>
      <w:proofErr w:type="spellEnd"/>
      <w:r w:rsidR="00C618BD">
        <w:t xml:space="preserve"> mission</w:t>
      </w:r>
      <w:r w:rsidR="0075065F">
        <w:t xml:space="preserve"> is ensuring that artificial intelligence serves all of humanity</w:t>
      </w:r>
      <w:r w:rsidR="00000E79">
        <w:t>. To m</w:t>
      </w:r>
      <w:r w:rsidR="00C97642">
        <w:t xml:space="preserve">eet this goal the organization intends to develop and help </w:t>
      </w:r>
      <w:r w:rsidR="00882B07">
        <w:t>advance beneficial autonomous syste</w:t>
      </w:r>
      <w:r w:rsidR="000B6AEC">
        <w:t xml:space="preserve">ms with </w:t>
      </w:r>
      <w:r w:rsidR="00C63218">
        <w:t>its</w:t>
      </w:r>
      <w:r w:rsidR="000B6AEC">
        <w:t xml:space="preserve"> </w:t>
      </w:r>
      <w:r w:rsidR="00C63218">
        <w:t>long-term</w:t>
      </w:r>
      <w:r w:rsidR="000B6AEC">
        <w:t xml:space="preserve"> safety in mind. </w:t>
      </w:r>
      <w:r w:rsidR="0083644F">
        <w:t xml:space="preserve">The founders were concerned that the AI race </w:t>
      </w:r>
      <w:r w:rsidR="004E0711">
        <w:t xml:space="preserve">may become so competitive that some could be willing to cut corners when it comes to </w:t>
      </w:r>
      <w:r w:rsidR="00CF39D3">
        <w:t xml:space="preserve">safety </w:t>
      </w:r>
      <w:r w:rsidR="005D1610">
        <w:t>precautions.</w:t>
      </w:r>
      <w:r w:rsidR="00CF39D3">
        <w:t xml:space="preserve"> </w:t>
      </w:r>
      <w:r w:rsidR="005D1610">
        <w:t xml:space="preserve">They pledge that if some organization with similar views will come close to creating an artificial general intelligence before </w:t>
      </w:r>
      <w:proofErr w:type="spellStart"/>
      <w:r w:rsidR="005D1610">
        <w:t>OpenAi</w:t>
      </w:r>
      <w:proofErr w:type="spellEnd"/>
      <w:r w:rsidR="005D1610">
        <w:t xml:space="preserve">, the company will stop competing against them and instead start supporting their project to ensure </w:t>
      </w:r>
      <w:r w:rsidR="007834E7">
        <w:t>that no conflict of interest would jeopardize the systems</w:t>
      </w:r>
      <w:r w:rsidR="00190DCE">
        <w:t>’</w:t>
      </w:r>
      <w:r w:rsidR="007834E7">
        <w:t xml:space="preserve"> safety.</w:t>
      </w:r>
    </w:p>
    <w:p w14:paraId="393529BA" w14:textId="72735C5D" w:rsidR="00925A17" w:rsidRDefault="00F40470" w:rsidP="007544CA">
      <w:pPr>
        <w:pStyle w:val="Heading1"/>
        <w:jc w:val="both"/>
      </w:pPr>
      <w:bookmarkStart w:id="16" w:name="_Toc70371703"/>
      <w:proofErr w:type="spellStart"/>
      <w:r w:rsidRPr="00D50A15">
        <w:t>OpenAI</w:t>
      </w:r>
      <w:bookmarkEnd w:id="16"/>
      <w:proofErr w:type="spellEnd"/>
      <w:r w:rsidR="00FD753F">
        <w:t xml:space="preserve"> </w:t>
      </w:r>
      <w:r w:rsidR="00FD753F" w:rsidRPr="00D50A15">
        <w:t>Gym</w:t>
      </w:r>
    </w:p>
    <w:p w14:paraId="7CE32493" w14:textId="77777777" w:rsidR="00DE5AFA" w:rsidRPr="00DE5AFA" w:rsidRDefault="00DE5AFA" w:rsidP="00DE5AFA"/>
    <w:p w14:paraId="3B0DD520" w14:textId="46943B0E" w:rsidR="00F40470" w:rsidRPr="00D50A15" w:rsidRDefault="00F40470" w:rsidP="007544CA">
      <w:pPr>
        <w:pStyle w:val="Heading2"/>
        <w:jc w:val="both"/>
      </w:pPr>
      <w:bookmarkStart w:id="17" w:name="_Toc70371704"/>
      <w:r w:rsidRPr="00D50A15">
        <w:t>What is Gym?</w:t>
      </w:r>
      <w:bookmarkEnd w:id="17"/>
    </w:p>
    <w:p w14:paraId="5B54D84B" w14:textId="7EB2A544" w:rsidR="00C96D14" w:rsidRPr="00D50A15" w:rsidRDefault="00F40470" w:rsidP="007544CA">
      <w:pPr>
        <w:jc w:val="both"/>
      </w:pPr>
      <w:r w:rsidRPr="00D50A15">
        <w:t>Gym is a toolkit for developing and comparing reinforcement learning algorithms.</w:t>
      </w:r>
      <w:r w:rsidR="007A48D5" w:rsidRPr="00D50A15">
        <w:t xml:space="preserve"> It provides a set of standardized problems which can be solved with the use of reinforcement learning. The problems, referred to as </w:t>
      </w:r>
      <w:r w:rsidR="007A48D5" w:rsidRPr="00D50A15">
        <w:rPr>
          <w:i/>
          <w:iCs/>
        </w:rPr>
        <w:t>Environments</w:t>
      </w:r>
      <w:r w:rsidR="0093318E" w:rsidRPr="00D50A15">
        <w:t>,</w:t>
      </w:r>
      <w:r w:rsidR="00370C10" w:rsidRPr="00D50A15">
        <w:t xml:space="preserve"> </w:t>
      </w:r>
      <w:r w:rsidR="00995504" w:rsidRPr="00D50A15">
        <w:t>encamps</w:t>
      </w:r>
      <w:r w:rsidR="00370C10" w:rsidRPr="00D50A15">
        <w:t xml:space="preserve"> a simulation </w:t>
      </w:r>
      <w:r w:rsidR="0096520A" w:rsidRPr="00D50A15">
        <w:t xml:space="preserve">with an agent. The toolkit </w:t>
      </w:r>
      <w:r w:rsidR="0044005C" w:rsidRPr="00D50A15">
        <w:t xml:space="preserve">exposes a concise </w:t>
      </w:r>
      <w:r w:rsidR="007E2F73" w:rsidRPr="00D50A15">
        <w:t xml:space="preserve">interface </w:t>
      </w:r>
      <w:r w:rsidR="000F2F08" w:rsidRPr="00D50A15">
        <w:t>that wraps the environment allowing for an agent to easily influence it.</w:t>
      </w:r>
      <w:r w:rsidR="0027347B" w:rsidRPr="00D50A15">
        <w:t xml:space="preserve"> After each </w:t>
      </w:r>
      <w:r w:rsidR="00430FBE" w:rsidRPr="00D50A15">
        <w:t>tick,</w:t>
      </w:r>
      <w:r w:rsidR="0027347B" w:rsidRPr="00D50A15">
        <w:t xml:space="preserve"> the interface can provide us with the following: The current state of the environment</w:t>
      </w:r>
      <w:r w:rsidR="00152EFC" w:rsidRPr="00D50A15">
        <w:t xml:space="preserve"> – the representation of which </w:t>
      </w:r>
      <w:r w:rsidR="00995504" w:rsidRPr="00D50A15">
        <w:t>varies,</w:t>
      </w:r>
      <w:r w:rsidR="00152EFC" w:rsidRPr="00D50A15">
        <w:t xml:space="preserve"> the latest reward obtained by the agent,</w:t>
      </w:r>
      <w:r w:rsidR="005804CA" w:rsidRPr="00D50A15">
        <w:t xml:space="preserve"> information on whether </w:t>
      </w:r>
      <w:r w:rsidR="004B0E1D" w:rsidRPr="00D50A15">
        <w:t>it is</w:t>
      </w:r>
      <w:r w:rsidR="005804CA" w:rsidRPr="00D50A15">
        <w:t xml:space="preserve"> time to end the current episode, and diagnostic information that can be used to further understand what happened during the last step.</w:t>
      </w:r>
      <w:r w:rsidR="00083D2C" w:rsidRPr="00D50A15">
        <w:t xml:space="preserve"> The agent can make use of the first three to then provide an action that will influence the environment in the next step.</w:t>
      </w:r>
    </w:p>
    <w:p w14:paraId="1385B7CC" w14:textId="2E6B0AF3" w:rsidR="00497B39" w:rsidRPr="00D50A15" w:rsidRDefault="00497B39" w:rsidP="007544CA">
      <w:pPr>
        <w:jc w:val="both"/>
      </w:pPr>
      <w:r w:rsidRPr="00D50A15">
        <w:rPr>
          <w:noProof/>
        </w:rPr>
        <w:lastRenderedPageBreak/>
        <w:drawing>
          <wp:inline distT="0" distB="0" distL="0" distR="0" wp14:anchorId="5B8FEAC3" wp14:editId="6AF996C1">
            <wp:extent cx="1685925" cy="10572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8913" w14:textId="3D4CA41B" w:rsidR="00BA0C56" w:rsidRPr="00D50A15" w:rsidRDefault="003D6DE4" w:rsidP="007544CA">
      <w:pPr>
        <w:jc w:val="both"/>
      </w:pPr>
      <w:sdt>
        <w:sdtPr>
          <w:id w:val="1681700741"/>
          <w:citation/>
        </w:sdtPr>
        <w:sdtEndPr/>
        <w:sdtContent>
          <w:r w:rsidR="00C96D14" w:rsidRPr="00D50A15">
            <w:fldChar w:fldCharType="begin"/>
          </w:r>
          <w:r w:rsidR="00C96D14" w:rsidRPr="00D50A15">
            <w:instrText xml:space="preserve">CITATION Ope \y  \l 1033 </w:instrText>
          </w:r>
          <w:r w:rsidR="00C96D14" w:rsidRPr="00D50A15">
            <w:fldChar w:fldCharType="separate"/>
          </w:r>
          <w:r w:rsidR="0053212C">
            <w:rPr>
              <w:noProof/>
            </w:rPr>
            <w:t>(OpenAi Gym Documentation)</w:t>
          </w:r>
          <w:r w:rsidR="00C96D14" w:rsidRPr="00D50A15">
            <w:fldChar w:fldCharType="end"/>
          </w:r>
        </w:sdtContent>
      </w:sdt>
      <w:sdt>
        <w:sdtPr>
          <w:id w:val="-1218818146"/>
          <w:citation/>
        </w:sdtPr>
        <w:sdtEndPr/>
        <w:sdtContent>
          <w:r w:rsidR="002974B0" w:rsidRPr="00D50A15">
            <w:fldChar w:fldCharType="begin"/>
          </w:r>
          <w:r w:rsidR="002974B0" w:rsidRPr="00D50A15">
            <w:instrText xml:space="preserve"> CITATION Ope1 \l 1033 </w:instrText>
          </w:r>
          <w:r w:rsidR="002974B0" w:rsidRPr="00D50A15">
            <w:fldChar w:fldCharType="separate"/>
          </w:r>
          <w:r w:rsidR="0053212C">
            <w:rPr>
              <w:noProof/>
            </w:rPr>
            <w:t xml:space="preserve"> (OpenAI Gym whitepaper, n.d.)</w:t>
          </w:r>
          <w:r w:rsidR="002974B0" w:rsidRPr="00D50A15">
            <w:fldChar w:fldCharType="end"/>
          </w:r>
        </w:sdtContent>
      </w:sdt>
    </w:p>
    <w:p w14:paraId="40406A83" w14:textId="77777777" w:rsidR="000A218B" w:rsidRPr="00D50A15" w:rsidRDefault="000A218B" w:rsidP="007544CA">
      <w:pPr>
        <w:jc w:val="both"/>
      </w:pPr>
    </w:p>
    <w:p w14:paraId="20D302E0" w14:textId="39DC6750" w:rsidR="00BA0C56" w:rsidRPr="00D50A15" w:rsidRDefault="00BA0C56" w:rsidP="007544CA">
      <w:pPr>
        <w:pStyle w:val="Heading2"/>
        <w:jc w:val="both"/>
      </w:pPr>
      <w:bookmarkStart w:id="18" w:name="_Toc70371705"/>
      <w:r w:rsidRPr="00D50A15">
        <w:t>Environments</w:t>
      </w:r>
      <w:bookmarkEnd w:id="18"/>
    </w:p>
    <w:p w14:paraId="6F138D4B" w14:textId="417B5DBE" w:rsidR="00BA0C56" w:rsidRPr="00D50A15" w:rsidRDefault="002D3AAA" w:rsidP="007544CA">
      <w:pPr>
        <w:jc w:val="both"/>
      </w:pPr>
      <w:r>
        <w:t>Gym boasts a considerable number of premade environments.</w:t>
      </w:r>
    </w:p>
    <w:p w14:paraId="30D70B31" w14:textId="77777777" w:rsidR="00F66ED6" w:rsidRDefault="002D3AAA" w:rsidP="007544CA">
      <w:pPr>
        <w:jc w:val="both"/>
      </w:pPr>
      <w:r>
        <w:t xml:space="preserve">Their website </w:t>
      </w:r>
      <w:r w:rsidR="00F66ED6">
        <w:t>lists them in the following categories:</w:t>
      </w:r>
    </w:p>
    <w:p w14:paraId="2F5B22F6" w14:textId="4EA98AB7" w:rsidR="006F16C5" w:rsidRDefault="006F16C5" w:rsidP="006F16C5">
      <w:pPr>
        <w:pStyle w:val="ListParagraph"/>
        <w:numPr>
          <w:ilvl w:val="0"/>
          <w:numId w:val="9"/>
        </w:numPr>
        <w:jc w:val="both"/>
      </w:pPr>
      <w:r>
        <w:t xml:space="preserve">Algorithms </w:t>
      </w:r>
      <w:r w:rsidR="004A2ED9">
        <w:t>–</w:t>
      </w:r>
      <w:r>
        <w:t xml:space="preserve"> </w:t>
      </w:r>
      <w:r w:rsidR="00373411">
        <w:t>Simple</w:t>
      </w:r>
      <w:r w:rsidR="004A2ED9">
        <w:t xml:space="preserve"> computations or logic actions such as addition or reversing of symbols provided by the environment. While such a task would be trivial for a computer, the goal is to have the agent learn by examples, very much like a person would.</w:t>
      </w:r>
    </w:p>
    <w:p w14:paraId="593B66BF" w14:textId="0D4944AE" w:rsidR="00C310AC" w:rsidRDefault="00C310AC" w:rsidP="006F16C5">
      <w:pPr>
        <w:pStyle w:val="ListParagraph"/>
        <w:numPr>
          <w:ilvl w:val="0"/>
          <w:numId w:val="9"/>
        </w:numPr>
        <w:jc w:val="both"/>
      </w:pPr>
      <w:r>
        <w:t>Box2D</w:t>
      </w:r>
      <w:r w:rsidR="0010785A">
        <w:t xml:space="preserve"> </w:t>
      </w:r>
      <w:r w:rsidR="00A24D4F">
        <w:t>–</w:t>
      </w:r>
      <w:r w:rsidR="0010785A">
        <w:t xml:space="preserve"> </w:t>
      </w:r>
      <w:r w:rsidR="00BF03F2">
        <w:t>2-dimensional simulations for both discrete and continuous control tasks</w:t>
      </w:r>
      <w:r w:rsidR="00F14C26">
        <w:t>.</w:t>
      </w:r>
    </w:p>
    <w:p w14:paraId="1EB65DE2" w14:textId="6462A710" w:rsidR="00F14C26" w:rsidRDefault="00F14C26" w:rsidP="00F14C26">
      <w:pPr>
        <w:pStyle w:val="ListParagraph"/>
        <w:numPr>
          <w:ilvl w:val="0"/>
          <w:numId w:val="9"/>
        </w:numPr>
        <w:jc w:val="both"/>
      </w:pPr>
      <w:r>
        <w:t xml:space="preserve">Classic control – A set of </w:t>
      </w:r>
      <w:r w:rsidR="006D105D">
        <w:t xml:space="preserve">reinforcement learning problems previously proposed in literature. Notable examples include the </w:t>
      </w:r>
      <w:r w:rsidR="00DC4BB0">
        <w:t>cart</w:t>
      </w:r>
      <w:r w:rsidR="007157EE">
        <w:t xml:space="preserve"> pole </w:t>
      </w:r>
      <w:proofErr w:type="gramStart"/>
      <w:r w:rsidR="007157EE">
        <w:t>problem(</w:t>
      </w:r>
      <w:proofErr w:type="gramEnd"/>
      <w:r w:rsidR="007157EE">
        <w:t>the reverse pendulum)</w:t>
      </w:r>
      <w:r w:rsidR="006D105D">
        <w:t xml:space="preserve"> and</w:t>
      </w:r>
      <w:r w:rsidR="007157EE">
        <w:t xml:space="preserve"> </w:t>
      </w:r>
      <w:r w:rsidR="00CE088C">
        <w:t xml:space="preserve">the mountain car example </w:t>
      </w:r>
      <w:r w:rsidR="00774DA1">
        <w:t xml:space="preserve">which can be found here </w:t>
      </w:r>
      <w:r w:rsidR="00774DA1" w:rsidRPr="00774DA1">
        <w:rPr>
          <w:highlight w:val="yellow"/>
        </w:rPr>
        <w:t>https://www.cl.cam.ac.uk/techreports/UCAM-CL-TR-209.pdf</w:t>
      </w:r>
    </w:p>
    <w:p w14:paraId="3180153B" w14:textId="50A5383B" w:rsidR="006F16C5" w:rsidRDefault="006F16C5" w:rsidP="00C310AC">
      <w:pPr>
        <w:pStyle w:val="ListParagraph"/>
        <w:numPr>
          <w:ilvl w:val="0"/>
          <w:numId w:val="9"/>
        </w:numPr>
        <w:jc w:val="both"/>
      </w:pPr>
      <w:r>
        <w:t>Atari</w:t>
      </w:r>
      <w:r w:rsidR="00774DA1">
        <w:t xml:space="preserve"> – an integration of</w:t>
      </w:r>
      <w:r w:rsidR="008F7504">
        <w:t xml:space="preserve"> the Arcade Learning Environment(</w:t>
      </w:r>
      <w:hyperlink r:id="rId15" w:history="1">
        <w:r w:rsidR="008F7504" w:rsidRPr="00374B42">
          <w:rPr>
            <w:rStyle w:val="Hyperlink"/>
            <w:highlight w:val="yellow"/>
          </w:rPr>
          <w:t>https://github.com/mgbellemare/Arcade-Learning-Environment</w:t>
        </w:r>
      </w:hyperlink>
      <w:r w:rsidR="008F7504">
        <w:t xml:space="preserve">), </w:t>
      </w:r>
      <w:r w:rsidR="003D748B">
        <w:t>numerous Atari game emulations can be found in this package with most</w:t>
      </w:r>
      <w:r w:rsidR="00BE0096">
        <w:t xml:space="preserve"> if not all offering the on screen image as the environments observation. An agent performing in such an environment would be no different to a person playing </w:t>
      </w:r>
      <w:r w:rsidR="00F15E02">
        <w:t>the very same game on the console- having visual observation as an input and pressing appropriate buttons as actions.</w:t>
      </w:r>
    </w:p>
    <w:p w14:paraId="3ED22153" w14:textId="14549BC1" w:rsidR="006F16C5" w:rsidRDefault="006F16C5" w:rsidP="006F16C5">
      <w:pPr>
        <w:pStyle w:val="ListParagraph"/>
        <w:numPr>
          <w:ilvl w:val="0"/>
          <w:numId w:val="9"/>
        </w:numPr>
        <w:jc w:val="both"/>
      </w:pPr>
      <w:proofErr w:type="spellStart"/>
      <w:r>
        <w:t>MuJoCo</w:t>
      </w:r>
      <w:proofErr w:type="spellEnd"/>
      <w:r w:rsidR="00F15E02">
        <w:t xml:space="preserve"> </w:t>
      </w:r>
      <w:r w:rsidR="00CB73AF">
        <w:t>–</w:t>
      </w:r>
      <w:r w:rsidR="00F15E02">
        <w:t xml:space="preserve"> </w:t>
      </w:r>
      <w:r w:rsidR="00CB73AF">
        <w:t xml:space="preserve">3d simulations prepared in </w:t>
      </w:r>
      <w:proofErr w:type="spellStart"/>
      <w:r w:rsidR="00543276">
        <w:t>MuJoCo</w:t>
      </w:r>
      <w:proofErr w:type="spellEnd"/>
      <w:r w:rsidR="00543276">
        <w:t xml:space="preserve"> physics engine. </w:t>
      </w:r>
      <w:r w:rsidR="00E51C8F">
        <w:t xml:space="preserve">The name stands for </w:t>
      </w:r>
      <w:r w:rsidR="00E51C8F" w:rsidRPr="00E51C8F">
        <w:t>Multi-Joint dynamics with Contac</w:t>
      </w:r>
      <w:r w:rsidR="00E51C8F">
        <w:t>t</w:t>
      </w:r>
      <w:r w:rsidR="0090695D">
        <w:t>.</w:t>
      </w:r>
    </w:p>
    <w:p w14:paraId="1E552FD7" w14:textId="3DC530BE" w:rsidR="006F16C5" w:rsidRDefault="006F16C5" w:rsidP="006F16C5">
      <w:pPr>
        <w:pStyle w:val="ListParagraph"/>
        <w:numPr>
          <w:ilvl w:val="0"/>
          <w:numId w:val="9"/>
        </w:numPr>
        <w:jc w:val="both"/>
      </w:pPr>
      <w:r>
        <w:t>Robotics</w:t>
      </w:r>
      <w:r w:rsidR="00541E20">
        <w:t xml:space="preserve"> - </w:t>
      </w:r>
    </w:p>
    <w:p w14:paraId="35EBD5B9" w14:textId="58C1E7CB" w:rsidR="006F16C5" w:rsidRDefault="006F16C5" w:rsidP="006F16C5">
      <w:pPr>
        <w:pStyle w:val="ListParagraph"/>
        <w:numPr>
          <w:ilvl w:val="0"/>
          <w:numId w:val="9"/>
        </w:numPr>
        <w:jc w:val="both"/>
      </w:pPr>
      <w:r>
        <w:t xml:space="preserve">Toy text </w:t>
      </w:r>
    </w:p>
    <w:p w14:paraId="7785BBC3" w14:textId="752C0C96" w:rsidR="0099392E" w:rsidRPr="005D6F3B" w:rsidRDefault="00274F54" w:rsidP="006F16C5">
      <w:pPr>
        <w:jc w:val="both"/>
      </w:pPr>
      <w:r w:rsidRPr="00D50A15">
        <w:br/>
      </w:r>
      <w:r w:rsidR="00364584">
        <w:t xml:space="preserve">The </w:t>
      </w:r>
      <w:proofErr w:type="spellStart"/>
      <w:r w:rsidR="00364584">
        <w:t>envs</w:t>
      </w:r>
      <w:proofErr w:type="spellEnd"/>
      <w:r w:rsidR="00364584">
        <w:t xml:space="preserve"> registry can be found in </w:t>
      </w:r>
      <w:proofErr w:type="spellStart"/>
      <w:proofErr w:type="gramStart"/>
      <w:r w:rsidR="005D6F3B">
        <w:rPr>
          <w:i/>
          <w:iCs/>
        </w:rPr>
        <w:t>gym.</w:t>
      </w:r>
      <w:r w:rsidR="00364584">
        <w:rPr>
          <w:i/>
          <w:iCs/>
        </w:rPr>
        <w:t>envs</w:t>
      </w:r>
      <w:proofErr w:type="gramEnd"/>
      <w:r w:rsidR="00364584">
        <w:rPr>
          <w:i/>
          <w:iCs/>
        </w:rPr>
        <w:t>.registry</w:t>
      </w:r>
      <w:proofErr w:type="spellEnd"/>
      <w:r w:rsidR="005D6F3B">
        <w:t xml:space="preserve">, import gym and run the snippet below to </w:t>
      </w:r>
      <w:r w:rsidR="00F05A13">
        <w:t>see it.</w:t>
      </w:r>
    </w:p>
    <w:p w14:paraId="7B9642A8" w14:textId="40943506" w:rsidR="0099392E" w:rsidRPr="0099392E" w:rsidRDefault="0099392E" w:rsidP="007544C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divId w:val="1133595117"/>
      </w:pPr>
      <w:r w:rsidRPr="0099392E">
        <w:rPr>
          <w:color w:val="666600"/>
        </w:rPr>
        <w:t>&gt;&gt;&gt;</w:t>
      </w:r>
      <w:r w:rsidRPr="0099392E">
        <w:rPr>
          <w:color w:val="000000"/>
        </w:rPr>
        <w:t xml:space="preserve"> </w:t>
      </w:r>
      <w:r w:rsidRPr="0099392E">
        <w:rPr>
          <w:color w:val="000088"/>
        </w:rPr>
        <w:t>from</w:t>
      </w:r>
      <w:r w:rsidRPr="0099392E">
        <w:rPr>
          <w:color w:val="000000"/>
        </w:rPr>
        <w:t xml:space="preserve"> gym </w:t>
      </w:r>
      <w:r w:rsidRPr="0099392E">
        <w:rPr>
          <w:color w:val="000088"/>
        </w:rPr>
        <w:t>import</w:t>
      </w:r>
      <w:r w:rsidRPr="0099392E">
        <w:rPr>
          <w:color w:val="000000"/>
        </w:rPr>
        <w:t xml:space="preserve"> </w:t>
      </w:r>
      <w:proofErr w:type="spellStart"/>
      <w:r w:rsidRPr="0099392E">
        <w:rPr>
          <w:color w:val="000000"/>
        </w:rPr>
        <w:t>envs</w:t>
      </w:r>
      <w:proofErr w:type="spellEnd"/>
      <w:r w:rsidR="00364584">
        <w:rPr>
          <w:color w:val="000000"/>
        </w:rPr>
        <w:br/>
      </w:r>
      <w:r w:rsidRPr="0099392E">
        <w:rPr>
          <w:color w:val="666600"/>
        </w:rPr>
        <w:t>&gt;&gt;&gt;</w:t>
      </w:r>
      <w:r w:rsidRPr="0099392E">
        <w:rPr>
          <w:color w:val="000000"/>
        </w:rPr>
        <w:t xml:space="preserve"> </w:t>
      </w:r>
      <w:r w:rsidRPr="0099392E">
        <w:rPr>
          <w:color w:val="000088"/>
        </w:rPr>
        <w:t>print</w:t>
      </w:r>
      <w:r w:rsidRPr="0099392E">
        <w:rPr>
          <w:color w:val="666600"/>
        </w:rPr>
        <w:t>(</w:t>
      </w:r>
      <w:proofErr w:type="spellStart"/>
      <w:proofErr w:type="gramStart"/>
      <w:r w:rsidRPr="0099392E">
        <w:rPr>
          <w:color w:val="000000"/>
        </w:rPr>
        <w:t>envs</w:t>
      </w:r>
      <w:r w:rsidRPr="0099392E">
        <w:rPr>
          <w:color w:val="666600"/>
        </w:rPr>
        <w:t>.</w:t>
      </w:r>
      <w:r w:rsidRPr="0099392E">
        <w:rPr>
          <w:color w:val="000000"/>
        </w:rPr>
        <w:t>registry</w:t>
      </w:r>
      <w:r w:rsidRPr="0099392E">
        <w:rPr>
          <w:color w:val="666600"/>
        </w:rPr>
        <w:t>.</w:t>
      </w:r>
      <w:r w:rsidRPr="0099392E">
        <w:rPr>
          <w:color w:val="000000"/>
        </w:rPr>
        <w:t>all</w:t>
      </w:r>
      <w:proofErr w:type="spellEnd"/>
      <w:r w:rsidRPr="0099392E">
        <w:rPr>
          <w:color w:val="666600"/>
        </w:rPr>
        <w:t>(</w:t>
      </w:r>
      <w:proofErr w:type="gramEnd"/>
      <w:r w:rsidRPr="0099392E">
        <w:rPr>
          <w:color w:val="666600"/>
        </w:rPr>
        <w:t>))</w:t>
      </w:r>
    </w:p>
    <w:p w14:paraId="1AC2D32E" w14:textId="32126BF1" w:rsidR="0055376C" w:rsidRDefault="0055376C" w:rsidP="0055376C">
      <w:pPr>
        <w:pStyle w:val="Heading3"/>
        <w:jc w:val="both"/>
      </w:pPr>
      <w:proofErr w:type="spellStart"/>
      <w:r>
        <w:t>Mujoco</w:t>
      </w:r>
      <w:proofErr w:type="spellEnd"/>
    </w:p>
    <w:p w14:paraId="07C3B799" w14:textId="3726B19F" w:rsidR="000E32D4" w:rsidRPr="000E32D4" w:rsidRDefault="000E32D4" w:rsidP="000E32D4">
      <w:r>
        <w:t>Why bad why good what can we do…</w:t>
      </w:r>
    </w:p>
    <w:p w14:paraId="7801D922" w14:textId="03056528" w:rsidR="00274F54" w:rsidRPr="00D50A15" w:rsidRDefault="00274F54" w:rsidP="007544CA">
      <w:pPr>
        <w:jc w:val="both"/>
      </w:pPr>
    </w:p>
    <w:p w14:paraId="64D18712" w14:textId="2367CD2C" w:rsidR="00BA0C56" w:rsidRPr="00D50A15" w:rsidRDefault="00BA0C56" w:rsidP="007544CA">
      <w:pPr>
        <w:pStyle w:val="Heading2"/>
        <w:jc w:val="both"/>
      </w:pPr>
      <w:bookmarkStart w:id="19" w:name="_Toc70371707"/>
      <w:r w:rsidRPr="00D50A15">
        <w:t>Interface</w:t>
      </w:r>
      <w:bookmarkEnd w:id="19"/>
    </w:p>
    <w:p w14:paraId="18C98282" w14:textId="7729C32D" w:rsidR="00674D49" w:rsidRDefault="00995504" w:rsidP="007544CA">
      <w:r w:rsidRPr="00D50A15">
        <w:t>Gym provides a simple interface for their environment</w:t>
      </w:r>
      <w:r w:rsidR="006E6462">
        <w:t>.</w:t>
      </w:r>
      <w:r w:rsidR="005A6EFB">
        <w:br/>
        <w:t xml:space="preserve">Having started the environment, </w:t>
      </w:r>
      <w:r w:rsidR="00FA565E">
        <w:t>a</w:t>
      </w:r>
      <w:r w:rsidR="00674D49">
        <w:t>n order to perform an action can be sent to the agent with the following method:</w:t>
      </w:r>
    </w:p>
    <w:p w14:paraId="019C41A8" w14:textId="1DF34078" w:rsidR="00F63CCD" w:rsidRDefault="00650CD6" w:rsidP="00476C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284"/>
      </w:pPr>
      <w:r>
        <w:lastRenderedPageBreak/>
        <w:t>observation</w:t>
      </w:r>
      <w:r w:rsidR="00476C32" w:rsidRPr="00476C32">
        <w:t xml:space="preserve">, reward, done, info = </w:t>
      </w:r>
      <w:proofErr w:type="spellStart"/>
      <w:proofErr w:type="gramStart"/>
      <w:r w:rsidR="00476C32" w:rsidRPr="00476C32">
        <w:t>env.step</w:t>
      </w:r>
      <w:proofErr w:type="spellEnd"/>
      <w:proofErr w:type="gramEnd"/>
      <w:r w:rsidR="00476C32" w:rsidRPr="00476C32">
        <w:t>(action)</w:t>
      </w:r>
    </w:p>
    <w:p w14:paraId="728818EE" w14:textId="77777777" w:rsidR="005158B4" w:rsidRDefault="00330A59" w:rsidP="005158B4">
      <w:r>
        <w:t>The action</w:t>
      </w:r>
      <w:r w:rsidR="004E5097">
        <w:t xml:space="preserve"> is performed</w:t>
      </w:r>
      <w:r w:rsidR="000C00AF">
        <w:t xml:space="preserve">, </w:t>
      </w:r>
      <w:proofErr w:type="gramStart"/>
      <w:r w:rsidR="000C00AF">
        <w:t>provided that</w:t>
      </w:r>
      <w:proofErr w:type="gramEnd"/>
      <w:r w:rsidR="000C00AF">
        <w:t xml:space="preserve"> it </w:t>
      </w:r>
      <w:r w:rsidR="00C647FC">
        <w:t>matches</w:t>
      </w:r>
      <w:r w:rsidR="000C00AF">
        <w:t xml:space="preserve"> the environments action space, </w:t>
      </w:r>
      <w:r w:rsidR="00C647FC">
        <w:t xml:space="preserve">and </w:t>
      </w:r>
      <w:r w:rsidR="004E5097">
        <w:t xml:space="preserve">in turn the environment returns four </w:t>
      </w:r>
      <w:r w:rsidR="000D35D4">
        <w:t>variables:</w:t>
      </w:r>
    </w:p>
    <w:p w14:paraId="4DC20316" w14:textId="253CA465" w:rsidR="00A86177" w:rsidRDefault="005158B4" w:rsidP="008D6522">
      <w:pPr>
        <w:pStyle w:val="ListParagraph"/>
        <w:numPr>
          <w:ilvl w:val="0"/>
          <w:numId w:val="8"/>
        </w:numPr>
      </w:pPr>
      <w:r>
        <w:t>Observation:</w:t>
      </w:r>
      <w:r w:rsidR="00042437">
        <w:t xml:space="preserve"> </w:t>
      </w:r>
      <w:r w:rsidR="00042437" w:rsidRPr="00042437">
        <w:t>list</w:t>
      </w:r>
      <w:r w:rsidR="00042437">
        <w:t xml:space="preserve"> -</w:t>
      </w:r>
      <w:r w:rsidR="00042437" w:rsidRPr="00042437">
        <w:t xml:space="preserve"> agent's observation of the current environment</w:t>
      </w:r>
    </w:p>
    <w:p w14:paraId="0E1C5DA7" w14:textId="1B117E72" w:rsidR="00A86177" w:rsidRDefault="00A86177" w:rsidP="00A86177">
      <w:pPr>
        <w:pStyle w:val="ListParagraph"/>
        <w:numPr>
          <w:ilvl w:val="0"/>
          <w:numId w:val="8"/>
        </w:numPr>
      </w:pPr>
      <w:r>
        <w:t>Reward:</w:t>
      </w:r>
      <w:r w:rsidR="008D6522">
        <w:t xml:space="preserve"> float – the value that has been awarded to the agent after last action</w:t>
      </w:r>
    </w:p>
    <w:p w14:paraId="2240BB98" w14:textId="5DDA5D8D" w:rsidR="00A86177" w:rsidRDefault="00A86177" w:rsidP="00A86177">
      <w:pPr>
        <w:pStyle w:val="ListParagraph"/>
        <w:numPr>
          <w:ilvl w:val="0"/>
          <w:numId w:val="8"/>
        </w:numPr>
      </w:pPr>
      <w:r>
        <w:t>Done</w:t>
      </w:r>
      <w:r w:rsidR="008D6522">
        <w:t xml:space="preserve">: Boolean – specifies </w:t>
      </w:r>
      <w:r w:rsidR="00DE4108">
        <w:t xml:space="preserve">whether the </w:t>
      </w:r>
      <w:r w:rsidR="008D6522">
        <w:t>environment is ready to be reset</w:t>
      </w:r>
      <w:r w:rsidR="00DE4108">
        <w:t xml:space="preserve">. Returned as true in cases like </w:t>
      </w:r>
      <w:r w:rsidR="008E7995">
        <w:t xml:space="preserve">the agent arriving at its </w:t>
      </w:r>
      <w:proofErr w:type="gramStart"/>
      <w:r w:rsidR="008E7995">
        <w:t>final destination</w:t>
      </w:r>
      <w:proofErr w:type="gramEnd"/>
      <w:r w:rsidR="008E7995">
        <w:t xml:space="preserve"> or failing beyond fixing.</w:t>
      </w:r>
    </w:p>
    <w:p w14:paraId="6A17B9B1" w14:textId="18129903" w:rsidR="00A86177" w:rsidRDefault="00A86177" w:rsidP="00A86177">
      <w:pPr>
        <w:pStyle w:val="ListParagraph"/>
        <w:numPr>
          <w:ilvl w:val="0"/>
          <w:numId w:val="8"/>
        </w:numPr>
      </w:pPr>
      <w:r>
        <w:t>Info</w:t>
      </w:r>
      <w:r w:rsidR="008E7995">
        <w:t xml:space="preserve">: </w:t>
      </w:r>
      <w:proofErr w:type="spellStart"/>
      <w:r w:rsidR="008E7995">
        <w:t>Dict</w:t>
      </w:r>
      <w:proofErr w:type="spellEnd"/>
      <w:r w:rsidR="008E7995">
        <w:t xml:space="preserve"> – diagnostic information on the environment, irrelevant from the algorithms point of view.</w:t>
      </w:r>
    </w:p>
    <w:p w14:paraId="3534DD38" w14:textId="6B20F303" w:rsidR="00925A17" w:rsidRPr="00D50A15" w:rsidRDefault="00F63CCD" w:rsidP="00A86177">
      <w:r>
        <w:br w:type="page"/>
      </w:r>
    </w:p>
    <w:p w14:paraId="3450671A" w14:textId="77F2633E" w:rsidR="00925A17" w:rsidRPr="00D50A15" w:rsidRDefault="00925A17" w:rsidP="007544CA">
      <w:pPr>
        <w:pStyle w:val="Heading1"/>
        <w:jc w:val="both"/>
      </w:pPr>
      <w:bookmarkStart w:id="20" w:name="_Toc70371708"/>
      <w:r w:rsidRPr="00D50A15">
        <w:lastRenderedPageBreak/>
        <w:t>Unity ml-agents</w:t>
      </w:r>
      <w:bookmarkEnd w:id="20"/>
    </w:p>
    <w:p w14:paraId="28D62DB9" w14:textId="2EED4E57" w:rsidR="00BA0C56" w:rsidRPr="00D50A15" w:rsidRDefault="00BA0C56" w:rsidP="007544CA">
      <w:pPr>
        <w:jc w:val="both"/>
      </w:pPr>
    </w:p>
    <w:p w14:paraId="60E31999" w14:textId="6890FBEC" w:rsidR="00BC7AB0" w:rsidRPr="00D50A15" w:rsidRDefault="00BC7AB0" w:rsidP="007544CA">
      <w:pPr>
        <w:pStyle w:val="Heading2"/>
        <w:jc w:val="both"/>
      </w:pPr>
      <w:bookmarkStart w:id="21" w:name="_Toc70371709"/>
      <w:r w:rsidRPr="00D50A15">
        <w:t>Unity game engine (or Unity Real-Time Development Platform)</w:t>
      </w:r>
      <w:bookmarkEnd w:id="21"/>
    </w:p>
    <w:p w14:paraId="1D1D8D51" w14:textId="60DA4DCF" w:rsidR="00B931FA" w:rsidRPr="00D50A15" w:rsidRDefault="00B931FA" w:rsidP="007544CA">
      <w:pPr>
        <w:jc w:val="both"/>
      </w:pPr>
      <w:r w:rsidRPr="00D50A15">
        <w:t xml:space="preserve">Unity is a </w:t>
      </w:r>
      <w:r w:rsidR="00237170" w:rsidRPr="00D50A15">
        <w:t>game</w:t>
      </w:r>
      <w:r w:rsidRPr="00D50A15">
        <w:t xml:space="preserve"> en</w:t>
      </w:r>
      <w:r w:rsidR="00922895">
        <w:t xml:space="preserve">gine created in _ by _ </w:t>
      </w:r>
      <w:r w:rsidR="00237170" w:rsidRPr="00D50A15">
        <w:t xml:space="preserve"> </w:t>
      </w:r>
    </w:p>
    <w:p w14:paraId="088B7125" w14:textId="51160045" w:rsidR="007214D5" w:rsidRPr="00D50A15" w:rsidRDefault="007214D5" w:rsidP="007544CA">
      <w:pPr>
        <w:jc w:val="both"/>
      </w:pPr>
      <w:r w:rsidRPr="00D50A15">
        <w:t>It has over 80 different case studies listed on their site (</w:t>
      </w:r>
      <w:hyperlink r:id="rId16" w:history="1">
        <w:r w:rsidRPr="00D50A15">
          <w:rPr>
            <w:rStyle w:val="Hyperlink"/>
          </w:rPr>
          <w:t>https://unity.com/case-study</w:t>
        </w:r>
      </w:hyperlink>
      <w:r w:rsidRPr="00D50A15">
        <w:t xml:space="preserve">) created by companies and </w:t>
      </w:r>
      <w:r w:rsidR="00BD6FA2" w:rsidRPr="00D50A15">
        <w:t>organizations</w:t>
      </w:r>
      <w:r w:rsidRPr="00D50A15">
        <w:t xml:space="preserve"> from </w:t>
      </w:r>
      <w:r w:rsidR="002B086F" w:rsidRPr="00D50A15">
        <w:t xml:space="preserve">a range of industries </w:t>
      </w:r>
      <w:r w:rsidR="00F65F95" w:rsidRPr="00D50A15">
        <w:t xml:space="preserve">including: </w:t>
      </w:r>
      <w:r w:rsidR="00412724" w:rsidRPr="00D50A15">
        <w:t>Gaming, Engineering, Automotive</w:t>
      </w:r>
      <w:r w:rsidR="00BD6FA2" w:rsidRPr="00D50A15">
        <w:t xml:space="preserve">, Film and more. </w:t>
      </w:r>
    </w:p>
    <w:p w14:paraId="54154AD4" w14:textId="3670431A" w:rsidR="00660D27" w:rsidRPr="00D50A15" w:rsidRDefault="00660D27" w:rsidP="007544CA">
      <w:pPr>
        <w:jc w:val="both"/>
      </w:pPr>
      <w:r w:rsidRPr="00D50A15">
        <w:t xml:space="preserve">The team behind unity wants to empower everyone </w:t>
      </w:r>
      <w:r w:rsidR="007623AC" w:rsidRPr="00D50A15">
        <w:t xml:space="preserve">with a universal </w:t>
      </w:r>
      <w:r w:rsidR="000F1758" w:rsidRPr="00D50A15">
        <w:t>kit</w:t>
      </w:r>
      <w:r w:rsidR="007623AC" w:rsidRPr="00D50A15">
        <w:t xml:space="preserve"> that will let them focus on their goal rather than </w:t>
      </w:r>
      <w:r w:rsidR="000F1758" w:rsidRPr="00D50A15">
        <w:t>on the essential tools.</w:t>
      </w:r>
      <w:r w:rsidR="009B5298" w:rsidRPr="00D50A15">
        <w:t xml:space="preserve"> (https://unity3d.com/whitepapers/adopting-unity)</w:t>
      </w:r>
    </w:p>
    <w:p w14:paraId="222400F8" w14:textId="5A45DF24" w:rsidR="00BC7AB0" w:rsidRPr="00D50A15" w:rsidRDefault="00BC7AB0" w:rsidP="007544CA">
      <w:pPr>
        <w:jc w:val="both"/>
      </w:pPr>
    </w:p>
    <w:p w14:paraId="458E58FF" w14:textId="2AA13CF6" w:rsidR="00BC7AB0" w:rsidRPr="00D50A15" w:rsidRDefault="00BC7AB0" w:rsidP="007544CA">
      <w:pPr>
        <w:pStyle w:val="Heading2"/>
        <w:jc w:val="both"/>
      </w:pPr>
      <w:bookmarkStart w:id="22" w:name="_Toc70371710"/>
      <w:r w:rsidRPr="00D50A15">
        <w:t>Machine learning with Unity</w:t>
      </w:r>
      <w:bookmarkEnd w:id="22"/>
    </w:p>
    <w:p w14:paraId="06AC670A" w14:textId="00D77CAE" w:rsidR="00BC7AB0" w:rsidRDefault="00227B7C" w:rsidP="007544CA">
      <w:pPr>
        <w:jc w:val="both"/>
        <w:rPr>
          <w:rStyle w:val="Hyperlink"/>
        </w:rPr>
      </w:pPr>
      <w:r w:rsidRPr="00D50A15">
        <w:t xml:space="preserve"> </w:t>
      </w:r>
      <w:hyperlink r:id="rId17" w:history="1">
        <w:r w:rsidR="00E9698F" w:rsidRPr="00D50A15">
          <w:rPr>
            <w:rStyle w:val="Hyperlink"/>
          </w:rPr>
          <w:t>https://github.com/Unity-Technologies/ml-agents</w:t>
        </w:r>
      </w:hyperlink>
    </w:p>
    <w:p w14:paraId="65D6C054" w14:textId="71A52C32" w:rsidR="00462B4E" w:rsidRDefault="00462B4E" w:rsidP="007544CA">
      <w:pPr>
        <w:jc w:val="both"/>
        <w:rPr>
          <w:rStyle w:val="Hyperlink"/>
        </w:rPr>
      </w:pPr>
      <w:r w:rsidRPr="00462B4E">
        <w:rPr>
          <w:rStyle w:val="Hyperlink"/>
        </w:rPr>
        <w:t>https://blogs.unity3d.com/2020/05/12/announcing-ml-agents-unity-package-v1-0/</w:t>
      </w:r>
    </w:p>
    <w:p w14:paraId="63EEAFD2" w14:textId="77777777" w:rsidR="005A0EC3" w:rsidRPr="00D50A15" w:rsidRDefault="005A0EC3" w:rsidP="007544CA">
      <w:pPr>
        <w:jc w:val="both"/>
      </w:pPr>
    </w:p>
    <w:p w14:paraId="0BD7F84C" w14:textId="5EC077C4" w:rsidR="00E9698F" w:rsidRDefault="00627097" w:rsidP="007544CA">
      <w:pPr>
        <w:jc w:val="both"/>
      </w:pPr>
      <w:r w:rsidRPr="00D50A15">
        <w:t xml:space="preserve">The Unity Machine Learning Agents </w:t>
      </w:r>
      <w:r w:rsidR="005A0EC3">
        <w:t xml:space="preserve">is a toolkit </w:t>
      </w:r>
      <w:r w:rsidR="00E91FEF">
        <w:t xml:space="preserve">that </w:t>
      </w:r>
      <w:r w:rsidR="00E61A5B">
        <w:t xml:space="preserve">empowers </w:t>
      </w:r>
      <w:r w:rsidR="00131045">
        <w:t>the creation of games and simulation for the purpose of using them as environments for</w:t>
      </w:r>
      <w:r w:rsidR="00507ABE">
        <w:t xml:space="preserve"> intelligent</w:t>
      </w:r>
      <w:r w:rsidR="00131045">
        <w:t xml:space="preserve"> </w:t>
      </w:r>
      <w:r w:rsidR="009A3A7A">
        <w:t>ag</w:t>
      </w:r>
      <w:r w:rsidR="00507ABE">
        <w:t>ents</w:t>
      </w:r>
      <w:r w:rsidR="00E0176F">
        <w:t>. It come</w:t>
      </w:r>
      <w:r w:rsidR="009071DF">
        <w:t xml:space="preserve">s with </w:t>
      </w:r>
      <w:proofErr w:type="gramStart"/>
      <w:r w:rsidR="009071DF">
        <w:t>a number of</w:t>
      </w:r>
      <w:proofErr w:type="gramEnd"/>
      <w:r w:rsidR="009071DF">
        <w:t xml:space="preserve"> sample environments </w:t>
      </w:r>
      <w:r w:rsidR="00703B8A">
        <w:t xml:space="preserve">prepared with </w:t>
      </w:r>
      <w:r w:rsidR="00A27D02">
        <w:t>sample machine learning solutions that could utilize them. Alternatively</w:t>
      </w:r>
      <w:r w:rsidR="0098782B">
        <w:t xml:space="preserve">, </w:t>
      </w:r>
      <w:r w:rsidR="00663046">
        <w:t xml:space="preserve">new </w:t>
      </w:r>
      <w:r w:rsidR="00157F9F">
        <w:t>solutions</w:t>
      </w:r>
      <w:r w:rsidR="00663046">
        <w:t xml:space="preserve"> can be tested against those either by creating policies for </w:t>
      </w:r>
      <w:r w:rsidR="00157F9F">
        <w:t xml:space="preserve">the agents or by utilizing a provided python API. </w:t>
      </w:r>
      <w:r w:rsidR="009071DF">
        <w:t xml:space="preserve">It </w:t>
      </w:r>
      <w:r w:rsidR="00157F9F">
        <w:t>uses. The toolkit</w:t>
      </w:r>
      <w:r w:rsidR="005A0EC3">
        <w:t xml:space="preserve"> </w:t>
      </w:r>
      <w:r w:rsidR="00A31953">
        <w:t xml:space="preserve">first appeared in Beta </w:t>
      </w:r>
      <w:r w:rsidR="001D013A">
        <w:t>on Sep 19, 2017[</w:t>
      </w:r>
      <w:r w:rsidR="001D013A" w:rsidRPr="001D013A">
        <w:t>https://github.com/Unity-Technologies/ml-agents/releases/tag/v0.1</w:t>
      </w:r>
      <w:r w:rsidR="001D013A">
        <w:t>]</w:t>
      </w:r>
      <w:r w:rsidR="003116C8">
        <w:t xml:space="preserve"> </w:t>
      </w:r>
      <w:r w:rsidR="00157F9F">
        <w:t xml:space="preserve">and as </w:t>
      </w:r>
      <w:r w:rsidR="00AD3925">
        <w:t xml:space="preserve">of April 21, 2021 </w:t>
      </w:r>
      <w:r w:rsidR="00E771A0">
        <w:t>it is</w:t>
      </w:r>
      <w:r w:rsidR="00B327CB">
        <w:t xml:space="preserve"> on its </w:t>
      </w:r>
      <w:r w:rsidR="00054582">
        <w:t>16</w:t>
      </w:r>
      <w:r w:rsidR="00054582" w:rsidRPr="00054582">
        <w:rPr>
          <w:vertAlign w:val="superscript"/>
        </w:rPr>
        <w:t>th</w:t>
      </w:r>
      <w:r w:rsidR="00054582">
        <w:t xml:space="preserve"> stable release.</w:t>
      </w:r>
      <w:r w:rsidR="00BB3371">
        <w:t xml:space="preserve"> </w:t>
      </w:r>
      <w:r w:rsidR="0053212C">
        <w:t>The project is open source and has a growing community.</w:t>
      </w:r>
    </w:p>
    <w:p w14:paraId="00D02DAE" w14:textId="77777777" w:rsidR="001D013A" w:rsidRPr="00D50A15" w:rsidRDefault="001D013A" w:rsidP="007544CA">
      <w:pPr>
        <w:jc w:val="both"/>
      </w:pPr>
    </w:p>
    <w:p w14:paraId="3C1183E9" w14:textId="77777777" w:rsidR="00040F5A" w:rsidRPr="00D50A15" w:rsidRDefault="00040F5A" w:rsidP="007544CA">
      <w:pPr>
        <w:jc w:val="both"/>
      </w:pPr>
    </w:p>
    <w:p w14:paraId="3CEA091B" w14:textId="372399E5" w:rsidR="00BA0C56" w:rsidRDefault="00BA0C56" w:rsidP="007544CA">
      <w:pPr>
        <w:pStyle w:val="Heading2"/>
        <w:jc w:val="both"/>
      </w:pPr>
      <w:bookmarkStart w:id="23" w:name="_Toc70371711"/>
      <w:r w:rsidRPr="00D50A15">
        <w:t>Environments</w:t>
      </w:r>
      <w:bookmarkEnd w:id="23"/>
    </w:p>
    <w:p w14:paraId="6BD3A74E" w14:textId="31C63AB9" w:rsidR="00D100AA" w:rsidRDefault="00D100AA" w:rsidP="00D100AA"/>
    <w:p w14:paraId="1CC78787" w14:textId="39FA3D72" w:rsidR="00D100AA" w:rsidRPr="00D100AA" w:rsidRDefault="00D100AA" w:rsidP="00D100AA">
      <w:r>
        <w:t>The ml-agents package comes with</w:t>
      </w:r>
      <w:r w:rsidR="00E47C0A">
        <w:t xml:space="preserve"> 17 example environments each </w:t>
      </w:r>
      <w:r w:rsidR="00960B88">
        <w:t xml:space="preserve">designed with a different task, reward function and proposed solution. </w:t>
      </w:r>
      <w:r w:rsidR="007329E0">
        <w:t xml:space="preserve"> </w:t>
      </w:r>
      <w:r w:rsidR="007329E0" w:rsidRPr="007329E0">
        <w:rPr>
          <w:highlight w:val="yellow"/>
        </w:rPr>
        <w:t xml:space="preserve">Should I give </w:t>
      </w:r>
      <w:proofErr w:type="gramStart"/>
      <w:r w:rsidR="007329E0" w:rsidRPr="007329E0">
        <w:rPr>
          <w:highlight w:val="yellow"/>
        </w:rPr>
        <w:t>examples?</w:t>
      </w:r>
      <w:r w:rsidR="00C454A0">
        <w:t>(</w:t>
      </w:r>
      <w:proofErr w:type="gramEnd"/>
      <w:r w:rsidR="00C454A0">
        <w:t>yes, a little)</w:t>
      </w:r>
      <w:r w:rsidR="007329E0">
        <w:t xml:space="preserve"> </w:t>
      </w:r>
      <w:r w:rsidR="00F93831">
        <w:t>However,</w:t>
      </w:r>
      <w:r w:rsidR="006E0341">
        <w:t xml:space="preserve"> the great thing about ml-agents is that the provided environments are just an example of what can be achieved. The documentation provides a thorough guide on creating new environments</w:t>
      </w:r>
      <w:r w:rsidR="00F93831">
        <w:t>.</w:t>
      </w:r>
      <w:r w:rsidR="006E0341">
        <w:t xml:space="preserve"> [</w:t>
      </w:r>
      <w:r w:rsidR="006E0341" w:rsidRPr="006E0341">
        <w:t>https://github.com/Unity-Technologies/ml-agents/blob/main/docs/Learning-Environment-Create-New.md</w:t>
      </w:r>
      <w:r w:rsidR="006E0341">
        <w:t xml:space="preserve">] </w:t>
      </w:r>
      <w:r w:rsidR="00F93831">
        <w:t xml:space="preserve">This </w:t>
      </w:r>
      <w:r w:rsidR="00170701">
        <w:t xml:space="preserve">gives </w:t>
      </w:r>
      <w:r w:rsidR="005023E2">
        <w:t>people</w:t>
      </w:r>
      <w:r w:rsidR="00170701">
        <w:t xml:space="preserve"> the freedom to design </w:t>
      </w:r>
      <w:r w:rsidR="00C31BC0">
        <w:t>simulations fit to their research</w:t>
      </w:r>
      <w:r w:rsidR="005023E2">
        <w:t>.</w:t>
      </w:r>
    </w:p>
    <w:p w14:paraId="757F5DFA" w14:textId="0B394177" w:rsidR="00BA0C56" w:rsidRPr="00D50A15" w:rsidRDefault="00C454A0" w:rsidP="007544CA">
      <w:pPr>
        <w:jc w:val="both"/>
      </w:pPr>
      <w:r>
        <w:br/>
        <w:t>Robotic simulation (</w:t>
      </w:r>
      <w:proofErr w:type="spellStart"/>
      <w:r>
        <w:t>mujoco</w:t>
      </w:r>
      <w:proofErr w:type="spellEnd"/>
      <w:r>
        <w:t xml:space="preserve"> </w:t>
      </w:r>
      <w:proofErr w:type="spellStart"/>
      <w:r>
        <w:t>sth</w:t>
      </w:r>
      <w:proofErr w:type="spellEnd"/>
      <w:r>
        <w:t>)</w:t>
      </w:r>
      <w:r w:rsidR="00EF710A" w:rsidRPr="00EF710A">
        <w:t xml:space="preserve"> https://github.com/Unity-Technologies/articulations-robot-demo/tree/mlagents</w:t>
      </w:r>
    </w:p>
    <w:p w14:paraId="781FD84E" w14:textId="77777777" w:rsidR="002D1B79" w:rsidRPr="00D50A15" w:rsidRDefault="002D1B79" w:rsidP="007544C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50A15">
        <w:br w:type="page"/>
      </w:r>
    </w:p>
    <w:p w14:paraId="19A3F2B3" w14:textId="02891D2D" w:rsidR="00BA0C56" w:rsidRPr="00737096" w:rsidRDefault="00BA0C56" w:rsidP="007544CA">
      <w:pPr>
        <w:pStyle w:val="Heading1"/>
        <w:jc w:val="both"/>
        <w:rPr>
          <w:i/>
        </w:rPr>
      </w:pPr>
      <w:bookmarkStart w:id="24" w:name="_Toc70371712"/>
      <w:r w:rsidRPr="00D50A15">
        <w:lastRenderedPageBreak/>
        <w:t xml:space="preserve">Q learning implementation using ml agents – ai gym </w:t>
      </w:r>
      <w:r w:rsidR="0034557D" w:rsidRPr="00D50A15">
        <w:t>hybrid.?</w:t>
      </w:r>
      <w:bookmarkEnd w:id="24"/>
    </w:p>
    <w:p w14:paraId="4866E1B0" w14:textId="12C813C0" w:rsidR="00BA0C56" w:rsidRPr="00737096" w:rsidRDefault="00BA0C56" w:rsidP="007544CA">
      <w:pPr>
        <w:jc w:val="both"/>
      </w:pPr>
    </w:p>
    <w:p w14:paraId="20AA63C0" w14:textId="5F8A633E" w:rsidR="00BA0C56" w:rsidRPr="00D50A15" w:rsidRDefault="0034557D" w:rsidP="007544CA">
      <w:pPr>
        <w:pStyle w:val="Heading2"/>
        <w:jc w:val="both"/>
      </w:pPr>
      <w:bookmarkStart w:id="25" w:name="_Toc70371713"/>
      <w:r w:rsidRPr="00D50A15">
        <w:t>Basic</w:t>
      </w:r>
      <w:r w:rsidR="00BA0C56" w:rsidRPr="00D50A15">
        <w:t xml:space="preserve"> </w:t>
      </w:r>
      <w:r w:rsidR="00A85DFE" w:rsidRPr="00D50A15">
        <w:t>environment</w:t>
      </w:r>
      <w:bookmarkEnd w:id="25"/>
    </w:p>
    <w:p w14:paraId="3C4AF1B1" w14:textId="77777777" w:rsidR="00351A2E" w:rsidRDefault="00C276DB" w:rsidP="007544CA">
      <w:pPr>
        <w:keepNext/>
        <w:jc w:val="both"/>
      </w:pPr>
      <w:r w:rsidRPr="00D50A15">
        <w:t xml:space="preserve">I have chosen the ‘Basic’ environment provided by the ml-agents framework contains a single cube that can move left, right, or not move at all. There are two rewards in the level: one small but close and one far bigger but a little further away. The goal is </w:t>
      </w:r>
      <w:r w:rsidR="002B7BAF">
        <w:t>to obtain the most reward state.</w:t>
      </w:r>
    </w:p>
    <w:p w14:paraId="528022D6" w14:textId="05F22EBC" w:rsidR="005D1418" w:rsidRDefault="00351A2E" w:rsidP="007544CA">
      <w:pPr>
        <w:keepNext/>
        <w:jc w:val="both"/>
      </w:pPr>
      <w:r>
        <w:t xml:space="preserve">The agent, represented by the blue cube, start is placed in a </w:t>
      </w:r>
      <w:r w:rsidR="0030726D">
        <w:t>1-dimensional</w:t>
      </w:r>
      <w:r w:rsidR="00ED6BD6">
        <w:t xml:space="preserve"> space that</w:t>
      </w:r>
      <w:r w:rsidR="005D1418">
        <w:t xml:space="preserve"> holds 20 positions. The agent starts at the eleventh position from the left while the small and big reward are on the positions 8 and </w:t>
      </w:r>
      <w:r w:rsidR="0030726D">
        <w:t>18,</w:t>
      </w:r>
      <w:r w:rsidR="005D1418">
        <w:t xml:space="preserve"> respectively.</w:t>
      </w:r>
    </w:p>
    <w:p w14:paraId="37D3727C" w14:textId="01EE58A3" w:rsidR="00D73FD2" w:rsidRPr="00D73FD2" w:rsidRDefault="00BC7A0F" w:rsidP="007544CA">
      <w:pPr>
        <w:keepNext/>
        <w:jc w:val="both"/>
      </w:pPr>
      <w:r w:rsidRPr="00BC7A0F">
        <w:rPr>
          <w:noProof/>
        </w:rPr>
        <w:drawing>
          <wp:inline distT="0" distB="0" distL="0" distR="0" wp14:anchorId="6FE8F983" wp14:editId="1F350448">
            <wp:extent cx="5760720" cy="2869565"/>
            <wp:effectExtent l="0" t="0" r="0" b="6985"/>
            <wp:docPr id="4" name="Picture 4" descr="&quot;Basic&quot; environment in its initial sta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&quot;Basic&quot; environment in its initial sta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BDE5" w14:textId="3F886CC5" w:rsidR="00BA0C56" w:rsidRDefault="00BC7A0F" w:rsidP="007544CA">
      <w:pPr>
        <w:pStyle w:val="Caption"/>
        <w:jc w:val="both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E0491E">
        <w:rPr>
          <w:noProof/>
        </w:rPr>
        <w:t>1</w:t>
      </w:r>
      <w:r>
        <w:fldChar w:fldCharType="end"/>
      </w:r>
      <w:r w:rsidRPr="00BC7A0F">
        <w:t xml:space="preserve"> "Basic" environment in its initial state</w:t>
      </w:r>
    </w:p>
    <w:p w14:paraId="2F19F356" w14:textId="77777777" w:rsidR="001B2D8C" w:rsidRDefault="004024F9" w:rsidP="007544CA">
      <w:pPr>
        <w:jc w:val="both"/>
      </w:pPr>
      <w:r>
        <w:t>Reward function for the environment:</w:t>
      </w:r>
    </w:p>
    <w:p w14:paraId="11E182E6" w14:textId="3ED96298" w:rsidR="001B2D8C" w:rsidRPr="001B2D8C" w:rsidRDefault="00326A55" w:rsidP="007544CA">
      <w:pPr>
        <w:pStyle w:val="ListParagraph"/>
        <w:numPr>
          <w:ilvl w:val="0"/>
          <w:numId w:val="3"/>
        </w:numPr>
        <w:jc w:val="both"/>
      </w:pPr>
      <w:r w:rsidRPr="001B2D8C">
        <w:t xml:space="preserve">+1.0 </w:t>
      </w:r>
      <w:r w:rsidR="006F67DE" w:rsidRPr="001B2D8C">
        <w:t xml:space="preserve">on </w:t>
      </w:r>
      <w:r w:rsidR="00AB1D19">
        <w:t xml:space="preserve">touching </w:t>
      </w:r>
      <w:r w:rsidR="006F67DE" w:rsidRPr="001B2D8C">
        <w:t xml:space="preserve">the bigger </w:t>
      </w:r>
      <w:r w:rsidR="001B2D8C">
        <w:t>re</w:t>
      </w:r>
      <w:r w:rsidR="001B2D8C" w:rsidRPr="001B2D8C">
        <w:t>ward.</w:t>
      </w:r>
    </w:p>
    <w:p w14:paraId="022C4129" w14:textId="55989A23" w:rsidR="001B2D8C" w:rsidRPr="001B2D8C" w:rsidRDefault="006F67DE" w:rsidP="007544CA">
      <w:pPr>
        <w:pStyle w:val="ListParagraph"/>
        <w:numPr>
          <w:ilvl w:val="0"/>
          <w:numId w:val="3"/>
        </w:numPr>
        <w:jc w:val="both"/>
      </w:pPr>
      <w:r w:rsidRPr="001B2D8C">
        <w:t xml:space="preserve">+0.1 on </w:t>
      </w:r>
      <w:r w:rsidR="00AB1D19">
        <w:t xml:space="preserve">touching </w:t>
      </w:r>
      <w:r w:rsidRPr="001B2D8C">
        <w:t xml:space="preserve">the smaller </w:t>
      </w:r>
      <w:r w:rsidR="001B2D8C" w:rsidRPr="001B2D8C">
        <w:t>reward.</w:t>
      </w:r>
    </w:p>
    <w:p w14:paraId="64C82D52" w14:textId="1ADD36E8" w:rsidR="006F67DE" w:rsidRPr="001B2D8C" w:rsidRDefault="001B2D8C" w:rsidP="007544CA">
      <w:pPr>
        <w:pStyle w:val="ListParagraph"/>
        <w:numPr>
          <w:ilvl w:val="0"/>
          <w:numId w:val="3"/>
        </w:numPr>
        <w:jc w:val="both"/>
      </w:pPr>
      <w:r w:rsidRPr="001B2D8C">
        <w:t>-</w:t>
      </w:r>
      <w:r>
        <w:t>0</w:t>
      </w:r>
      <w:r w:rsidRPr="001B2D8C">
        <w:t>.01 on each step</w:t>
      </w:r>
    </w:p>
    <w:p w14:paraId="1C4FBF78" w14:textId="62214F84" w:rsidR="00653FF9" w:rsidRDefault="00EE68F3" w:rsidP="007544CA">
      <w:pPr>
        <w:jc w:val="both"/>
      </w:pPr>
      <w:r>
        <w:t>The documentation(</w:t>
      </w:r>
      <w:r w:rsidRPr="00263109">
        <w:rPr>
          <w:b/>
          <w:bCs/>
        </w:rPr>
        <w:t>citation</w:t>
      </w:r>
      <w:r w:rsidR="00263109">
        <w:t xml:space="preserve">) lists the benchmark Mean reward as </w:t>
      </w:r>
      <w:r w:rsidR="00E3045C">
        <w:t>0.93. According to this benchmark we should expect the agent to arrive at the bigger reward state after 7 steps.</w:t>
      </w:r>
      <w:r w:rsidR="00653FF9">
        <w:br/>
      </w:r>
      <w:r w:rsidR="00F72D26">
        <w:t xml:space="preserve">To achieve the lower reward however, the agent </w:t>
      </w:r>
      <w:r w:rsidR="00891AB4">
        <w:t xml:space="preserve">needs to only perform 3 steps. The path is </w:t>
      </w:r>
      <w:r w:rsidR="003A1E5E">
        <w:t xml:space="preserve">more than 2 times </w:t>
      </w:r>
      <w:r w:rsidR="007C63BD">
        <w:t>shorter,</w:t>
      </w:r>
      <w:r w:rsidR="003A1E5E">
        <w:t xml:space="preserve"> but the reward is </w:t>
      </w:r>
      <w:r w:rsidR="007C63BD">
        <w:t>ten times smaller.</w:t>
      </w:r>
    </w:p>
    <w:p w14:paraId="20163CA6" w14:textId="77777777" w:rsidR="00653FF9" w:rsidRDefault="00653FF9">
      <w:r>
        <w:br w:type="page"/>
      </w:r>
    </w:p>
    <w:p w14:paraId="286B664A" w14:textId="77777777" w:rsidR="006F67DE" w:rsidRDefault="006F67DE" w:rsidP="007544CA">
      <w:pPr>
        <w:jc w:val="both"/>
      </w:pPr>
    </w:p>
    <w:p w14:paraId="416B22D2" w14:textId="5AD103C9" w:rsidR="00C519D0" w:rsidRDefault="000D21AE" w:rsidP="007544CA">
      <w:pPr>
        <w:jc w:val="both"/>
      </w:pPr>
      <w:r>
        <w:t xml:space="preserve">Markov </w:t>
      </w:r>
      <w:r w:rsidR="00143C8A">
        <w:t>decision process</w:t>
      </w:r>
      <w:r>
        <w:t xml:space="preserve"> representation of the Basic environment</w:t>
      </w:r>
    </w:p>
    <w:p w14:paraId="556B4680" w14:textId="4FA5C86B" w:rsidR="000D21AE" w:rsidRDefault="00351A2E" w:rsidP="007544CA">
      <w:pPr>
        <w:jc w:val="both"/>
      </w:pPr>
      <w:r>
        <w:rPr>
          <w:noProof/>
        </w:rPr>
        <w:drawing>
          <wp:inline distT="0" distB="0" distL="0" distR="0" wp14:anchorId="18D49E5D" wp14:editId="6DBB9090">
            <wp:extent cx="3466465" cy="746569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746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BC7A" w14:textId="5BAF4022" w:rsidR="00C664D2" w:rsidRPr="00C664D2" w:rsidRDefault="00C664D2" w:rsidP="00C664D2"/>
    <w:p w14:paraId="2F1DB5BC" w14:textId="3BE1EF0C" w:rsidR="00543224" w:rsidRDefault="00543224" w:rsidP="007544CA">
      <w:pPr>
        <w:jc w:val="both"/>
      </w:pPr>
    </w:p>
    <w:p w14:paraId="659C7BBE" w14:textId="77777777" w:rsidR="00543224" w:rsidRPr="00543224" w:rsidRDefault="00543224" w:rsidP="007544CA">
      <w:pPr>
        <w:jc w:val="both"/>
      </w:pPr>
    </w:p>
    <w:p w14:paraId="6074B182" w14:textId="77777777" w:rsidR="00143C8A" w:rsidRPr="00143C8A" w:rsidRDefault="00143C8A" w:rsidP="007544CA">
      <w:pPr>
        <w:jc w:val="both"/>
      </w:pPr>
    </w:p>
    <w:p w14:paraId="0EE7C1B8" w14:textId="6070DB78" w:rsidR="00C276DB" w:rsidRDefault="00C276DB" w:rsidP="007544CA">
      <w:pPr>
        <w:pStyle w:val="Heading1"/>
        <w:jc w:val="both"/>
      </w:pPr>
      <w:bookmarkStart w:id="26" w:name="_Toc70371719"/>
      <w:r w:rsidRPr="00D50A15">
        <w:t>Experiments</w:t>
      </w:r>
      <w:bookmarkEnd w:id="26"/>
    </w:p>
    <w:p w14:paraId="23E2BB03" w14:textId="72BCDB58" w:rsidR="00FB218B" w:rsidRPr="00252A64" w:rsidRDefault="00472201" w:rsidP="00AF71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The original run had the following arguments:</w:t>
      </w:r>
      <w:r>
        <w:br/>
      </w:r>
      <w:r>
        <w:br/>
        <w:t>And resulted in this:</w:t>
      </w:r>
      <w:r w:rsidR="00EE76D4">
        <w:br/>
      </w:r>
      <w:r w:rsidR="00EE76D4">
        <w:br/>
      </w:r>
      <w:r w:rsidR="00FB218B" w:rsidRPr="00FB218B">
        <w:rPr>
          <w:rStyle w:val="Heading2Char"/>
        </w:rPr>
        <w:t>Equal distance to the rewards.</w:t>
      </w:r>
    </w:p>
    <w:p w14:paraId="01973405" w14:textId="77777777" w:rsidR="009472DB" w:rsidRDefault="00A72505" w:rsidP="00AF718C">
      <w:r>
        <w:t xml:space="preserve">In the </w:t>
      </w:r>
      <w:r w:rsidR="00252A64">
        <w:t xml:space="preserve">‘Basic’ environment provided by Unity the agent </w:t>
      </w:r>
      <w:proofErr w:type="gramStart"/>
      <w:r w:rsidR="00252A64">
        <w:t>has to</w:t>
      </w:r>
      <w:proofErr w:type="gramEnd"/>
      <w:r w:rsidR="00252A64">
        <w:t xml:space="preserve"> </w:t>
      </w:r>
      <w:r w:rsidR="001B70D6">
        <w:t xml:space="preserve">learn to choose the </w:t>
      </w:r>
      <w:r w:rsidR="00D65266">
        <w:t xml:space="preserve">reward even though it is twice as far as the </w:t>
      </w:r>
      <w:r w:rsidR="005C4C1D">
        <w:t xml:space="preserve">small reward. This </w:t>
      </w:r>
      <w:r w:rsidR="00727B87">
        <w:t xml:space="preserve">can lead to a situation where the agent gets stuck on the local </w:t>
      </w:r>
      <w:r w:rsidR="009472DB">
        <w:t>maximum and</w:t>
      </w:r>
      <w:r w:rsidR="008B6C77">
        <w:t xml:space="preserve"> decides to always go for the </w:t>
      </w:r>
      <w:r w:rsidR="009472DB">
        <w:t xml:space="preserve">small reward. </w:t>
      </w:r>
    </w:p>
    <w:p w14:paraId="199EDBA4" w14:textId="457744BA" w:rsidR="009472DB" w:rsidRDefault="00821B96" w:rsidP="00AF718C">
      <w:r>
        <w:t xml:space="preserve">However, if the goal </w:t>
      </w:r>
      <w:r w:rsidR="00346BFA">
        <w:t>were</w:t>
      </w:r>
      <w:r>
        <w:t xml:space="preserve"> to check the </w:t>
      </w:r>
      <w:proofErr w:type="gramStart"/>
      <w:r>
        <w:t>very obvious</w:t>
      </w:r>
      <w:proofErr w:type="gramEnd"/>
      <w:r>
        <w:t xml:space="preserve"> assumption that the actor will always go for the bigger of two rewards</w:t>
      </w:r>
      <w:r w:rsidR="00346BFA">
        <w:t xml:space="preserve"> then it could be more reasonable to prepare an environment that will check just that.</w:t>
      </w:r>
    </w:p>
    <w:p w14:paraId="592E37C0" w14:textId="59D2FA32" w:rsidR="00346BFA" w:rsidRDefault="00346BFA" w:rsidP="00AF718C">
      <w:r>
        <w:t>Unity</w:t>
      </w:r>
      <w:r w:rsidR="008A7761">
        <w:t xml:space="preserve"> provides us with a way</w:t>
      </w:r>
      <w:r w:rsidR="00B52E89">
        <w:t xml:space="preserve"> to easily create new environments and alter existing ones.</w:t>
      </w:r>
      <w:r w:rsidR="006527FE">
        <w:t xml:space="preserve"> Using the intuitive </w:t>
      </w:r>
      <w:r w:rsidR="002B5475">
        <w:t>UI,</w:t>
      </w:r>
      <w:r w:rsidR="006527FE">
        <w:t xml:space="preserve"> I was able to </w:t>
      </w:r>
      <w:r w:rsidR="0009458A">
        <w:t xml:space="preserve">quickly alter the </w:t>
      </w:r>
      <w:r w:rsidR="00ED6C0C">
        <w:t xml:space="preserve">position of the rewards, their color, and add a description </w:t>
      </w:r>
      <w:r w:rsidR="002B5475">
        <w:t xml:space="preserve">of this mode. </w:t>
      </w:r>
    </w:p>
    <w:p w14:paraId="2000D004" w14:textId="0DD53AB7" w:rsidR="00A72505" w:rsidRDefault="00252A64" w:rsidP="00AF718C">
      <w:r w:rsidRPr="00FB218B">
        <w:rPr>
          <w:noProof/>
        </w:rPr>
        <w:drawing>
          <wp:inline distT="0" distB="0" distL="0" distR="0" wp14:anchorId="77922F8D" wp14:editId="3C3AE8AC">
            <wp:extent cx="5760720" cy="3744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C0EC" w14:textId="77777777" w:rsidR="00DF6D9D" w:rsidRDefault="00DF6D9D">
      <w:r>
        <w:br w:type="page"/>
      </w:r>
    </w:p>
    <w:p w14:paraId="4B1C4B5F" w14:textId="4B0F3F04" w:rsidR="00D36C4D" w:rsidRDefault="00DF6D9D" w:rsidP="00D36C4D">
      <w:r>
        <w:lastRenderedPageBreak/>
        <w:t xml:space="preserve">After building the executable I performed the </w:t>
      </w:r>
      <w:proofErr w:type="spellStart"/>
      <w:r>
        <w:t>Sarsamax</w:t>
      </w:r>
      <w:proofErr w:type="spellEnd"/>
      <w:r>
        <w:t xml:space="preserve"> training with the following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36C4D" w14:paraId="635B8CAF" w14:textId="77777777" w:rsidTr="00D36C4D">
        <w:tc>
          <w:tcPr>
            <w:tcW w:w="1812" w:type="dxa"/>
          </w:tcPr>
          <w:p w14:paraId="63141D54" w14:textId="44A1B3C3" w:rsidR="00D36C4D" w:rsidRDefault="00D36C4D" w:rsidP="00AF718C">
            <w:r>
              <w:t>Discount factor</w:t>
            </w:r>
          </w:p>
        </w:tc>
        <w:tc>
          <w:tcPr>
            <w:tcW w:w="1812" w:type="dxa"/>
          </w:tcPr>
          <w:p w14:paraId="15B61621" w14:textId="70706567" w:rsidR="00D36C4D" w:rsidRDefault="008077D0" w:rsidP="00AF718C">
            <w:r>
              <w:t>L</w:t>
            </w:r>
            <w:r w:rsidR="00D36C4D">
              <w:t>earning</w:t>
            </w:r>
            <w:r>
              <w:t xml:space="preserve"> </w:t>
            </w:r>
            <w:r w:rsidR="00D36C4D">
              <w:t>rate</w:t>
            </w:r>
          </w:p>
        </w:tc>
        <w:tc>
          <w:tcPr>
            <w:tcW w:w="1812" w:type="dxa"/>
          </w:tcPr>
          <w:p w14:paraId="057BB813" w14:textId="46E0B241" w:rsidR="00D36C4D" w:rsidRDefault="008077D0" w:rsidP="00AF718C">
            <w:r>
              <w:t>B</w:t>
            </w:r>
            <w:r w:rsidR="00D36C4D">
              <w:t>eginning epsilon</w:t>
            </w:r>
          </w:p>
        </w:tc>
        <w:tc>
          <w:tcPr>
            <w:tcW w:w="1813" w:type="dxa"/>
          </w:tcPr>
          <w:p w14:paraId="76515A56" w14:textId="61433311" w:rsidR="00D36C4D" w:rsidRDefault="00D36C4D" w:rsidP="00AF718C">
            <w:r>
              <w:t>Epsilon decay</w:t>
            </w:r>
            <w:r w:rsidR="008077D0">
              <w:t xml:space="preserve"> </w:t>
            </w:r>
          </w:p>
        </w:tc>
        <w:tc>
          <w:tcPr>
            <w:tcW w:w="1813" w:type="dxa"/>
          </w:tcPr>
          <w:p w14:paraId="2A03803E" w14:textId="287398BA" w:rsidR="00D36C4D" w:rsidRDefault="008077D0" w:rsidP="00AF718C">
            <w:r>
              <w:t>Minimum epsilon</w:t>
            </w:r>
          </w:p>
        </w:tc>
      </w:tr>
      <w:tr w:rsidR="00D36C4D" w14:paraId="68057484" w14:textId="77777777" w:rsidTr="00D36C4D">
        <w:tc>
          <w:tcPr>
            <w:tcW w:w="1812" w:type="dxa"/>
          </w:tcPr>
          <w:p w14:paraId="4A30FE53" w14:textId="0BF27A76" w:rsidR="00D36C4D" w:rsidRDefault="00D36C4D" w:rsidP="00AF718C">
            <w:r>
              <w:t>0.95</w:t>
            </w:r>
          </w:p>
        </w:tc>
        <w:tc>
          <w:tcPr>
            <w:tcW w:w="1812" w:type="dxa"/>
          </w:tcPr>
          <w:p w14:paraId="54998D71" w14:textId="2296B655" w:rsidR="00D36C4D" w:rsidRDefault="00D36C4D" w:rsidP="00AF718C">
            <w:r>
              <w:t>0.1</w:t>
            </w:r>
          </w:p>
        </w:tc>
        <w:tc>
          <w:tcPr>
            <w:tcW w:w="1812" w:type="dxa"/>
          </w:tcPr>
          <w:p w14:paraId="21D41958" w14:textId="536F11C5" w:rsidR="00D36C4D" w:rsidRDefault="00D36C4D" w:rsidP="00AF718C">
            <w:r>
              <w:t>1</w:t>
            </w:r>
          </w:p>
        </w:tc>
        <w:tc>
          <w:tcPr>
            <w:tcW w:w="1813" w:type="dxa"/>
          </w:tcPr>
          <w:p w14:paraId="60DD1105" w14:textId="41AE92D1" w:rsidR="00D36C4D" w:rsidRDefault="00D36C4D" w:rsidP="00AF718C">
            <w:r>
              <w:t>0.</w:t>
            </w:r>
            <w:r w:rsidR="008077D0">
              <w:t>7</w:t>
            </w:r>
            <w:r>
              <w:t>5</w:t>
            </w:r>
          </w:p>
        </w:tc>
        <w:tc>
          <w:tcPr>
            <w:tcW w:w="1813" w:type="dxa"/>
          </w:tcPr>
          <w:p w14:paraId="1BE2D4AB" w14:textId="359ACEE4" w:rsidR="00D36C4D" w:rsidRDefault="008077D0" w:rsidP="00AF718C">
            <w:r>
              <w:t>0.01</w:t>
            </w:r>
          </w:p>
        </w:tc>
      </w:tr>
    </w:tbl>
    <w:p w14:paraId="5103F435" w14:textId="5814EC63" w:rsidR="008077D0" w:rsidRDefault="00F134D1" w:rsidP="00AF718C">
      <w:r>
        <w:t>The Q-table has been initialized with all zeros</w:t>
      </w:r>
      <w:r w:rsidR="00954610">
        <w:t xml:space="preserve"> and the training run for 100 </w:t>
      </w:r>
      <w:r w:rsidR="00162220">
        <w:t>episodes.</w:t>
      </w:r>
    </w:p>
    <w:p w14:paraId="75710B56" w14:textId="24D24BA1" w:rsidR="00DF6D9D" w:rsidRDefault="00612692" w:rsidP="00162220">
      <w:pPr>
        <w:jc w:val="center"/>
      </w:pPr>
      <w:r w:rsidRPr="00612692">
        <w:rPr>
          <w:noProof/>
        </w:rPr>
        <w:drawing>
          <wp:inline distT="0" distB="0" distL="0" distR="0" wp14:anchorId="075C5785" wp14:editId="6047C115">
            <wp:extent cx="5154592" cy="3865944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115" cy="387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2493" w14:textId="5D823BE8" w:rsidR="00612692" w:rsidRDefault="00162220" w:rsidP="00162220">
      <w:pPr>
        <w:jc w:val="center"/>
      </w:pPr>
      <w:r w:rsidRPr="00162220">
        <w:rPr>
          <w:noProof/>
        </w:rPr>
        <w:drawing>
          <wp:inline distT="0" distB="0" distL="0" distR="0" wp14:anchorId="68412339" wp14:editId="612B8C90">
            <wp:extent cx="5254906" cy="394118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141" cy="39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98F4" w14:textId="7DE31EC0" w:rsidR="00AE7D5B" w:rsidRPr="00AF718C" w:rsidRDefault="00866697" w:rsidP="00AF718C">
      <w:r w:rsidRPr="00866697">
        <w:rPr>
          <w:noProof/>
        </w:rPr>
        <w:lastRenderedPageBreak/>
        <w:drawing>
          <wp:inline distT="0" distB="0" distL="0" distR="0" wp14:anchorId="0D1FB6AC" wp14:editId="6C0B6264">
            <wp:extent cx="2482770" cy="3626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497" cy="3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C85F" w14:textId="77777777" w:rsidR="00BA0C56" w:rsidRPr="00D50A15" w:rsidRDefault="007A5765" w:rsidP="007544CA">
      <w:pPr>
        <w:pStyle w:val="Heading1"/>
        <w:jc w:val="both"/>
      </w:pPr>
      <w:bookmarkStart w:id="27" w:name="_Toc70371720"/>
      <w:r w:rsidRPr="00D50A15">
        <w:t>Conclusion</w:t>
      </w:r>
      <w:r w:rsidR="005A21EC" w:rsidRPr="00D50A15">
        <w:t>s</w:t>
      </w:r>
      <w:bookmarkEnd w:id="27"/>
    </w:p>
    <w:p w14:paraId="2E46A8AA" w14:textId="67C15D18" w:rsidR="005A21EC" w:rsidRPr="00D50A15" w:rsidRDefault="005A21EC" w:rsidP="007544CA">
      <w:pPr>
        <w:jc w:val="both"/>
      </w:pPr>
    </w:p>
    <w:bookmarkStart w:id="28" w:name="_Toc7037172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57791647"/>
        <w:docPartObj>
          <w:docPartGallery w:val="Bibliographies"/>
          <w:docPartUnique/>
        </w:docPartObj>
      </w:sdtPr>
      <w:sdtEndPr/>
      <w:sdtContent>
        <w:p w14:paraId="14C06D54" w14:textId="3D7242B0" w:rsidR="00BA64B4" w:rsidRPr="00D50A15" w:rsidRDefault="00BA64B4" w:rsidP="007544CA">
          <w:pPr>
            <w:pStyle w:val="Heading1"/>
            <w:jc w:val="both"/>
          </w:pPr>
          <w:r w:rsidRPr="00D50A15">
            <w:t>References</w:t>
          </w:r>
          <w:bookmarkEnd w:id="28"/>
        </w:p>
        <w:sdt>
          <w:sdtPr>
            <w:id w:val="-573587230"/>
            <w:bibliography/>
          </w:sdtPr>
          <w:sdtEndPr/>
          <w:sdtContent>
            <w:p w14:paraId="79A62F07" w14:textId="77777777" w:rsidR="004728FB" w:rsidRDefault="00BA64B4" w:rsidP="007544CA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 w:rsidRPr="00D50A15">
                <w:fldChar w:fldCharType="begin"/>
              </w:r>
              <w:r w:rsidRPr="00D50A15">
                <w:instrText xml:space="preserve"> BIBLIOGRAPHY </w:instrText>
              </w:r>
              <w:r w:rsidRPr="00D50A15">
                <w:fldChar w:fldCharType="separate"/>
              </w:r>
              <w:r w:rsidR="0053212C">
                <w:rPr>
                  <w:noProof/>
                </w:rPr>
                <w:t xml:space="preserve">Hasselt, H. v. (n.d.). </w:t>
              </w:r>
              <w:r w:rsidR="0053212C">
                <w:rPr>
                  <w:i/>
                  <w:iCs/>
                  <w:noProof/>
                </w:rPr>
                <w:t>Reinforcement Learning: State-of-the-Art.</w:t>
              </w:r>
              <w:r w:rsidR="0053212C">
                <w:rPr>
                  <w:noProof/>
                </w:rPr>
                <w:t xml:space="preserve"> (M. Wiering, &amp; M. v. Otterlo, Eds.) Springer Science &amp; Business Media. Retrieved 3 27, 2021</w:t>
              </w:r>
            </w:p>
            <w:p w14:paraId="77672284" w14:textId="77777777" w:rsidR="004728FB" w:rsidRDefault="0053212C" w:rsidP="007544CA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Juliani, A., Berges, V.-P., Teng, E., Cohen, A., Harper, J., Elion, C., . . . Lange, D. (2020, May 6). Unity: A General Platform for Intelligent Agents. </w:t>
              </w:r>
              <w:r>
                <w:rPr>
                  <w:i/>
                  <w:iCs/>
                  <w:noProof/>
                </w:rPr>
                <w:t>2</w:t>
              </w:r>
              <w:r>
                <w:rPr>
                  <w:noProof/>
                </w:rPr>
                <w:t>. Retrieved from https://arxiv.org/abs/1809.02627</w:t>
              </w:r>
            </w:p>
            <w:p w14:paraId="4AA40F46" w14:textId="77777777" w:rsidR="004728FB" w:rsidRDefault="0053212C" w:rsidP="007544CA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OpenAi Gym Documentation</w:t>
              </w:r>
              <w:r>
                <w:rPr>
                  <w:noProof/>
                </w:rPr>
                <w:t>. (n.d.). Retrieved March 24, 2021, from https://gym.openai.com/docs/</w:t>
              </w:r>
            </w:p>
            <w:p w14:paraId="12EACADF" w14:textId="77777777" w:rsidR="004728FB" w:rsidRDefault="0053212C" w:rsidP="007544CA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OpenAI Gym whitepaper</w:t>
              </w:r>
              <w:r>
                <w:rPr>
                  <w:noProof/>
                </w:rPr>
                <w:t>. (n.d.). Retrieved from https://arxiv.org/abs/1606.01540</w:t>
              </w:r>
            </w:p>
            <w:p w14:paraId="547589B4" w14:textId="77777777" w:rsidR="004728FB" w:rsidRDefault="0053212C" w:rsidP="007544CA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Sutton, R. S., &amp; Barto, A. G. (2014, 2015). </w:t>
              </w:r>
              <w:r>
                <w:rPr>
                  <w:i/>
                  <w:iCs/>
                  <w:noProof/>
                </w:rPr>
                <w:t>Reinforcement Learning: An Introduction.</w:t>
              </w:r>
              <w:r>
                <w:rPr>
                  <w:noProof/>
                </w:rPr>
                <w:t xml:space="preserve"> Cambridge, Massachusetts: The MIT Press.</w:t>
              </w:r>
            </w:p>
            <w:p w14:paraId="352EE5D7" w14:textId="37DBD717" w:rsidR="00BA64B4" w:rsidRPr="00D50A15" w:rsidRDefault="00BA64B4" w:rsidP="007544CA">
              <w:pPr>
                <w:jc w:val="both"/>
              </w:pPr>
              <w:r w:rsidRPr="00D50A15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EBA2EF" w14:textId="043F8AE7" w:rsidR="00C96D14" w:rsidRPr="00D50A15" w:rsidRDefault="00C96D14" w:rsidP="007544CA">
      <w:pPr>
        <w:jc w:val="both"/>
      </w:pPr>
    </w:p>
    <w:p w14:paraId="6A06B567" w14:textId="085D8178" w:rsidR="000E32D4" w:rsidRDefault="000E32D4" w:rsidP="000E32D4">
      <w:pPr>
        <w:pStyle w:val="Heading1"/>
        <w:jc w:val="both"/>
      </w:pPr>
      <w:r>
        <w:t>Appendix</w:t>
      </w:r>
    </w:p>
    <w:p w14:paraId="063C94EA" w14:textId="6BB5A1DE" w:rsidR="000E32D4" w:rsidRPr="000E32D4" w:rsidRDefault="000E32D4" w:rsidP="000E32D4">
      <w:r>
        <w:t>Write a tutorial on what u did.</w:t>
      </w:r>
    </w:p>
    <w:p w14:paraId="6D3C2F7E" w14:textId="3DB1C268" w:rsidR="007738FE" w:rsidRDefault="007738FE" w:rsidP="007738FE">
      <w:pPr>
        <w:pStyle w:val="Heading2"/>
        <w:jc w:val="both"/>
      </w:pPr>
      <w:bookmarkStart w:id="29" w:name="_Toc70371714"/>
      <w:r>
        <w:t>How to create a unity executable</w:t>
      </w:r>
      <w:bookmarkEnd w:id="29"/>
      <w:r>
        <w:t xml:space="preserve"> – to appendix</w:t>
      </w:r>
    </w:p>
    <w:p w14:paraId="677BD5D6" w14:textId="3821D01A" w:rsidR="00AF718C" w:rsidRPr="00AF718C" w:rsidRDefault="00AF718C" w:rsidP="00AF718C">
      <w:r>
        <w:t>After building the project we receive the following directory:</w:t>
      </w:r>
      <w:r>
        <w:br/>
      </w:r>
    </w:p>
    <w:p w14:paraId="38F6D821" w14:textId="540D46F2" w:rsidR="007738FE" w:rsidRDefault="00207BE0" w:rsidP="007738FE">
      <w:pPr>
        <w:jc w:val="both"/>
      </w:pPr>
      <w:r w:rsidRPr="00207BE0">
        <w:rPr>
          <w:noProof/>
        </w:rPr>
        <w:lastRenderedPageBreak/>
        <w:drawing>
          <wp:inline distT="0" distB="0" distL="0" distR="0" wp14:anchorId="3350A23D" wp14:editId="0D567530">
            <wp:extent cx="5760720" cy="1788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4B50" w14:textId="77777777" w:rsidR="008F4DCC" w:rsidRPr="00CE00B4" w:rsidRDefault="008F4DCC" w:rsidP="007738FE">
      <w:pPr>
        <w:jc w:val="both"/>
      </w:pPr>
    </w:p>
    <w:p w14:paraId="70CE3E6E" w14:textId="77777777" w:rsidR="007738FE" w:rsidRDefault="007738FE" w:rsidP="007738FE">
      <w:pPr>
        <w:pStyle w:val="Heading2"/>
        <w:jc w:val="both"/>
      </w:pPr>
      <w:bookmarkStart w:id="30" w:name="_Toc70371715"/>
      <w:r>
        <w:t>Using Ai gym with unity executable</w:t>
      </w:r>
      <w:bookmarkEnd w:id="30"/>
      <w:r>
        <w:t xml:space="preserve"> – to appendix</w:t>
      </w:r>
    </w:p>
    <w:p w14:paraId="333DF700" w14:textId="77777777" w:rsidR="007738FE" w:rsidRDefault="007738FE" w:rsidP="007738FE">
      <w:pPr>
        <w:jc w:val="both"/>
      </w:pPr>
      <w:r>
        <w:t xml:space="preserve">After creating a unity executable with our environment we’re able to import it into our runtime by creating an object of </w:t>
      </w:r>
      <w:proofErr w:type="spellStart"/>
      <w:r w:rsidRPr="004B70F8">
        <w:rPr>
          <w:b/>
          <w:bCs/>
          <w:i/>
          <w:iCs/>
        </w:rPr>
        <w:t>mlagents_</w:t>
      </w:r>
      <w:proofErr w:type="gramStart"/>
      <w:r w:rsidRPr="004B70F8">
        <w:rPr>
          <w:b/>
          <w:bCs/>
          <w:i/>
          <w:iCs/>
        </w:rPr>
        <w:t>envs.environment</w:t>
      </w:r>
      <w:proofErr w:type="gramEnd"/>
      <w:r w:rsidRPr="004B70F8">
        <w:rPr>
          <w:b/>
          <w:bCs/>
          <w:i/>
          <w:iCs/>
        </w:rPr>
        <w:t>.UnityEnvironment</w:t>
      </w:r>
      <w:proofErr w:type="spellEnd"/>
      <w:r>
        <w:t xml:space="preserve"> and wrapping it into a Gym with the help of </w:t>
      </w:r>
      <w:proofErr w:type="spellStart"/>
      <w:r w:rsidRPr="00921BB8">
        <w:rPr>
          <w:b/>
          <w:bCs/>
          <w:i/>
          <w:iCs/>
        </w:rPr>
        <w:t>UnityToGymWrapper</w:t>
      </w:r>
      <w:proofErr w:type="spellEnd"/>
      <w:r>
        <w:rPr>
          <w:b/>
          <w:bCs/>
          <w:i/>
          <w:iCs/>
        </w:rPr>
        <w:t xml:space="preserve"> </w:t>
      </w:r>
      <w:r>
        <w:t xml:space="preserve">from </w:t>
      </w:r>
      <w:proofErr w:type="spellStart"/>
      <w:r w:rsidRPr="00AE2528">
        <w:rPr>
          <w:b/>
          <w:bCs/>
          <w:i/>
          <w:iCs/>
        </w:rPr>
        <w:t>gym_unity.envs</w:t>
      </w:r>
      <w:proofErr w:type="spellEnd"/>
      <w:r w:rsidRPr="004E612C">
        <w:t>.</w:t>
      </w:r>
      <w:r>
        <w:t xml:space="preserve"> </w:t>
      </w:r>
    </w:p>
    <w:p w14:paraId="6B398A59" w14:textId="68287CD8" w:rsidR="007738FE" w:rsidRDefault="007738FE" w:rsidP="007738FE">
      <w:pPr>
        <w:pStyle w:val="Heading3"/>
        <w:jc w:val="both"/>
      </w:pPr>
      <w:bookmarkStart w:id="31" w:name="_Toc70371716"/>
      <w:proofErr w:type="spellStart"/>
      <w:r>
        <w:t>UnityEnvironment</w:t>
      </w:r>
      <w:bookmarkEnd w:id="31"/>
      <w:proofErr w:type="spellEnd"/>
      <w:r w:rsidR="003A7C8B">
        <w:t xml:space="preserve"> </w:t>
      </w:r>
    </w:p>
    <w:p w14:paraId="744A5E88" w14:textId="2470F01D" w:rsidR="003A7C8B" w:rsidRPr="003A7C8B" w:rsidRDefault="003A7C8B" w:rsidP="003A7C8B">
      <w:r w:rsidRPr="003A7C8B">
        <w:t>https://github.com/Unity-Technologies/ml-agents/tree/main/ml-agents-envs</w:t>
      </w:r>
    </w:p>
    <w:p w14:paraId="197D5FE3" w14:textId="77777777" w:rsidR="007738FE" w:rsidRPr="009D0924" w:rsidRDefault="007738FE" w:rsidP="007738FE">
      <w:pPr>
        <w:jc w:val="both"/>
      </w:pPr>
      <w:r>
        <w:t>On initiation, this object runs the unity environment executable under a provided path and establishes a connection between python runtime and the environment through an unsecured socket. By default, the connection is established on port 5005.</w:t>
      </w:r>
    </w:p>
    <w:p w14:paraId="79D43C23" w14:textId="16D3F636" w:rsidR="007738FE" w:rsidRDefault="007738FE" w:rsidP="007738FE">
      <w:pPr>
        <w:jc w:val="both"/>
      </w:pPr>
    </w:p>
    <w:p w14:paraId="5C992A24" w14:textId="77777777" w:rsidR="003A7C8B" w:rsidRDefault="003A7C8B" w:rsidP="007738FE">
      <w:pPr>
        <w:jc w:val="both"/>
      </w:pPr>
    </w:p>
    <w:p w14:paraId="5E13FF27" w14:textId="77777777" w:rsidR="007738FE" w:rsidRDefault="007738FE" w:rsidP="007738FE">
      <w:pPr>
        <w:pStyle w:val="Heading3"/>
        <w:jc w:val="both"/>
      </w:pPr>
      <w:bookmarkStart w:id="32" w:name="_Toc70371717"/>
      <w:proofErr w:type="spellStart"/>
      <w:r>
        <w:t>UnityToGymWrapper</w:t>
      </w:r>
      <w:bookmarkEnd w:id="32"/>
      <w:proofErr w:type="spellEnd"/>
    </w:p>
    <w:p w14:paraId="40305F7F" w14:textId="77777777" w:rsidR="007738FE" w:rsidRPr="00432A05" w:rsidRDefault="007738FE" w:rsidP="007738FE">
      <w:pPr>
        <w:jc w:val="both"/>
      </w:pPr>
    </w:p>
    <w:p w14:paraId="1ACC6D4C" w14:textId="77777777" w:rsidR="007738FE" w:rsidRDefault="007738FE" w:rsidP="007738FE">
      <w:pPr>
        <w:pStyle w:val="Heading2"/>
        <w:jc w:val="both"/>
      </w:pPr>
      <w:bookmarkStart w:id="33" w:name="_Toc70371718"/>
      <w:r w:rsidRPr="00D50A15">
        <w:t>Algorithm implementation</w:t>
      </w:r>
      <w:bookmarkEnd w:id="33"/>
      <w:r>
        <w:t xml:space="preserve"> – to appendix</w:t>
      </w:r>
    </w:p>
    <w:p w14:paraId="45BC8DF9" w14:textId="7C51A48F" w:rsidR="00925A17" w:rsidRPr="00D50A15" w:rsidRDefault="007738FE" w:rsidP="007544CA">
      <w:pPr>
        <w:jc w:val="both"/>
      </w:pPr>
      <w:r>
        <w:t>Should I put code here or just describe it?</w:t>
      </w:r>
    </w:p>
    <w:sectPr w:rsidR="00925A17" w:rsidRPr="00D50A15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912A" w14:textId="77777777" w:rsidR="0057082B" w:rsidRDefault="0057082B" w:rsidP="00F13972">
      <w:pPr>
        <w:spacing w:after="0" w:line="240" w:lineRule="auto"/>
      </w:pPr>
      <w:r>
        <w:separator/>
      </w:r>
    </w:p>
  </w:endnote>
  <w:endnote w:type="continuationSeparator" w:id="0">
    <w:p w14:paraId="21E22BA0" w14:textId="77777777" w:rsidR="0057082B" w:rsidRDefault="0057082B" w:rsidP="00F13972">
      <w:pPr>
        <w:spacing w:after="0" w:line="240" w:lineRule="auto"/>
      </w:pPr>
      <w:r>
        <w:continuationSeparator/>
      </w:r>
    </w:p>
  </w:endnote>
  <w:endnote w:type="continuationNotice" w:id="1">
    <w:p w14:paraId="14E465B0" w14:textId="77777777" w:rsidR="0057082B" w:rsidRDefault="005708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365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B98DD" w14:textId="4747199A" w:rsidR="00F13972" w:rsidRDefault="00F139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0049B" w14:textId="77777777" w:rsidR="00F13972" w:rsidRDefault="00F13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BB850" w14:textId="77777777" w:rsidR="0057082B" w:rsidRDefault="0057082B" w:rsidP="00F13972">
      <w:pPr>
        <w:spacing w:after="0" w:line="240" w:lineRule="auto"/>
      </w:pPr>
      <w:r>
        <w:separator/>
      </w:r>
    </w:p>
  </w:footnote>
  <w:footnote w:type="continuationSeparator" w:id="0">
    <w:p w14:paraId="2B0E54AB" w14:textId="77777777" w:rsidR="0057082B" w:rsidRDefault="0057082B" w:rsidP="00F13972">
      <w:pPr>
        <w:spacing w:after="0" w:line="240" w:lineRule="auto"/>
      </w:pPr>
      <w:r>
        <w:continuationSeparator/>
      </w:r>
    </w:p>
  </w:footnote>
  <w:footnote w:type="continuationNotice" w:id="1">
    <w:p w14:paraId="3A9C8C9A" w14:textId="77777777" w:rsidR="0057082B" w:rsidRDefault="005708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0D6D"/>
    <w:multiLevelType w:val="hybridMultilevel"/>
    <w:tmpl w:val="8C54FF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518ED"/>
    <w:multiLevelType w:val="hybridMultilevel"/>
    <w:tmpl w:val="F2CE83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94593"/>
    <w:multiLevelType w:val="hybridMultilevel"/>
    <w:tmpl w:val="A3F69B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36F3"/>
    <w:multiLevelType w:val="multilevel"/>
    <w:tmpl w:val="B3F0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1505A"/>
    <w:multiLevelType w:val="multilevel"/>
    <w:tmpl w:val="BF0A84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662A2A43"/>
    <w:multiLevelType w:val="hybridMultilevel"/>
    <w:tmpl w:val="18F834B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3C17981"/>
    <w:multiLevelType w:val="hybridMultilevel"/>
    <w:tmpl w:val="17686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7143D"/>
    <w:multiLevelType w:val="hybridMultilevel"/>
    <w:tmpl w:val="20A81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B1E99"/>
    <w:multiLevelType w:val="hybridMultilevel"/>
    <w:tmpl w:val="2200A2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BD"/>
    <w:rsid w:val="00000E79"/>
    <w:rsid w:val="0000788E"/>
    <w:rsid w:val="00014AB6"/>
    <w:rsid w:val="00015710"/>
    <w:rsid w:val="00017456"/>
    <w:rsid w:val="00032E45"/>
    <w:rsid w:val="00037C4A"/>
    <w:rsid w:val="00040F5A"/>
    <w:rsid w:val="00042437"/>
    <w:rsid w:val="00054582"/>
    <w:rsid w:val="000557C5"/>
    <w:rsid w:val="000558A1"/>
    <w:rsid w:val="0007046F"/>
    <w:rsid w:val="000817A8"/>
    <w:rsid w:val="0008375A"/>
    <w:rsid w:val="00083D2C"/>
    <w:rsid w:val="0008594E"/>
    <w:rsid w:val="000910F5"/>
    <w:rsid w:val="0009458A"/>
    <w:rsid w:val="000954B3"/>
    <w:rsid w:val="000A218B"/>
    <w:rsid w:val="000A56CF"/>
    <w:rsid w:val="000B6AEC"/>
    <w:rsid w:val="000C00AF"/>
    <w:rsid w:val="000D21AE"/>
    <w:rsid w:val="000D35D4"/>
    <w:rsid w:val="000D3CA7"/>
    <w:rsid w:val="000E32D4"/>
    <w:rsid w:val="000F1758"/>
    <w:rsid w:val="000F2F08"/>
    <w:rsid w:val="0010400C"/>
    <w:rsid w:val="0010785A"/>
    <w:rsid w:val="00107FCC"/>
    <w:rsid w:val="0011496D"/>
    <w:rsid w:val="00116118"/>
    <w:rsid w:val="0011618A"/>
    <w:rsid w:val="00122856"/>
    <w:rsid w:val="00131045"/>
    <w:rsid w:val="0013767B"/>
    <w:rsid w:val="00143C8A"/>
    <w:rsid w:val="00144351"/>
    <w:rsid w:val="00152EFC"/>
    <w:rsid w:val="00157F9F"/>
    <w:rsid w:val="00162220"/>
    <w:rsid w:val="00163791"/>
    <w:rsid w:val="00166BB6"/>
    <w:rsid w:val="00170701"/>
    <w:rsid w:val="00175726"/>
    <w:rsid w:val="001775E3"/>
    <w:rsid w:val="00190DCE"/>
    <w:rsid w:val="001A6F93"/>
    <w:rsid w:val="001B2D8C"/>
    <w:rsid w:val="001B6C17"/>
    <w:rsid w:val="001B70D6"/>
    <w:rsid w:val="001C09AE"/>
    <w:rsid w:val="001C7454"/>
    <w:rsid w:val="001D013A"/>
    <w:rsid w:val="001D0381"/>
    <w:rsid w:val="001E6507"/>
    <w:rsid w:val="001F0100"/>
    <w:rsid w:val="002073D2"/>
    <w:rsid w:val="00207BE0"/>
    <w:rsid w:val="00227B7C"/>
    <w:rsid w:val="00231EBF"/>
    <w:rsid w:val="002327E3"/>
    <w:rsid w:val="00236D61"/>
    <w:rsid w:val="00237170"/>
    <w:rsid w:val="00252A64"/>
    <w:rsid w:val="00263109"/>
    <w:rsid w:val="00272F1A"/>
    <w:rsid w:val="0027347B"/>
    <w:rsid w:val="00274F54"/>
    <w:rsid w:val="00293D0C"/>
    <w:rsid w:val="002974B0"/>
    <w:rsid w:val="002A5C5A"/>
    <w:rsid w:val="002B086F"/>
    <w:rsid w:val="002B5475"/>
    <w:rsid w:val="002B7BAF"/>
    <w:rsid w:val="002C1DAA"/>
    <w:rsid w:val="002C69E4"/>
    <w:rsid w:val="002D1B79"/>
    <w:rsid w:val="002D3AAA"/>
    <w:rsid w:val="002E5C16"/>
    <w:rsid w:val="002E7EAF"/>
    <w:rsid w:val="002F4275"/>
    <w:rsid w:val="0030726D"/>
    <w:rsid w:val="003106A3"/>
    <w:rsid w:val="003116C8"/>
    <w:rsid w:val="00311866"/>
    <w:rsid w:val="003131B2"/>
    <w:rsid w:val="00326A55"/>
    <w:rsid w:val="00330A59"/>
    <w:rsid w:val="003340FE"/>
    <w:rsid w:val="00335DFC"/>
    <w:rsid w:val="0034557D"/>
    <w:rsid w:val="00346BFA"/>
    <w:rsid w:val="00351A2E"/>
    <w:rsid w:val="00362022"/>
    <w:rsid w:val="00364584"/>
    <w:rsid w:val="00370C10"/>
    <w:rsid w:val="00373411"/>
    <w:rsid w:val="00373F84"/>
    <w:rsid w:val="00375539"/>
    <w:rsid w:val="00383206"/>
    <w:rsid w:val="003841EC"/>
    <w:rsid w:val="003977FF"/>
    <w:rsid w:val="003A1E5E"/>
    <w:rsid w:val="003A6E1C"/>
    <w:rsid w:val="003A7C8B"/>
    <w:rsid w:val="003C09A5"/>
    <w:rsid w:val="003D748B"/>
    <w:rsid w:val="003E6DF5"/>
    <w:rsid w:val="003E797D"/>
    <w:rsid w:val="003F7080"/>
    <w:rsid w:val="004024F9"/>
    <w:rsid w:val="00402F3D"/>
    <w:rsid w:val="00404D28"/>
    <w:rsid w:val="00412724"/>
    <w:rsid w:val="00414AD8"/>
    <w:rsid w:val="00417FB1"/>
    <w:rsid w:val="00422635"/>
    <w:rsid w:val="00430FBE"/>
    <w:rsid w:val="00432A05"/>
    <w:rsid w:val="0044005C"/>
    <w:rsid w:val="00454E4E"/>
    <w:rsid w:val="00462B4E"/>
    <w:rsid w:val="004633D2"/>
    <w:rsid w:val="00471949"/>
    <w:rsid w:val="00472201"/>
    <w:rsid w:val="004728FB"/>
    <w:rsid w:val="00476C32"/>
    <w:rsid w:val="0049196A"/>
    <w:rsid w:val="00497B39"/>
    <w:rsid w:val="004A2ED9"/>
    <w:rsid w:val="004B0E1D"/>
    <w:rsid w:val="004B70F8"/>
    <w:rsid w:val="004D3934"/>
    <w:rsid w:val="004E0711"/>
    <w:rsid w:val="004E35F1"/>
    <w:rsid w:val="004E5097"/>
    <w:rsid w:val="004E612C"/>
    <w:rsid w:val="004F08E1"/>
    <w:rsid w:val="005023E2"/>
    <w:rsid w:val="00507ABE"/>
    <w:rsid w:val="0051194D"/>
    <w:rsid w:val="005158B4"/>
    <w:rsid w:val="00530FAB"/>
    <w:rsid w:val="0053212C"/>
    <w:rsid w:val="0053277D"/>
    <w:rsid w:val="00535E73"/>
    <w:rsid w:val="00541E20"/>
    <w:rsid w:val="00543224"/>
    <w:rsid w:val="00543276"/>
    <w:rsid w:val="0055376C"/>
    <w:rsid w:val="0057082B"/>
    <w:rsid w:val="00570C2E"/>
    <w:rsid w:val="005804CA"/>
    <w:rsid w:val="005A0EC3"/>
    <w:rsid w:val="005A21EC"/>
    <w:rsid w:val="005A6EFB"/>
    <w:rsid w:val="005B4D64"/>
    <w:rsid w:val="005C4C1D"/>
    <w:rsid w:val="005C755D"/>
    <w:rsid w:val="005D1418"/>
    <w:rsid w:val="005D1610"/>
    <w:rsid w:val="005D6396"/>
    <w:rsid w:val="005D6F3B"/>
    <w:rsid w:val="005E0E84"/>
    <w:rsid w:val="00612692"/>
    <w:rsid w:val="00616801"/>
    <w:rsid w:val="006170A1"/>
    <w:rsid w:val="00626470"/>
    <w:rsid w:val="00627097"/>
    <w:rsid w:val="00640130"/>
    <w:rsid w:val="00650CD6"/>
    <w:rsid w:val="006527FE"/>
    <w:rsid w:val="00653FF9"/>
    <w:rsid w:val="00660D27"/>
    <w:rsid w:val="00661C8D"/>
    <w:rsid w:val="00662694"/>
    <w:rsid w:val="00662CA8"/>
    <w:rsid w:val="00663046"/>
    <w:rsid w:val="00663710"/>
    <w:rsid w:val="00674D49"/>
    <w:rsid w:val="0067575D"/>
    <w:rsid w:val="006800F1"/>
    <w:rsid w:val="006832BC"/>
    <w:rsid w:val="006A0F0F"/>
    <w:rsid w:val="006B490B"/>
    <w:rsid w:val="006B61BC"/>
    <w:rsid w:val="006D105D"/>
    <w:rsid w:val="006D1B2A"/>
    <w:rsid w:val="006E0341"/>
    <w:rsid w:val="006E6462"/>
    <w:rsid w:val="006F16C5"/>
    <w:rsid w:val="006F67DE"/>
    <w:rsid w:val="00703B8A"/>
    <w:rsid w:val="00711A0C"/>
    <w:rsid w:val="007157EE"/>
    <w:rsid w:val="007214D5"/>
    <w:rsid w:val="00725C23"/>
    <w:rsid w:val="00727B87"/>
    <w:rsid w:val="007329E0"/>
    <w:rsid w:val="0073367F"/>
    <w:rsid w:val="00734393"/>
    <w:rsid w:val="00737096"/>
    <w:rsid w:val="00741A80"/>
    <w:rsid w:val="007441D0"/>
    <w:rsid w:val="0075065F"/>
    <w:rsid w:val="007522AA"/>
    <w:rsid w:val="007544CA"/>
    <w:rsid w:val="007623AC"/>
    <w:rsid w:val="00764BB8"/>
    <w:rsid w:val="00766DA8"/>
    <w:rsid w:val="00772253"/>
    <w:rsid w:val="007730CB"/>
    <w:rsid w:val="007738FE"/>
    <w:rsid w:val="00774DA1"/>
    <w:rsid w:val="00775E9F"/>
    <w:rsid w:val="00781D97"/>
    <w:rsid w:val="007834E7"/>
    <w:rsid w:val="0078523C"/>
    <w:rsid w:val="00790D6A"/>
    <w:rsid w:val="0079212D"/>
    <w:rsid w:val="007A02C7"/>
    <w:rsid w:val="007A48D5"/>
    <w:rsid w:val="007A5765"/>
    <w:rsid w:val="007B03F2"/>
    <w:rsid w:val="007C07D0"/>
    <w:rsid w:val="007C1682"/>
    <w:rsid w:val="007C4920"/>
    <w:rsid w:val="007C63BD"/>
    <w:rsid w:val="007E2F73"/>
    <w:rsid w:val="007F5C44"/>
    <w:rsid w:val="007F7760"/>
    <w:rsid w:val="008040C4"/>
    <w:rsid w:val="008077D0"/>
    <w:rsid w:val="00811A27"/>
    <w:rsid w:val="008130E8"/>
    <w:rsid w:val="00813FE1"/>
    <w:rsid w:val="00821B96"/>
    <w:rsid w:val="00831F1F"/>
    <w:rsid w:val="0083644F"/>
    <w:rsid w:val="00836FE9"/>
    <w:rsid w:val="00863296"/>
    <w:rsid w:val="00866249"/>
    <w:rsid w:val="00866697"/>
    <w:rsid w:val="008676DC"/>
    <w:rsid w:val="008703D7"/>
    <w:rsid w:val="00882AED"/>
    <w:rsid w:val="00882B07"/>
    <w:rsid w:val="0088780E"/>
    <w:rsid w:val="00891AB4"/>
    <w:rsid w:val="0089304D"/>
    <w:rsid w:val="0089424C"/>
    <w:rsid w:val="008A7761"/>
    <w:rsid w:val="008B450D"/>
    <w:rsid w:val="008B604D"/>
    <w:rsid w:val="008B6C77"/>
    <w:rsid w:val="008C2B96"/>
    <w:rsid w:val="008C4DEF"/>
    <w:rsid w:val="008D6522"/>
    <w:rsid w:val="008E7995"/>
    <w:rsid w:val="008F0015"/>
    <w:rsid w:val="008F1D3E"/>
    <w:rsid w:val="008F4DCC"/>
    <w:rsid w:val="008F582F"/>
    <w:rsid w:val="008F7504"/>
    <w:rsid w:val="00904C26"/>
    <w:rsid w:val="0090695D"/>
    <w:rsid w:val="009071DF"/>
    <w:rsid w:val="00921BB8"/>
    <w:rsid w:val="00922895"/>
    <w:rsid w:val="00925A17"/>
    <w:rsid w:val="0093318E"/>
    <w:rsid w:val="009341D5"/>
    <w:rsid w:val="009376B7"/>
    <w:rsid w:val="009443E3"/>
    <w:rsid w:val="009452BF"/>
    <w:rsid w:val="009472DB"/>
    <w:rsid w:val="00954610"/>
    <w:rsid w:val="00960B88"/>
    <w:rsid w:val="0096520A"/>
    <w:rsid w:val="00975C71"/>
    <w:rsid w:val="009834EF"/>
    <w:rsid w:val="0098782B"/>
    <w:rsid w:val="009930DB"/>
    <w:rsid w:val="0099392E"/>
    <w:rsid w:val="00995504"/>
    <w:rsid w:val="00997434"/>
    <w:rsid w:val="009A3A7A"/>
    <w:rsid w:val="009A512F"/>
    <w:rsid w:val="009B5298"/>
    <w:rsid w:val="009D0924"/>
    <w:rsid w:val="009D0B7F"/>
    <w:rsid w:val="009D1BD5"/>
    <w:rsid w:val="009D5835"/>
    <w:rsid w:val="009D5EF6"/>
    <w:rsid w:val="009D68B0"/>
    <w:rsid w:val="009E5868"/>
    <w:rsid w:val="00A041B4"/>
    <w:rsid w:val="00A0567E"/>
    <w:rsid w:val="00A06D29"/>
    <w:rsid w:val="00A123CB"/>
    <w:rsid w:val="00A21A10"/>
    <w:rsid w:val="00A24478"/>
    <w:rsid w:val="00A24D4F"/>
    <w:rsid w:val="00A25400"/>
    <w:rsid w:val="00A25A05"/>
    <w:rsid w:val="00A27D02"/>
    <w:rsid w:val="00A31953"/>
    <w:rsid w:val="00A35884"/>
    <w:rsid w:val="00A456B1"/>
    <w:rsid w:val="00A56064"/>
    <w:rsid w:val="00A72505"/>
    <w:rsid w:val="00A775CC"/>
    <w:rsid w:val="00A85DFE"/>
    <w:rsid w:val="00A86177"/>
    <w:rsid w:val="00A969A4"/>
    <w:rsid w:val="00AB1D19"/>
    <w:rsid w:val="00AB2DE5"/>
    <w:rsid w:val="00AC6534"/>
    <w:rsid w:val="00AD070F"/>
    <w:rsid w:val="00AD361A"/>
    <w:rsid w:val="00AD3925"/>
    <w:rsid w:val="00AE1564"/>
    <w:rsid w:val="00AE2528"/>
    <w:rsid w:val="00AE2CC4"/>
    <w:rsid w:val="00AE4600"/>
    <w:rsid w:val="00AE62BA"/>
    <w:rsid w:val="00AE6E08"/>
    <w:rsid w:val="00AE7D5B"/>
    <w:rsid w:val="00AF0D83"/>
    <w:rsid w:val="00AF718C"/>
    <w:rsid w:val="00B05AF1"/>
    <w:rsid w:val="00B10AD0"/>
    <w:rsid w:val="00B13694"/>
    <w:rsid w:val="00B14BEA"/>
    <w:rsid w:val="00B21C39"/>
    <w:rsid w:val="00B30288"/>
    <w:rsid w:val="00B327CB"/>
    <w:rsid w:val="00B35AE7"/>
    <w:rsid w:val="00B404FF"/>
    <w:rsid w:val="00B52E89"/>
    <w:rsid w:val="00B80324"/>
    <w:rsid w:val="00B85613"/>
    <w:rsid w:val="00B931FA"/>
    <w:rsid w:val="00BA0C56"/>
    <w:rsid w:val="00BA1332"/>
    <w:rsid w:val="00BA64B4"/>
    <w:rsid w:val="00BB3371"/>
    <w:rsid w:val="00BC55E9"/>
    <w:rsid w:val="00BC7A0F"/>
    <w:rsid w:val="00BC7AB0"/>
    <w:rsid w:val="00BD6F0F"/>
    <w:rsid w:val="00BD6FA2"/>
    <w:rsid w:val="00BE0096"/>
    <w:rsid w:val="00BF03F2"/>
    <w:rsid w:val="00C01A4A"/>
    <w:rsid w:val="00C276DB"/>
    <w:rsid w:val="00C30118"/>
    <w:rsid w:val="00C310AC"/>
    <w:rsid w:val="00C31BC0"/>
    <w:rsid w:val="00C454A0"/>
    <w:rsid w:val="00C519D0"/>
    <w:rsid w:val="00C51C36"/>
    <w:rsid w:val="00C52B39"/>
    <w:rsid w:val="00C618BD"/>
    <w:rsid w:val="00C63218"/>
    <w:rsid w:val="00C647FC"/>
    <w:rsid w:val="00C664D2"/>
    <w:rsid w:val="00C7053F"/>
    <w:rsid w:val="00C727FA"/>
    <w:rsid w:val="00C81E52"/>
    <w:rsid w:val="00C87E92"/>
    <w:rsid w:val="00C96D14"/>
    <w:rsid w:val="00C97642"/>
    <w:rsid w:val="00CA7967"/>
    <w:rsid w:val="00CB73AF"/>
    <w:rsid w:val="00CB7B87"/>
    <w:rsid w:val="00CD1748"/>
    <w:rsid w:val="00CD3CA4"/>
    <w:rsid w:val="00CD4A61"/>
    <w:rsid w:val="00CE00B4"/>
    <w:rsid w:val="00CE088C"/>
    <w:rsid w:val="00CE7EF9"/>
    <w:rsid w:val="00CF39D3"/>
    <w:rsid w:val="00CF6D6B"/>
    <w:rsid w:val="00D100AA"/>
    <w:rsid w:val="00D337BD"/>
    <w:rsid w:val="00D36C4D"/>
    <w:rsid w:val="00D50A15"/>
    <w:rsid w:val="00D65266"/>
    <w:rsid w:val="00D659BE"/>
    <w:rsid w:val="00D73FD2"/>
    <w:rsid w:val="00D82B1F"/>
    <w:rsid w:val="00D86DF1"/>
    <w:rsid w:val="00D902EF"/>
    <w:rsid w:val="00DA10F1"/>
    <w:rsid w:val="00DA2C3A"/>
    <w:rsid w:val="00DB1E11"/>
    <w:rsid w:val="00DB328A"/>
    <w:rsid w:val="00DC4BB0"/>
    <w:rsid w:val="00DD027E"/>
    <w:rsid w:val="00DD700E"/>
    <w:rsid w:val="00DD70B2"/>
    <w:rsid w:val="00DD79AC"/>
    <w:rsid w:val="00DE4108"/>
    <w:rsid w:val="00DE5AFA"/>
    <w:rsid w:val="00DE686C"/>
    <w:rsid w:val="00DF4E44"/>
    <w:rsid w:val="00DF6D9D"/>
    <w:rsid w:val="00DF6FC3"/>
    <w:rsid w:val="00E0176F"/>
    <w:rsid w:val="00E03ED1"/>
    <w:rsid w:val="00E0491E"/>
    <w:rsid w:val="00E0586F"/>
    <w:rsid w:val="00E255D8"/>
    <w:rsid w:val="00E3045C"/>
    <w:rsid w:val="00E32219"/>
    <w:rsid w:val="00E331DF"/>
    <w:rsid w:val="00E47C0A"/>
    <w:rsid w:val="00E51C8F"/>
    <w:rsid w:val="00E61A5B"/>
    <w:rsid w:val="00E67B8D"/>
    <w:rsid w:val="00E721FD"/>
    <w:rsid w:val="00E771A0"/>
    <w:rsid w:val="00E80BD3"/>
    <w:rsid w:val="00E91FEF"/>
    <w:rsid w:val="00E9399D"/>
    <w:rsid w:val="00E9698F"/>
    <w:rsid w:val="00EB08E8"/>
    <w:rsid w:val="00EB3C06"/>
    <w:rsid w:val="00EB611B"/>
    <w:rsid w:val="00EC6805"/>
    <w:rsid w:val="00ED29BF"/>
    <w:rsid w:val="00ED5067"/>
    <w:rsid w:val="00ED5F54"/>
    <w:rsid w:val="00ED6BD6"/>
    <w:rsid w:val="00ED6C0C"/>
    <w:rsid w:val="00EE68F3"/>
    <w:rsid w:val="00EE76D4"/>
    <w:rsid w:val="00EF3FA6"/>
    <w:rsid w:val="00EF44F8"/>
    <w:rsid w:val="00EF710A"/>
    <w:rsid w:val="00F00CA3"/>
    <w:rsid w:val="00F01802"/>
    <w:rsid w:val="00F0263F"/>
    <w:rsid w:val="00F054A9"/>
    <w:rsid w:val="00F05A13"/>
    <w:rsid w:val="00F06D2A"/>
    <w:rsid w:val="00F134D1"/>
    <w:rsid w:val="00F13972"/>
    <w:rsid w:val="00F14C26"/>
    <w:rsid w:val="00F15E02"/>
    <w:rsid w:val="00F2221E"/>
    <w:rsid w:val="00F23955"/>
    <w:rsid w:val="00F40470"/>
    <w:rsid w:val="00F450DD"/>
    <w:rsid w:val="00F537E9"/>
    <w:rsid w:val="00F63CCD"/>
    <w:rsid w:val="00F65F95"/>
    <w:rsid w:val="00F66ED6"/>
    <w:rsid w:val="00F72D26"/>
    <w:rsid w:val="00F83910"/>
    <w:rsid w:val="00F87405"/>
    <w:rsid w:val="00F93831"/>
    <w:rsid w:val="00F972F9"/>
    <w:rsid w:val="00F97531"/>
    <w:rsid w:val="00FA565E"/>
    <w:rsid w:val="00FB218B"/>
    <w:rsid w:val="00FD02F6"/>
    <w:rsid w:val="00FD753F"/>
    <w:rsid w:val="00FE1BCE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EB7A"/>
  <w15:chartTrackingRefBased/>
  <w15:docId w15:val="{99798D41-49C1-4761-8DAB-F5AFA8B0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0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9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5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A1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25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1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72"/>
  </w:style>
  <w:style w:type="paragraph" w:styleId="Footer">
    <w:name w:val="footer"/>
    <w:basedOn w:val="Normal"/>
    <w:link w:val="FooterChar"/>
    <w:uiPriority w:val="99"/>
    <w:unhideWhenUsed/>
    <w:rsid w:val="00F1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72"/>
  </w:style>
  <w:style w:type="paragraph" w:styleId="TOCHeading">
    <w:name w:val="TOC Heading"/>
    <w:basedOn w:val="Heading1"/>
    <w:next w:val="Normal"/>
    <w:uiPriority w:val="39"/>
    <w:unhideWhenUsed/>
    <w:qFormat/>
    <w:rsid w:val="00F139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397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1397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13972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13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FE1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96D14"/>
  </w:style>
  <w:style w:type="paragraph" w:styleId="Caption">
    <w:name w:val="caption"/>
    <w:basedOn w:val="Normal"/>
    <w:next w:val="Normal"/>
    <w:uiPriority w:val="35"/>
    <w:unhideWhenUsed/>
    <w:qFormat/>
    <w:rsid w:val="00BC7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1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3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92E"/>
    <w:rPr>
      <w:rFonts w:ascii="Courier New" w:eastAsiaTheme="minorEastAsia" w:hAnsi="Courier New" w:cs="Courier New"/>
      <w:sz w:val="20"/>
      <w:szCs w:val="20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2327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3195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D092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BodyText">
    <w:name w:val="Body Text"/>
    <w:basedOn w:val="Normal"/>
    <w:link w:val="BodyTextChar"/>
    <w:semiHidden/>
    <w:unhideWhenUsed/>
    <w:rsid w:val="00144351"/>
    <w:pPr>
      <w:spacing w:before="30" w:after="30" w:line="240" w:lineRule="auto"/>
    </w:pPr>
    <w:rPr>
      <w:rFonts w:ascii="Verdana" w:eastAsia="Times New Roman" w:hAnsi="Verdana" w:cs="Times New Roman"/>
      <w:sz w:val="24"/>
      <w:szCs w:val="24"/>
      <w:lang w:val="pl-PL" w:eastAsia="pl-PL"/>
    </w:rPr>
  </w:style>
  <w:style w:type="character" w:customStyle="1" w:styleId="BodyTextChar">
    <w:name w:val="Body Text Char"/>
    <w:basedOn w:val="DefaultParagraphFont"/>
    <w:link w:val="BodyText"/>
    <w:semiHidden/>
    <w:rsid w:val="00144351"/>
    <w:rPr>
      <w:rFonts w:ascii="Verdana" w:eastAsia="Times New Roman" w:hAnsi="Verdana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D3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Unity-Technologies/ml-agents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unity.com/case-study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hyperlink" Target="https://github.com/mgbellemare/Arcade-Learning-Environment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9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2D38D-1EFA-400C-864A-4D50C31DA583}"/>
      </w:docPartPr>
      <w:docPartBody>
        <w:p w:rsidR="00261E9B" w:rsidRDefault="00482F34">
          <w:r w:rsidRPr="00B169E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34"/>
    <w:rsid w:val="001D24CE"/>
    <w:rsid w:val="00261E9B"/>
    <w:rsid w:val="00302244"/>
    <w:rsid w:val="003D009B"/>
    <w:rsid w:val="00482F34"/>
    <w:rsid w:val="007D6BFB"/>
    <w:rsid w:val="008E265D"/>
    <w:rsid w:val="008F6DFD"/>
    <w:rsid w:val="00CA12E2"/>
    <w:rsid w:val="00DD145D"/>
    <w:rsid w:val="00F14F3D"/>
    <w:rsid w:val="00F539F5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00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  <wetp:taskpane dockstate="right" visibility="0" width="525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367B54-FABC-411C-89A6-C6663941469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B154F0E-9923-480E-B10F-533D7539E30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9F40E882B444DB73C41C3B4D381B6" ma:contentTypeVersion="11" ma:contentTypeDescription="Create a new document." ma:contentTypeScope="" ma:versionID="8f0afc068693e777d2a8d1856c9e5313">
  <xsd:schema xmlns:xsd="http://www.w3.org/2001/XMLSchema" xmlns:xs="http://www.w3.org/2001/XMLSchema" xmlns:p="http://schemas.microsoft.com/office/2006/metadata/properties" xmlns:ns3="49c480fe-f1d8-4f68-8a54-c9f13f8e0b13" xmlns:ns4="0f1eb8b1-82a6-4e9f-820d-d0c06d0bdcca" targetNamespace="http://schemas.microsoft.com/office/2006/metadata/properties" ma:root="true" ma:fieldsID="47bce638b408c0b313248815a8a0093d" ns3:_="" ns4:_="">
    <xsd:import namespace="49c480fe-f1d8-4f68-8a54-c9f13f8e0b13"/>
    <xsd:import namespace="0f1eb8b1-82a6-4e9f-820d-d0c06d0bdc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480fe-f1d8-4f68-8a54-c9f13f8e0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eb8b1-82a6-4e9f-820d-d0c06d0bd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Ope</b:Tag>
    <b:SourceType>InternetSite</b:SourceType>
    <b:Guid>{5A38B214-91DC-4EEC-A0CC-A9B5BD834548}</b:Guid>
    <b:Title>OpenAi Gym Documentation</b:Title>
    <b:URL>https://gym.openai.com/docs/</b:URL>
    <b:YearAccessed>2021</b:YearAccessed>
    <b:MonthAccessed>March</b:MonthAccessed>
    <b:DayAccessed>24</b:DayAccessed>
    <b:RefOrder>3</b:RefOrder>
  </b:Source>
  <b:Source>
    <b:Tag>Ope1</b:Tag>
    <b:SourceType>InternetSite</b:SourceType>
    <b:Guid>{CCC0B7EF-A76B-47C9-8D4F-19E475A86C82}</b:Guid>
    <b:Title>OpenAI Gym whitepaper</b:Title>
    <b:URL>https://arxiv.org/abs/1606.01540</b:URL>
    <b:RefOrder>4</b:RefOrder>
  </b:Source>
  <b:Source>
    <b:Tag>Has21</b:Tag>
    <b:SourceType>Book</b:SourceType>
    <b:Guid>{484E3B9B-D5A9-4C8A-8A15-BDCD892D2CA5}</b:Guid>
    <b:Author>
      <b:Author>
        <b:NameList xmlns:msxsl="urn:schemas-microsoft-com:xslt" xmlns:b="http://schemas.openxmlformats.org/officeDocument/2006/bibliography">
          <b:Person>
            <b:Last>Hasselt</b:Last>
            <b:First>Hado</b:First>
            <b:Middle>van</b:Middle>
          </b:Person>
        </b:NameList>
      </b:Author>
      <b:Editor>
        <b:NameList xmlns:msxsl="urn:schemas-microsoft-com:xslt" xmlns:b="http://schemas.openxmlformats.org/officeDocument/2006/bibliography">
          <b:Person>
            <b:Last>Wiering</b:Last>
            <b:First>Marco</b:First>
            <b:Middle/>
          </b:Person>
          <b:Person>
            <b:Last>Otterlo</b:Last>
            <b:First>Martijn</b:First>
            <b:Middle>van</b:Middle>
          </b:Person>
        </b:NameList>
      </b:Editor>
    </b:Author>
    <b:Title>Reinforcement Learning: State-of-the-Art</b:Title>
    <b:Year/>
    <b:City/>
    <b:StateProvince/>
    <b:CountryRegion/>
    <b:Publisher>Springer Science &amp; Business Media</b:Publisher>
    <b:Volume/>
    <b:NumberVolumes/>
    <b:ShortTitle/>
    <b:StandardNumber/>
    <b:Pages>207-251,207–251</b:Pages>
    <b:Edition/>
    <b:Comments/>
    <b:Medium/>
    <b:YearAccessed>2021</b:YearAccessed>
    <b:MonthAccessed>3</b:MonthAccessed>
    <b:DayAccessed>27</b:DayAccessed>
    <b:URL/>
    <b:DOI/>
    <b:RefOrder>2</b:RefOrder>
  </b:Source>
  <b:Source>
    <b:Tag>Art20</b:Tag>
    <b:SourceType>Misc</b:SourceType>
    <b:Guid>{40BF34F4-B1C4-43A5-A96A-61C040782A51}</b:Guid>
    <b:Title>Unity: A General Platform for Intelligent Agents</b:Title>
    <b:Year>2020</b:Year>
    <b:Month>May</b:Month>
    <b:Day>6</b:Day>
    <b:Author>
      <b:Author>
        <b:NameList>
          <b:Person>
            <b:Last>Juliani</b:Last>
            <b:First>Arthur</b:First>
          </b:Person>
          <b:Person>
            <b:Last>Berges</b:Last>
            <b:First>Vincent-Pierre</b:First>
          </b:Person>
          <b:Person>
            <b:Last>Teng</b:Last>
            <b:First>Ervin</b:First>
          </b:Person>
          <b:Person>
            <b:Last>Cohen</b:Last>
            <b:First>Andrew</b:First>
          </b:Person>
          <b:Person>
            <b:Last>Harper</b:Last>
            <b:First>Jonathan</b:First>
          </b:Person>
          <b:Person>
            <b:Last>Elion</b:Last>
            <b:First>Chris</b:First>
          </b:Person>
          <b:Person>
            <b:Last>Goy</b:Last>
            <b:First>Chris</b:First>
          </b:Person>
          <b:Person>
            <b:Last>Gao</b:Last>
            <b:First>Yuan</b:First>
          </b:Person>
          <b:Person>
            <b:Last>Henry</b:Last>
            <b:First>Hunter</b:First>
          </b:Person>
          <b:Person>
            <b:Last>Mattar</b:Last>
            <b:First>Marwan</b:First>
          </b:Person>
          <b:Person>
            <b:Last>Lange</b:Last>
            <b:First>Danny</b:First>
          </b:Person>
        </b:NameList>
      </b:Author>
    </b:Author>
    <b:Edition>2</b:Edition>
    <b:URL>https://arxiv.org/abs/1809.02627</b:URL>
    <b:RefOrder>5</b:RefOrder>
  </b:Source>
  <b:Source>
    <b:Tag>Sut15</b:Tag>
    <b:SourceType>Book</b:SourceType>
    <b:Guid>{72747398-C544-4111-B05C-2ED10E0E0DE4}</b:Guid>
    <b:Author>
      <b:Author>
        <b:NameList>
          <b:Person>
            <b:Last>Sutton</b:Last>
            <b:Middle>S.</b:Middle>
            <b:First>Richard</b:First>
          </b:Person>
          <b:Person>
            <b:Last>Barto</b:Last>
            <b:Middle>G.</b:Middle>
            <b:First>Andrew</b:First>
          </b:Person>
        </b:NameList>
      </b:Author>
    </b:Author>
    <b:Title>Reinforcement Learning: An Introduction</b:Title>
    <b:Year>2014, 2015</b:Year>
    <b:City>Cambridge, Massachusetts</b:City>
    <b:Publisher>The MIT Press</b:Publisher>
    <b:RefOrder>1</b:RefOrder>
  </b:Source>
</b:Sources>
</file>

<file path=customXml/itemProps1.xml><?xml version="1.0" encoding="utf-8"?>
<ds:datastoreItem xmlns:ds="http://schemas.openxmlformats.org/officeDocument/2006/customXml" ds:itemID="{604CDE75-784F-4CFE-A877-6615866591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FBF651-DE7C-4B7A-8F7F-D29A3EEB38FA}">
  <ds:schemaRefs>
    <ds:schemaRef ds:uri="http://schemas.microsoft.com/office/2006/documentManagement/types"/>
    <ds:schemaRef ds:uri="http://schemas.microsoft.com/office/infopath/2007/PartnerControls"/>
    <ds:schemaRef ds:uri="49c480fe-f1d8-4f68-8a54-c9f13f8e0b13"/>
    <ds:schemaRef ds:uri="http://purl.org/dc/elements/1.1/"/>
    <ds:schemaRef ds:uri="http://purl.org/dc/dcmitype/"/>
    <ds:schemaRef ds:uri="0f1eb8b1-82a6-4e9f-820d-d0c06d0bdcca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9D724A8-384C-45A0-97BE-F4E3BB08C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480fe-f1d8-4f68-8a54-c9f13f8e0b13"/>
    <ds:schemaRef ds:uri="0f1eb8b1-82a6-4e9f-820d-d0c06d0bd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534EFC-3556-454E-9C7E-53DDFBE0BD6D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2543</Words>
  <Characters>15261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Stradomski</dc:creator>
  <cp:keywords/>
  <dc:description/>
  <cp:lastModifiedBy>Patryk Stradomski</cp:lastModifiedBy>
  <cp:revision>2</cp:revision>
  <cp:lastPrinted>2021-04-27T21:45:00Z</cp:lastPrinted>
  <dcterms:created xsi:type="dcterms:W3CDTF">2021-05-15T12:06:00Z</dcterms:created>
  <dcterms:modified xsi:type="dcterms:W3CDTF">2021-05-15T12:06:00Z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0x0101008FF9F40E882B444DB73C41C3B4D381B6</vt:lpwstr>
  </property>
</Properties>
</file>