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left="0" w:right="0"/>
        <w:jc w:val="left"/>
        <w:rPr/>
      </w:pPr>
      <w:r>
        <w:rPr/>
        <w:t>P</w:t>
      </w:r>
      <w:r>
        <w:rPr/>
        <w:t xml:space="preserve">rojekt </w:t>
      </w:r>
      <w:r>
        <w:rPr>
          <w:rStyle w:val="Strong"/>
          <w:b/>
        </w:rPr>
        <w:t>Task Manager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 xml:space="preserve">Zadání č. 1 </w:t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Seznam pro ukládání úkolů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Funkce pro hlavní menu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hlavni_menu</w:t>
      </w:r>
      <w:r>
        <w:rPr>
          <w:color w:val="CCCCCC"/>
          <w:shd w:fill="1F1F1F" w:val="clear"/>
        </w:rPr>
        <w:t>():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while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True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</w:t>
      </w:r>
      <w:r>
        <w:rPr>
          <w:color w:val="D7BA7D"/>
          <w:shd w:fill="1F1F1F" w:val="clear"/>
        </w:rPr>
        <w:t>\n</w:t>
      </w:r>
      <w:r>
        <w:rPr>
          <w:color w:val="CE9178"/>
          <w:shd w:fill="1F1F1F" w:val="clear"/>
        </w:rPr>
        <w:t>Správce úkolů - Hlavní Menu"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"1. Přidat nový úkol"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"2. Zobrazit všechny úkoly"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"3. Odstranit úkol"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"4. Konec programu"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volba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input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"Zadejte volbu (1-4): 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volba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'1'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pridat_ukol</w:t>
      </w:r>
      <w:r>
        <w:rPr>
          <w:color w:val="CCCCCC"/>
          <w:shd w:fill="1F1F1F" w:val="clear"/>
        </w:rPr>
        <w:t>()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volba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'2'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zobrazit_ukoly</w:t>
      </w:r>
      <w:r>
        <w:rPr>
          <w:color w:val="CCCCCC"/>
          <w:shd w:fill="1F1F1F" w:val="clear"/>
        </w:rPr>
        <w:t>()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volba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'3'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odstranit_ukol</w:t>
      </w:r>
      <w:r>
        <w:rPr>
          <w:color w:val="CCCCCC"/>
          <w:shd w:fill="1F1F1F" w:val="clear"/>
        </w:rPr>
        <w:t>()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volba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'4'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"Konec programu."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C586C0"/>
          <w:shd w:fill="1F1F1F" w:val="clear"/>
        </w:rPr>
        <w:t>break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"Neplatná volba, zkuste to znovu."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Funkce pro přidání úkolu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pridat_ukol</w:t>
      </w:r>
      <w:r>
        <w:rPr>
          <w:color w:val="CCCCCC"/>
          <w:shd w:fill="1F1F1F" w:val="clear"/>
        </w:rPr>
        <w:t>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while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True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nazev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input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"Zadejte název úkolu: 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not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nazev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"Název úkolu nesmí být prázdný!"</w:t>
      </w:r>
      <w:r>
        <w:rPr>
          <w:color w:val="CCCCCC"/>
          <w:shd w:fill="1F1F1F" w:val="clear"/>
        </w:rPr>
        <w:t>).strip()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C586C0"/>
          <w:shd w:fill="1F1F1F" w:val="clear"/>
        </w:rPr>
        <w:t>continue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popis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input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"Zadejte popis úkolu: "</w:t>
      </w:r>
      <w:r>
        <w:rPr>
          <w:color w:val="CCCCCC"/>
          <w:shd w:fill="1F1F1F" w:val="clear"/>
        </w:rPr>
        <w:t>).</w:t>
      </w:r>
      <w:r>
        <w:rPr>
          <w:color w:val="DCDCAA"/>
          <w:shd w:fill="1F1F1F" w:val="clear"/>
        </w:rPr>
        <w:t>strip</w:t>
      </w:r>
      <w:r>
        <w:rPr>
          <w:color w:val="CCCCCC"/>
          <w:shd w:fill="1F1F1F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not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popis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"Popis úkolu nesmí být prázdný!"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C586C0"/>
          <w:shd w:fill="1F1F1F" w:val="clear"/>
        </w:rPr>
        <w:t>continue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6A9955"/>
          <w:shd w:fill="1F1F1F" w:val="clear"/>
        </w:rPr>
        <w:t># Přidání úkolu do seznamu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append</w:t>
      </w:r>
      <w:r>
        <w:rPr>
          <w:color w:val="CCCCCC"/>
          <w:shd w:fill="1F1F1F" w:val="clear"/>
        </w:rPr>
        <w:t>({</w:t>
      </w:r>
      <w:r>
        <w:rPr>
          <w:color w:val="CE9178"/>
          <w:shd w:fill="1F1F1F" w:val="clear"/>
        </w:rPr>
        <w:t>'nazev'</w:t>
      </w:r>
      <w:r>
        <w:rPr>
          <w:color w:val="CCCCCC"/>
          <w:shd w:fill="1F1F1F" w:val="clear"/>
        </w:rPr>
        <w:t xml:space="preserve">: </w:t>
      </w:r>
      <w:r>
        <w:rPr>
          <w:color w:val="9CDCFE"/>
          <w:shd w:fill="1F1F1F" w:val="clear"/>
        </w:rPr>
        <w:t>nazev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'popis'</w:t>
      </w:r>
      <w:r>
        <w:rPr>
          <w:color w:val="CCCCCC"/>
          <w:shd w:fill="1F1F1F" w:val="clear"/>
        </w:rPr>
        <w:t xml:space="preserve">: </w:t>
      </w:r>
      <w:r>
        <w:rPr>
          <w:color w:val="9CDCFE"/>
          <w:shd w:fill="1F1F1F" w:val="clear"/>
        </w:rPr>
        <w:t>popis</w:t>
      </w:r>
      <w:r>
        <w:rPr>
          <w:color w:val="CCCCCC"/>
          <w:shd w:fill="1F1F1F" w:val="clear"/>
        </w:rPr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f</w:t>
      </w:r>
      <w:r>
        <w:rPr>
          <w:color w:val="CE9178"/>
          <w:shd w:fill="1F1F1F" w:val="clear"/>
        </w:rPr>
        <w:t>"Úkol '</w:t>
      </w:r>
      <w:r>
        <w:rPr>
          <w:color w:val="569CD6"/>
          <w:shd w:fill="1F1F1F" w:val="clear"/>
        </w:rPr>
        <w:t>{</w:t>
      </w:r>
      <w:r>
        <w:rPr>
          <w:color w:val="9CDCFE"/>
          <w:shd w:fill="1F1F1F" w:val="clear"/>
        </w:rPr>
        <w:t>nazev</w:t>
      </w:r>
      <w:r>
        <w:rPr>
          <w:color w:val="569CD6"/>
          <w:shd w:fill="1F1F1F" w:val="clear"/>
        </w:rPr>
        <w:t>}</w:t>
      </w:r>
      <w:r>
        <w:rPr>
          <w:color w:val="CE9178"/>
          <w:shd w:fill="1F1F1F" w:val="clear"/>
        </w:rPr>
        <w:t>' byl přidán."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Funkce pro zobrazení všech úkolů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zobrazit_ukoly</w:t>
      </w:r>
      <w:r>
        <w:rPr>
          <w:color w:val="CCCCCC"/>
          <w:shd w:fill="1F1F1F" w:val="clear"/>
        </w:rPr>
        <w:t>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not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"Žádné úkoly nejsou k dispozici."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</w:t>
      </w:r>
      <w:r>
        <w:rPr>
          <w:color w:val="D7BA7D"/>
          <w:shd w:fill="1F1F1F" w:val="clear"/>
        </w:rPr>
        <w:t>\n</w:t>
      </w:r>
      <w:r>
        <w:rPr>
          <w:color w:val="CE9178"/>
          <w:shd w:fill="1F1F1F" w:val="clear"/>
        </w:rPr>
        <w:t>Seznam úkolů:"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for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ukol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enumerate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f</w:t>
      </w:r>
      <w:r>
        <w:rPr>
          <w:color w:val="CE9178"/>
          <w:shd w:fill="1F1F1F" w:val="clear"/>
        </w:rPr>
        <w:t xml:space="preserve">"1. Úkol </w:t>
      </w:r>
      <w:r>
        <w:rPr>
          <w:color w:val="569CD6"/>
          <w:shd w:fill="1F1F1F" w:val="clear"/>
        </w:rPr>
        <w:t>{</w:t>
      </w:r>
      <w:r>
        <w:rPr>
          <w:color w:val="9CDCFE"/>
          <w:shd w:fill="1F1F1F" w:val="clear"/>
        </w:rPr>
        <w:t>i</w:t>
      </w:r>
      <w:r>
        <w:rPr>
          <w:color w:val="569CD6"/>
          <w:shd w:fill="1F1F1F" w:val="clear"/>
        </w:rPr>
        <w:t>}</w:t>
      </w:r>
      <w:r>
        <w:rPr>
          <w:color w:val="CE9178"/>
          <w:shd w:fill="1F1F1F" w:val="clear"/>
        </w:rPr>
        <w:t xml:space="preserve"> - </w:t>
      </w:r>
      <w:r>
        <w:rPr>
          <w:color w:val="569CD6"/>
          <w:shd w:fill="1F1F1F" w:val="clear"/>
        </w:rPr>
        <w:t>{</w:t>
      </w:r>
      <w:r>
        <w:rPr>
          <w:color w:val="9CDCFE"/>
          <w:shd w:fill="1F1F1F" w:val="clear"/>
        </w:rPr>
        <w:t>ukol</w:t>
      </w:r>
      <w:r>
        <w:rPr>
          <w:color w:val="CCCCCC"/>
          <w:shd w:fill="1F1F1F" w:val="clear"/>
        </w:rPr>
        <w:t>[</w:t>
      </w:r>
      <w:r>
        <w:rPr>
          <w:color w:val="CE9178"/>
          <w:shd w:fill="1F1F1F" w:val="clear"/>
        </w:rPr>
        <w:t>'popis'</w:t>
      </w:r>
      <w:r>
        <w:rPr>
          <w:color w:val="CCCCCC"/>
          <w:shd w:fill="1F1F1F" w:val="clear"/>
        </w:rPr>
        <w:t>]</w:t>
      </w:r>
      <w:r>
        <w:rPr>
          <w:color w:val="569CD6"/>
          <w:shd w:fill="1F1F1F" w:val="clear"/>
        </w:rPr>
        <w:t>}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Funkce pro odstranění úkolu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odstranit_ukol</w:t>
      </w:r>
      <w:r>
        <w:rPr>
          <w:color w:val="CCCCCC"/>
          <w:shd w:fill="1F1F1F" w:val="clear"/>
        </w:rPr>
        <w:t>():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not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"Žádné úkoly k odstranění."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return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DCDCAA"/>
          <w:shd w:fill="1F1F1F" w:val="clear"/>
        </w:rPr>
        <w:t>zobrazit_ukoly</w:t>
      </w:r>
      <w:r>
        <w:rPr>
          <w:color w:val="CCCCCC"/>
          <w:shd w:fill="1F1F1F" w:val="clear"/>
        </w:rPr>
        <w:t>()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try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cislo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int</w:t>
      </w:r>
      <w:r>
        <w:rPr>
          <w:color w:val="CCCCCC"/>
          <w:shd w:fill="1F1F1F" w:val="clear"/>
        </w:rPr>
        <w:t>(</w:t>
      </w:r>
      <w:r>
        <w:rPr>
          <w:color w:val="DCDCAA"/>
          <w:shd w:fill="1F1F1F" w:val="clear"/>
        </w:rPr>
        <w:t>input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"Zadejte číslo úkolu, který chcete odstranit: "</w:t>
      </w:r>
      <w:r>
        <w:rPr>
          <w:color w:val="CCCCCC"/>
          <w:shd w:fill="1F1F1F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cislo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&lt;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or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cislo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&gt;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len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>):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"Neexistující úkol. Zkuste to znovu."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9CDCFE"/>
          <w:shd w:fill="1F1F1F" w:val="clear"/>
        </w:rPr>
        <w:t>odstraneny_ukol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ukoly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pop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cislo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-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f</w:t>
      </w:r>
      <w:r>
        <w:rPr>
          <w:color w:val="CE9178"/>
          <w:shd w:fill="1F1F1F" w:val="clear"/>
        </w:rPr>
        <w:t>"Úkol '</w:t>
      </w:r>
      <w:r>
        <w:rPr>
          <w:color w:val="569CD6"/>
          <w:shd w:fill="1F1F1F" w:val="clear"/>
        </w:rPr>
        <w:t>{</w:t>
      </w:r>
      <w:r>
        <w:rPr>
          <w:color w:val="9CDCFE"/>
          <w:shd w:fill="1F1F1F" w:val="clear"/>
        </w:rPr>
        <w:t>odstraneny_ukol</w:t>
      </w:r>
      <w:r>
        <w:rPr>
          <w:color w:val="CCCCCC"/>
          <w:shd w:fill="1F1F1F" w:val="clear"/>
        </w:rPr>
        <w:t>[</w:t>
      </w:r>
      <w:r>
        <w:rPr>
          <w:color w:val="CE9178"/>
          <w:shd w:fill="1F1F1F" w:val="clear"/>
        </w:rPr>
        <w:t>'nazev'</w:t>
      </w:r>
      <w:r>
        <w:rPr>
          <w:color w:val="CCCCCC"/>
          <w:shd w:fill="1F1F1F" w:val="clear"/>
        </w:rPr>
        <w:t>]</w:t>
      </w:r>
      <w:r>
        <w:rPr>
          <w:color w:val="569CD6"/>
          <w:shd w:fill="1F1F1F" w:val="clear"/>
        </w:rPr>
        <w:t>}</w:t>
      </w:r>
      <w:r>
        <w:rPr>
          <w:color w:val="CE9178"/>
          <w:shd w:fill="1F1F1F" w:val="clear"/>
        </w:rPr>
        <w:t>' byl odstraněn."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except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ValueError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"Neplatné číslo úkolu."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Spuštění programu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DCDCAA"/>
          <w:shd w:fill="1F1F1F" w:val="clear"/>
        </w:rPr>
        <w:t>hlavni_menu</w:t>
      </w:r>
      <w:r>
        <w:rPr>
          <w:color w:val="CCCCCC"/>
          <w:shd w:fill="1F1F1F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 xml:space="preserve">Zadání č. 2 </w:t>
      </w:r>
    </w:p>
    <w:p>
      <w:pPr>
        <w:pStyle w:val="Heading4"/>
        <w:bidi w:val="0"/>
        <w:jc w:val="left"/>
        <w:rPr/>
      </w:pPr>
      <w:r>
        <w:rPr/>
        <w:t xml:space="preserve">1. </w:t>
      </w:r>
      <w:r>
        <w:rPr>
          <w:rStyle w:val="Strong"/>
          <w:b/>
        </w:rPr>
        <w:t>Funkce: hlavni_menu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1: Zobrazení hlavního menu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zda se hlavní menu správně zobrazuje uživateli při spuštění aplikace.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neexistují žádné úkoly.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Spustit aplikaci.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Ověřit, že se zobrazuje hlavní menu.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Hlavní menu obsahuje následující možnosti: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Přidat úkol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Zobrazit úkoly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Odstranit úkol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Konec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je důležitý pro ověření, že aplikace zobrazuje správné možnosti pro interakci uživatele.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2: Chybné zadání v hlavním menu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jak aplikace reaguje, když uživatel zadá neplatný vstup do hlavního menu.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Spustit aplikaci.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Zadání neplatného vstupu (např. "5") při výběru možnosti v hlavním menu.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Aplikace by měla zobrazit chybovou hlášku, že volba je neplatná, a znovu nabídnout hlavní menu.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je důležitý pro ověření správnosti ovládání chybového vstupu.</w:t>
      </w:r>
    </w:p>
    <w:p>
      <w:pPr>
        <w:pStyle w:val="Vodorovnra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2. </w:t>
      </w:r>
      <w:r>
        <w:rPr>
          <w:rStyle w:val="Strong"/>
          <w:b/>
        </w:rPr>
        <w:t>Funkce: pridat_ukol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1: Přidání úkolu s platnými vstupy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zda lze správně přidat úkol s platnými údaji (např. název, popis).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uživatel je v hlavním menu.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možnost "Přidat úkol" v hlavním menu.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Zadejte název úkolu (např. "Nakoupit potraviny").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Zadejte popis úkolu (např. "Koupit m</w:t>
      </w:r>
      <w:r>
        <w:rPr/>
        <w:t>áslo</w:t>
      </w:r>
      <w:r>
        <w:rPr/>
        <w:t xml:space="preserve"> a </w:t>
      </w:r>
      <w:r>
        <w:rPr/>
        <w:t>rohlíky</w:t>
      </w:r>
      <w:r>
        <w:rPr/>
        <w:t>").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Uložte úkol.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Úkol "Nakoupit potraviny" je přidán do seznamu úkolů.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ověřuje základní funkčnost přidání úkolu.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2: Přidání úkolu s prázdným názvem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zda aplikace správně reaguje, pokud uživatel zadá prázdný název úkolu.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uživatel je v hlavním menu.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možnost "Přidat úkol" v hlavním menu.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Zadejte prázdný název úkolu.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Zadejte popis úkolu.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Pokuste se úkol uložit.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Aplikace by měla zobrazit chybovou hlášku, že název úkolu je povinný.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je důležitý pro ověření, že aplikace správně zpracovává neplatné vstupy.</w:t>
      </w:r>
    </w:p>
    <w:p>
      <w:pPr>
        <w:pStyle w:val="Vodorovnra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3. </w:t>
      </w:r>
      <w:r>
        <w:rPr>
          <w:rStyle w:val="Strong"/>
          <w:b/>
        </w:rPr>
        <w:t>Funkce: zobrazit_ukoly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1: Zobrazení úkolů (seznam není prázdný)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že funkce správně zobrazuje seznam úkolů, když jsou v něm nějaké úkoly.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existují nějaké úkoly v seznamu.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možnost "Zobrazit úkoly" v hlavním menu.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Ověřte, že se zobrazí seznam úkolů.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Seznam úkolů se zobrazí v požadovaném formátu (např. název úkolu, popis).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ověřuje správné zobrazení existujících úkolů.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2: Zobrazení úkolů (seznam je prázdný)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zda aplikace správně reaguje, pokud není v seznamu žádný úkol.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seznam úkolů je prázdný.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možnost "Zobrazit úkoly" v hlavním menu.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Ověřte, že aplikace zobrazuje zprávu o prázdném seznamu.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Aplikace zobrazí zprávu "Seznam úkolů je prázdný."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ověřuje, že aplikace správně zpracovává prázdný seznam úkolů.</w:t>
      </w:r>
    </w:p>
    <w:p>
      <w:pPr>
        <w:pStyle w:val="Vodorovnra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4. </w:t>
      </w:r>
      <w:r>
        <w:rPr>
          <w:rStyle w:val="Strong"/>
          <w:b/>
        </w:rPr>
        <w:t>Funkce: odstranit_ukol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1: Odstranění úkolu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zda lze úspěšně odstranit úkol ze seznamu.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v seznamu existuje alespoň jeden úkol.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možnost "Zobrazit úkoly" v hlavním menu.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úkol k odstranění.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Zvolte možnost "Odstranit úkol".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Úkol je odstraněn ze seznamu.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ověřuje funkčnost odstranění úkolu.</w:t>
      </w:r>
    </w:p>
    <w:p>
      <w:pPr>
        <w:pStyle w:val="BodyText"/>
        <w:bidi w:val="0"/>
        <w:jc w:val="left"/>
        <w:rPr/>
      </w:pPr>
      <w:r>
        <w:rPr>
          <w:rStyle w:val="Strong"/>
        </w:rPr>
        <w:t>Testovací případ 2: Pokus o odstranění neexistujícího úkolu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Popis</w:t>
      </w:r>
      <w:r>
        <w:rPr/>
        <w:t>: Tento test ověřuje, jak aplikace reaguje, pokud se uživatel pokusí odstranit úkol, který neexistuje.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Vstupní podmínky</w:t>
      </w:r>
      <w:r>
        <w:rPr/>
        <w:t>: Aplikace je spuštěna a seznam úkolů je prázdný.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Kroky testu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Vyberte možnost "Zobrazit úkoly" v hlavním menu.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Pokuste se odstranit úkol.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Očekávaný výsledek</w:t>
      </w:r>
      <w:r>
        <w:rPr/>
        <w:t>: Aplikace zobrazí chybovou hlášku, že žádný úkol není k odstranění.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Skutečný výsledek</w:t>
      </w:r>
      <w:r>
        <w:rPr/>
        <w:t>: [Zde se uvede skutečný výsledek při testování]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Stav</w:t>
      </w:r>
      <w:r>
        <w:rPr/>
        <w:t>: [Pass/Fail]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/>
        <w:jc w:val="left"/>
        <w:rPr/>
      </w:pPr>
      <w:r>
        <w:rPr>
          <w:rStyle w:val="Strong"/>
        </w:rPr>
        <w:t>Poznámky</w:t>
      </w:r>
      <w:r>
        <w:rPr/>
        <w:t>: Tento test ověřuje, že aplikace správně reaguje na pokus o odstranění neexistujícího úkolu.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Heading3">
    <w:name w:val="Heading 3"/>
    <w:basedOn w:val="Nadpis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Nadpis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Strong">
    <w:name w:val="Strong"/>
    <w:qFormat/>
    <w:rPr>
      <w:b/>
      <w:bCs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Vodorovnra">
    <w:name w:val="Vodorovná čá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6</Pages>
  <Words>967</Words>
  <Characters>5563</Characters>
  <CharactersWithSpaces>6773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2025-04-10T13:18:54Z</dcterms:created>
  <dc:creator/>
  <dc:description/>
  <dc:language>cs-CZ</dc:language>
  <cp:lastModifiedBy/>
  <dcterms:modified xsi:type="dcterms:W3CDTF">2025-04-10T13:23:04Z</dcterms:modified>
  <cp:revision>1</cp:revision>
  <dc:subject/>
  <dc:title/>
</cp:coreProperties>
</file>