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A433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ОГРН 1231600034676 ИНН 1683014745 КПП 168301001</w:t>
      </w:r>
    </w:p>
    <w:p w14:paraId="06A5EB80">
      <w:pPr>
        <w:spacing w:after="0" w:line="240" w:lineRule="auto"/>
        <w:rPr>
          <w:rFonts w:ascii="Arial" w:hAnsi="Arial" w:cs="Arial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420500, Республика Татарстан (Татарстан), Верхнеуслонский м.р-н, г. п. город Иннополис, г. Иннополис, ул. Университетская, д. 5, помещ. 123</w:t>
      </w:r>
    </w:p>
    <w:p w14:paraId="6E461593">
      <w:pPr>
        <w:spacing w:after="0" w:line="240" w:lineRule="auto"/>
        <w:rPr>
          <w:rFonts w:ascii="Arial" w:hAnsi="Arial" w:cs="Arial"/>
        </w:rPr>
      </w:pPr>
    </w:p>
    <w:p w14:paraId="6F733707">
      <w:pPr>
        <w:spacing w:after="0" w:line="240" w:lineRule="auto"/>
        <w:rPr>
          <w:rFonts w:ascii="Arial" w:hAnsi="Arial" w:cs="Arial"/>
        </w:rPr>
      </w:pPr>
    </w:p>
    <w:p w14:paraId="30A4D639">
      <w:pPr>
        <w:spacing w:after="0" w:line="240" w:lineRule="auto"/>
        <w:rPr>
          <w:rFonts w:ascii="Arial" w:hAnsi="Arial" w:cs="Arial"/>
        </w:rPr>
      </w:pPr>
    </w:p>
    <w:p w14:paraId="2DC7AF06">
      <w:pPr>
        <w:spacing w:after="0" w:line="240" w:lineRule="auto"/>
        <w:rPr>
          <w:rFonts w:ascii="Arial" w:hAnsi="Arial" w:cs="Arial"/>
        </w:rPr>
      </w:pPr>
    </w:p>
    <w:p w14:paraId="6937B71F">
      <w:pPr>
        <w:spacing w:after="0" w:line="240" w:lineRule="auto"/>
        <w:rPr>
          <w:rFonts w:ascii="Arial" w:hAnsi="Arial" w:cs="Arial"/>
        </w:rPr>
      </w:pPr>
    </w:p>
    <w:p w14:paraId="66940B0D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Карточка организации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6821"/>
      </w:tblGrid>
      <w:tr w14:paraId="073B6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1" w:type="dxa"/>
            <w:gridSpan w:val="2"/>
          </w:tcPr>
          <w:p w14:paraId="1A36F10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Автономная Некоммерческая Организация Дополнительного Профессионального Образования "Т1 Цифровая Академия"</w:t>
            </w:r>
          </w:p>
        </w:tc>
      </w:tr>
      <w:tr w14:paraId="4EA3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CB83F19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Статус</w:t>
            </w:r>
          </w:p>
        </w:tc>
        <w:tc>
          <w:tcPr>
            <w:tcW w:w="6821" w:type="dxa"/>
          </w:tcPr>
          <w:p w14:paraId="39430A2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действующая</w:t>
            </w:r>
          </w:p>
        </w:tc>
      </w:tr>
      <w:tr w14:paraId="6059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2886016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Место нахождения</w:t>
            </w:r>
          </w:p>
        </w:tc>
        <w:tc>
          <w:tcPr>
            <w:tcW w:w="6821" w:type="dxa"/>
          </w:tcPr>
          <w:p w14:paraId="76B8AF8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420500, Республика Татарстан (Татарстан), Верхнеуслонский м.р-н, г. п. город Иннополис, г. Иннополис, ул. Университетская, д. 5, помещ. 123</w:t>
            </w:r>
          </w:p>
        </w:tc>
      </w:tr>
      <w:tr w14:paraId="57FF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0F56CE17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ИНН</w:t>
            </w:r>
          </w:p>
        </w:tc>
        <w:tc>
          <w:tcPr>
            <w:tcW w:w="6821" w:type="dxa"/>
          </w:tcPr>
          <w:p w14:paraId="0B332C64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1683014745</w:t>
            </w:r>
          </w:p>
        </w:tc>
      </w:tr>
      <w:tr w14:paraId="3D719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95691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КПП</w:t>
            </w:r>
          </w:p>
        </w:tc>
        <w:tc>
          <w:tcPr>
            <w:tcW w:w="6821" w:type="dxa"/>
          </w:tcPr>
          <w:p w14:paraId="2E5E70B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168301001</w:t>
            </w:r>
          </w:p>
        </w:tc>
      </w:tr>
      <w:tr w14:paraId="7C24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3ACE0F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ОГРН</w:t>
            </w:r>
          </w:p>
        </w:tc>
        <w:tc>
          <w:tcPr>
            <w:tcW w:w="6821" w:type="dxa"/>
          </w:tcPr>
          <w:p w14:paraId="04CAE3B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24"/>
                <w:szCs w:val="24"/>
              </w:rPr>
              <w:t>1231600034676</w:t>
            </w:r>
          </w:p>
        </w:tc>
      </w:tr>
      <w:tr w14:paraId="5206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288096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ОКПО</w:t>
            </w:r>
          </w:p>
        </w:tc>
        <w:tc>
          <w:tcPr>
            <w:tcW w:w="6821" w:type="dxa"/>
          </w:tcPr>
          <w:p w14:paraId="4212626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99034702</w:t>
            </w:r>
          </w:p>
        </w:tc>
      </w:tr>
      <w:tr w14:paraId="7C46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E1FC3EE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ОКАТО</w:t>
            </w:r>
          </w:p>
        </w:tc>
        <w:tc>
          <w:tcPr>
            <w:tcW w:w="6821" w:type="dxa"/>
          </w:tcPr>
          <w:p w14:paraId="1F31E45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7CEE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5CCBF0E5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ОКТМО</w:t>
            </w:r>
          </w:p>
        </w:tc>
        <w:tc>
          <w:tcPr>
            <w:tcW w:w="6821" w:type="dxa"/>
          </w:tcPr>
          <w:p w14:paraId="765BD5A6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0CCCD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1286B97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ОКВЭД</w:t>
            </w:r>
          </w:p>
        </w:tc>
        <w:tc>
          <w:tcPr>
            <w:tcW w:w="6821" w:type="dxa"/>
          </w:tcPr>
          <w:p w14:paraId="1C0F1592">
            <w:pPr>
              <w:spacing w:after="0" w:line="240" w:lineRule="auto"/>
              <w:jc w:val="center"/>
              <w:rPr>
                <w:rFonts w:hint="default" w:ascii="Arial" w:hAnsi="Arial" w:cs="Arial"/>
                <w:lang w:val="ru-RU"/>
              </w:rPr>
            </w:pPr>
            <w:r>
              <w:rPr>
                <w:rFonts w:hint="default" w:ascii="Arial" w:hAnsi="Arial" w:cs="Arial"/>
                <w:lang w:val="en-US"/>
              </w:rPr>
              <w:t>85.42-основной;58.11, 62.09, 72.19, 85.30, 85.41, 85.41.9, 85.42.9 - дополнительные</w:t>
            </w:r>
          </w:p>
        </w:tc>
      </w:tr>
      <w:tr w14:paraId="5E1F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5E5672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Телефон</w:t>
            </w:r>
          </w:p>
        </w:tc>
        <w:tc>
          <w:tcPr>
            <w:tcW w:w="6821" w:type="dxa"/>
          </w:tcPr>
          <w:p w14:paraId="374E79B7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</w:p>
        </w:tc>
      </w:tr>
      <w:tr w14:paraId="41CC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6FA1FF5C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Факс</w:t>
            </w:r>
          </w:p>
        </w:tc>
        <w:tc>
          <w:tcPr>
            <w:tcW w:w="6821" w:type="dxa"/>
          </w:tcPr>
          <w:p w14:paraId="5FBDC8A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372C2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40DA88BF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Адрес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электронной почты</w:t>
            </w:r>
          </w:p>
        </w:tc>
        <w:tc>
          <w:tcPr>
            <w:tcW w:w="6821" w:type="dxa"/>
          </w:tcPr>
          <w:p w14:paraId="5BD3641F">
            <w:pPr>
              <w:spacing w:after="0" w:line="240" w:lineRule="auto"/>
              <w:jc w:val="center"/>
              <w:rPr>
                <w:rFonts w:hint="default" w:ascii="Arial" w:hAnsi="Arial" w:cs="Arial"/>
                <w:lang w:val="en-US"/>
              </w:rPr>
            </w:pPr>
            <w:r>
              <w:rPr>
                <w:rFonts w:hint="default" w:ascii="Arial" w:hAnsi="Arial" w:cs="Arial"/>
                <w:lang w:val="en-US"/>
              </w:rPr>
              <w:t>Info@T1-Academy.Ru</w:t>
            </w:r>
          </w:p>
        </w:tc>
      </w:tr>
      <w:tr w14:paraId="1F06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7670C06B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Банковские</w:t>
            </w:r>
            <w:r>
              <w:rPr>
                <w:rFonts w:hint="default" w:ascii="Arial" w:hAnsi="Arial" w:cs="Arial"/>
                <w:b/>
                <w:lang w:val="ru-RU"/>
              </w:rPr>
              <w:t xml:space="preserve"> реквизиты</w:t>
            </w:r>
          </w:p>
        </w:tc>
        <w:tc>
          <w:tcPr>
            <w:tcW w:w="6821" w:type="dxa"/>
          </w:tcPr>
          <w:p w14:paraId="0C66FC9E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14:paraId="24C2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</w:tcPr>
          <w:p w14:paraId="1C52DDE4">
            <w:pPr>
              <w:spacing w:after="0" w:line="240" w:lineRule="auto"/>
              <w:rPr>
                <w:rFonts w:hint="default"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Р</w:t>
            </w:r>
            <w:r>
              <w:rPr>
                <w:rFonts w:hint="default" w:ascii="Arial" w:hAnsi="Arial" w:cs="Arial"/>
                <w:b/>
                <w:lang w:val="ru-RU"/>
              </w:rPr>
              <w:t>/с в рублях</w:t>
            </w:r>
          </w:p>
        </w:tc>
        <w:tc>
          <w:tcPr>
            <w:tcW w:w="6821" w:type="dxa"/>
          </w:tcPr>
          <w:p w14:paraId="15FB807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9E4EE32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</w:p>
    <w:p w14:paraId="73360444">
      <w:pPr>
        <w:spacing w:after="0" w:line="240" w:lineRule="auto"/>
        <w:jc w:val="lef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Директор                                                                                                                              Колесникова Екатерина Владимировна</w:t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FC4"/>
    <w:rsid w:val="00120E09"/>
    <w:rsid w:val="00776FC4"/>
    <w:rsid w:val="19890F7B"/>
    <w:rsid w:val="59AA616B"/>
    <w:rsid w:val="769D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366</Characters>
  <Lines>3</Lines>
  <Paragraphs>1</Paragraphs>
  <TotalTime>12</TotalTime>
  <ScaleCrop>false</ScaleCrop>
  <LinksUpToDate>false</LinksUpToDate>
  <CharactersWithSpaces>429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2025-09-19T10:12:00Z</dcterms:created>
  <dc:creator>Катюшечка - боец КБ</dc:creator>
  <cp:lastModifiedBy>Екатерина Шадрина</cp:lastModifiedBy>
  <dcterms:modified xsi:type="dcterms:W3CDTF">2025-10-15T08:51:01Z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8066CB35F25F4F6A9A6129C85E008942_12</vt:lpwstr>
  </property>
</Properties>
</file>