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A433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ОГРН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{{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lang w:val="en-US"/>
        </w:rPr>
        <w:t>ogrn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}}</w:t>
      </w:r>
      <w:r>
        <w:rPr>
          <w:rFonts w:ascii="Arial" w:hAnsi="Arial" w:cs="Arial"/>
        </w:rPr>
        <w:t xml:space="preserve"> ИНН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{{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lang w:val="en-US"/>
        </w:rPr>
        <w:t>inn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}}</w:t>
      </w:r>
      <w:r>
        <w:rPr>
          <w:rFonts w:ascii="Arial" w:hAnsi="Arial" w:cs="Arial"/>
        </w:rPr>
        <w:t xml:space="preserve"> КПП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{{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lang w:val="en-US"/>
        </w:rPr>
        <w:t>kpp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}}</w:t>
      </w:r>
    </w:p>
    <w:p w14:paraId="06A5EB80">
      <w:pPr>
        <w:spacing w:after="0" w:line="240" w:lineRule="auto"/>
        <w:rPr>
          <w:rFonts w:ascii="Arial" w:hAnsi="Arial" w:cs="Arial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{{address}}</w:t>
      </w:r>
    </w:p>
    <w:p w14:paraId="6E461593">
      <w:pPr>
        <w:spacing w:after="0" w:line="240" w:lineRule="auto"/>
        <w:rPr>
          <w:rFonts w:ascii="Arial" w:hAnsi="Arial" w:cs="Arial"/>
        </w:rPr>
      </w:pPr>
    </w:p>
    <w:p w14:paraId="6F733707">
      <w:pPr>
        <w:spacing w:after="0" w:line="240" w:lineRule="auto"/>
        <w:rPr>
          <w:rFonts w:ascii="Arial" w:hAnsi="Arial" w:cs="Arial"/>
        </w:rPr>
      </w:pPr>
    </w:p>
    <w:p w14:paraId="30A4D639">
      <w:pPr>
        <w:spacing w:after="0" w:line="240" w:lineRule="auto"/>
        <w:rPr>
          <w:rFonts w:ascii="Arial" w:hAnsi="Arial" w:cs="Arial"/>
        </w:rPr>
      </w:pPr>
    </w:p>
    <w:p w14:paraId="2DC7AF06">
      <w:pPr>
        <w:spacing w:after="0" w:line="240" w:lineRule="auto"/>
        <w:rPr>
          <w:rFonts w:ascii="Arial" w:hAnsi="Arial" w:cs="Arial"/>
        </w:rPr>
      </w:pPr>
    </w:p>
    <w:p w14:paraId="6937B71F">
      <w:pPr>
        <w:spacing w:after="0" w:line="240" w:lineRule="auto"/>
        <w:rPr>
          <w:rFonts w:ascii="Arial" w:hAnsi="Arial" w:cs="Arial"/>
        </w:rPr>
      </w:pPr>
    </w:p>
    <w:p w14:paraId="66940B0D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Карточка организации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6821"/>
      </w:tblGrid>
      <w:tr w14:paraId="073B6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1" w:type="dxa"/>
            <w:gridSpan w:val="2"/>
          </w:tcPr>
          <w:p w14:paraId="1A36F10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{{company}}</w:t>
            </w:r>
          </w:p>
        </w:tc>
      </w:tr>
      <w:tr w14:paraId="4EA34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7CB83F19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Статус</w:t>
            </w:r>
          </w:p>
        </w:tc>
        <w:tc>
          <w:tcPr>
            <w:tcW w:w="6821" w:type="dxa"/>
          </w:tcPr>
          <w:p w14:paraId="39430A2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действующая</w:t>
            </w:r>
          </w:p>
        </w:tc>
      </w:tr>
      <w:tr w14:paraId="60590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2886016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Место нахождения</w:t>
            </w:r>
          </w:p>
        </w:tc>
        <w:tc>
          <w:tcPr>
            <w:tcW w:w="6821" w:type="dxa"/>
          </w:tcPr>
          <w:p w14:paraId="76B8AF8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{{address}}</w:t>
            </w:r>
          </w:p>
        </w:tc>
      </w:tr>
      <w:tr w14:paraId="57FF3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0F56CE17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ИНН</w:t>
            </w:r>
          </w:p>
        </w:tc>
        <w:tc>
          <w:tcPr>
            <w:tcW w:w="6821" w:type="dxa"/>
          </w:tcPr>
          <w:p w14:paraId="0B332C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{{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lang w:val="en-US"/>
              </w:rPr>
              <w:t>inn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}}</w:t>
            </w:r>
          </w:p>
        </w:tc>
      </w:tr>
      <w:tr w14:paraId="3D719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6F956914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КПП</w:t>
            </w:r>
          </w:p>
        </w:tc>
        <w:tc>
          <w:tcPr>
            <w:tcW w:w="6821" w:type="dxa"/>
          </w:tcPr>
          <w:p w14:paraId="2E5E70B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{{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lang w:val="en-US"/>
              </w:rPr>
              <w:t>kpp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}}</w:t>
            </w:r>
          </w:p>
        </w:tc>
      </w:tr>
      <w:tr w14:paraId="7C244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53ACE0F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ОГРН</w:t>
            </w:r>
          </w:p>
        </w:tc>
        <w:tc>
          <w:tcPr>
            <w:tcW w:w="6821" w:type="dxa"/>
          </w:tcPr>
          <w:p w14:paraId="04CAE3B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{{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lang w:val="en-US"/>
              </w:rPr>
              <w:t>ogrn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}}</w:t>
            </w:r>
          </w:p>
        </w:tc>
      </w:tr>
      <w:tr w14:paraId="5206B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" w:hRule="atLeast"/>
        </w:trPr>
        <w:tc>
          <w:tcPr>
            <w:tcW w:w="2660" w:type="dxa"/>
          </w:tcPr>
          <w:p w14:paraId="4288096B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ОКПО</w:t>
            </w:r>
          </w:p>
        </w:tc>
        <w:tc>
          <w:tcPr>
            <w:tcW w:w="6821" w:type="dxa"/>
          </w:tcPr>
          <w:p w14:paraId="42126261">
            <w:pPr>
              <w:spacing w:after="0" w:line="240" w:lineRule="auto"/>
              <w:jc w:val="center"/>
              <w:rPr>
                <w:rFonts w:hint="default" w:ascii="Arial" w:hAnsi="Arial" w:cs="Arial"/>
                <w:lang w:val="ru-RU"/>
              </w:rPr>
            </w:pPr>
            <w:r>
              <w:rPr>
                <w:rFonts w:hint="default" w:ascii="Arial" w:hAnsi="Arial" w:cs="Arial"/>
                <w:lang w:val="ru-RU"/>
              </w:rPr>
              <w:t>56297742</w:t>
            </w:r>
            <w:bookmarkStart w:id="0" w:name="_GoBack"/>
            <w:bookmarkEnd w:id="0"/>
          </w:p>
        </w:tc>
      </w:tr>
      <w:tr w14:paraId="7C465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6E1FC3EE">
            <w:pPr>
              <w:spacing w:after="0" w:line="240" w:lineRule="auto"/>
              <w:rPr>
                <w:rFonts w:hint="default"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ОКАТО</w:t>
            </w:r>
          </w:p>
        </w:tc>
        <w:tc>
          <w:tcPr>
            <w:tcW w:w="6821" w:type="dxa"/>
          </w:tcPr>
          <w:p w14:paraId="1F31E45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14:paraId="7CEE1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5CCBF0E5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ОКТМО</w:t>
            </w:r>
          </w:p>
        </w:tc>
        <w:tc>
          <w:tcPr>
            <w:tcW w:w="6821" w:type="dxa"/>
          </w:tcPr>
          <w:p w14:paraId="765BD5A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14:paraId="0CCCD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61286B97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ОКВЭД</w:t>
            </w:r>
          </w:p>
        </w:tc>
        <w:tc>
          <w:tcPr>
            <w:tcW w:w="6821" w:type="dxa"/>
          </w:tcPr>
          <w:p w14:paraId="1C0F1592">
            <w:pPr>
              <w:spacing w:after="0" w:line="240" w:lineRule="auto"/>
              <w:jc w:val="center"/>
              <w:rPr>
                <w:rFonts w:hint="default" w:ascii="Arial" w:hAnsi="Arial" w:cs="Arial"/>
                <w:lang w:val="ru-RU"/>
              </w:rPr>
            </w:pPr>
            <w:r>
              <w:rPr>
                <w:rFonts w:hint="default" w:ascii="Arial" w:hAnsi="Arial" w:cs="Arial"/>
                <w:lang w:val="en-US"/>
              </w:rPr>
              <w:t>{{okved}}</w:t>
            </w:r>
            <w:r>
              <w:rPr>
                <w:rFonts w:hint="default" w:ascii="Arial" w:hAnsi="Arial" w:cs="Arial"/>
                <w:lang w:val="ru-RU"/>
              </w:rPr>
              <w:t>-основной;</w:t>
            </w:r>
            <w:r>
              <w:rPr>
                <w:rFonts w:hint="default" w:ascii="Arial" w:hAnsi="Arial" w:cs="Arial"/>
                <w:lang w:val="en-US"/>
              </w:rPr>
              <w:t xml:space="preserve">{{okved1}} - </w:t>
            </w:r>
            <w:r>
              <w:rPr>
                <w:rFonts w:hint="default" w:ascii="Arial" w:hAnsi="Arial" w:cs="Arial"/>
                <w:lang w:val="ru-RU"/>
              </w:rPr>
              <w:t>дополнительные</w:t>
            </w:r>
          </w:p>
        </w:tc>
      </w:tr>
      <w:tr w14:paraId="5E1FA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405E5672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Телефон</w:t>
            </w:r>
          </w:p>
        </w:tc>
        <w:tc>
          <w:tcPr>
            <w:tcW w:w="6821" w:type="dxa"/>
          </w:tcPr>
          <w:p w14:paraId="374E79B7">
            <w:pPr>
              <w:spacing w:after="0" w:line="240" w:lineRule="auto"/>
              <w:jc w:val="center"/>
              <w:rPr>
                <w:rFonts w:hint="default" w:ascii="Arial" w:hAnsi="Arial" w:cs="Arial"/>
                <w:lang w:val="en-US"/>
              </w:rPr>
            </w:pPr>
          </w:p>
        </w:tc>
      </w:tr>
      <w:tr w14:paraId="41CCB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6FA1FF5C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Факс</w:t>
            </w:r>
          </w:p>
        </w:tc>
        <w:tc>
          <w:tcPr>
            <w:tcW w:w="6821" w:type="dxa"/>
          </w:tcPr>
          <w:p w14:paraId="5FBDC8A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14:paraId="372C2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40DA88BF">
            <w:pPr>
              <w:spacing w:after="0" w:line="240" w:lineRule="auto"/>
              <w:rPr>
                <w:rFonts w:hint="default"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Адрес</w:t>
            </w:r>
            <w:r>
              <w:rPr>
                <w:rFonts w:hint="default" w:ascii="Arial" w:hAnsi="Arial" w:cs="Arial"/>
                <w:b/>
                <w:lang w:val="ru-RU"/>
              </w:rPr>
              <w:t xml:space="preserve"> электронной почты</w:t>
            </w:r>
          </w:p>
        </w:tc>
        <w:tc>
          <w:tcPr>
            <w:tcW w:w="6821" w:type="dxa"/>
          </w:tcPr>
          <w:p w14:paraId="5BD3641F">
            <w:pPr>
              <w:spacing w:after="0" w:line="240" w:lineRule="auto"/>
              <w:jc w:val="center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{{mail}}</w:t>
            </w:r>
          </w:p>
        </w:tc>
      </w:tr>
      <w:tr w14:paraId="1F063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7670C06B">
            <w:pPr>
              <w:spacing w:after="0" w:line="240" w:lineRule="auto"/>
              <w:rPr>
                <w:rFonts w:hint="default"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Банковские</w:t>
            </w:r>
            <w:r>
              <w:rPr>
                <w:rFonts w:hint="default" w:ascii="Arial" w:hAnsi="Arial" w:cs="Arial"/>
                <w:b/>
                <w:lang w:val="ru-RU"/>
              </w:rPr>
              <w:t xml:space="preserve"> реквизиты</w:t>
            </w:r>
          </w:p>
        </w:tc>
        <w:tc>
          <w:tcPr>
            <w:tcW w:w="6821" w:type="dxa"/>
          </w:tcPr>
          <w:p w14:paraId="0C66FC9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14:paraId="24C25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1C52DDE4">
            <w:pPr>
              <w:spacing w:after="0" w:line="240" w:lineRule="auto"/>
              <w:rPr>
                <w:rFonts w:hint="default"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Р</w:t>
            </w:r>
            <w:r>
              <w:rPr>
                <w:rFonts w:hint="default" w:ascii="Arial" w:hAnsi="Arial" w:cs="Arial"/>
                <w:b/>
                <w:lang w:val="ru-RU"/>
              </w:rPr>
              <w:t>/с в рублях</w:t>
            </w:r>
          </w:p>
        </w:tc>
        <w:tc>
          <w:tcPr>
            <w:tcW w:w="6821" w:type="dxa"/>
          </w:tcPr>
          <w:p w14:paraId="15FB807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9E4EE32">
      <w:pPr>
        <w:spacing w:after="0" w:line="240" w:lineRule="auto"/>
        <w:jc w:val="left"/>
        <w:rPr>
          <w:rFonts w:hint="default" w:ascii="Arial" w:hAnsi="Arial" w:cs="Arial"/>
          <w:lang w:val="en-US"/>
        </w:rPr>
      </w:pPr>
    </w:p>
    <w:p w14:paraId="73360444">
      <w:pPr>
        <w:spacing w:after="0" w:line="240" w:lineRule="auto"/>
        <w:jc w:val="left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{{post}}</w:t>
      </w:r>
      <w:r>
        <w:rPr>
          <w:rFonts w:hint="default" w:ascii="Arial" w:hAnsi="Arial" w:cs="Arial"/>
          <w:lang w:val="ru-RU"/>
        </w:rPr>
        <w:t xml:space="preserve"> </w:t>
      </w:r>
      <w:r>
        <w:rPr>
          <w:rFonts w:hint="default" w:ascii="Arial" w:hAnsi="Arial" w:cs="Arial"/>
          <w:lang w:val="en-US"/>
        </w:rPr>
        <w:t xml:space="preserve">                                                                                                                             {{fio}}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6FC4"/>
    <w:rsid w:val="00120E09"/>
    <w:rsid w:val="00776FC4"/>
    <w:rsid w:val="19890F7B"/>
    <w:rsid w:val="298D766B"/>
    <w:rsid w:val="59AA616B"/>
    <w:rsid w:val="769D7CBB"/>
    <w:rsid w:val="7D306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64</Words>
  <Characters>366</Characters>
  <Lines>3</Lines>
  <Paragraphs>1</Paragraphs>
  <TotalTime>13</TotalTime>
  <ScaleCrop>false</ScaleCrop>
  <LinksUpToDate>false</LinksUpToDate>
  <CharactersWithSpaces>429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2025-09-19T10:12:00Z</dcterms:created>
  <dc:creator>Катюшечка - боец КБ</dc:creator>
  <cp:lastModifiedBy>Екатерина Шадрина</cp:lastModifiedBy>
  <dcterms:modified xsi:type="dcterms:W3CDTF">2025-10-16T12:17:12Z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135F7A7C71C04C84AD1639A6EC7BE325_13</vt:lpwstr>
  </property>
</Properties>
</file>