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A588B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box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A4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"box2"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3F3AF41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A4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"para0"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 would like to write some mathematics: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6971387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CD4DD62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gramStart"/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&lt;!--</w:t>
      </w:r>
      <w:proofErr w:type="gramEnd"/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&amp;#43 is the plus operator</w:t>
      </w:r>
    </w:p>
    <w:p w14:paraId="3D3DF369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    &amp;#61 is the </w:t>
      </w:r>
      <w:proofErr w:type="gramStart"/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equals</w:t>
      </w:r>
      <w:proofErr w:type="gramEnd"/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 sign</w:t>
      </w:r>
    </w:p>
    <w:p w14:paraId="0CAFD1E6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&amp;#8877 means NOT TRUE</w:t>
      </w:r>
    </w:p>
    <w:p w14:paraId="5014145C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&amp;#8704 means FOR ALL</w:t>
      </w:r>
    </w:p>
    <w:p w14:paraId="2D5DE2EB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 xml:space="preserve">            &amp;#62 is the greater than </w:t>
      </w:r>
      <w:proofErr w:type="spellStart"/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comparitor</w:t>
      </w:r>
      <w:proofErr w:type="spellEnd"/>
    </w:p>
    <w:p w14:paraId="05D70E84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&amp;#8712 means AN ELEMENT OR MEMBER OF (a set)</w:t>
      </w:r>
    </w:p>
    <w:p w14:paraId="265499D3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#8477 is the Double-Struck Capital R signifying the set of all real numbers</w:t>
      </w:r>
    </w:p>
    <w:p w14:paraId="169DEC27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GB"/>
          <w14:ligatures w14:val="none"/>
        </w:rPr>
        <w:t>            &amp;#960 is the Greek lower case letter Pi --&gt;</w:t>
      </w:r>
    </w:p>
    <w:p w14:paraId="437945FF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E7F1976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A4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x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&amp;#43 y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&amp;#61 z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n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 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&amp;#8877 &amp;#8704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n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&amp;#62 2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(Fermat's last theorem &amp;#8718)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D0084D5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67F4A55C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proofErr w:type="gramStart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[</w:t>
      </w:r>
      <w:proofErr w:type="gram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The symbol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&amp;#8718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is used to denote the final line of a mathematical proof. However, since the proof of this theorem is hundreds of pages long in dense mathematics I am using it here to simply denote a conclusive 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staement</w:t>
      </w:r>
      <w:proofErr w:type="spellEnd"/>
      <w:proofErr w:type="gram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.]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------------------------------------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F78AD4A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39CB4D1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A4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Euler's formula states that: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DD193F5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1C261CA3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ix &amp;#61 cos x &amp;#43 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sin x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&amp;#8704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x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&amp;#8712 &amp;#8477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where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 the exponential constant and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2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&amp;#61 &amp;#8722 </w:t>
      </w:r>
      <w:proofErr w:type="gram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1.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7D254BCA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1AD97587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However, as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&amp;#</w:t>
      </w:r>
      <w:proofErr w:type="gram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960  &amp;</w:t>
      </w:r>
      <w:proofErr w:type="gram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#8712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&amp;#8477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strong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is a particular real number case we can substitute it in the place of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x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giving: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237E7A4F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4627005E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&amp;#960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&amp;#61 cos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&amp;#960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&amp;#43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sin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&amp;#960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proofErr w:type="gramStart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.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proofErr w:type="gramEnd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6145DD8E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50516E65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Further, since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cos &amp;#960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&amp;#61 &amp;#8722 1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sin &amp;#960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&amp;#61 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then it follows that: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5F05026A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5E3A81A9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&amp;#960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&amp;#61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&amp;#8722 </w:t>
      </w:r>
      <w:proofErr w:type="gram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1,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058D127B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        which leads to Euler's identity: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100AA33F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032561F6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&amp;#960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sup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&amp;#43 1 &amp;#61 0 &amp;#8718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p w14:paraId="4C2BC513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</w:p>
    <w:p w14:paraId="46345846" w14:textId="77777777" w:rsidR="00AA4248" w:rsidRPr="00AA4248" w:rsidRDefault="00AA4248" w:rsidP="00AA42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</w:t>
      </w:r>
      <w:r w:rsidRPr="00AA42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GB"/>
          <w14:ligatures w14:val="none"/>
        </w:rPr>
        <w:t>id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=</w:t>
      </w:r>
      <w:r w:rsidRPr="00AA42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GB"/>
          <w14:ligatures w14:val="none"/>
        </w:rPr>
        <w:t>"para"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This amazing identity is so profound that it is simply not fully comprehended. It includes the additive identity (zero - where any number added to it remains unchanged) and the 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multiplitive</w:t>
      </w:r>
      <w:proofErr w:type="spell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identity (one - where any number multiplied by it remains unchanged). It also includes the 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transdental</w:t>
      </w:r>
      <w:proofErr w:type="spell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real numbers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&amp;#960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and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, neither of which can be defined as any form of fraction and remain constant (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&amp;#960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[3.14159... to 5 decimal places] being the constant ratio between a circle's radius and its circumference or area and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e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[2.71828... to 5 decimal places] being the exponential constant that is frequently used to model physical and economic growth). Additionally, it includes the remarkable invention of the imaginary number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i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, which is the square root of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&amp;#8722 </w:t>
      </w:r>
      <w:proofErr w:type="gram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1.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gram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b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Although this number is imaginary it has proved to provide real world solutions in describing the </w:t>
      </w:r>
      <w:proofErr w:type="spellStart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propogation</w:t>
      </w:r>
      <w:proofErr w:type="spellEnd"/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 of electro-magnetic waves (like radio and ultra-sonic waves for example).</w:t>
      </w:r>
    </w:p>
    <w:p w14:paraId="1EEFA517" w14:textId="5672D164" w:rsidR="00951D8D" w:rsidRDefault="00AA4248" w:rsidP="00AA4248">
      <w:pPr>
        <w:shd w:val="clear" w:color="auto" w:fill="1F1F1F"/>
        <w:spacing w:after="0" w:line="285" w:lineRule="atLeast"/>
      </w:pP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AA424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  <w:r w:rsidRPr="00AA42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GB"/>
          <w14:ligatures w14:val="none"/>
        </w:rPr>
        <w:t>------------------------------------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&lt;/</w:t>
      </w:r>
      <w:proofErr w:type="spellStart"/>
      <w:r w:rsidRPr="00AA4248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GB"/>
          <w14:ligatures w14:val="none"/>
        </w:rPr>
        <w:t>center</w:t>
      </w:r>
      <w:proofErr w:type="spellEnd"/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&gt;&lt;/</w:t>
      </w:r>
      <w:r w:rsidRPr="00AA42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GB"/>
          <w14:ligatures w14:val="none"/>
        </w:rPr>
        <w:t>p</w:t>
      </w:r>
      <w:r w:rsidRPr="00AA424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GB"/>
          <w14:ligatures w14:val="none"/>
        </w:rPr>
        <w:t>&gt;</w:t>
      </w:r>
    </w:p>
    <w:sectPr w:rsidR="00951D8D" w:rsidSect="00AA42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4248"/>
    <w:rsid w:val="003F69FF"/>
    <w:rsid w:val="00951D8D"/>
    <w:rsid w:val="00AA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A185"/>
  <w15:chartTrackingRefBased/>
  <w15:docId w15:val="{32149614-64DB-40A3-B225-692C54C62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7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8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440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Morris</dc:creator>
  <cp:keywords/>
  <dc:description/>
  <cp:lastModifiedBy>Robert Morris</cp:lastModifiedBy>
  <cp:revision>1</cp:revision>
  <dcterms:created xsi:type="dcterms:W3CDTF">2024-03-26T22:54:00Z</dcterms:created>
  <dcterms:modified xsi:type="dcterms:W3CDTF">2024-03-26T22:56:00Z</dcterms:modified>
</cp:coreProperties>
</file>