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FAE3D" w14:textId="62EF6F6A" w:rsidR="00B24905" w:rsidRDefault="00A5651A" w:rsidP="00A5651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Техническое задание для сайта с импортом</w:t>
      </w:r>
      <w:r>
        <w:rPr>
          <w:rFonts w:ascii="Times New Roman" w:hAnsi="Times New Roman" w:cs="Times New Roman"/>
          <w:sz w:val="28"/>
          <w:szCs w:val="28"/>
        </w:rPr>
        <w:br/>
        <w:t>чая из Китая</w:t>
      </w:r>
    </w:p>
    <w:sdt>
      <w:sdtPr>
        <w:id w:val="202165267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5C36E51B" w14:textId="00FE530B" w:rsidR="00A5651A" w:rsidRDefault="00A5651A">
          <w:pPr>
            <w:pStyle w:val="a3"/>
          </w:pPr>
          <w:r>
            <w:t>Оглавление</w:t>
          </w:r>
        </w:p>
        <w:p w14:paraId="41002316" w14:textId="0672E66B" w:rsidR="00A5651A" w:rsidRDefault="00A5651A"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rPr>
              <w:b/>
              <w:bCs/>
              <w:noProof/>
            </w:rPr>
            <w:t>Элементы оглавления не найдены.</w:t>
          </w:r>
          <w:r>
            <w:rPr>
              <w:b/>
              <w:bCs/>
            </w:rPr>
            <w:fldChar w:fldCharType="end"/>
          </w:r>
        </w:p>
      </w:sdtContent>
    </w:sdt>
    <w:p w14:paraId="7CA5B807" w14:textId="0E66E360" w:rsidR="00A5651A" w:rsidRDefault="00A565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C2D8C01" w14:textId="21A0C410" w:rsidR="00A5651A" w:rsidRPr="00EB3846" w:rsidRDefault="00A5651A" w:rsidP="00A5651A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B384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ГЛАВА 1: Концепция, цели и структура</w:t>
      </w:r>
    </w:p>
    <w:p w14:paraId="12DA2335" w14:textId="32B4C9D3" w:rsidR="00A5651A" w:rsidRDefault="00A5651A" w:rsidP="00A5651A">
      <w:pPr>
        <w:pStyle w:val="2"/>
        <w:numPr>
          <w:ilvl w:val="1"/>
          <w:numId w:val="1"/>
        </w:numPr>
        <w:spacing w:before="0" w:line="360" w:lineRule="auto"/>
        <w:ind w:left="709" w:hanging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A5651A">
        <w:rPr>
          <w:rFonts w:ascii="Times New Roman" w:hAnsi="Times New Roman" w:cs="Times New Roman"/>
          <w:color w:val="auto"/>
          <w:sz w:val="28"/>
          <w:szCs w:val="28"/>
        </w:rPr>
        <w:t>Цели и задачи проекта</w:t>
      </w:r>
    </w:p>
    <w:p w14:paraId="0FD32811" w14:textId="2B2BCB4C" w:rsidR="00A5651A" w:rsidRDefault="00A5651A" w:rsidP="00A565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51A">
        <w:rPr>
          <w:rFonts w:ascii="Times New Roman" w:hAnsi="Times New Roman" w:cs="Times New Roman"/>
          <w:sz w:val="28"/>
          <w:szCs w:val="28"/>
        </w:rPr>
        <w:t xml:space="preserve">Основная цель: </w:t>
      </w:r>
      <w:r w:rsidRPr="00A5651A">
        <w:rPr>
          <w:rFonts w:ascii="Times New Roman" w:hAnsi="Times New Roman" w:cs="Times New Roman"/>
          <w:sz w:val="28"/>
          <w:szCs w:val="28"/>
        </w:rPr>
        <w:t xml:space="preserve">Создание современного, </w:t>
      </w:r>
      <w:r w:rsidRPr="00A5651A">
        <w:rPr>
          <w:rFonts w:ascii="Times New Roman" w:hAnsi="Times New Roman" w:cs="Times New Roman"/>
          <w:sz w:val="28"/>
          <w:szCs w:val="28"/>
        </w:rPr>
        <w:t>высоко конверсионного</w:t>
      </w:r>
      <w:r w:rsidRPr="00A5651A">
        <w:rPr>
          <w:rFonts w:ascii="Times New Roman" w:hAnsi="Times New Roman" w:cs="Times New Roman"/>
          <w:sz w:val="28"/>
          <w:szCs w:val="28"/>
        </w:rPr>
        <w:t xml:space="preserve"> и экспертного цифрового актива, который позиционирует компанию как ведущего импортера аутентичного китайского чая и является основным каналом привлечения клиентов.</w:t>
      </w:r>
    </w:p>
    <w:p w14:paraId="54FBEE6F" w14:textId="4E591F25" w:rsidR="00A5651A" w:rsidRDefault="00A5651A" w:rsidP="00A565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Ключевые бизнес-задачи:</w:t>
      </w:r>
    </w:p>
    <w:p w14:paraId="16C87C88" w14:textId="35CAA6C8" w:rsidR="00A5651A" w:rsidRPr="00A5651A" w:rsidRDefault="00A5651A" w:rsidP="00A5651A">
      <w:pPr>
        <w:pStyle w:val="a4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A5651A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A5651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сегмента: </w:t>
      </w:r>
      <w:r w:rsidRPr="00A5651A">
        <w:rPr>
          <w:rFonts w:ascii="Times New Roman" w:hAnsi="Times New Roman" w:cs="Times New Roman"/>
          <w:sz w:val="28"/>
          <w:szCs w:val="28"/>
        </w:rPr>
        <w:t>Генерация</w:t>
      </w:r>
      <w:r w:rsidRPr="00A5651A">
        <w:rPr>
          <w:rFonts w:ascii="Times New Roman" w:hAnsi="Times New Roman" w:cs="Times New Roman"/>
          <w:sz w:val="28"/>
          <w:szCs w:val="28"/>
        </w:rPr>
        <w:t xml:space="preserve"> качественных заявок от оптовых покупателей, представителей </w:t>
      </w:r>
      <w:proofErr w:type="spellStart"/>
      <w:r w:rsidRPr="00A5651A">
        <w:rPr>
          <w:rFonts w:ascii="Times New Roman" w:hAnsi="Times New Roman" w:cs="Times New Roman"/>
          <w:sz w:val="28"/>
          <w:szCs w:val="28"/>
        </w:rPr>
        <w:t>HoReCa</w:t>
      </w:r>
      <w:proofErr w:type="spellEnd"/>
      <w:r w:rsidRPr="00A5651A">
        <w:rPr>
          <w:rFonts w:ascii="Times New Roman" w:hAnsi="Times New Roman" w:cs="Times New Roman"/>
          <w:sz w:val="28"/>
          <w:szCs w:val="28"/>
        </w:rPr>
        <w:t xml:space="preserve"> (отели, рестораны, кафе), сетевых ритейлеров и корпоративных клиентов.</w:t>
      </w:r>
    </w:p>
    <w:p w14:paraId="08FA2900" w14:textId="5A2AAFD9" w:rsidR="00A5651A" w:rsidRDefault="00A5651A" w:rsidP="00A5651A">
      <w:pPr>
        <w:pStyle w:val="a4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A5651A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A5651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сегмента: </w:t>
      </w:r>
      <w:r w:rsidRPr="00A5651A">
        <w:rPr>
          <w:rFonts w:ascii="Times New Roman" w:hAnsi="Times New Roman" w:cs="Times New Roman"/>
          <w:sz w:val="28"/>
          <w:szCs w:val="28"/>
        </w:rPr>
        <w:t>Прямые онлайн-продажи редких и премиальных сортов чая конечным потребителям, формирование комьюнити ценителей.</w:t>
      </w:r>
    </w:p>
    <w:p w14:paraId="182C2F90" w14:textId="002F3531" w:rsidR="00A5651A" w:rsidRDefault="00A5651A" w:rsidP="00A5651A">
      <w:pPr>
        <w:pStyle w:val="a4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имиджа: </w:t>
      </w:r>
      <w:r w:rsidRPr="00A5651A">
        <w:rPr>
          <w:rFonts w:ascii="Times New Roman" w:hAnsi="Times New Roman" w:cs="Times New Roman"/>
          <w:sz w:val="28"/>
          <w:szCs w:val="28"/>
        </w:rPr>
        <w:t>Укрепление репутации как эксперта с глубокими знаниями и прямыми связями с чайными плантациями и фабриками Китая. Демонстрация прозрачности происхождения продукта.</w:t>
      </w:r>
    </w:p>
    <w:p w14:paraId="7272D126" w14:textId="6BD63220" w:rsidR="00A5651A" w:rsidRDefault="00A5651A" w:rsidP="00A5651A">
      <w:pPr>
        <w:pStyle w:val="a4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маркетинга: </w:t>
      </w:r>
      <w:r w:rsidRPr="00A5651A">
        <w:rPr>
          <w:rFonts w:ascii="Times New Roman" w:hAnsi="Times New Roman" w:cs="Times New Roman"/>
          <w:sz w:val="28"/>
          <w:szCs w:val="28"/>
        </w:rPr>
        <w:t>Публикация уникального образовательного контента (блог, энциклопедия) для повышения вовлеченности и SEO-продвижения.</w:t>
      </w:r>
    </w:p>
    <w:p w14:paraId="35D5C44E" w14:textId="519B0CBE" w:rsidR="00A5651A" w:rsidRDefault="00A5651A" w:rsidP="00A5651A">
      <w:pPr>
        <w:pStyle w:val="2"/>
        <w:numPr>
          <w:ilvl w:val="1"/>
          <w:numId w:val="1"/>
        </w:numPr>
        <w:spacing w:before="0" w:line="360" w:lineRule="auto"/>
        <w:ind w:left="709" w:hanging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A5651A">
        <w:rPr>
          <w:rFonts w:ascii="Times New Roman" w:hAnsi="Times New Roman" w:cs="Times New Roman"/>
          <w:color w:val="auto"/>
          <w:sz w:val="28"/>
          <w:szCs w:val="28"/>
        </w:rPr>
        <w:t xml:space="preserve">Целевая аудитория </w:t>
      </w:r>
    </w:p>
    <w:p w14:paraId="1903B0D3" w14:textId="0A62348D" w:rsidR="00A5651A" w:rsidRPr="00081E99" w:rsidRDefault="00A5651A" w:rsidP="00081E99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E99">
        <w:rPr>
          <w:rFonts w:ascii="Times New Roman" w:hAnsi="Times New Roman" w:cs="Times New Roman"/>
          <w:sz w:val="28"/>
          <w:szCs w:val="28"/>
          <w:lang w:val="en-US"/>
        </w:rPr>
        <w:t>B2B</w:t>
      </w:r>
      <w:r w:rsidRPr="00081E99">
        <w:rPr>
          <w:rFonts w:ascii="Times New Roman" w:hAnsi="Times New Roman" w:cs="Times New Roman"/>
          <w:sz w:val="28"/>
          <w:szCs w:val="28"/>
        </w:rPr>
        <w:t>-аудитория(основная):</w:t>
      </w:r>
    </w:p>
    <w:p w14:paraId="6DF2CD82" w14:textId="6BBC2C42" w:rsidR="00A5651A" w:rsidRPr="00081E99" w:rsidRDefault="00081E99" w:rsidP="00081E99">
      <w:pPr>
        <w:pStyle w:val="a4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E99">
        <w:rPr>
          <w:rFonts w:ascii="Times New Roman" w:hAnsi="Times New Roman" w:cs="Times New Roman"/>
          <w:sz w:val="28"/>
          <w:szCs w:val="28"/>
        </w:rPr>
        <w:t>Владельцы и закупщики чайных магазинов, бутиков, кофеен</w:t>
      </w:r>
    </w:p>
    <w:p w14:paraId="477476B4" w14:textId="711AF159" w:rsidR="00081E99" w:rsidRPr="00081E99" w:rsidRDefault="00081E99" w:rsidP="00081E99">
      <w:pPr>
        <w:pStyle w:val="a4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E99">
        <w:rPr>
          <w:rFonts w:ascii="Times New Roman" w:hAnsi="Times New Roman" w:cs="Times New Roman"/>
          <w:sz w:val="28"/>
          <w:szCs w:val="28"/>
        </w:rPr>
        <w:t xml:space="preserve">Шеф-сомелье и управляющие ресторанов </w:t>
      </w:r>
    </w:p>
    <w:p w14:paraId="594F2159" w14:textId="028EC0D6" w:rsidR="00081E99" w:rsidRPr="00081E99" w:rsidRDefault="00081E99" w:rsidP="00081E99">
      <w:pPr>
        <w:pStyle w:val="a4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E99">
        <w:rPr>
          <w:rFonts w:ascii="Times New Roman" w:hAnsi="Times New Roman" w:cs="Times New Roman"/>
          <w:sz w:val="28"/>
          <w:szCs w:val="28"/>
        </w:rPr>
        <w:t>Корпоративные отделы закупок</w:t>
      </w:r>
    </w:p>
    <w:p w14:paraId="47A78D48" w14:textId="23E384DE" w:rsidR="00081E99" w:rsidRPr="00081E99" w:rsidRDefault="00081E99" w:rsidP="00081E99">
      <w:pPr>
        <w:pStyle w:val="a4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E99">
        <w:rPr>
          <w:rFonts w:ascii="Times New Roman" w:hAnsi="Times New Roman" w:cs="Times New Roman"/>
          <w:sz w:val="28"/>
          <w:szCs w:val="28"/>
        </w:rPr>
        <w:t>Оптовые дистрибьюторы</w:t>
      </w:r>
    </w:p>
    <w:p w14:paraId="7511FB17" w14:textId="2F9B39AE" w:rsidR="00081E99" w:rsidRPr="00081E99" w:rsidRDefault="00081E99" w:rsidP="00081E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E99">
        <w:rPr>
          <w:rFonts w:ascii="Times New Roman" w:hAnsi="Times New Roman" w:cs="Times New Roman"/>
          <w:sz w:val="28"/>
          <w:szCs w:val="28"/>
          <w:lang w:val="en-US"/>
        </w:rPr>
        <w:t>B2C-</w:t>
      </w:r>
      <w:r w:rsidRPr="00081E99">
        <w:rPr>
          <w:rFonts w:ascii="Times New Roman" w:hAnsi="Times New Roman" w:cs="Times New Roman"/>
          <w:sz w:val="28"/>
          <w:szCs w:val="28"/>
        </w:rPr>
        <w:t>аудитория:</w:t>
      </w:r>
    </w:p>
    <w:p w14:paraId="3E3936B5" w14:textId="05D9F88C" w:rsidR="00081E99" w:rsidRPr="00081E99" w:rsidRDefault="00081E99" w:rsidP="00081E99">
      <w:pPr>
        <w:pStyle w:val="a4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E99">
        <w:rPr>
          <w:rFonts w:ascii="Times New Roman" w:hAnsi="Times New Roman" w:cs="Times New Roman"/>
          <w:sz w:val="28"/>
          <w:szCs w:val="28"/>
        </w:rPr>
        <w:t>Гурманы и ценители китайской культуры</w:t>
      </w:r>
    </w:p>
    <w:p w14:paraId="04488D31" w14:textId="7DB65668" w:rsidR="00081E99" w:rsidRPr="00081E99" w:rsidRDefault="00081E99" w:rsidP="00081E99">
      <w:pPr>
        <w:pStyle w:val="a4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E99">
        <w:rPr>
          <w:rFonts w:ascii="Times New Roman" w:hAnsi="Times New Roman" w:cs="Times New Roman"/>
          <w:sz w:val="28"/>
          <w:szCs w:val="28"/>
        </w:rPr>
        <w:t>Любители чайных церемоний</w:t>
      </w:r>
    </w:p>
    <w:p w14:paraId="2E5A3C4C" w14:textId="2A496232" w:rsidR="00081E99" w:rsidRDefault="00081E99" w:rsidP="00081E99">
      <w:pPr>
        <w:pStyle w:val="a4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E99">
        <w:rPr>
          <w:rFonts w:ascii="Times New Roman" w:hAnsi="Times New Roman" w:cs="Times New Roman"/>
          <w:sz w:val="28"/>
          <w:szCs w:val="28"/>
        </w:rPr>
        <w:t>Покупатели, ищущие эксклюзивный подарок.</w:t>
      </w:r>
    </w:p>
    <w:p w14:paraId="740BD275" w14:textId="1E7AB09A" w:rsidR="00081E99" w:rsidRPr="00EB3846" w:rsidRDefault="00081E99" w:rsidP="00EB3846">
      <w:pPr>
        <w:pStyle w:val="2"/>
        <w:numPr>
          <w:ilvl w:val="1"/>
          <w:numId w:val="1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B3846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Общая структура сайта </w:t>
      </w:r>
    </w:p>
    <w:p w14:paraId="207AB4E6" w14:textId="629BD6F8" w:rsidR="00081E99" w:rsidRPr="00EB3846" w:rsidRDefault="00081E99" w:rsidP="00EB3846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3846">
        <w:rPr>
          <w:rFonts w:ascii="Times New Roman" w:hAnsi="Times New Roman" w:cs="Times New Roman"/>
          <w:sz w:val="28"/>
          <w:szCs w:val="28"/>
        </w:rPr>
        <w:t>Сайт должен содержать следующие основные разделы:</w:t>
      </w:r>
    </w:p>
    <w:p w14:paraId="0C12A068" w14:textId="67B417D1" w:rsidR="00081E99" w:rsidRPr="00EB3846" w:rsidRDefault="00081E99" w:rsidP="00EB3846">
      <w:pPr>
        <w:pStyle w:val="a4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3846">
        <w:rPr>
          <w:rFonts w:ascii="Times New Roman" w:hAnsi="Times New Roman" w:cs="Times New Roman"/>
          <w:sz w:val="28"/>
          <w:szCs w:val="28"/>
        </w:rPr>
        <w:t>Главная страница</w:t>
      </w:r>
    </w:p>
    <w:p w14:paraId="18AD1D2E" w14:textId="29143B3F" w:rsidR="00081E99" w:rsidRPr="00EB3846" w:rsidRDefault="00081E99" w:rsidP="00EB3846">
      <w:pPr>
        <w:pStyle w:val="a4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3846">
        <w:rPr>
          <w:rFonts w:ascii="Times New Roman" w:hAnsi="Times New Roman" w:cs="Times New Roman"/>
          <w:sz w:val="28"/>
          <w:szCs w:val="28"/>
        </w:rPr>
        <w:t>Каталог продукции</w:t>
      </w:r>
    </w:p>
    <w:p w14:paraId="73A6E029" w14:textId="45A279EA" w:rsidR="00081E99" w:rsidRPr="00EB3846" w:rsidRDefault="00081E99" w:rsidP="00EB3846">
      <w:pPr>
        <w:pStyle w:val="a4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3846">
        <w:rPr>
          <w:rFonts w:ascii="Times New Roman" w:hAnsi="Times New Roman" w:cs="Times New Roman"/>
          <w:sz w:val="28"/>
          <w:szCs w:val="28"/>
        </w:rPr>
        <w:t>Карточки товаров</w:t>
      </w:r>
    </w:p>
    <w:p w14:paraId="00E0C65E" w14:textId="5DDAC76D" w:rsidR="00081E99" w:rsidRPr="00EB3846" w:rsidRDefault="00081E99" w:rsidP="00EB3846">
      <w:pPr>
        <w:pStyle w:val="a4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3846">
        <w:rPr>
          <w:rFonts w:ascii="Times New Roman" w:hAnsi="Times New Roman" w:cs="Times New Roman"/>
          <w:sz w:val="28"/>
          <w:szCs w:val="28"/>
        </w:rPr>
        <w:t>Раздел «О компании»</w:t>
      </w:r>
    </w:p>
    <w:p w14:paraId="78CD4792" w14:textId="0E32F3AA" w:rsidR="00081E99" w:rsidRPr="00EB3846" w:rsidRDefault="00081E99" w:rsidP="00EB3846">
      <w:pPr>
        <w:pStyle w:val="a4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3846">
        <w:rPr>
          <w:rFonts w:ascii="Times New Roman" w:hAnsi="Times New Roman" w:cs="Times New Roman"/>
          <w:sz w:val="28"/>
          <w:szCs w:val="28"/>
        </w:rPr>
        <w:t xml:space="preserve">Чайная </w:t>
      </w:r>
      <w:r w:rsidR="00EB3846" w:rsidRPr="00EB3846">
        <w:rPr>
          <w:rFonts w:ascii="Times New Roman" w:hAnsi="Times New Roman" w:cs="Times New Roman"/>
          <w:sz w:val="28"/>
          <w:szCs w:val="28"/>
        </w:rPr>
        <w:t>энциклопедия (</w:t>
      </w:r>
      <w:r w:rsidRPr="00EB3846">
        <w:rPr>
          <w:rFonts w:ascii="Times New Roman" w:hAnsi="Times New Roman" w:cs="Times New Roman"/>
          <w:sz w:val="28"/>
          <w:szCs w:val="28"/>
        </w:rPr>
        <w:t>Блог)</w:t>
      </w:r>
    </w:p>
    <w:p w14:paraId="23870581" w14:textId="5FEFF0EE" w:rsidR="00081E99" w:rsidRPr="00EB3846" w:rsidRDefault="00081E99" w:rsidP="00EB3846">
      <w:pPr>
        <w:pStyle w:val="a4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3846">
        <w:rPr>
          <w:rFonts w:ascii="Times New Roman" w:hAnsi="Times New Roman" w:cs="Times New Roman"/>
          <w:sz w:val="28"/>
          <w:szCs w:val="28"/>
        </w:rPr>
        <w:t>Контакты</w:t>
      </w:r>
    </w:p>
    <w:p w14:paraId="3A16FACA" w14:textId="1DC81FC9" w:rsidR="00081E99" w:rsidRPr="00EB3846" w:rsidRDefault="00081E99" w:rsidP="00EB3846">
      <w:pPr>
        <w:pStyle w:val="a4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3846">
        <w:rPr>
          <w:rFonts w:ascii="Times New Roman" w:hAnsi="Times New Roman" w:cs="Times New Roman"/>
          <w:sz w:val="28"/>
          <w:szCs w:val="28"/>
        </w:rPr>
        <w:t>Раздел «Для бизнеса» (</w:t>
      </w:r>
      <w:r w:rsidRPr="00EB3846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B3846">
        <w:rPr>
          <w:rFonts w:ascii="Times New Roman" w:hAnsi="Times New Roman" w:cs="Times New Roman"/>
          <w:sz w:val="28"/>
          <w:szCs w:val="28"/>
        </w:rPr>
        <w:t>2</w:t>
      </w:r>
      <w:r w:rsidRPr="00EB3846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B3846">
        <w:rPr>
          <w:rFonts w:ascii="Times New Roman" w:hAnsi="Times New Roman" w:cs="Times New Roman"/>
          <w:sz w:val="28"/>
          <w:szCs w:val="28"/>
        </w:rPr>
        <w:t>-лендинг)</w:t>
      </w:r>
    </w:p>
    <w:p w14:paraId="1A8690A7" w14:textId="64139C69" w:rsidR="00081E99" w:rsidRPr="00EB3846" w:rsidRDefault="00EB3846" w:rsidP="00EB3846">
      <w:pPr>
        <w:pStyle w:val="a4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3846">
        <w:rPr>
          <w:rFonts w:ascii="Times New Roman" w:hAnsi="Times New Roman" w:cs="Times New Roman"/>
          <w:sz w:val="28"/>
          <w:szCs w:val="28"/>
        </w:rPr>
        <w:t>Корзина и оформление заказа (</w:t>
      </w:r>
      <w:r w:rsidRPr="00EB3846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B3846">
        <w:rPr>
          <w:rFonts w:ascii="Times New Roman" w:hAnsi="Times New Roman" w:cs="Times New Roman"/>
          <w:sz w:val="28"/>
          <w:szCs w:val="28"/>
        </w:rPr>
        <w:t>2</w:t>
      </w:r>
      <w:r w:rsidRPr="00EB3846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EB3846">
        <w:rPr>
          <w:rFonts w:ascii="Times New Roman" w:hAnsi="Times New Roman" w:cs="Times New Roman"/>
          <w:sz w:val="28"/>
          <w:szCs w:val="28"/>
        </w:rPr>
        <w:t>-покупки).</w:t>
      </w:r>
    </w:p>
    <w:p w14:paraId="48F82864" w14:textId="14542B63" w:rsidR="00EB3846" w:rsidRPr="00EB3846" w:rsidRDefault="00EB3846" w:rsidP="00EB3846">
      <w:pPr>
        <w:pStyle w:val="a4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3846">
        <w:rPr>
          <w:rFonts w:ascii="Times New Roman" w:hAnsi="Times New Roman" w:cs="Times New Roman"/>
          <w:sz w:val="28"/>
          <w:szCs w:val="28"/>
        </w:rPr>
        <w:t>Личный кабинет (для оптовых клиентов по согласованию)</w:t>
      </w:r>
    </w:p>
    <w:p w14:paraId="573475C0" w14:textId="5B1C92A8" w:rsidR="00EB3846" w:rsidRDefault="00EB3846" w:rsidP="00EB3846">
      <w:pPr>
        <w:pStyle w:val="a4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3846">
        <w:rPr>
          <w:rFonts w:ascii="Times New Roman" w:hAnsi="Times New Roman" w:cs="Times New Roman"/>
          <w:sz w:val="28"/>
          <w:szCs w:val="28"/>
        </w:rPr>
        <w:t>Служебные страницы: политика конфиденциальности, пользовательское соглашение</w:t>
      </w:r>
    </w:p>
    <w:p w14:paraId="59003354" w14:textId="659DF7F4" w:rsidR="00EB3846" w:rsidRDefault="00EB3846" w:rsidP="00EB3846">
      <w:pPr>
        <w:pStyle w:val="a4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Контент-стратегия и тональность коммуникации</w:t>
      </w:r>
    </w:p>
    <w:p w14:paraId="075E0140" w14:textId="0B58F913" w:rsidR="00EB3846" w:rsidRDefault="00EB3846" w:rsidP="00EB3846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Стиль изложения:</w:t>
      </w:r>
    </w:p>
    <w:p w14:paraId="2075BE2D" w14:textId="0F16363D" w:rsidR="00EB3846" w:rsidRDefault="00EB3846" w:rsidP="00EB3846">
      <w:pPr>
        <w:pStyle w:val="a4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B3846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B384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сектора: Профессиональный</w:t>
      </w:r>
      <w:r w:rsidRPr="00EB3846">
        <w:rPr>
          <w:rFonts w:ascii="Times New Roman" w:hAnsi="Times New Roman" w:cs="Times New Roman"/>
          <w:sz w:val="28"/>
          <w:szCs w:val="28"/>
        </w:rPr>
        <w:t>, фактологический, делающий акцент на стабильности поставок, сертификации, логистике, индивидуальных условиях.</w:t>
      </w:r>
    </w:p>
    <w:p w14:paraId="5A1AF985" w14:textId="6FED2462" w:rsidR="00EB3846" w:rsidRDefault="00EB3846" w:rsidP="00EB3846">
      <w:pPr>
        <w:pStyle w:val="a4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B3846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-сектора: </w:t>
      </w:r>
      <w:r w:rsidRPr="00EB3846">
        <w:rPr>
          <w:rFonts w:ascii="Times New Roman" w:hAnsi="Times New Roman" w:cs="Times New Roman"/>
          <w:sz w:val="28"/>
          <w:szCs w:val="28"/>
        </w:rPr>
        <w:t>Образовательный, атмосферный, вовлекающий, слегка поэтичный, с акцентом на сенсорный опыт (вкус, аромат, терруар), традиции и пользу</w:t>
      </w:r>
    </w:p>
    <w:p w14:paraId="711B970F" w14:textId="38D1BABE" w:rsidR="00EB3846" w:rsidRDefault="00EB3846" w:rsidP="00EB38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Визуальный контент:</w:t>
      </w:r>
    </w:p>
    <w:p w14:paraId="524BBB9F" w14:textId="006504D3" w:rsidR="00EB3846" w:rsidRDefault="00EB3846" w:rsidP="00EB3846">
      <w:pPr>
        <w:pStyle w:val="a4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Фотографии: </w:t>
      </w:r>
      <w:r w:rsidRPr="00EB3846">
        <w:rPr>
          <w:rFonts w:ascii="Times New Roman" w:hAnsi="Times New Roman" w:cs="Times New Roman"/>
          <w:sz w:val="28"/>
          <w:szCs w:val="28"/>
        </w:rPr>
        <w:t>Обязательна профессиональная оригинальная фотосъемка в высоком разрешении. Темы: чайные плантации, процесс сбора и обработки, макросъемка сухого и заваренного листа, готовый напиток в эстетичной посуде, упаковка, команда.</w:t>
      </w:r>
    </w:p>
    <w:p w14:paraId="6D11B7DE" w14:textId="5FD0DD49" w:rsidR="00EB3846" w:rsidRDefault="00EB3846" w:rsidP="00EB3846">
      <w:pPr>
        <w:pStyle w:val="a4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Видео: </w:t>
      </w:r>
      <w:r w:rsidRPr="00EB3846">
        <w:rPr>
          <w:rFonts w:ascii="Times New Roman" w:hAnsi="Times New Roman" w:cs="Times New Roman"/>
          <w:sz w:val="28"/>
          <w:szCs w:val="28"/>
        </w:rPr>
        <w:t>Короткие атмосферные ролики (процесс производства, заваривания, интервью с титестером).</w:t>
      </w:r>
    </w:p>
    <w:p w14:paraId="4C547CEC" w14:textId="3929086C" w:rsidR="00EB3846" w:rsidRDefault="00EB3846" w:rsidP="00EB3846">
      <w:pPr>
        <w:pStyle w:val="a4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3846">
        <w:rPr>
          <w:rFonts w:ascii="Times New Roman" w:hAnsi="Times New Roman" w:cs="Times New Roman"/>
          <w:sz w:val="28"/>
          <w:szCs w:val="28"/>
        </w:rPr>
        <w:lastRenderedPageBreak/>
        <w:t>Инфографика (виды чая, этапы ферментации, карта чайных регионов Китая), иконки в едином стиле.</w:t>
      </w:r>
    </w:p>
    <w:p w14:paraId="43BC0D97" w14:textId="20623831" w:rsidR="00EB3846" w:rsidRDefault="00EB38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9167463" w14:textId="0CB7EA47" w:rsidR="001763EB" w:rsidRDefault="00EB3846" w:rsidP="00D74EF6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B384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ГЛАВА 2: Детальные требования к элементам дизайна и интерфейса</w:t>
      </w:r>
    </w:p>
    <w:p w14:paraId="439EBDFF" w14:textId="3AA139AC" w:rsidR="001763EB" w:rsidRPr="0003188A" w:rsidRDefault="001763EB" w:rsidP="0003188A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3188A">
        <w:rPr>
          <w:rFonts w:ascii="Times New Roman" w:hAnsi="Times New Roman" w:cs="Times New Roman"/>
          <w:color w:val="auto"/>
          <w:sz w:val="28"/>
          <w:szCs w:val="28"/>
        </w:rPr>
        <w:t xml:space="preserve">2.1 Обязательные элементы: </w:t>
      </w:r>
    </w:p>
    <w:p w14:paraId="47BD8328" w14:textId="5F7CB931" w:rsidR="001763EB" w:rsidRDefault="001763EB" w:rsidP="000318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63EB">
        <w:rPr>
          <w:rFonts w:ascii="Times New Roman" w:hAnsi="Times New Roman" w:cs="Times New Roman"/>
          <w:sz w:val="28"/>
          <w:szCs w:val="28"/>
        </w:rPr>
        <w:t>Шапка сайта:</w:t>
      </w:r>
    </w:p>
    <w:p w14:paraId="7CC5202C" w14:textId="7666D630" w:rsidR="001763EB" w:rsidRDefault="001763EB" w:rsidP="0003188A">
      <w:pPr>
        <w:pStyle w:val="a4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Фиксированная позиция на скролле</w:t>
      </w:r>
    </w:p>
    <w:p w14:paraId="7A191F61" w14:textId="374EC496" w:rsidR="001763EB" w:rsidRDefault="001763EB" w:rsidP="0003188A">
      <w:pPr>
        <w:pStyle w:val="a4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Логотип компании являющийся кликабельной ссылкой на главную странницу</w:t>
      </w:r>
    </w:p>
    <w:p w14:paraId="61164FC8" w14:textId="4115EE03" w:rsidR="001763EB" w:rsidRDefault="001763EB" w:rsidP="0003188A">
      <w:pPr>
        <w:pStyle w:val="a4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Основная навигация в виде горизонтального меню для пунктов: «Главная», «Каталог», «О нас», «Блог», «Для бизнеса», «Контакты»</w:t>
      </w:r>
    </w:p>
    <w:p w14:paraId="6C810EBF" w14:textId="39BB36A2" w:rsidR="001763EB" w:rsidRDefault="001763EB" w:rsidP="0003188A">
      <w:pPr>
        <w:pStyle w:val="a4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Дополнительные элементы: «Поиск», «Корзина», «Личный кабинет»</w:t>
      </w:r>
    </w:p>
    <w:p w14:paraId="4EB5642E" w14:textId="08D83249" w:rsidR="001763EB" w:rsidRDefault="001763EB" w:rsidP="0003188A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Логотип:</w:t>
      </w:r>
    </w:p>
    <w:p w14:paraId="529036B4" w14:textId="1E7F6385" w:rsidR="001763EB" w:rsidRDefault="001763EB" w:rsidP="0003188A">
      <w:pPr>
        <w:pStyle w:val="a4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Должен быть предоставлен Заказчиком в векторном формате и растровых.</w:t>
      </w:r>
    </w:p>
    <w:p w14:paraId="07877335" w14:textId="26ABF97A" w:rsidR="001763EB" w:rsidRDefault="00D74EF6" w:rsidP="0003188A">
      <w:pPr>
        <w:pStyle w:val="a4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Цветовое исполнение должно контрастировать с фоном шапки</w:t>
      </w:r>
    </w:p>
    <w:p w14:paraId="2A6489F4" w14:textId="37D6ED14" w:rsidR="00D74EF6" w:rsidRDefault="00D74EF6" w:rsidP="000318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Hero-</w:t>
      </w:r>
      <w:r>
        <w:rPr>
          <w:rFonts w:ascii="Times New Roman" w:hAnsi="Times New Roman" w:cs="Times New Roman"/>
          <w:sz w:val="28"/>
          <w:szCs w:val="28"/>
        </w:rPr>
        <w:t>секция:</w:t>
      </w:r>
    </w:p>
    <w:p w14:paraId="1EB9AA67" w14:textId="6A885A37" w:rsidR="00D74EF6" w:rsidRDefault="00D74EF6" w:rsidP="0003188A">
      <w:pPr>
        <w:pStyle w:val="a4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Фон: Видео-баннер (зацикленное, без звука, высокого разрешения) или статичное полноразмерное изображение слайдера (3-5 слайдов) с эффектом параллакса.</w:t>
      </w:r>
    </w:p>
    <w:p w14:paraId="4766AECB" w14:textId="3AD43DDB" w:rsidR="00D74EF6" w:rsidRDefault="00D74EF6" w:rsidP="0003188A">
      <w:pPr>
        <w:pStyle w:val="a4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Наложение: Полупрозрачный затемняющий оверлей для улучшения читаемости текста</w:t>
      </w:r>
    </w:p>
    <w:p w14:paraId="23AE822A" w14:textId="60F55509" w:rsidR="00D74EF6" w:rsidRDefault="00D74EF6" w:rsidP="000318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Контент в центре секции:</w:t>
      </w:r>
    </w:p>
    <w:p w14:paraId="38F527C6" w14:textId="37FE273F" w:rsidR="00D74EF6" w:rsidRDefault="00D74EF6" w:rsidP="0003188A">
      <w:pPr>
        <w:pStyle w:val="a4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Заголовок</w:t>
      </w:r>
      <w:r w:rsidRPr="00D74EF6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D74EF6">
        <w:rPr>
          <w:rFonts w:ascii="Times New Roman" w:hAnsi="Times New Roman" w:cs="Times New Roman"/>
          <w:sz w:val="28"/>
          <w:szCs w:val="28"/>
        </w:rPr>
        <w:t xml:space="preserve">1) – </w:t>
      </w:r>
      <w:r>
        <w:rPr>
          <w:rFonts w:ascii="Times New Roman" w:hAnsi="Times New Roman" w:cs="Times New Roman"/>
          <w:sz w:val="28"/>
          <w:szCs w:val="28"/>
        </w:rPr>
        <w:t>слоган или ключевое ценностное предложение</w:t>
      </w:r>
    </w:p>
    <w:p w14:paraId="72E01A63" w14:textId="63848EA9" w:rsidR="00D74EF6" w:rsidRDefault="00D74EF6" w:rsidP="0003188A">
      <w:pPr>
        <w:pStyle w:val="a4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Подзаголовок</w:t>
      </w:r>
    </w:p>
    <w:p w14:paraId="74C7B43D" w14:textId="6C999712" w:rsidR="00D74EF6" w:rsidRDefault="00D74EF6" w:rsidP="0003188A">
      <w:pPr>
        <w:pStyle w:val="a4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Две четко визуализированные кнопки </w:t>
      </w:r>
      <w:r>
        <w:rPr>
          <w:rFonts w:ascii="Times New Roman" w:hAnsi="Times New Roman" w:cs="Times New Roman"/>
          <w:sz w:val="28"/>
          <w:szCs w:val="28"/>
          <w:lang w:val="en-US"/>
        </w:rPr>
        <w:t>CTA</w:t>
      </w:r>
    </w:p>
    <w:p w14:paraId="1516B276" w14:textId="64D1FBC0" w:rsidR="00D74EF6" w:rsidRPr="00D74EF6" w:rsidRDefault="00D74EF6" w:rsidP="0003188A">
      <w:pPr>
        <w:pStyle w:val="a4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Индикатор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скролла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внизу секции (стрелка или текст «Узнать больше»).</w:t>
      </w:r>
    </w:p>
    <w:p w14:paraId="36C100C5" w14:textId="24BAE457" w:rsidR="00D74EF6" w:rsidRDefault="00D74EF6" w:rsidP="0003188A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Секция «О нас»:</w:t>
      </w:r>
    </w:p>
    <w:p w14:paraId="0BC86899" w14:textId="6A9063FB" w:rsidR="00D74EF6" w:rsidRDefault="00D74EF6" w:rsidP="0003188A">
      <w:pPr>
        <w:pStyle w:val="a4"/>
        <w:numPr>
          <w:ilvl w:val="0"/>
          <w:numId w:val="1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74EF6">
        <w:rPr>
          <w:rFonts w:ascii="Times New Roman" w:hAnsi="Times New Roman" w:cs="Times New Roman"/>
          <w:sz w:val="28"/>
          <w:szCs w:val="28"/>
        </w:rPr>
        <w:lastRenderedPageBreak/>
        <w:t xml:space="preserve">На главной </w:t>
      </w:r>
      <w:r>
        <w:rPr>
          <w:rFonts w:ascii="Times New Roman" w:hAnsi="Times New Roman" w:cs="Times New Roman"/>
          <w:sz w:val="28"/>
          <w:szCs w:val="28"/>
        </w:rPr>
        <w:t>– презентационный блок с краткой информацией, ключевыми цифрами (условно «12 лет на рынке») и ссылкой «Подробнее о компании»</w:t>
      </w:r>
    </w:p>
    <w:p w14:paraId="208C53C9" w14:textId="45E05202" w:rsidR="00D74EF6" w:rsidRDefault="00D74EF6" w:rsidP="0003188A">
      <w:pPr>
        <w:pStyle w:val="a4"/>
        <w:numPr>
          <w:ilvl w:val="0"/>
          <w:numId w:val="1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 «О нас» должна содержать: По</w:t>
      </w:r>
      <w:r w:rsidR="0003188A">
        <w:rPr>
          <w:rFonts w:ascii="Times New Roman" w:hAnsi="Times New Roman" w:cs="Times New Roman"/>
          <w:sz w:val="28"/>
          <w:szCs w:val="28"/>
        </w:rPr>
        <w:t>дзаголовок и вводный текст, история компании в виде таймлайна, преимущества, состав команды, сертификаты и награды, призыв к действию</w:t>
      </w:r>
    </w:p>
    <w:p w14:paraId="40558D4A" w14:textId="09CBAB4C" w:rsidR="0003188A" w:rsidRDefault="0003188A" w:rsidP="0003188A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Подвал Сайта (</w:t>
      </w:r>
      <w:r>
        <w:rPr>
          <w:rFonts w:ascii="Times New Roman" w:hAnsi="Times New Roman" w:cs="Times New Roman"/>
          <w:sz w:val="28"/>
          <w:szCs w:val="28"/>
          <w:lang w:val="en-US"/>
        </w:rPr>
        <w:t>Footer)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63A062A" w14:textId="09624D72" w:rsidR="0003188A" w:rsidRDefault="0003188A" w:rsidP="0003188A">
      <w:pPr>
        <w:pStyle w:val="a4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Многослойная структура. Верхняя часть – светлая или контрастная нижняя – темная</w:t>
      </w:r>
    </w:p>
    <w:p w14:paraId="1486B6EE" w14:textId="3ABA4F1D" w:rsidR="0003188A" w:rsidRDefault="0003188A" w:rsidP="0003188A">
      <w:pPr>
        <w:pStyle w:val="a4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Верхняя часть футера: Логотип, краткое описание компании, блок «Быстрые ссылки», блок «Контакты», блок «Подписаться на рассылку»</w:t>
      </w:r>
    </w:p>
    <w:p w14:paraId="1647B239" w14:textId="779F2AD4" w:rsidR="0003188A" w:rsidRDefault="0003188A" w:rsidP="0003188A">
      <w:pPr>
        <w:pStyle w:val="a4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Нижняя часть футера: </w:t>
      </w:r>
      <w:r w:rsidRPr="0003188A">
        <w:rPr>
          <w:rFonts w:ascii="Times New Roman" w:hAnsi="Times New Roman" w:cs="Times New Roman"/>
          <w:sz w:val="28"/>
          <w:szCs w:val="28"/>
        </w:rPr>
        <w:t>Горизонтальная линия-разделитель</w:t>
      </w:r>
      <w:r>
        <w:rPr>
          <w:rFonts w:ascii="Times New Roman" w:hAnsi="Times New Roman" w:cs="Times New Roman"/>
          <w:sz w:val="28"/>
          <w:szCs w:val="28"/>
        </w:rPr>
        <w:t>, в центре будет распложена строка с копирайтом: «</w:t>
      </w:r>
      <w:r w:rsidRPr="0003188A">
        <w:rPr>
          <w:rFonts w:ascii="Times New Roman" w:hAnsi="Times New Roman" w:cs="Times New Roman"/>
          <w:sz w:val="28"/>
          <w:szCs w:val="28"/>
        </w:rPr>
        <w:t>© «Восточный Лист», 2010–2023. Все права защищены</w:t>
      </w:r>
      <w:r>
        <w:rPr>
          <w:rFonts w:ascii="Times New Roman" w:hAnsi="Times New Roman" w:cs="Times New Roman"/>
          <w:sz w:val="28"/>
          <w:szCs w:val="28"/>
        </w:rPr>
        <w:t>», справа и слева от копирайта будут размещены ссылки на разделы «Политика конфиденциальности» и «Пользовательское соглашение»</w:t>
      </w:r>
    </w:p>
    <w:p w14:paraId="2B682463" w14:textId="77777777" w:rsidR="0003188A" w:rsidRPr="0003188A" w:rsidRDefault="0003188A" w:rsidP="0003188A">
      <w:pPr>
        <w:pStyle w:val="a4"/>
        <w:ind w:left="1429"/>
        <w:rPr>
          <w:rFonts w:ascii="Times New Roman" w:hAnsi="Times New Roman" w:cs="Times New Roman"/>
          <w:sz w:val="28"/>
          <w:szCs w:val="28"/>
        </w:rPr>
      </w:pPr>
    </w:p>
    <w:p w14:paraId="09DEA05C" w14:textId="77777777" w:rsidR="0003188A" w:rsidRPr="00D74EF6" w:rsidRDefault="0003188A" w:rsidP="0003188A">
      <w:pPr>
        <w:pStyle w:val="a4"/>
        <w:ind w:left="1429"/>
        <w:rPr>
          <w:rFonts w:ascii="Times New Roman" w:hAnsi="Times New Roman" w:cs="Times New Roman"/>
          <w:sz w:val="28"/>
          <w:szCs w:val="28"/>
        </w:rPr>
      </w:pPr>
    </w:p>
    <w:p w14:paraId="37F7E5B5" w14:textId="226168C3" w:rsidR="00D74EF6" w:rsidRPr="00D74EF6" w:rsidRDefault="00D74EF6" w:rsidP="00D74EF6">
      <w:pPr>
        <w:pStyle w:val="a4"/>
        <w:spacing w:after="0" w:line="360" w:lineRule="auto"/>
        <w:ind w:left="1429"/>
        <w:jc w:val="both"/>
        <w:rPr>
          <w:rFonts w:ascii="Times New Roman" w:hAnsi="Times New Roman" w:cs="Times New Roman"/>
          <w:sz w:val="28"/>
          <w:szCs w:val="28"/>
        </w:rPr>
      </w:pPr>
    </w:p>
    <w:p w14:paraId="1C879754" w14:textId="77777777" w:rsidR="00D74EF6" w:rsidRPr="00D74EF6" w:rsidRDefault="00D74EF6" w:rsidP="00D74EF6">
      <w:pPr>
        <w:pStyle w:val="a4"/>
        <w:spacing w:after="0" w:line="360" w:lineRule="auto"/>
        <w:ind w:left="1788"/>
        <w:rPr>
          <w:rFonts w:ascii="Times New Roman" w:hAnsi="Times New Roman" w:cs="Times New Roman"/>
          <w:sz w:val="28"/>
          <w:szCs w:val="28"/>
        </w:rPr>
      </w:pPr>
    </w:p>
    <w:p w14:paraId="0C89ED07" w14:textId="77777777" w:rsidR="001763EB" w:rsidRPr="001763EB" w:rsidRDefault="001763EB" w:rsidP="001763EB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071ADE0B" w14:textId="77777777" w:rsidR="001763EB" w:rsidRPr="001763EB" w:rsidRDefault="001763EB" w:rsidP="001763EB"/>
    <w:sectPr w:rsidR="001763EB" w:rsidRPr="001763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F4DB9"/>
    <w:multiLevelType w:val="hybridMultilevel"/>
    <w:tmpl w:val="DDE8B63E"/>
    <w:lvl w:ilvl="0" w:tplc="041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" w15:restartNumberingAfterBreak="0">
    <w:nsid w:val="1F496ADD"/>
    <w:multiLevelType w:val="hybridMultilevel"/>
    <w:tmpl w:val="E19CB946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" w15:restartNumberingAfterBreak="0">
    <w:nsid w:val="1FE84C61"/>
    <w:multiLevelType w:val="hybridMultilevel"/>
    <w:tmpl w:val="C08419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085356E"/>
    <w:multiLevelType w:val="hybridMultilevel"/>
    <w:tmpl w:val="6BC62B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774946"/>
    <w:multiLevelType w:val="hybridMultilevel"/>
    <w:tmpl w:val="26C264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BC01AFE"/>
    <w:multiLevelType w:val="hybridMultilevel"/>
    <w:tmpl w:val="549EA10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2035E9A"/>
    <w:multiLevelType w:val="hybridMultilevel"/>
    <w:tmpl w:val="0156AFBA"/>
    <w:lvl w:ilvl="0" w:tplc="041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7" w15:restartNumberingAfterBreak="0">
    <w:nsid w:val="429D3B2E"/>
    <w:multiLevelType w:val="hybridMultilevel"/>
    <w:tmpl w:val="06740AD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52832C71"/>
    <w:multiLevelType w:val="hybridMultilevel"/>
    <w:tmpl w:val="3A985B1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5CAE53BD"/>
    <w:multiLevelType w:val="multilevel"/>
    <w:tmpl w:val="A3F2E5A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6020659A"/>
    <w:multiLevelType w:val="hybridMultilevel"/>
    <w:tmpl w:val="0052AC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160C61"/>
    <w:multiLevelType w:val="hybridMultilevel"/>
    <w:tmpl w:val="19E011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601061070">
    <w:abstractNumId w:val="9"/>
  </w:num>
  <w:num w:numId="2" w16cid:durableId="2124373308">
    <w:abstractNumId w:val="2"/>
  </w:num>
  <w:num w:numId="3" w16cid:durableId="916281315">
    <w:abstractNumId w:val="10"/>
  </w:num>
  <w:num w:numId="4" w16cid:durableId="2634038">
    <w:abstractNumId w:val="5"/>
  </w:num>
  <w:num w:numId="5" w16cid:durableId="369184027">
    <w:abstractNumId w:val="7"/>
  </w:num>
  <w:num w:numId="6" w16cid:durableId="370036627">
    <w:abstractNumId w:val="0"/>
  </w:num>
  <w:num w:numId="7" w16cid:durableId="615866578">
    <w:abstractNumId w:val="6"/>
  </w:num>
  <w:num w:numId="8" w16cid:durableId="193924810">
    <w:abstractNumId w:val="3"/>
  </w:num>
  <w:num w:numId="9" w16cid:durableId="2130463825">
    <w:abstractNumId w:val="11"/>
  </w:num>
  <w:num w:numId="10" w16cid:durableId="1748259770">
    <w:abstractNumId w:val="8"/>
  </w:num>
  <w:num w:numId="11" w16cid:durableId="683556137">
    <w:abstractNumId w:val="1"/>
  </w:num>
  <w:num w:numId="12" w16cid:durableId="14495463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577"/>
    <w:rsid w:val="0003188A"/>
    <w:rsid w:val="00081E99"/>
    <w:rsid w:val="001763EB"/>
    <w:rsid w:val="004341A1"/>
    <w:rsid w:val="008B7577"/>
    <w:rsid w:val="00A5651A"/>
    <w:rsid w:val="00B24905"/>
    <w:rsid w:val="00B745EF"/>
    <w:rsid w:val="00D74EF6"/>
    <w:rsid w:val="00EB3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9B981"/>
  <w15:chartTrackingRefBased/>
  <w15:docId w15:val="{337D4B9B-EDD8-4708-BE07-7BB3F86F7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5651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565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65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A5651A"/>
    <w:pPr>
      <w:spacing w:line="259" w:lineRule="auto"/>
      <w:outlineLvl w:val="9"/>
    </w:pPr>
    <w:rPr>
      <w:kern w:val="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A5651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4">
    <w:name w:val="List Paragraph"/>
    <w:basedOn w:val="a"/>
    <w:uiPriority w:val="34"/>
    <w:qFormat/>
    <w:rsid w:val="00A565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6E6CCC58-0CE7-4FFF-9FA2-2577DE01AA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6</Pages>
  <Words>650</Words>
  <Characters>3707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Золотенков Даниил Алексеевич</dc:creator>
  <cp:keywords/>
  <dc:description/>
  <cp:lastModifiedBy>Золотенков Даниил Алексеевич</cp:lastModifiedBy>
  <cp:revision>3</cp:revision>
  <dcterms:created xsi:type="dcterms:W3CDTF">2026-01-14T10:18:00Z</dcterms:created>
  <dcterms:modified xsi:type="dcterms:W3CDTF">2026-01-14T11:11:00Z</dcterms:modified>
</cp:coreProperties>
</file>