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/>
          <w:color w:val="000000"/>
          <w:sz w:val="48"/>
        </w:rPr>
        <w:t xml:space="preserve">Observer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Позволяет объектам подписываться на события других объектов и получать уведомления о них.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from abc import ABC, 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class Subject(ABC):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__init__(self):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self.observers = []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attach(self, observer):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self.observers.append(observer)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detach(self, observer):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self.observers.remove(observer)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notify(self, message):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for observer in self.observers: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    observer.update(message)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class Observer(ABC):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@abstractmethod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update(self, message):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pass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class ConcreteSubject(Subject):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__init__(self):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super().__init__()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self.state = None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getState(self):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return self.state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setState(self, state):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self.state = state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self.notify(state)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class ConcreteObserver(Observer):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__init__(self, subject):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subject.attach(self)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def update(self, message):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print(f"Observer got message: {message}")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subject = ConcreteSubject()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observer = ConcreteObserver(subject)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14:ligatures w14:val="none"/>
        </w:rPr>
        <w:t xml:space="preserve">subject.setState("New state")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eastAsia="Caladea" w:cs="Caladea"/>
          <w14:ligatures w14:val="none"/>
        </w:rPr>
        <w:t xml:space="preserve"># Observer got message: New state</w:t>
      </w: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  <w14:ligatures w14:val="none"/>
        </w:rPr>
      </w:r>
    </w:p>
    <w:p>
      <w:pPr>
        <w:pStyle w:val="654"/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/>
          <w:color w:val="000000"/>
          <w:sz w:val="48"/>
        </w:rPr>
        <w:t xml:space="preserve">Strategy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Определяет семейство алгоритмов и позволяет выбирать конкретный алгоритм в RUNTIME.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from abc import ABC, 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Strategy(ABC):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@abstractmethod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execute(self, data):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pass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ConcreteStrategyA(Strategy):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execute(self, data):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print("Strategy A executing")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ConcreteStrategyB(Strategy):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execute(self, data):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print("Strategy B executing")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Context: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__init__(self, strategy):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self.strategy = strategy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setStrategy(self, strategy):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self.strategy = strategy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runStrategy(self, data):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self.strategy.execute(data)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strategy = ConcreteStrategyA()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 = Context(strategy)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context.runStrategy(123)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Strategy A executing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context.setStrategy(ConcreteStrategyB())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context.runStrategy(123)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Strategy B executing</w:t>
      </w: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  <w:highlight w:val="none"/>
          <w14:ligatures w14:val="none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14:ligatures w14:val="none"/>
        </w:rPr>
      </w:r>
      <w:r>
        <w:rPr>
          <w:rFonts w:ascii="Caladea" w:hAnsi="Caladea" w:eastAsia="Caladea" w:cs="Caladea"/>
          <w14:ligatures w14:val="none"/>
        </w:rPr>
      </w:r>
    </w:p>
    <w:p>
      <w:pPr>
        <w:pStyle w:val="654"/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b/>
          <w:color w:val="000000"/>
          <w:sz w:val="48"/>
        </w:rPr>
        <w:t xml:space="preserve">State</w:t>
      </w:r>
      <w:r>
        <w:rPr>
          <w:rFonts w:ascii="Caladea" w:hAnsi="Caladea" w:eastAsia="Caladea" w:cs="Caladea"/>
        </w:rPr>
      </w:r>
    </w:p>
    <w:p>
      <w:pPr>
        <w:ind w:left="0" w:right="0" w:firstLine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4"/>
        </w:rPr>
        <w:t xml:space="preserve">Позволяет объекту менять поведение в зависимости от состояния.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from abc import ABC, 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State(ABC):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@abstractmethod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handle(self):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pass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ConcreteStateA(State):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handle(self):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print("State A handle")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ConcreteStateB(State):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handle(self):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print("State B handle")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class Context():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__init__(self):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self.state = None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setState(self, state):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self.state = state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def request(self):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self.state.handle()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        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 = Context()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stateA = ConcreteStateA()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stateB = ConcreteStateB()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context.setState(stateA)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context.request()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State A handle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context.setState(stateB)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context.request()</w:t>
      </w:r>
      <w:r>
        <w:rPr>
          <w:rFonts w:ascii="Caladea" w:hAnsi="Caladea" w:eastAsia="Caladea" w:cs="Caladea"/>
        </w:rPr>
      </w:r>
    </w:p>
    <w:p>
      <w:pPr>
        <w:rPr>
          <w:rFonts w:ascii="Caladea" w:hAnsi="Caladea" w:cs="Caladea"/>
          <w14:ligatures w14:val="none"/>
        </w:rPr>
      </w:pPr>
      <w:r>
        <w:rPr>
          <w:rFonts w:ascii="Caladea" w:hAnsi="Caladea" w:eastAsia="Caladea" w:cs="Caladea"/>
          <w:highlight w:val="none"/>
          <w14:ligatures w14:val="none"/>
        </w:rPr>
        <w:t xml:space="preserve"># State B handle</w:t>
      </w:r>
      <w:r>
        <w:rPr>
          <w:rFonts w:ascii="Caladea" w:hAnsi="Caladea" w:eastAsia="Caladea" w:cs="Caladea"/>
          <w:highlight w:val="none"/>
          <w14:ligatures w14:val="none"/>
        </w:rPr>
      </w:r>
      <w:r>
        <w:rPr>
          <w:rFonts w:ascii="Caladea" w:hAnsi="Caladea" w:eastAsia="Caladea" w:cs="Caladea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2024-01-25T10:34:15Z</dcterms:modified>
</cp:coreProperties>
</file>