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uksahs644l6" w:id="0"/>
      <w:bookmarkEnd w:id="0"/>
      <w:r w:rsidDel="00000000" w:rsidR="00000000" w:rsidRPr="00000000">
        <w:rPr>
          <w:rtl w:val="0"/>
        </w:rPr>
        <w:t xml:space="preserve">Complete Python BootCamp: Go from zero to hero in Python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este curso aprenderemos a trabajar con Python, un lenguaje de programación de alto nivel, prácticamente puedes hacer lo que sea con él, es corto, fácil de usar y fácil de aprender, además de que como ya mencioné antes, es super potente.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4xe8uokfwbr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2now4xj50q0k" w:id="2"/>
      <w:bookmarkEnd w:id="2"/>
      <w:r w:rsidDel="00000000" w:rsidR="00000000" w:rsidRPr="00000000">
        <w:rPr>
          <w:rtl w:val="0"/>
        </w:rPr>
        <w:t xml:space="preserve">Instalar Python: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instalar Python usaremos </w:t>
      </w:r>
      <w:r w:rsidDel="00000000" w:rsidR="00000000" w:rsidRPr="00000000">
        <w:rPr>
          <w:b w:val="1"/>
          <w:rtl w:val="0"/>
        </w:rPr>
        <w:t xml:space="preserve">Anaconda</w:t>
      </w:r>
      <w:r w:rsidDel="00000000" w:rsidR="00000000" w:rsidRPr="00000000">
        <w:rPr>
          <w:rtl w:val="0"/>
        </w:rPr>
        <w:t xml:space="preserve">, una distribución gratuita, esta incluye Python así como muchas otras librerías útiles, incluyendo </w:t>
      </w:r>
      <w:r w:rsidDel="00000000" w:rsidR="00000000" w:rsidRPr="00000000">
        <w:rPr>
          <w:b w:val="1"/>
          <w:rtl w:val="0"/>
        </w:rPr>
        <w:t xml:space="preserve">Jupyter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Además de que es muy fácil de usar e instalar.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Instalamos a partir de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www.anaconda.com/downloads</w:t>
        </w:r>
      </w:hyperlink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Jupyter Notebook </w:t>
      </w:r>
      <w:r w:rsidDel="00000000" w:rsidR="00000000" w:rsidRPr="00000000">
        <w:rPr>
          <w:rtl w:val="0"/>
        </w:rPr>
        <w:t xml:space="preserve">es un entorno donde podemos escribir Python, pero también podemos hacerlo en </w:t>
      </w:r>
      <w:r w:rsidDel="00000000" w:rsidR="00000000" w:rsidRPr="00000000">
        <w:rPr>
          <w:b w:val="1"/>
          <w:rtl w:val="0"/>
        </w:rPr>
        <w:t xml:space="preserve">Sublime Text</w:t>
      </w:r>
      <w:r w:rsidDel="00000000" w:rsidR="00000000" w:rsidRPr="00000000">
        <w:rPr>
          <w:rtl w:val="0"/>
        </w:rPr>
        <w:t xml:space="preserve"> o en algún </w:t>
      </w:r>
      <w:r w:rsidDel="00000000" w:rsidR="00000000" w:rsidRPr="00000000">
        <w:rPr>
          <w:b w:val="1"/>
          <w:rtl w:val="0"/>
        </w:rPr>
        <w:t xml:space="preserve">IDE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ejemplo, a continuación en “</w:t>
      </w:r>
      <w:r w:rsidDel="00000000" w:rsidR="00000000" w:rsidRPr="00000000">
        <w:rPr>
          <w:i w:val="1"/>
          <w:rtl w:val="0"/>
        </w:rPr>
        <w:t xml:space="preserve">Ejemplo1.py</w:t>
      </w:r>
      <w:r w:rsidDel="00000000" w:rsidR="00000000" w:rsidRPr="00000000">
        <w:rPr>
          <w:rtl w:val="0"/>
        </w:rPr>
        <w:t xml:space="preserve">” se correrá código en Python desde un archivo de Sublime Text, simplemente es desde la consola ejecutar el comando:</w:t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pyhton &lt;name&gt;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Obviamente estando dentro de la carpeta con el archivo.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Ahora lo haremos desde </w:t>
      </w:r>
      <w:r w:rsidDel="00000000" w:rsidR="00000000" w:rsidRPr="00000000">
        <w:rPr>
          <w:b w:val="1"/>
          <w:rtl w:val="0"/>
        </w:rPr>
        <w:t xml:space="preserve">Jupyter Notebook, </w:t>
      </w:r>
      <w:r w:rsidDel="00000000" w:rsidR="00000000" w:rsidRPr="00000000">
        <w:rPr>
          <w:rtl w:val="0"/>
        </w:rPr>
        <w:t xml:space="preserve">archivo llamado “</w:t>
      </w:r>
      <w:r w:rsidDel="00000000" w:rsidR="00000000" w:rsidRPr="00000000">
        <w:rPr>
          <w:i w:val="1"/>
          <w:rtl w:val="0"/>
        </w:rPr>
        <w:t xml:space="preserve">EjemploJupyter.ipynb</w:t>
      </w:r>
      <w:r w:rsidDel="00000000" w:rsidR="00000000" w:rsidRPr="00000000">
        <w:rPr>
          <w:rtl w:val="0"/>
        </w:rPr>
        <w:t xml:space="preserve">”, en donde empezaremos a escribir código a partir de una sintaxis muy cool, funciona como un sistema de celdas.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Estas celdas se pueden configurar como tipo “Código”, “MarkDown”, “Heading” u otro llamado “Raw NBConvert”.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Ahora sí, empezamos con los repositorios.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naconda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