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Times New Roman" w:cs="Times New Roman" w:eastAsia="Times New Roman" w:hAnsi="Times New Roman"/>
          <w:sz w:val="60"/>
          <w:szCs w:val="60"/>
        </w:rPr>
      </w:pPr>
      <w:bookmarkStart w:colFirst="0" w:colLast="0" w:name="_mbfcwm5656i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60"/>
          <w:szCs w:val="60"/>
          <w:rtl w:val="0"/>
        </w:rPr>
        <w:t xml:space="preserve">Самостоятельная работа №2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Ссылка на презентацию: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6"/>
            <w:szCs w:val="36"/>
            <w:u w:val="single"/>
            <w:rtl w:val="0"/>
          </w:rPr>
          <w:t xml:space="preserve">https://prezi.com/p/8i9wwqajrlyj/?present=1</w:t>
        </w:r>
      </w:hyperlink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rezi.com/p/8i9wwqajrlyj/?present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