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dxn0jlwngg5w" w:id="0"/>
      <w:bookmarkEnd w:id="0"/>
      <w:r w:rsidDel="00000000" w:rsidR="00000000" w:rsidRPr="00000000">
        <w:rPr>
          <w:rtl w:val="0"/>
        </w:rPr>
        <w:t xml:space="preserve">Виртуальные музеи вычислительной техники</w:t>
      </w:r>
    </w:p>
    <w:tbl>
      <w:tblPr>
        <w:tblStyle w:val="Table1"/>
        <w:tblW w:w="11700.0" w:type="dxa"/>
        <w:jc w:val="left"/>
        <w:tblInd w:w="-12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0"/>
        <w:gridCol w:w="1890"/>
        <w:gridCol w:w="1560"/>
        <w:gridCol w:w="3990"/>
        <w:gridCol w:w="3840"/>
        <w:tblGridChange w:id="0">
          <w:tblGrid>
            <w:gridCol w:w="420"/>
            <w:gridCol w:w="1890"/>
            <w:gridCol w:w="1560"/>
            <w:gridCol w:w="3990"/>
            <w:gridCol w:w="38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Адрес виртуального музея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Автор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Снимок экрана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Аннотация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6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http://www.computer-museum.ru/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Проект Эдуарда Пройдакова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66963" cy="1095625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963" cy="1095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Виртуальный компьютерный музей содержит в себе информацию о множестве различных тем, среди которых также встречаются темы про вычислительную технику.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https://web.archive.org/web/20070926235337/http://vmoc.museophile.org/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Jonathan Bowen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6488" cy="1183055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488" cy="11830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Музей полностью на английском, рассказывает про историю вычислительной техники и различные  даты, связанные с этим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http://sannata.org/museum/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 указан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00300" cy="11938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музее можно найти информацию про историю вычислительной техники и не только.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http://www.leningrad.su/museum/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Сергей Фролов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00300" cy="11811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 сайте представлена коллекция отечественной вычислительной техники разных типов.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http://window.edu.ru/resource/318/6318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ФГАУ ГНИИ ИТТ "Информика"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00300" cy="11557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Сайт, с расположенными на нём ресурсами, в том числе ресурсами про вычислительную технику.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://sannata.org/museum/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://www.leningrad.su/museu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hyperlink" Target="http://window.edu.ru/resource/318/6318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computer-museum.ru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web.archive.org/web/20070926235337/http://vmoc.museophile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