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aer39kx1g3" w:id="0"/>
      <w:bookmarkEnd w:id="0"/>
      <w:r w:rsidDel="00000000" w:rsidR="00000000" w:rsidRPr="00000000">
        <w:rPr>
          <w:rtl w:val="0"/>
        </w:rPr>
        <w:t xml:space="preserve">Цепочка примеров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Переменной age присвойте свой возраст.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Переменной fam присвойте номер текущего месяц.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Переменной y присвойте разницу age и fam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факториал последнего значения.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Возведите сумму первых двух значений в квадрат.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корень третьего значения.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Вычислите полуфакториал второго значения.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Разделите значение четвертой команды на значение первой.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Перемножьте значения последней команды и второй.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сумму значений с первой команды по пятую.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