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Характеристика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1С ЗУП 8 ПРОФ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1С ЗУП 8 КОРП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25 000 руб.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50 000 руб.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каких компаний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50 сотрудников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50 сотрудников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Различия в функционале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модуля "Управление кадровым документооборотом"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поддерживает модуль "Расчет СВХ"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модуля "Учет рабочего времени"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модуля "Бюджетирование"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модуля "Учет командировочных расходов"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модуля "Управление кадровым документооборотом"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 модуль "Расчет СВХ"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модуля "Учет рабочего времени"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модуля "Бюджетирование"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380" w:before="38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модуля "Учет командировочных расходов"</w:t>
            </w:r>
          </w:p>
        </w:tc>
      </w:tr>
      <w:tr>
        <w:trPr>
          <w:cantSplit w:val="0"/>
          <w:trHeight w:val="2625.863514648437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таблицы видно, что "1С Зарплата и Управление персоналом 8 ПРОФ" рекомендуется для компаний с числом сотрудников до 50 человек, в то время как "1С Зарплата и Управление персоналом 8 КОРП" рекомендуется для компаний с числом сотрудников более 50 человек. "1С Зарплата и Управление персоналом 8 ПРОФ" не имеет некоторых модулей, которые присутствуют в "1С Зарплата и Управление персоналом 8 КОРП", таких как "Управление кадровым документооборотом", "Учет рабочего времени", "Бюджетирование" и "Учет командировочных расходов".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работе с демо-версией "1С Зарплата и Управление персоналом 8 КОРП" было замечено, что интерфейс программы интуитивно понятный и удобный в использовании. На главной странице отображается основное меню, в котором представлены различные модули системы, такие как "Управление персоналом", "Заработная плата", "Администрирование" и другие. Также в меню имеются быстрые ссылки на наиболее часто используемые функции.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работе с модулем "Управление персоналом" было замечено, что система предоставляет широкие возможности по управлению персоналом компании. В этом модуле можно создавать и редактировать карточки сотрудников, составлять графики работы, устанавливать параметры отпусков и больничных листов, проводить аттестацию и оценку персонала.</w:t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"Заработная плата" позволяет автоматизировать расчет заработной платы сотрудников, в том числе учитывая различные выплаты и удержания, и формировать отчеты для налоговых органов.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"Администрирование" предоставляет возможности по настройке и администрированию системы, например, установка прав доступа пользователей.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впечатления от демо-версии "1С Зарплата и Управление персоналом 8 КОРП" положительные. Система предоставляет широкие возможности по управлению персоналом и заработной платой, а также удобна в использовании благодаря интуитивно понятному интерфейсу.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