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Default="001A4177" w:rsidP="00F22C39">
      <w:pPr>
        <w:jc w:val="center"/>
        <w:rPr>
          <w:b/>
          <w:sz w:val="32"/>
          <w:szCs w:val="32"/>
        </w:rPr>
      </w:pPr>
      <w:r w:rsidRPr="00217B32">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5602665</wp:posOffset>
            </wp:positionH>
            <wp:positionV relativeFrom="page">
              <wp:posOffset>206639</wp:posOffset>
            </wp:positionV>
            <wp:extent cx="1035050" cy="1035050"/>
            <wp:effectExtent l="0" t="0" r="0" b="0"/>
            <wp:wrapTight wrapText="bothSides">
              <wp:wrapPolygon edited="0">
                <wp:start x="0" y="0"/>
                <wp:lineTo x="0" y="21070"/>
                <wp:lineTo x="21070" y="21070"/>
                <wp:lineTo x="21070" y="0"/>
                <wp:lineTo x="0" y="0"/>
              </wp:wrapPolygon>
            </wp:wrapTight>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Default="001A4177" w:rsidP="00F22C39">
      <w:pPr>
        <w:jc w:val="center"/>
        <w:rPr>
          <w:b/>
          <w:sz w:val="32"/>
          <w:szCs w:val="32"/>
        </w:rPr>
      </w:pPr>
    </w:p>
    <w:p w:rsidR="001A4177" w:rsidRDefault="001A4177" w:rsidP="00F22C39">
      <w:pPr>
        <w:jc w:val="center"/>
        <w:rPr>
          <w:b/>
          <w:sz w:val="32"/>
          <w:szCs w:val="32"/>
        </w:rPr>
      </w:pPr>
    </w:p>
    <w:p w:rsidR="001A4177" w:rsidRDefault="001A4177" w:rsidP="00F22C39">
      <w:pPr>
        <w:jc w:val="center"/>
        <w:rPr>
          <w:b/>
          <w:sz w:val="32"/>
          <w:szCs w:val="32"/>
        </w:rPr>
      </w:pPr>
    </w:p>
    <w:p w:rsidR="00F22C39" w:rsidRPr="001A4177" w:rsidRDefault="00637369" w:rsidP="00F22C39">
      <w:pPr>
        <w:jc w:val="center"/>
        <w:rPr>
          <w:b/>
          <w:sz w:val="40"/>
          <w:szCs w:val="40"/>
        </w:rPr>
      </w:pPr>
      <w:r w:rsidRPr="001A4177">
        <w:rPr>
          <w:b/>
          <w:sz w:val="40"/>
          <w:szCs w:val="40"/>
        </w:rPr>
        <w:t>COMP4910</w:t>
      </w:r>
      <w:r w:rsidR="00F22C39" w:rsidRPr="001A4177">
        <w:rPr>
          <w:b/>
          <w:sz w:val="40"/>
          <w:szCs w:val="40"/>
        </w:rPr>
        <w:t xml:space="preserve"> Senior Design Project 1, </w:t>
      </w:r>
      <w:r w:rsidR="001A4177" w:rsidRPr="001A4177">
        <w:rPr>
          <w:b/>
          <w:sz w:val="40"/>
          <w:szCs w:val="40"/>
        </w:rPr>
        <w:t>Fall 2019</w:t>
      </w:r>
    </w:p>
    <w:p w:rsidR="00F22C39" w:rsidRPr="001A4177" w:rsidRDefault="00F22C39" w:rsidP="00F22C39">
      <w:pPr>
        <w:jc w:val="center"/>
        <w:rPr>
          <w:b/>
          <w:sz w:val="40"/>
          <w:szCs w:val="40"/>
          <w:lang w:val="en-US"/>
        </w:rPr>
      </w:pPr>
      <w:r w:rsidRPr="001A4177">
        <w:rPr>
          <w:b/>
          <w:sz w:val="40"/>
          <w:szCs w:val="40"/>
          <w:lang w:val="en-US"/>
        </w:rPr>
        <w:t xml:space="preserve">Advisor: </w:t>
      </w:r>
      <w:proofErr w:type="spellStart"/>
      <w:r w:rsidR="001A4177" w:rsidRPr="001A4177">
        <w:rPr>
          <w:b/>
          <w:sz w:val="40"/>
          <w:szCs w:val="40"/>
          <w:lang w:val="en-US"/>
        </w:rPr>
        <w:t>Gizem</w:t>
      </w:r>
      <w:proofErr w:type="spellEnd"/>
      <w:r w:rsidR="001A4177" w:rsidRPr="001A4177">
        <w:rPr>
          <w:b/>
          <w:sz w:val="40"/>
          <w:szCs w:val="40"/>
          <w:lang w:val="en-US"/>
        </w:rPr>
        <w:t xml:space="preserve"> </w:t>
      </w:r>
      <w:proofErr w:type="spellStart"/>
      <w:r w:rsidR="001A4177" w:rsidRPr="001A4177">
        <w:rPr>
          <w:b/>
          <w:sz w:val="40"/>
          <w:szCs w:val="40"/>
          <w:lang w:val="en-US"/>
        </w:rPr>
        <w:t>Kayar</w:t>
      </w:r>
      <w:proofErr w:type="spellEnd"/>
    </w:p>
    <w:p w:rsidR="00CA372D" w:rsidRPr="001A4177" w:rsidRDefault="00CA372D" w:rsidP="00CA372D">
      <w:pPr>
        <w:jc w:val="center"/>
        <w:rPr>
          <w:b/>
          <w:sz w:val="40"/>
          <w:szCs w:val="40"/>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Pr="00CB42E3" w:rsidRDefault="00CB42E3" w:rsidP="00CA372D">
      <w:pPr>
        <w:jc w:val="center"/>
        <w:rPr>
          <w:b/>
          <w:sz w:val="32"/>
          <w:szCs w:val="32"/>
          <w:lang w:val="en-US"/>
        </w:rPr>
      </w:pPr>
    </w:p>
    <w:p w:rsidR="00CA372D" w:rsidRPr="00CB42E3" w:rsidRDefault="00CA372D" w:rsidP="00CA372D">
      <w:pPr>
        <w:jc w:val="center"/>
        <w:rPr>
          <w:b/>
          <w:sz w:val="32"/>
          <w:szCs w:val="32"/>
          <w:lang w:val="en-US"/>
        </w:rPr>
      </w:pPr>
    </w:p>
    <w:p w:rsidR="001A4177" w:rsidRPr="001A4177" w:rsidRDefault="001A4177" w:rsidP="001A4177">
      <w:pPr>
        <w:jc w:val="center"/>
        <w:rPr>
          <w:b/>
          <w:sz w:val="44"/>
          <w:szCs w:val="44"/>
          <w:lang w:val="en-US"/>
        </w:rPr>
      </w:pPr>
      <w:r w:rsidRPr="001A4177">
        <w:rPr>
          <w:b/>
          <w:sz w:val="44"/>
          <w:szCs w:val="44"/>
          <w:lang w:val="en-US"/>
        </w:rPr>
        <w:t>POF: Performance Optimized Fluids</w:t>
      </w:r>
    </w:p>
    <w:p w:rsidR="001A4177" w:rsidRDefault="001A4177" w:rsidP="001A4177">
      <w:pPr>
        <w:jc w:val="center"/>
        <w:rPr>
          <w:b/>
          <w:sz w:val="44"/>
          <w:szCs w:val="44"/>
          <w:lang w:val="en-US"/>
        </w:rPr>
      </w:pPr>
    </w:p>
    <w:p w:rsidR="001A4177" w:rsidRDefault="001A4177" w:rsidP="001A4177">
      <w:pPr>
        <w:jc w:val="center"/>
        <w:rPr>
          <w:b/>
          <w:sz w:val="44"/>
          <w:szCs w:val="44"/>
          <w:lang w:val="en-US"/>
        </w:rPr>
      </w:pPr>
    </w:p>
    <w:p w:rsidR="00AB1891" w:rsidRPr="001A4177" w:rsidRDefault="00AB1891" w:rsidP="00062BEA">
      <w:pPr>
        <w:jc w:val="center"/>
        <w:rPr>
          <w:b/>
          <w:sz w:val="44"/>
          <w:szCs w:val="44"/>
          <w:lang w:val="en-US"/>
        </w:rPr>
      </w:pPr>
      <w:r w:rsidRPr="001A4177">
        <w:rPr>
          <w:b/>
          <w:sz w:val="44"/>
          <w:szCs w:val="44"/>
          <w:lang w:val="en-US"/>
        </w:rPr>
        <w:t>High Level Design</w:t>
      </w:r>
    </w:p>
    <w:p w:rsidR="00062BEA" w:rsidRPr="001A4177" w:rsidRDefault="004A68F4" w:rsidP="00062BEA">
      <w:pPr>
        <w:jc w:val="center"/>
        <w:rPr>
          <w:b/>
          <w:sz w:val="44"/>
          <w:szCs w:val="44"/>
        </w:rPr>
      </w:pPr>
      <w:r w:rsidRPr="001A4177">
        <w:rPr>
          <w:b/>
          <w:sz w:val="44"/>
          <w:szCs w:val="44"/>
          <w:lang w:val="en-US"/>
        </w:rPr>
        <w:t>Design</w:t>
      </w:r>
      <w:r w:rsidR="00062BEA" w:rsidRPr="001A4177">
        <w:rPr>
          <w:b/>
          <w:sz w:val="44"/>
          <w:szCs w:val="44"/>
          <w:lang w:val="en-US"/>
        </w:rPr>
        <w:t xml:space="preserve"> Specifications</w:t>
      </w:r>
      <w:r w:rsidR="00062BEA" w:rsidRPr="001A4177">
        <w:rPr>
          <w:b/>
          <w:sz w:val="44"/>
          <w:szCs w:val="44"/>
        </w:rPr>
        <w:t xml:space="preserve"> Document</w:t>
      </w:r>
    </w:p>
    <w:p w:rsidR="00CB42E3" w:rsidRPr="00CB42E3" w:rsidRDefault="00CB42E3" w:rsidP="00062BEA">
      <w:pPr>
        <w:jc w:val="center"/>
        <w:rPr>
          <w:b/>
          <w:sz w:val="32"/>
          <w:szCs w:val="32"/>
        </w:rPr>
      </w:pPr>
    </w:p>
    <w:p w:rsidR="00B65BFE" w:rsidRDefault="00AB1891" w:rsidP="00B65BFE">
      <w:pPr>
        <w:jc w:val="center"/>
        <w:rPr>
          <w:b/>
          <w:sz w:val="32"/>
          <w:szCs w:val="32"/>
        </w:rPr>
      </w:pPr>
      <w:r>
        <w:rPr>
          <w:b/>
          <w:sz w:val="32"/>
          <w:szCs w:val="32"/>
        </w:rPr>
        <w:t>Revision 1</w:t>
      </w:r>
      <w:r w:rsidR="00B65BFE">
        <w:rPr>
          <w:b/>
          <w:sz w:val="32"/>
          <w:szCs w:val="32"/>
        </w:rPr>
        <w:t>.</w:t>
      </w:r>
      <w:r w:rsidR="00B65BFE" w:rsidRPr="00CB42E3">
        <w:rPr>
          <w:b/>
          <w:sz w:val="32"/>
          <w:szCs w:val="32"/>
        </w:rPr>
        <w:t>0</w:t>
      </w:r>
    </w:p>
    <w:p w:rsidR="00062BEA" w:rsidRDefault="001A4177" w:rsidP="00062BEA">
      <w:pPr>
        <w:jc w:val="center"/>
        <w:rPr>
          <w:b/>
          <w:sz w:val="32"/>
          <w:szCs w:val="32"/>
        </w:rPr>
      </w:pPr>
      <w:r>
        <w:rPr>
          <w:b/>
          <w:sz w:val="32"/>
          <w:szCs w:val="32"/>
        </w:rPr>
        <w:t>8.12.2019</w:t>
      </w:r>
    </w:p>
    <w:p w:rsidR="00CB42E3" w:rsidRDefault="00CB42E3"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CB42E3" w:rsidRPr="00CB42E3" w:rsidRDefault="00CB42E3" w:rsidP="00062BEA">
      <w:pPr>
        <w:jc w:val="center"/>
        <w:rPr>
          <w:b/>
          <w:sz w:val="32"/>
          <w:szCs w:val="32"/>
        </w:rPr>
      </w:pPr>
    </w:p>
    <w:p w:rsidR="00CA372D" w:rsidRDefault="00CA372D"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B65BFE" w:rsidRDefault="00B65BFE" w:rsidP="00062BEA">
      <w:pPr>
        <w:jc w:val="center"/>
        <w:rPr>
          <w:b/>
          <w:sz w:val="32"/>
          <w:szCs w:val="32"/>
        </w:rPr>
      </w:pPr>
    </w:p>
    <w:p w:rsidR="001A4177" w:rsidRDefault="001A4177" w:rsidP="001A4177">
      <w:pPr>
        <w:jc w:val="center"/>
        <w:rPr>
          <w:b/>
          <w:sz w:val="32"/>
          <w:szCs w:val="32"/>
        </w:rPr>
      </w:pPr>
    </w:p>
    <w:p w:rsidR="001A4177" w:rsidRDefault="001A4177" w:rsidP="001A4177">
      <w:pPr>
        <w:jc w:val="center"/>
        <w:rPr>
          <w:b/>
          <w:sz w:val="32"/>
          <w:szCs w:val="32"/>
        </w:rPr>
      </w:pPr>
    </w:p>
    <w:p w:rsidR="001A4177" w:rsidRDefault="00637369" w:rsidP="001A4177">
      <w:pPr>
        <w:rPr>
          <w:b/>
          <w:sz w:val="26"/>
          <w:szCs w:val="26"/>
        </w:rPr>
      </w:pPr>
      <w:r w:rsidRPr="001A4177">
        <w:rPr>
          <w:b/>
          <w:sz w:val="26"/>
          <w:szCs w:val="26"/>
        </w:rPr>
        <w:t>By:</w:t>
      </w:r>
      <w:r w:rsidR="001A4177" w:rsidRPr="001A4177">
        <w:rPr>
          <w:b/>
          <w:sz w:val="26"/>
          <w:szCs w:val="26"/>
        </w:rPr>
        <w:t xml:space="preserve"> </w:t>
      </w:r>
    </w:p>
    <w:p w:rsidR="001A4177" w:rsidRDefault="001A4177" w:rsidP="001A4177">
      <w:pPr>
        <w:rPr>
          <w:b/>
          <w:sz w:val="26"/>
          <w:szCs w:val="26"/>
        </w:rPr>
      </w:pPr>
    </w:p>
    <w:p w:rsidR="001A4177" w:rsidRPr="00217B32" w:rsidRDefault="001A4177" w:rsidP="001A4177">
      <w:pPr>
        <w:rPr>
          <w:b/>
          <w:sz w:val="26"/>
          <w:szCs w:val="26"/>
        </w:rPr>
      </w:pPr>
      <w:proofErr w:type="spellStart"/>
      <w:r w:rsidRPr="00217B32">
        <w:rPr>
          <w:b/>
          <w:sz w:val="26"/>
          <w:szCs w:val="26"/>
        </w:rPr>
        <w:t>Baran</w:t>
      </w:r>
      <w:proofErr w:type="spellEnd"/>
      <w:r w:rsidRPr="00217B32">
        <w:rPr>
          <w:b/>
          <w:sz w:val="26"/>
          <w:szCs w:val="26"/>
        </w:rPr>
        <w:t xml:space="preserve"> Budak-15070001012</w:t>
      </w:r>
    </w:p>
    <w:p w:rsidR="001A4177" w:rsidRPr="00217B32" w:rsidRDefault="001A4177" w:rsidP="001A4177">
      <w:pPr>
        <w:rPr>
          <w:b/>
          <w:sz w:val="26"/>
          <w:szCs w:val="26"/>
        </w:rPr>
      </w:pPr>
      <w:proofErr w:type="spellStart"/>
      <w:r w:rsidRPr="00217B32">
        <w:rPr>
          <w:b/>
          <w:sz w:val="26"/>
          <w:szCs w:val="26"/>
        </w:rPr>
        <w:t>Cihanser</w:t>
      </w:r>
      <w:proofErr w:type="spellEnd"/>
      <w:r w:rsidRPr="00217B32">
        <w:rPr>
          <w:b/>
          <w:sz w:val="26"/>
          <w:szCs w:val="26"/>
        </w:rPr>
        <w:t xml:space="preserve"> Çalışkan-16070001020</w:t>
      </w:r>
    </w:p>
    <w:p w:rsidR="001A4177" w:rsidRPr="00791CAC" w:rsidRDefault="001A4177" w:rsidP="001A4177">
      <w:pPr>
        <w:rPr>
          <w:b/>
          <w:sz w:val="26"/>
          <w:szCs w:val="26"/>
        </w:rPr>
      </w:pPr>
      <w:r w:rsidRPr="00217B32">
        <w:rPr>
          <w:b/>
          <w:sz w:val="26"/>
          <w:szCs w:val="26"/>
        </w:rPr>
        <w:t>İsmail Mekan-15070001048</w:t>
      </w:r>
    </w:p>
    <w:p w:rsidR="003D12C5" w:rsidRDefault="003D12C5" w:rsidP="001E4A65">
      <w:pPr>
        <w:rPr>
          <w:b/>
          <w:sz w:val="32"/>
          <w:szCs w:val="32"/>
          <w:lang w:val="en-US"/>
        </w:rPr>
      </w:pPr>
    </w:p>
    <w:p w:rsidR="001A4177" w:rsidRDefault="001A4177"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453E39" w:rsidRPr="001E4A65" w:rsidRDefault="00453E39" w:rsidP="00453E39">
      <w:pPr>
        <w:pStyle w:val="Heading1"/>
        <w:jc w:val="left"/>
      </w:pPr>
      <w:bookmarkStart w:id="0" w:name="_Toc501993332"/>
      <w:r>
        <w:lastRenderedPageBreak/>
        <w:t>Revision History</w:t>
      </w:r>
      <w:bookmarkEnd w:id="0"/>
    </w:p>
    <w:p w:rsidR="001E4A65"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30B85" w:rsidTr="00F30B85">
        <w:tc>
          <w:tcPr>
            <w:tcW w:w="1701" w:type="dxa"/>
          </w:tcPr>
          <w:p w:rsidR="00453E39" w:rsidRPr="00F30B85" w:rsidRDefault="00453E39" w:rsidP="00F30B85">
            <w:pPr>
              <w:jc w:val="center"/>
              <w:rPr>
                <w:b/>
                <w:szCs w:val="24"/>
                <w:lang w:val="en-US"/>
              </w:rPr>
            </w:pPr>
            <w:r w:rsidRPr="00F30B85">
              <w:rPr>
                <w:b/>
                <w:szCs w:val="24"/>
                <w:lang w:val="en-US"/>
              </w:rPr>
              <w:t>Revision</w:t>
            </w:r>
          </w:p>
        </w:tc>
        <w:tc>
          <w:tcPr>
            <w:tcW w:w="2127" w:type="dxa"/>
          </w:tcPr>
          <w:p w:rsidR="00453E39" w:rsidRPr="00F30B85" w:rsidRDefault="00453E39" w:rsidP="00F30B85">
            <w:pPr>
              <w:jc w:val="center"/>
              <w:rPr>
                <w:b/>
                <w:szCs w:val="24"/>
                <w:lang w:val="en-US"/>
              </w:rPr>
            </w:pPr>
            <w:r w:rsidRPr="00F30B85">
              <w:rPr>
                <w:b/>
                <w:szCs w:val="24"/>
                <w:lang w:val="en-US"/>
              </w:rPr>
              <w:t>Date</w:t>
            </w:r>
          </w:p>
        </w:tc>
        <w:tc>
          <w:tcPr>
            <w:tcW w:w="5842" w:type="dxa"/>
          </w:tcPr>
          <w:p w:rsidR="00453E39" w:rsidRPr="00F30B85" w:rsidRDefault="00453E39" w:rsidP="00F30B85">
            <w:pPr>
              <w:jc w:val="center"/>
              <w:rPr>
                <w:b/>
                <w:szCs w:val="24"/>
                <w:lang w:val="en-US"/>
              </w:rPr>
            </w:pPr>
            <w:r w:rsidRPr="00F30B85">
              <w:rPr>
                <w:b/>
                <w:szCs w:val="24"/>
                <w:lang w:val="en-US"/>
              </w:rPr>
              <w:t>Explanation</w:t>
            </w:r>
          </w:p>
        </w:tc>
      </w:tr>
      <w:tr w:rsidR="007C00B3" w:rsidRPr="00F30B85" w:rsidTr="00A87521">
        <w:tc>
          <w:tcPr>
            <w:tcW w:w="1701" w:type="dxa"/>
          </w:tcPr>
          <w:p w:rsidR="007C00B3" w:rsidRPr="00F30B85" w:rsidRDefault="007C00B3" w:rsidP="00A87521">
            <w:pPr>
              <w:jc w:val="center"/>
              <w:rPr>
                <w:szCs w:val="24"/>
                <w:lang w:val="en-US"/>
              </w:rPr>
            </w:pPr>
            <w:r w:rsidRPr="00F30B85">
              <w:rPr>
                <w:szCs w:val="24"/>
                <w:lang w:val="en-US"/>
              </w:rPr>
              <w:t>1.0</w:t>
            </w:r>
          </w:p>
        </w:tc>
        <w:tc>
          <w:tcPr>
            <w:tcW w:w="2127" w:type="dxa"/>
          </w:tcPr>
          <w:p w:rsidR="007C00B3" w:rsidRPr="00F30B85" w:rsidRDefault="001A4177" w:rsidP="00A87521">
            <w:pPr>
              <w:jc w:val="center"/>
              <w:rPr>
                <w:szCs w:val="24"/>
                <w:lang w:val="en-US"/>
              </w:rPr>
            </w:pPr>
            <w:r>
              <w:rPr>
                <w:szCs w:val="24"/>
                <w:lang w:val="en-US"/>
              </w:rPr>
              <w:t>8.12.2019</w:t>
            </w:r>
          </w:p>
        </w:tc>
        <w:tc>
          <w:tcPr>
            <w:tcW w:w="5842" w:type="dxa"/>
          </w:tcPr>
          <w:p w:rsidR="007C00B3" w:rsidRPr="00F30B85" w:rsidRDefault="007C00B3" w:rsidP="00A87521">
            <w:pPr>
              <w:rPr>
                <w:szCs w:val="24"/>
                <w:lang w:val="en-US"/>
              </w:rPr>
            </w:pPr>
            <w:r w:rsidRPr="00F30B85">
              <w:rPr>
                <w:szCs w:val="24"/>
                <w:lang w:val="en-US"/>
              </w:rPr>
              <w:t xml:space="preserve">Initial </w:t>
            </w:r>
            <w:r>
              <w:rPr>
                <w:szCs w:val="24"/>
                <w:lang w:val="en-US"/>
              </w:rPr>
              <w:t xml:space="preserve">high level </w:t>
            </w:r>
            <w:r w:rsidRPr="00F30B85">
              <w:rPr>
                <w:szCs w:val="24"/>
                <w:lang w:val="en-US"/>
              </w:rPr>
              <w:t>design</w:t>
            </w:r>
          </w:p>
        </w:tc>
      </w:tr>
    </w:tbl>
    <w:p w:rsidR="00453E39" w:rsidRDefault="00453E39" w:rsidP="001E4A65">
      <w:pPr>
        <w:rPr>
          <w:szCs w:val="24"/>
          <w:lang w:val="en-US"/>
        </w:rPr>
      </w:pPr>
    </w:p>
    <w:p w:rsidR="00453E39" w:rsidRPr="001E4A65" w:rsidRDefault="003D12C5" w:rsidP="001E4A65">
      <w:pPr>
        <w:rPr>
          <w:szCs w:val="24"/>
          <w:lang w:val="en-US"/>
        </w:rPr>
      </w:pPr>
      <w:r>
        <w:rPr>
          <w:szCs w:val="24"/>
          <w:lang w:val="en-US"/>
        </w:rPr>
        <w:br w:type="page"/>
      </w:r>
    </w:p>
    <w:p w:rsidR="001E4A65" w:rsidRDefault="001E4A6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1E4A65" w:rsidRPr="001E4A65" w:rsidRDefault="001E4A65" w:rsidP="00453E39">
      <w:pPr>
        <w:pStyle w:val="Heading1"/>
        <w:jc w:val="left"/>
      </w:pPr>
      <w:bookmarkStart w:id="1" w:name="_Toc501993333"/>
      <w:r w:rsidRPr="001E4A65">
        <w:t>Table of Contents</w:t>
      </w:r>
      <w:bookmarkEnd w:id="1"/>
    </w:p>
    <w:p w:rsidR="001E4A65" w:rsidRPr="001E4A65" w:rsidRDefault="001E4A65">
      <w:pPr>
        <w:rPr>
          <w:szCs w:val="24"/>
          <w:lang w:val="en-US"/>
        </w:rPr>
      </w:pPr>
    </w:p>
    <w:p w:rsidR="00AE05C4" w:rsidRPr="00320C74" w:rsidRDefault="001E4A65">
      <w:pPr>
        <w:pStyle w:val="TOC1"/>
        <w:tabs>
          <w:tab w:val="right" w:leader="dot" w:pos="9628"/>
        </w:tabs>
        <w:rPr>
          <w:rFonts w:ascii="Calibri" w:hAnsi="Calibr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501993332" w:history="1">
        <w:r w:rsidR="00AE05C4" w:rsidRPr="001E521A">
          <w:rPr>
            <w:rStyle w:val="Hyperlink"/>
            <w:noProof/>
          </w:rPr>
          <w:t>Revision History</w:t>
        </w:r>
        <w:r w:rsidR="00AE05C4">
          <w:rPr>
            <w:noProof/>
            <w:webHidden/>
          </w:rPr>
          <w:tab/>
        </w:r>
        <w:r w:rsidR="00AE05C4">
          <w:rPr>
            <w:noProof/>
            <w:webHidden/>
          </w:rPr>
          <w:fldChar w:fldCharType="begin"/>
        </w:r>
        <w:r w:rsidR="00AE05C4">
          <w:rPr>
            <w:noProof/>
            <w:webHidden/>
          </w:rPr>
          <w:instrText xml:space="preserve"> PAGEREF _Toc501993332 \h </w:instrText>
        </w:r>
        <w:r w:rsidR="00AE05C4">
          <w:rPr>
            <w:noProof/>
            <w:webHidden/>
          </w:rPr>
        </w:r>
        <w:r w:rsidR="00AE05C4">
          <w:rPr>
            <w:noProof/>
            <w:webHidden/>
          </w:rPr>
          <w:fldChar w:fldCharType="separate"/>
        </w:r>
        <w:r w:rsidR="00955357">
          <w:rPr>
            <w:noProof/>
            <w:webHidden/>
          </w:rPr>
          <w:t>2</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3" w:history="1">
        <w:r w:rsidR="00AE05C4" w:rsidRPr="001E521A">
          <w:rPr>
            <w:rStyle w:val="Hyperlink"/>
            <w:noProof/>
          </w:rPr>
          <w:t>Table of Contents</w:t>
        </w:r>
        <w:r w:rsidR="00AE05C4">
          <w:rPr>
            <w:noProof/>
            <w:webHidden/>
          </w:rPr>
          <w:tab/>
        </w:r>
        <w:r w:rsidR="00AE05C4">
          <w:rPr>
            <w:noProof/>
            <w:webHidden/>
          </w:rPr>
          <w:fldChar w:fldCharType="begin"/>
        </w:r>
        <w:r w:rsidR="00AE05C4">
          <w:rPr>
            <w:noProof/>
            <w:webHidden/>
          </w:rPr>
          <w:instrText xml:space="preserve"> PAGEREF _Toc501993333 \h </w:instrText>
        </w:r>
        <w:r w:rsidR="00AE05C4">
          <w:rPr>
            <w:noProof/>
            <w:webHidden/>
          </w:rPr>
        </w:r>
        <w:r w:rsidR="00AE05C4">
          <w:rPr>
            <w:noProof/>
            <w:webHidden/>
          </w:rPr>
          <w:fldChar w:fldCharType="separate"/>
        </w:r>
        <w:r w:rsidR="00955357">
          <w:rPr>
            <w:noProof/>
            <w:webHidden/>
          </w:rPr>
          <w:t>3</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4" w:history="1">
        <w:r w:rsidR="00AE05C4" w:rsidRPr="001E521A">
          <w:rPr>
            <w:rStyle w:val="Hyperlink"/>
            <w:noProof/>
          </w:rPr>
          <w:t>1. Introduction</w:t>
        </w:r>
        <w:r w:rsidR="00AE05C4">
          <w:rPr>
            <w:noProof/>
            <w:webHidden/>
          </w:rPr>
          <w:tab/>
        </w:r>
        <w:r w:rsidR="00AE05C4">
          <w:rPr>
            <w:noProof/>
            <w:webHidden/>
          </w:rPr>
          <w:fldChar w:fldCharType="begin"/>
        </w:r>
        <w:r w:rsidR="00AE05C4">
          <w:rPr>
            <w:noProof/>
            <w:webHidden/>
          </w:rPr>
          <w:instrText xml:space="preserve"> PAGEREF _Toc501993334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5" w:history="1">
        <w:r w:rsidR="00AE05C4" w:rsidRPr="001E521A">
          <w:rPr>
            <w:rStyle w:val="Hyperlink"/>
            <w:noProof/>
          </w:rPr>
          <w:t>2. P</w:t>
        </w:r>
        <w:r w:rsidR="008B0AE0">
          <w:rPr>
            <w:rStyle w:val="Hyperlink"/>
            <w:noProof/>
          </w:rPr>
          <w:t>OF</w:t>
        </w:r>
        <w:r w:rsidR="00AE05C4" w:rsidRPr="001E521A">
          <w:rPr>
            <w:rStyle w:val="Hyperlink"/>
            <w:noProof/>
          </w:rPr>
          <w:t xml:space="preserve"> System Design</w:t>
        </w:r>
        <w:r w:rsidR="00AE05C4">
          <w:rPr>
            <w:noProof/>
            <w:webHidden/>
          </w:rPr>
          <w:tab/>
        </w:r>
        <w:r w:rsidR="00AE05C4">
          <w:rPr>
            <w:noProof/>
            <w:webHidden/>
          </w:rPr>
          <w:fldChar w:fldCharType="begin"/>
        </w:r>
        <w:r w:rsidR="00AE05C4">
          <w:rPr>
            <w:noProof/>
            <w:webHidden/>
          </w:rPr>
          <w:instrText xml:space="preserve"> PAGEREF _Toc501993335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6" w:history="1">
        <w:r w:rsidR="00AE05C4" w:rsidRPr="001E521A">
          <w:rPr>
            <w:rStyle w:val="Hyperlink"/>
            <w:noProof/>
          </w:rPr>
          <w:t xml:space="preserve">2.1. </w:t>
        </w:r>
        <w:r w:rsidR="008B0AE0">
          <w:rPr>
            <w:rStyle w:val="Hyperlink"/>
            <w:noProof/>
          </w:rPr>
          <w:t>POF</w:t>
        </w:r>
        <w:r w:rsidR="00AE05C4" w:rsidRPr="001E521A">
          <w:rPr>
            <w:rStyle w:val="Hyperlink"/>
            <w:noProof/>
          </w:rPr>
          <w:t xml:space="preserve"> System Architecture</w:t>
        </w:r>
        <w:r w:rsidR="00AE05C4">
          <w:rPr>
            <w:noProof/>
            <w:webHidden/>
          </w:rPr>
          <w:tab/>
        </w:r>
        <w:r w:rsidR="00AE05C4">
          <w:rPr>
            <w:noProof/>
            <w:webHidden/>
          </w:rPr>
          <w:fldChar w:fldCharType="begin"/>
        </w:r>
        <w:r w:rsidR="00AE05C4">
          <w:rPr>
            <w:noProof/>
            <w:webHidden/>
          </w:rPr>
          <w:instrText xml:space="preserve"> PAGEREF _Toc501993336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7" w:history="1">
        <w:r w:rsidR="00AE05C4" w:rsidRPr="001E521A">
          <w:rPr>
            <w:rStyle w:val="Hyperlink"/>
            <w:noProof/>
          </w:rPr>
          <w:t xml:space="preserve">2.2. </w:t>
        </w:r>
        <w:r w:rsidR="008B0AE0">
          <w:rPr>
            <w:rStyle w:val="Hyperlink"/>
            <w:noProof/>
          </w:rPr>
          <w:t>POF</w:t>
        </w:r>
        <w:r w:rsidR="00AE05C4" w:rsidRPr="001E521A">
          <w:rPr>
            <w:rStyle w:val="Hyperlink"/>
            <w:noProof/>
          </w:rPr>
          <w:t xml:space="preserve"> System Structure</w:t>
        </w:r>
        <w:r w:rsidR="00AE05C4">
          <w:rPr>
            <w:noProof/>
            <w:webHidden/>
          </w:rPr>
          <w:tab/>
        </w:r>
        <w:r w:rsidR="00AE05C4">
          <w:rPr>
            <w:noProof/>
            <w:webHidden/>
          </w:rPr>
          <w:fldChar w:fldCharType="begin"/>
        </w:r>
        <w:r w:rsidR="00AE05C4">
          <w:rPr>
            <w:noProof/>
            <w:webHidden/>
          </w:rPr>
          <w:instrText xml:space="preserve"> PAGEREF _Toc501993337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8" w:history="1">
        <w:r w:rsidR="00AE05C4" w:rsidRPr="001E521A">
          <w:rPr>
            <w:rStyle w:val="Hyperlink"/>
            <w:noProof/>
          </w:rPr>
          <w:t xml:space="preserve">2.3. </w:t>
        </w:r>
        <w:r w:rsidR="008B0AE0">
          <w:rPr>
            <w:rStyle w:val="Hyperlink"/>
            <w:noProof/>
          </w:rPr>
          <w:t>POF</w:t>
        </w:r>
        <w:r w:rsidR="00AE05C4" w:rsidRPr="001E521A">
          <w:rPr>
            <w:rStyle w:val="Hyperlink"/>
            <w:noProof/>
          </w:rPr>
          <w:t xml:space="preserve"> Environment</w:t>
        </w:r>
        <w:r w:rsidR="00AE05C4">
          <w:rPr>
            <w:noProof/>
            <w:webHidden/>
          </w:rPr>
          <w:tab/>
        </w:r>
        <w:r w:rsidR="00AE05C4">
          <w:rPr>
            <w:noProof/>
            <w:webHidden/>
          </w:rPr>
          <w:fldChar w:fldCharType="begin"/>
        </w:r>
        <w:r w:rsidR="00AE05C4">
          <w:rPr>
            <w:noProof/>
            <w:webHidden/>
          </w:rPr>
          <w:instrText xml:space="preserve"> PAGEREF _Toc501993338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39" w:history="1">
        <w:r w:rsidR="00AE05C4" w:rsidRPr="001E521A">
          <w:rPr>
            <w:rStyle w:val="Hyperlink"/>
            <w:noProof/>
          </w:rPr>
          <w:t xml:space="preserve">3. </w:t>
        </w:r>
        <w:r w:rsidR="008B0AE0">
          <w:rPr>
            <w:rStyle w:val="Hyperlink"/>
            <w:noProof/>
          </w:rPr>
          <w:t>POF</w:t>
        </w:r>
        <w:r w:rsidR="00AE05C4" w:rsidRPr="001E521A">
          <w:rPr>
            <w:rStyle w:val="Hyperlink"/>
            <w:noProof/>
          </w:rPr>
          <w:t xml:space="preserve"> System Detailed Design:</w:t>
        </w:r>
        <w:r w:rsidR="00AE05C4">
          <w:rPr>
            <w:noProof/>
            <w:webHidden/>
          </w:rPr>
          <w:tab/>
        </w:r>
        <w:r w:rsidR="00AE05C4">
          <w:rPr>
            <w:noProof/>
            <w:webHidden/>
          </w:rPr>
          <w:fldChar w:fldCharType="begin"/>
        </w:r>
        <w:r w:rsidR="00AE05C4">
          <w:rPr>
            <w:noProof/>
            <w:webHidden/>
          </w:rPr>
          <w:instrText xml:space="preserve"> PAGEREF _Toc501993339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40" w:history="1">
        <w:r w:rsidR="00AE05C4" w:rsidRPr="001E521A">
          <w:rPr>
            <w:rStyle w:val="Hyperlink"/>
            <w:noProof/>
          </w:rPr>
          <w:t>4. Testing Design</w:t>
        </w:r>
        <w:r w:rsidR="00AE05C4">
          <w:rPr>
            <w:noProof/>
            <w:webHidden/>
          </w:rPr>
          <w:tab/>
        </w:r>
        <w:r w:rsidR="00AE05C4">
          <w:rPr>
            <w:noProof/>
            <w:webHidden/>
          </w:rPr>
          <w:fldChar w:fldCharType="begin"/>
        </w:r>
        <w:r w:rsidR="00AE05C4">
          <w:rPr>
            <w:noProof/>
            <w:webHidden/>
          </w:rPr>
          <w:instrText xml:space="preserve"> PAGEREF _Toc501993340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27304">
      <w:pPr>
        <w:pStyle w:val="TOC1"/>
        <w:tabs>
          <w:tab w:val="right" w:leader="dot" w:pos="9628"/>
        </w:tabs>
        <w:rPr>
          <w:rFonts w:ascii="Calibri" w:hAnsi="Calibri"/>
          <w:noProof/>
          <w:sz w:val="22"/>
          <w:szCs w:val="22"/>
          <w:lang w:val="tr-TR" w:eastAsia="tr-TR"/>
        </w:rPr>
      </w:pPr>
      <w:hyperlink w:anchor="_Toc501993341" w:history="1">
        <w:r w:rsidR="00AE05C4" w:rsidRPr="001E521A">
          <w:rPr>
            <w:rStyle w:val="Hyperlink"/>
            <w:noProof/>
          </w:rPr>
          <w:t>References</w:t>
        </w:r>
        <w:r w:rsidR="00AE05C4">
          <w:rPr>
            <w:noProof/>
            <w:webHidden/>
          </w:rPr>
          <w:tab/>
        </w:r>
        <w:r w:rsidR="00AE05C4">
          <w:rPr>
            <w:noProof/>
            <w:webHidden/>
          </w:rPr>
          <w:fldChar w:fldCharType="begin"/>
        </w:r>
        <w:r w:rsidR="00AE05C4">
          <w:rPr>
            <w:noProof/>
            <w:webHidden/>
          </w:rPr>
          <w:instrText xml:space="preserve"> PAGEREF _Toc501993341 \h </w:instrText>
        </w:r>
        <w:r w:rsidR="00AE05C4">
          <w:rPr>
            <w:noProof/>
            <w:webHidden/>
          </w:rPr>
        </w:r>
        <w:r w:rsidR="00AE05C4">
          <w:rPr>
            <w:noProof/>
            <w:webHidden/>
          </w:rPr>
          <w:fldChar w:fldCharType="separate"/>
        </w:r>
        <w:r w:rsidR="00955357">
          <w:rPr>
            <w:noProof/>
            <w:webHidden/>
          </w:rPr>
          <w:t>5</w:t>
        </w:r>
        <w:r w:rsidR="00AE05C4">
          <w:rPr>
            <w:noProof/>
            <w:webHidden/>
          </w:rPr>
          <w:fldChar w:fldCharType="end"/>
        </w:r>
      </w:hyperlink>
    </w:p>
    <w:p w:rsidR="001E4A65" w:rsidRPr="001E4A65" w:rsidRDefault="001E4A65">
      <w:pPr>
        <w:rPr>
          <w:szCs w:val="24"/>
          <w:lang w:val="en-US"/>
        </w:rPr>
      </w:pPr>
      <w:r>
        <w:rPr>
          <w:szCs w:val="24"/>
          <w:lang w:val="en-US"/>
        </w:rPr>
        <w:fldChar w:fldCharType="end"/>
      </w:r>
    </w:p>
    <w:p w:rsidR="001E4A65" w:rsidRDefault="001E4A65">
      <w:pPr>
        <w:rPr>
          <w:sz w:val="20"/>
          <w:lang w:val="en-US"/>
        </w:rPr>
      </w:pPr>
      <w:r>
        <w:rPr>
          <w:sz w:val="20"/>
          <w:lang w:val="en-US"/>
        </w:rPr>
        <w:br w:type="page"/>
      </w:r>
    </w:p>
    <w:p w:rsidR="00CA372D" w:rsidRPr="00CA372D" w:rsidRDefault="00CA372D" w:rsidP="001E4A65">
      <w:pPr>
        <w:pStyle w:val="Heading1"/>
        <w:jc w:val="left"/>
        <w:rPr>
          <w:szCs w:val="24"/>
        </w:rPr>
      </w:pPr>
      <w:bookmarkStart w:id="2" w:name="_Toc501993334"/>
      <w:r w:rsidRPr="00CA372D">
        <w:rPr>
          <w:szCs w:val="24"/>
        </w:rPr>
        <w:lastRenderedPageBreak/>
        <w:t>1. Introduction</w:t>
      </w:r>
      <w:bookmarkEnd w:id="2"/>
    </w:p>
    <w:p w:rsidR="00CA372D" w:rsidRDefault="00CA372D">
      <w:pPr>
        <w:rPr>
          <w:sz w:val="20"/>
          <w:lang w:val="en-US"/>
        </w:rPr>
      </w:pPr>
    </w:p>
    <w:p w:rsidR="008953DC" w:rsidRPr="008953DC" w:rsidRDefault="008953DC" w:rsidP="008953DC">
      <w:pPr>
        <w:rPr>
          <w:szCs w:val="24"/>
          <w:lang w:val="en-US"/>
        </w:rPr>
      </w:pPr>
      <w:r w:rsidRPr="008953DC">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8953DC" w:rsidRDefault="008953DC" w:rsidP="008953DC">
      <w:pPr>
        <w:rPr>
          <w:szCs w:val="24"/>
          <w:lang w:val="en-US"/>
        </w:rPr>
      </w:pPr>
    </w:p>
    <w:p w:rsidR="008953DC" w:rsidRPr="008953DC" w:rsidRDefault="008953DC" w:rsidP="008953DC">
      <w:pPr>
        <w:rPr>
          <w:szCs w:val="24"/>
          <w:lang w:val="en-US"/>
        </w:rPr>
      </w:pPr>
      <w:r w:rsidRPr="008953DC">
        <w:rPr>
          <w:szCs w:val="24"/>
          <w:lang w:val="en-US"/>
        </w:rPr>
        <w:t>The design is based on The POF system Requirements Specification Document, Revision 2.0 [1]</w:t>
      </w:r>
    </w:p>
    <w:p w:rsidR="008953DC" w:rsidRDefault="008953DC" w:rsidP="008953DC">
      <w:pPr>
        <w:rPr>
          <w:szCs w:val="24"/>
          <w:lang w:val="en-US"/>
        </w:rPr>
      </w:pPr>
      <w:r w:rsidRPr="008953DC">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B56031" w:rsidRDefault="00AC318A">
      <w:pPr>
        <w:rPr>
          <w:szCs w:val="24"/>
          <w:lang w:val="en-US"/>
        </w:rPr>
      </w:pPr>
    </w:p>
    <w:p w:rsidR="00693C99" w:rsidRPr="00B56031" w:rsidRDefault="00693C99">
      <w:pPr>
        <w:rPr>
          <w:szCs w:val="24"/>
          <w:lang w:val="en-US"/>
        </w:rPr>
      </w:pPr>
      <w:r w:rsidRPr="00B56031">
        <w:rPr>
          <w:szCs w:val="24"/>
          <w:lang w:val="en-US"/>
        </w:rPr>
        <w:t xml:space="preserve">The </w:t>
      </w:r>
      <w:r w:rsidR="00C06140" w:rsidRPr="00B56031">
        <w:rPr>
          <w:szCs w:val="24"/>
          <w:lang w:val="en-US"/>
        </w:rPr>
        <w:t>system</w:t>
      </w:r>
      <w:r w:rsidR="007C00B3" w:rsidRPr="00B56031">
        <w:rPr>
          <w:szCs w:val="24"/>
          <w:lang w:val="en-US"/>
        </w:rPr>
        <w:t xml:space="preserve"> architecture and overall high-level structure of </w:t>
      </w:r>
      <w:r w:rsidR="008953DC">
        <w:rPr>
          <w:szCs w:val="24"/>
          <w:lang w:val="en-US"/>
        </w:rPr>
        <w:t>the POF</w:t>
      </w:r>
      <w:r w:rsidR="007C00B3" w:rsidRPr="00B56031">
        <w:rPr>
          <w:szCs w:val="24"/>
          <w:lang w:val="en-US"/>
        </w:rPr>
        <w:t xml:space="preserve"> </w:t>
      </w:r>
      <w:r w:rsidR="008953DC">
        <w:rPr>
          <w:szCs w:val="24"/>
          <w:lang w:val="en-US"/>
        </w:rPr>
        <w:t xml:space="preserve">system is </w:t>
      </w:r>
      <w:r w:rsidR="007C00B3" w:rsidRPr="00B56031">
        <w:rPr>
          <w:szCs w:val="24"/>
          <w:lang w:val="en-US"/>
        </w:rPr>
        <w:t xml:space="preserve">given in </w:t>
      </w:r>
      <w:r w:rsidR="008953DC">
        <w:rPr>
          <w:szCs w:val="24"/>
          <w:lang w:val="en-US"/>
        </w:rPr>
        <w:t>second section</w:t>
      </w:r>
      <w:r w:rsidR="00C06140" w:rsidRPr="00B56031">
        <w:rPr>
          <w:szCs w:val="24"/>
          <w:lang w:val="en-US"/>
        </w:rPr>
        <w:t xml:space="preserve">. </w:t>
      </w:r>
      <w:r w:rsidR="008953DC">
        <w:rPr>
          <w:szCs w:val="24"/>
          <w:lang w:val="en-US"/>
        </w:rPr>
        <w:t>Detailed d</w:t>
      </w:r>
      <w:r w:rsidR="004A68F4" w:rsidRPr="00B56031">
        <w:rPr>
          <w:szCs w:val="24"/>
          <w:lang w:val="en-US"/>
        </w:rPr>
        <w:t xml:space="preserve">esign of all </w:t>
      </w:r>
      <w:r w:rsidR="008953DC">
        <w:rPr>
          <w:szCs w:val="24"/>
          <w:lang w:val="en-US"/>
        </w:rPr>
        <w:t>system</w:t>
      </w:r>
      <w:r w:rsidRPr="00B56031">
        <w:rPr>
          <w:szCs w:val="24"/>
          <w:lang w:val="en-US"/>
        </w:rPr>
        <w:t xml:space="preserve"> functions and </w:t>
      </w:r>
      <w:r w:rsidR="004A68F4" w:rsidRPr="00B56031">
        <w:rPr>
          <w:szCs w:val="24"/>
          <w:lang w:val="en-US"/>
        </w:rPr>
        <w:t xml:space="preserve">the </w:t>
      </w:r>
      <w:r w:rsidRPr="00B56031">
        <w:rPr>
          <w:szCs w:val="24"/>
          <w:lang w:val="en-US"/>
        </w:rPr>
        <w:t xml:space="preserve">user interface </w:t>
      </w:r>
      <w:r w:rsidR="007C00B3" w:rsidRPr="00B56031">
        <w:rPr>
          <w:szCs w:val="24"/>
          <w:lang w:val="en-US"/>
        </w:rPr>
        <w:t xml:space="preserve">in terms of </w:t>
      </w:r>
      <w:r w:rsidR="00ED4A84" w:rsidRPr="00B56031">
        <w:rPr>
          <w:szCs w:val="24"/>
          <w:lang w:val="en-US"/>
        </w:rPr>
        <w:t xml:space="preserve">are </w:t>
      </w:r>
      <w:r w:rsidR="00C06140" w:rsidRPr="00B56031">
        <w:rPr>
          <w:szCs w:val="24"/>
          <w:lang w:val="en-US"/>
        </w:rPr>
        <w:t>methods of all classes will be</w:t>
      </w:r>
      <w:r w:rsidR="007C00B3" w:rsidRPr="00B56031">
        <w:rPr>
          <w:szCs w:val="24"/>
          <w:lang w:val="en-US"/>
        </w:rPr>
        <w:t xml:space="preserve"> </w:t>
      </w:r>
      <w:r w:rsidR="00ED4A84" w:rsidRPr="00B56031">
        <w:rPr>
          <w:szCs w:val="24"/>
          <w:lang w:val="en-US"/>
        </w:rPr>
        <w:t>given</w:t>
      </w:r>
      <w:r w:rsidR="0044090F">
        <w:rPr>
          <w:szCs w:val="24"/>
          <w:lang w:val="en-US"/>
        </w:rPr>
        <w:t xml:space="preserve"> later</w:t>
      </w:r>
      <w:r w:rsidR="00ED4A84" w:rsidRPr="00B56031">
        <w:rPr>
          <w:szCs w:val="24"/>
          <w:lang w:val="en-US"/>
        </w:rPr>
        <w:t xml:space="preserve"> in </w:t>
      </w:r>
      <w:r w:rsidR="0044090F">
        <w:rPr>
          <w:szCs w:val="24"/>
          <w:lang w:val="en-US"/>
        </w:rPr>
        <w:t>third section</w:t>
      </w:r>
      <w:r w:rsidR="007C00B3" w:rsidRPr="00B56031">
        <w:rPr>
          <w:szCs w:val="24"/>
          <w:lang w:val="en-US"/>
        </w:rPr>
        <w:t xml:space="preserve"> </w:t>
      </w:r>
      <w:r w:rsidR="0053388A" w:rsidRPr="00B56031">
        <w:rPr>
          <w:szCs w:val="24"/>
          <w:lang w:val="en-US"/>
        </w:rPr>
        <w:t>of this document.</w:t>
      </w:r>
      <w:r w:rsidR="007C00B3" w:rsidRPr="00B56031">
        <w:rPr>
          <w:szCs w:val="24"/>
          <w:lang w:val="en-US"/>
        </w:rPr>
        <w:t xml:space="preserve"> </w:t>
      </w:r>
    </w:p>
    <w:p w:rsidR="00693C99" w:rsidRDefault="00693C99">
      <w:pPr>
        <w:rPr>
          <w:sz w:val="20"/>
          <w:lang w:val="en-US"/>
        </w:rPr>
      </w:pPr>
    </w:p>
    <w:p w:rsidR="008953DC" w:rsidRDefault="008953DC">
      <w:pPr>
        <w:rPr>
          <w:sz w:val="20"/>
          <w:lang w:val="en-US"/>
        </w:rPr>
      </w:pPr>
    </w:p>
    <w:p w:rsidR="007D3432" w:rsidRPr="007D3432" w:rsidRDefault="007D3432">
      <w:pPr>
        <w:rPr>
          <w:b/>
          <w:szCs w:val="24"/>
          <w:lang w:val="en-US"/>
        </w:rPr>
      </w:pPr>
      <w:r w:rsidRPr="007D3432">
        <w:rPr>
          <w:b/>
          <w:szCs w:val="24"/>
          <w:lang w:val="en-US"/>
        </w:rPr>
        <w:t xml:space="preserve">/* </w:t>
      </w:r>
    </w:p>
    <w:p w:rsidR="007D3432" w:rsidRPr="007D3432" w:rsidRDefault="007D3432">
      <w:pPr>
        <w:rPr>
          <w:szCs w:val="24"/>
          <w:lang w:val="en-US"/>
        </w:rPr>
      </w:pPr>
      <w:r w:rsidRPr="007D3432">
        <w:rPr>
          <w:szCs w:val="24"/>
          <w:lang w:val="en-US"/>
        </w:rPr>
        <w:t xml:space="preserve">DSD de glossary </w:t>
      </w:r>
      <w:proofErr w:type="spellStart"/>
      <w:r w:rsidRPr="007D3432">
        <w:rPr>
          <w:szCs w:val="24"/>
          <w:lang w:val="en-US"/>
        </w:rPr>
        <w:t>olacak</w:t>
      </w:r>
      <w:proofErr w:type="spellEnd"/>
      <w:r w:rsidRPr="007D3432">
        <w:rPr>
          <w:szCs w:val="24"/>
          <w:lang w:val="en-US"/>
        </w:rPr>
        <w:t xml:space="preserve"> </w:t>
      </w:r>
      <w:proofErr w:type="spellStart"/>
      <w:r w:rsidRPr="007D3432">
        <w:rPr>
          <w:szCs w:val="24"/>
          <w:lang w:val="en-US"/>
        </w:rPr>
        <w:t>mı</w:t>
      </w:r>
      <w:proofErr w:type="spellEnd"/>
      <w:r w:rsidRPr="007D3432">
        <w:rPr>
          <w:szCs w:val="24"/>
          <w:lang w:val="en-US"/>
        </w:rPr>
        <w:t>?</w:t>
      </w:r>
    </w:p>
    <w:p w:rsidR="007D3432" w:rsidRPr="007D3432" w:rsidRDefault="007D3432">
      <w:pPr>
        <w:rPr>
          <w:szCs w:val="24"/>
          <w:lang w:val="en-US"/>
        </w:rPr>
      </w:pPr>
    </w:p>
    <w:p w:rsidR="007D3432" w:rsidRPr="007D3432" w:rsidRDefault="007D3432">
      <w:pPr>
        <w:rPr>
          <w:szCs w:val="24"/>
          <w:lang w:val="en-US"/>
        </w:rPr>
      </w:pPr>
    </w:p>
    <w:p w:rsidR="008953DC" w:rsidRDefault="007D3432">
      <w:pPr>
        <w:rPr>
          <w:b/>
          <w:szCs w:val="24"/>
          <w:lang w:val="en-US"/>
        </w:rPr>
      </w:pPr>
      <w:r w:rsidRPr="007D3432">
        <w:rPr>
          <w:b/>
          <w:szCs w:val="24"/>
          <w:lang w:val="en-US"/>
        </w:rPr>
        <w:t xml:space="preserve"> */</w:t>
      </w:r>
    </w:p>
    <w:p w:rsidR="007D3432" w:rsidRPr="007D3432" w:rsidRDefault="007D3432" w:rsidP="007D3432">
      <w:pPr>
        <w:rPr>
          <w:b/>
          <w:szCs w:val="24"/>
          <w:lang w:val="en-US"/>
        </w:rPr>
      </w:pPr>
    </w:p>
    <w:p w:rsidR="008953DC" w:rsidRPr="000C7B73" w:rsidRDefault="008953DC">
      <w:pPr>
        <w:rPr>
          <w:sz w:val="20"/>
          <w:lang w:val="en-US"/>
        </w:rPr>
      </w:pPr>
    </w:p>
    <w:p w:rsidR="0053388A" w:rsidRDefault="0053388A" w:rsidP="001E4A65">
      <w:pPr>
        <w:pStyle w:val="Heading1"/>
        <w:jc w:val="left"/>
      </w:pPr>
      <w:bookmarkStart w:id="3" w:name="_Toc501993335"/>
      <w:r>
        <w:t>2</w:t>
      </w:r>
      <w:r w:rsidRPr="00CA372D">
        <w:t xml:space="preserve">. </w:t>
      </w:r>
      <w:r w:rsidR="008953DC">
        <w:t>POF</w:t>
      </w:r>
      <w:r w:rsidR="00494B7C">
        <w:t xml:space="preserve"> </w:t>
      </w:r>
      <w:r w:rsidR="00944875">
        <w:t>Computer</w:t>
      </w:r>
      <w:r w:rsidR="00494B7C">
        <w:t xml:space="preserve"> </w:t>
      </w:r>
      <w:r w:rsidR="004A68F4">
        <w:t xml:space="preserve">System </w:t>
      </w:r>
      <w:r w:rsidR="00944875">
        <w:t xml:space="preserve">High Level </w:t>
      </w:r>
      <w:r w:rsidR="004A68F4">
        <w:t>Design</w:t>
      </w:r>
      <w:bookmarkEnd w:id="3"/>
    </w:p>
    <w:p w:rsidR="0044090F" w:rsidRPr="007D3432" w:rsidRDefault="0044090F" w:rsidP="0044090F">
      <w:pPr>
        <w:rPr>
          <w:b/>
          <w:lang w:val="en-US"/>
        </w:rPr>
      </w:pPr>
    </w:p>
    <w:p w:rsidR="007D3432" w:rsidRPr="007D3432" w:rsidRDefault="007D3432" w:rsidP="0053388A">
      <w:pPr>
        <w:rPr>
          <w:b/>
          <w:sz w:val="20"/>
          <w:lang w:val="en-US"/>
        </w:rPr>
      </w:pPr>
    </w:p>
    <w:p w:rsidR="007D3432" w:rsidRDefault="007D3432" w:rsidP="0053388A">
      <w:pPr>
        <w:rPr>
          <w:sz w:val="20"/>
          <w:lang w:val="en-US"/>
        </w:rPr>
      </w:pPr>
    </w:p>
    <w:p w:rsidR="00FE7E09" w:rsidRPr="00FE7E09" w:rsidRDefault="00FE7E09" w:rsidP="001E4A65">
      <w:pPr>
        <w:pStyle w:val="Heading1"/>
        <w:jc w:val="left"/>
      </w:pPr>
      <w:bookmarkStart w:id="4" w:name="_Toc501993336"/>
      <w:r w:rsidRPr="00FE7E09">
        <w:t xml:space="preserve">2.1. </w:t>
      </w:r>
      <w:r w:rsidR="008953DC">
        <w:t>POF</w:t>
      </w:r>
      <w:r w:rsidR="00494B7C">
        <w:t xml:space="preserve"> </w:t>
      </w:r>
      <w:r w:rsidR="00BF0547">
        <w:t xml:space="preserve">System </w:t>
      </w:r>
      <w:r w:rsidR="004A68F4">
        <w:t>Architecture</w:t>
      </w:r>
      <w:bookmarkEnd w:id="4"/>
    </w:p>
    <w:p w:rsidR="00FE7E09" w:rsidRDefault="00FE7E09" w:rsidP="00ED4A84">
      <w:pPr>
        <w:rPr>
          <w:sz w:val="20"/>
          <w:lang w:val="en-US"/>
        </w:rPr>
      </w:pPr>
    </w:p>
    <w:p w:rsidR="005C1A9C" w:rsidRPr="00CC430F" w:rsidRDefault="005C1A9C" w:rsidP="00ED4A84">
      <w:pPr>
        <w:rPr>
          <w:szCs w:val="24"/>
          <w:lang w:val="en-US"/>
        </w:rPr>
      </w:pPr>
    </w:p>
    <w:p w:rsidR="005C1A9C" w:rsidRPr="00CC430F" w:rsidRDefault="00CC430F" w:rsidP="00ED4A84">
      <w:pPr>
        <w:rPr>
          <w:szCs w:val="24"/>
          <w:lang w:val="en-US"/>
        </w:rPr>
      </w:pPr>
      <w:r w:rsidRPr="00CC430F">
        <w:rPr>
          <w:szCs w:val="24"/>
          <w:lang w:val="en-US"/>
        </w:rPr>
        <w:t xml:space="preserve">The POF system </w:t>
      </w:r>
      <w:r>
        <w:rPr>
          <w:szCs w:val="24"/>
          <w:lang w:val="en-US"/>
        </w:rPr>
        <w:t xml:space="preserve">architecture works with NVIDIA Flex as an outsource asset. NVIDIA flex is </w:t>
      </w:r>
      <w:r w:rsidR="007D3432">
        <w:rPr>
          <w:szCs w:val="24"/>
          <w:lang w:val="en-US"/>
        </w:rPr>
        <w:t>mandatory</w:t>
      </w:r>
      <w:r>
        <w:rPr>
          <w:szCs w:val="24"/>
          <w:lang w:val="en-US"/>
        </w:rPr>
        <w:t xml:space="preserve"> because of the particle positions </w:t>
      </w:r>
      <w:r w:rsidR="007D3432">
        <w:rPr>
          <w:szCs w:val="24"/>
          <w:lang w:val="en-US"/>
        </w:rPr>
        <w:t xml:space="preserve">and axis aligned bounding box (AABB) in three dimensional space. System has a handler between the NVIDIA flex and the </w:t>
      </w:r>
      <w:r w:rsidR="007D3432" w:rsidRPr="00CC430F">
        <w:rPr>
          <w:szCs w:val="24"/>
          <w:lang w:val="en-US"/>
        </w:rPr>
        <w:t xml:space="preserve">POF </w:t>
      </w:r>
      <w:r w:rsidR="007D3432">
        <w:rPr>
          <w:szCs w:val="24"/>
          <w:lang w:val="en-US"/>
        </w:rPr>
        <w:t>system. Initially, Flex starts the simulation and creates the particles and AABB. Handler retrieve this data to relevant classes.</w:t>
      </w:r>
    </w:p>
    <w:p w:rsidR="005C1A9C" w:rsidRPr="00CC430F" w:rsidRDefault="005C1A9C" w:rsidP="00ED4A84">
      <w:pPr>
        <w:rPr>
          <w:szCs w:val="24"/>
          <w:lang w:val="en-US"/>
        </w:rPr>
      </w:pPr>
    </w:p>
    <w:p w:rsidR="005C1A9C" w:rsidRPr="00CC430F" w:rsidRDefault="005C1A9C" w:rsidP="00ED4A84">
      <w:pPr>
        <w:rPr>
          <w:szCs w:val="24"/>
          <w:lang w:val="en-US"/>
        </w:rPr>
      </w:pPr>
    </w:p>
    <w:p w:rsidR="005C1A9C" w:rsidRPr="00CC430F" w:rsidRDefault="005C1A9C" w:rsidP="00ED4A84">
      <w:pPr>
        <w:rPr>
          <w:szCs w:val="24"/>
          <w:lang w:val="en-US"/>
        </w:rPr>
      </w:pPr>
    </w:p>
    <w:p w:rsidR="005C1A9C" w:rsidRPr="00CC430F" w:rsidRDefault="005C1A9C" w:rsidP="00ED4A84">
      <w:pPr>
        <w:rPr>
          <w:szCs w:val="24"/>
          <w:lang w:val="en-US"/>
        </w:rPr>
      </w:pPr>
    </w:p>
    <w:p w:rsidR="005C1A9C" w:rsidRDefault="005C1A9C" w:rsidP="00ED4A84">
      <w:pPr>
        <w:rPr>
          <w:sz w:val="20"/>
          <w:lang w:val="en-US"/>
        </w:rPr>
      </w:pPr>
      <w:r>
        <w:rPr>
          <w:sz w:val="20"/>
          <w:lang w:val="en-US"/>
        </w:rPr>
        <w:t>/////////////////////////////////////////////////////</w:t>
      </w:r>
    </w:p>
    <w:p w:rsidR="00AE05C4" w:rsidRPr="0044090F" w:rsidRDefault="00665E75" w:rsidP="000F41C6">
      <w:pPr>
        <w:numPr>
          <w:ilvl w:val="0"/>
          <w:numId w:val="11"/>
        </w:numPr>
        <w:rPr>
          <w:szCs w:val="24"/>
          <w:lang w:val="en-US"/>
        </w:rPr>
      </w:pPr>
      <w:r w:rsidRPr="0044090F">
        <w:rPr>
          <w:szCs w:val="24"/>
          <w:lang w:val="en-US"/>
        </w:rPr>
        <w:t xml:space="preserve">Overall </w:t>
      </w:r>
      <w:r w:rsidR="00944875" w:rsidRPr="0044090F">
        <w:rPr>
          <w:szCs w:val="24"/>
          <w:lang w:val="en-US"/>
        </w:rPr>
        <w:t xml:space="preserve">computer </w:t>
      </w:r>
      <w:r w:rsidR="00AE05C4" w:rsidRPr="0044090F">
        <w:rPr>
          <w:szCs w:val="24"/>
          <w:lang w:val="en-US"/>
        </w:rPr>
        <w:t>system architecture</w:t>
      </w:r>
    </w:p>
    <w:p w:rsidR="00AE05C4" w:rsidRPr="0044090F" w:rsidRDefault="00AE05C4" w:rsidP="00320C74">
      <w:pPr>
        <w:numPr>
          <w:ilvl w:val="0"/>
          <w:numId w:val="11"/>
        </w:numPr>
        <w:rPr>
          <w:szCs w:val="24"/>
          <w:lang w:val="en-US"/>
        </w:rPr>
      </w:pPr>
      <w:r w:rsidRPr="0044090F">
        <w:rPr>
          <w:szCs w:val="24"/>
          <w:lang w:val="en-US"/>
        </w:rPr>
        <w:t>A</w:t>
      </w:r>
      <w:r w:rsidR="00D5507D" w:rsidRPr="0044090F">
        <w:rPr>
          <w:szCs w:val="24"/>
          <w:lang w:val="en-US"/>
        </w:rPr>
        <w:t xml:space="preserve">rchitecture of </w:t>
      </w:r>
      <w:r w:rsidRPr="0044090F">
        <w:rPr>
          <w:szCs w:val="24"/>
          <w:lang w:val="en-US"/>
        </w:rPr>
        <w:t xml:space="preserve">large system components, if such components with different architecture/structure exist. For example, a client-server system may have complex </w:t>
      </w:r>
      <w:r w:rsidR="00665E75" w:rsidRPr="0044090F">
        <w:rPr>
          <w:szCs w:val="24"/>
          <w:lang w:val="en-US"/>
        </w:rPr>
        <w:t>client and server side</w:t>
      </w:r>
      <w:r w:rsidRPr="0044090F">
        <w:rPr>
          <w:szCs w:val="24"/>
          <w:lang w:val="en-US"/>
        </w:rPr>
        <w:t xml:space="preserve"> components with different architectures. </w:t>
      </w:r>
      <w:r w:rsidR="0044090F" w:rsidRPr="0044090F">
        <w:rPr>
          <w:szCs w:val="24"/>
          <w:lang w:val="en-US"/>
        </w:rPr>
        <w:t>Similarly</w:t>
      </w:r>
      <w:r w:rsidRPr="0044090F">
        <w:rPr>
          <w:szCs w:val="24"/>
          <w:lang w:val="en-US"/>
        </w:rPr>
        <w:t xml:space="preserve"> for peer-to-peer and/or large dist</w:t>
      </w:r>
      <w:r w:rsidR="00944875" w:rsidRPr="0044090F">
        <w:rPr>
          <w:szCs w:val="24"/>
          <w:lang w:val="en-US"/>
        </w:rPr>
        <w:t>ributed systems/</w:t>
      </w:r>
    </w:p>
    <w:p w:rsidR="000F41C6" w:rsidRPr="0044090F" w:rsidRDefault="000F41C6" w:rsidP="00320C74">
      <w:pPr>
        <w:numPr>
          <w:ilvl w:val="0"/>
          <w:numId w:val="11"/>
        </w:numPr>
        <w:rPr>
          <w:szCs w:val="24"/>
          <w:lang w:val="en-US"/>
        </w:rPr>
      </w:pPr>
      <w:r w:rsidRPr="0044090F">
        <w:rPr>
          <w:szCs w:val="24"/>
          <w:lang w:val="en-US"/>
        </w:rPr>
        <w:t>Discussion and justification of design decisions</w:t>
      </w:r>
      <w:r w:rsidR="00AE05C4" w:rsidRPr="0044090F">
        <w:rPr>
          <w:szCs w:val="24"/>
          <w:lang w:val="en-US"/>
        </w:rPr>
        <w:t xml:space="preserve"> to choose specific architecture</w:t>
      </w:r>
      <w:r w:rsidR="00944875" w:rsidRPr="0044090F">
        <w:rPr>
          <w:szCs w:val="24"/>
          <w:lang w:val="en-US"/>
        </w:rPr>
        <w:t>s</w:t>
      </w:r>
      <w:r w:rsidR="00AE05C4" w:rsidRPr="0044090F">
        <w:rPr>
          <w:szCs w:val="24"/>
          <w:lang w:val="en-US"/>
        </w:rPr>
        <w:t>.</w:t>
      </w:r>
    </w:p>
    <w:p w:rsidR="00693C99" w:rsidRDefault="00693C99">
      <w:pPr>
        <w:rPr>
          <w:szCs w:val="24"/>
          <w:lang w:val="en-US"/>
        </w:rPr>
      </w:pPr>
    </w:p>
    <w:p w:rsidR="00DB5DD7" w:rsidRPr="0044090F" w:rsidRDefault="00DB5DD7">
      <w:pPr>
        <w:rPr>
          <w:szCs w:val="24"/>
          <w:lang w:val="en-US"/>
        </w:rPr>
      </w:pPr>
    </w:p>
    <w:p w:rsidR="00B65BFE" w:rsidRPr="000C7B73" w:rsidRDefault="00B65BFE" w:rsidP="00B65BFE">
      <w:pPr>
        <w:pStyle w:val="Heading1"/>
        <w:jc w:val="left"/>
      </w:pPr>
      <w:bookmarkStart w:id="5" w:name="_Toc501993337"/>
      <w:r>
        <w:lastRenderedPageBreak/>
        <w:t>2.2</w:t>
      </w:r>
      <w:r w:rsidRPr="00FE7E09">
        <w:t xml:space="preserve">. </w:t>
      </w:r>
      <w:r w:rsidR="008953DC">
        <w:t>POF</w:t>
      </w:r>
      <w:r w:rsidR="00494B7C">
        <w:t xml:space="preserve"> </w:t>
      </w:r>
      <w:r>
        <w:t xml:space="preserve">System </w:t>
      </w:r>
      <w:r w:rsidR="00D70ECB">
        <w:t>Structure</w:t>
      </w:r>
      <w:bookmarkEnd w:id="5"/>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Pr="005C1A9C" w:rsidRDefault="005C1A9C" w:rsidP="00B65BFE">
      <w:pPr>
        <w:rPr>
          <w:b/>
          <w:szCs w:val="24"/>
          <w:lang w:val="en-US"/>
        </w:rPr>
      </w:pPr>
      <w:r>
        <w:rPr>
          <w:b/>
          <w:szCs w:val="24"/>
          <w:lang w:val="en-US"/>
        </w:rPr>
        <w:t xml:space="preserve">2.2.1 </w:t>
      </w:r>
      <w:r w:rsidRPr="005C1A9C">
        <w:rPr>
          <w:b/>
          <w:szCs w:val="24"/>
          <w:lang w:val="en-US"/>
        </w:rPr>
        <w:t>Use Case Diagram</w:t>
      </w: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r>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DB5DD7" w:rsidRDefault="00DB5DD7" w:rsidP="00B65BFE">
      <w:pPr>
        <w:rPr>
          <w:sz w:val="20"/>
          <w:lang w:val="en-US"/>
        </w:rPr>
      </w:pPr>
    </w:p>
    <w:p w:rsidR="005C1A9C" w:rsidRDefault="00DB5DD7" w:rsidP="00B65BFE">
      <w:pPr>
        <w:rPr>
          <w:b/>
          <w:szCs w:val="24"/>
          <w:lang w:val="en-US"/>
        </w:rPr>
      </w:pPr>
      <w:r>
        <w:rPr>
          <w:b/>
          <w:szCs w:val="24"/>
          <w:lang w:val="en-US"/>
        </w:rPr>
        <w:t>Description</w:t>
      </w:r>
    </w:p>
    <w:p w:rsidR="00DB5DD7" w:rsidRPr="005C1A9C" w:rsidRDefault="00DB5DD7" w:rsidP="00B65BFE">
      <w:pPr>
        <w:rPr>
          <w:b/>
          <w:szCs w:val="24"/>
          <w:lang w:val="en-US"/>
        </w:rPr>
      </w:pPr>
    </w:p>
    <w:p w:rsidR="005C1A9C" w:rsidRDefault="00C11256" w:rsidP="00B65BFE">
      <w:pPr>
        <w:rPr>
          <w:b/>
          <w:szCs w:val="24"/>
          <w:lang w:val="en-US"/>
        </w:rPr>
      </w:pPr>
      <w:r>
        <w:rPr>
          <w:b/>
          <w:szCs w:val="24"/>
          <w:lang w:val="en-US"/>
        </w:rPr>
        <w:t>Actors</w:t>
      </w:r>
    </w:p>
    <w:p w:rsidR="00DB5DD7" w:rsidRPr="00DB5DD7" w:rsidRDefault="00DB5DD7" w:rsidP="00B65BFE">
      <w:pPr>
        <w:rPr>
          <w:b/>
          <w:szCs w:val="24"/>
          <w:lang w:val="en-US"/>
        </w:rPr>
      </w:pPr>
    </w:p>
    <w:p w:rsidR="00C11256" w:rsidRDefault="00DB5DD7" w:rsidP="00B65BFE">
      <w:pPr>
        <w:rPr>
          <w:szCs w:val="24"/>
          <w:lang w:val="en-US"/>
        </w:rPr>
      </w:pPr>
      <w:r w:rsidRPr="00C11256">
        <w:rPr>
          <w:b/>
          <w:szCs w:val="24"/>
          <w:lang w:val="en-US"/>
        </w:rPr>
        <w:t>User:</w:t>
      </w:r>
      <w:r w:rsidR="00C11256">
        <w:rPr>
          <w:szCs w:val="24"/>
          <w:lang w:val="en-US"/>
        </w:rPr>
        <w:t xml:space="preserve"> </w:t>
      </w:r>
      <w:r w:rsidR="00C11256" w:rsidRPr="00C11256">
        <w:rPr>
          <w:szCs w:val="24"/>
          <w:lang w:val="en-US"/>
        </w:rPr>
        <w:t>Users can be anyone who has access to the program.</w:t>
      </w:r>
    </w:p>
    <w:p w:rsidR="00C11256" w:rsidRPr="00DB5DD7" w:rsidRDefault="00C11256" w:rsidP="00B65BFE">
      <w:pPr>
        <w:rPr>
          <w:szCs w:val="24"/>
          <w:lang w:val="en-US"/>
        </w:rPr>
      </w:pPr>
    </w:p>
    <w:p w:rsidR="00DB5DD7" w:rsidRDefault="00DB5DD7" w:rsidP="00B65BFE">
      <w:pPr>
        <w:rPr>
          <w:b/>
          <w:szCs w:val="24"/>
          <w:lang w:val="en-US"/>
        </w:rPr>
      </w:pPr>
      <w:r w:rsidRPr="00DB5DD7">
        <w:rPr>
          <w:b/>
          <w:szCs w:val="24"/>
          <w:lang w:val="en-US"/>
        </w:rPr>
        <w:t xml:space="preserve">In </w:t>
      </w:r>
      <w:r w:rsidR="00C11256">
        <w:rPr>
          <w:b/>
          <w:szCs w:val="24"/>
          <w:lang w:val="en-US"/>
        </w:rPr>
        <w:t>NVIDIA Flex</w:t>
      </w:r>
    </w:p>
    <w:p w:rsidR="00DB5DD7" w:rsidRPr="00DB5DD7" w:rsidRDefault="00DB5DD7" w:rsidP="00B65BFE">
      <w:pPr>
        <w:rPr>
          <w:b/>
          <w:szCs w:val="24"/>
          <w:lang w:val="en-US"/>
        </w:rPr>
      </w:pPr>
    </w:p>
    <w:p w:rsidR="00DB5DD7" w:rsidRDefault="00DB5DD7" w:rsidP="00B65BFE">
      <w:pPr>
        <w:rPr>
          <w:szCs w:val="24"/>
          <w:lang w:val="en-US"/>
        </w:rPr>
      </w:pPr>
      <w:r w:rsidRPr="00C11256">
        <w:rPr>
          <w:b/>
          <w:szCs w:val="24"/>
          <w:lang w:val="en-US"/>
        </w:rPr>
        <w:t>Create Simulation:</w:t>
      </w:r>
      <w:r w:rsidR="00C11256">
        <w:rPr>
          <w:szCs w:val="24"/>
          <w:lang w:val="en-US"/>
        </w:rPr>
        <w:t xml:space="preserve"> NVIDIA Flex simulation initialize when this function called.</w:t>
      </w:r>
    </w:p>
    <w:p w:rsidR="00DB5DD7" w:rsidRDefault="00DB5DD7" w:rsidP="00B65BFE">
      <w:pPr>
        <w:rPr>
          <w:szCs w:val="24"/>
          <w:lang w:val="en-US"/>
        </w:rPr>
      </w:pPr>
    </w:p>
    <w:p w:rsidR="00DB5DD7" w:rsidRDefault="00DB5DD7" w:rsidP="00B65BFE">
      <w:pPr>
        <w:rPr>
          <w:szCs w:val="24"/>
          <w:lang w:val="en-US"/>
        </w:rPr>
      </w:pPr>
      <w:r w:rsidRPr="00C11256">
        <w:rPr>
          <w:b/>
          <w:szCs w:val="24"/>
          <w:lang w:val="en-US"/>
        </w:rPr>
        <w:t>Edit particle parameters:</w:t>
      </w:r>
      <w:r w:rsidR="00C11256">
        <w:rPr>
          <w:szCs w:val="24"/>
          <w:lang w:val="en-US"/>
        </w:rPr>
        <w:t xml:space="preserve"> Particle attributes can be edited by user from GUI. Parameters can be maximum particle number, particle size, friction, adhesion etc.</w:t>
      </w:r>
    </w:p>
    <w:p w:rsidR="00DB5DD7" w:rsidRDefault="00DB5DD7" w:rsidP="00B65BFE">
      <w:pPr>
        <w:rPr>
          <w:szCs w:val="24"/>
          <w:lang w:val="en-US"/>
        </w:rPr>
      </w:pPr>
    </w:p>
    <w:p w:rsidR="00C11256" w:rsidRDefault="00C11256" w:rsidP="00B65BFE">
      <w:pPr>
        <w:rPr>
          <w:szCs w:val="24"/>
          <w:lang w:val="en-US"/>
        </w:rPr>
      </w:pPr>
    </w:p>
    <w:p w:rsidR="00C11256" w:rsidRDefault="00C11256" w:rsidP="00B65BFE">
      <w:pPr>
        <w:rPr>
          <w:szCs w:val="24"/>
          <w:lang w:val="en-US"/>
        </w:rPr>
      </w:pPr>
    </w:p>
    <w:p w:rsidR="00D1211A" w:rsidRDefault="00D1211A" w:rsidP="00B65BFE">
      <w:pPr>
        <w:rPr>
          <w:szCs w:val="24"/>
          <w:lang w:val="en-US"/>
        </w:rPr>
      </w:pPr>
    </w:p>
    <w:p w:rsidR="00C11256" w:rsidRDefault="00C11256" w:rsidP="00B65BFE">
      <w:pPr>
        <w:rPr>
          <w:szCs w:val="24"/>
          <w:lang w:val="en-US"/>
        </w:rPr>
      </w:pPr>
    </w:p>
    <w:p w:rsidR="00C11256" w:rsidRPr="00DB5DD7" w:rsidRDefault="00C11256" w:rsidP="00B65BFE">
      <w:pPr>
        <w:rPr>
          <w:szCs w:val="24"/>
          <w:lang w:val="en-US"/>
        </w:rPr>
      </w:pPr>
    </w:p>
    <w:p w:rsidR="00DB5DD7" w:rsidRDefault="00DB5DD7" w:rsidP="00B65BFE">
      <w:pPr>
        <w:rPr>
          <w:b/>
          <w:szCs w:val="24"/>
          <w:lang w:val="en-US"/>
        </w:rPr>
      </w:pPr>
      <w:r w:rsidRPr="00DB5DD7">
        <w:rPr>
          <w:b/>
          <w:szCs w:val="24"/>
          <w:lang w:val="en-US"/>
        </w:rPr>
        <w:lastRenderedPageBreak/>
        <w:t xml:space="preserve">In </w:t>
      </w:r>
      <w:r w:rsidR="003148D8">
        <w:rPr>
          <w:b/>
          <w:szCs w:val="24"/>
          <w:lang w:val="en-US"/>
        </w:rPr>
        <w:t>Particle Surface Reconstructor</w:t>
      </w:r>
    </w:p>
    <w:p w:rsidR="00DB5DD7" w:rsidRPr="00DB5DD7" w:rsidRDefault="00DB5DD7" w:rsidP="00B65BFE">
      <w:pPr>
        <w:rPr>
          <w:b/>
          <w:szCs w:val="24"/>
          <w:lang w:val="en-US"/>
        </w:rPr>
      </w:pPr>
    </w:p>
    <w:p w:rsidR="00DB5DD7" w:rsidRDefault="00DB5DD7" w:rsidP="00B65BFE">
      <w:pPr>
        <w:rPr>
          <w:szCs w:val="24"/>
          <w:lang w:val="en-US"/>
        </w:rPr>
      </w:pPr>
      <w:r w:rsidRPr="003148D8">
        <w:rPr>
          <w:b/>
          <w:szCs w:val="24"/>
          <w:lang w:val="en-US"/>
        </w:rPr>
        <w:t>Calculate Scalar Field:</w:t>
      </w:r>
      <w:r w:rsidR="003868F2">
        <w:rPr>
          <w:szCs w:val="24"/>
          <w:lang w:val="en-US"/>
        </w:rPr>
        <w:t xml:space="preserve"> Calculates a constant value of a particle in a given </w:t>
      </w:r>
    </w:p>
    <w:p w:rsidR="00C11256" w:rsidRDefault="00C11256" w:rsidP="00B65BFE">
      <w:pPr>
        <w:rPr>
          <w:szCs w:val="24"/>
          <w:lang w:val="en-US"/>
        </w:rPr>
      </w:pPr>
    </w:p>
    <w:p w:rsidR="00DB5DD7" w:rsidRPr="003148D8" w:rsidRDefault="00DB5DD7" w:rsidP="00B65BFE">
      <w:pPr>
        <w:rPr>
          <w:b/>
          <w:szCs w:val="24"/>
          <w:lang w:val="en-US"/>
        </w:rPr>
      </w:pPr>
      <w:r w:rsidRPr="003148D8">
        <w:rPr>
          <w:b/>
          <w:szCs w:val="24"/>
          <w:lang w:val="en-US"/>
        </w:rPr>
        <w:t>Group Neighbor Particles:</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Handler:</w:t>
      </w:r>
      <w:r w:rsidR="003868F2">
        <w:rPr>
          <w:szCs w:val="24"/>
          <w:lang w:val="en-US"/>
        </w:rPr>
        <w:t xml:space="preserve"> Handler transmits data between layers and relevant classes. Handler manage data transmission.</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Hash:</w:t>
      </w:r>
      <w:r w:rsidR="003868F2">
        <w:rPr>
          <w:szCs w:val="24"/>
          <w:lang w:val="en-US"/>
        </w:rPr>
        <w:t xml:space="preserve"> Hashes the particle and cell position</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Renderer:</w:t>
      </w:r>
      <w:r w:rsidR="003868F2">
        <w:rPr>
          <w:szCs w:val="24"/>
          <w:lang w:val="en-US"/>
        </w:rPr>
        <w:t xml:space="preserve"> Visualize fluid by drawing the given polygons.</w:t>
      </w:r>
    </w:p>
    <w:p w:rsidR="00C11256" w:rsidRDefault="00C11256" w:rsidP="00B65BFE">
      <w:pPr>
        <w:rPr>
          <w:szCs w:val="24"/>
          <w:lang w:val="en-US"/>
        </w:rPr>
      </w:pPr>
    </w:p>
    <w:p w:rsidR="00DB5DD7" w:rsidRPr="00D1211A" w:rsidRDefault="00DB5DD7" w:rsidP="00B65BFE">
      <w:pPr>
        <w:rPr>
          <w:szCs w:val="24"/>
          <w:lang w:val="en-US"/>
        </w:rPr>
      </w:pPr>
      <w:r w:rsidRPr="003148D8">
        <w:rPr>
          <w:b/>
          <w:szCs w:val="24"/>
          <w:lang w:val="en-US"/>
        </w:rPr>
        <w:t>Surface Particle Recognizer:</w:t>
      </w:r>
      <w:r w:rsidR="003868F2" w:rsidRPr="003148D8">
        <w:rPr>
          <w:b/>
          <w:szCs w:val="24"/>
          <w:lang w:val="en-US"/>
        </w:rPr>
        <w:t xml:space="preserve"> </w:t>
      </w:r>
      <w:r w:rsidR="00D1211A">
        <w:rPr>
          <w:b/>
          <w:szCs w:val="24"/>
          <w:lang w:val="en-US"/>
        </w:rPr>
        <w:t xml:space="preserve"> </w:t>
      </w:r>
      <w:r w:rsidR="00D1211A" w:rsidRPr="00D1211A">
        <w:rPr>
          <w:szCs w:val="24"/>
          <w:lang w:val="en-US"/>
        </w:rPr>
        <w:t>Surface particles marked and</w:t>
      </w:r>
      <w:r w:rsidR="00D1211A">
        <w:rPr>
          <w:b/>
          <w:szCs w:val="24"/>
          <w:lang w:val="en-US"/>
        </w:rPr>
        <w:t xml:space="preserve"> </w:t>
      </w:r>
      <w:r w:rsidR="00D1211A" w:rsidRPr="00D1211A">
        <w:rPr>
          <w:szCs w:val="24"/>
          <w:lang w:val="en-US"/>
        </w:rPr>
        <w:t>processed for the necessary calculations</w:t>
      </w:r>
      <w:r w:rsidR="00D1211A">
        <w:rPr>
          <w:szCs w:val="24"/>
          <w:lang w:val="en-US"/>
        </w:rPr>
        <w:t xml:space="preserve"> in this function.</w:t>
      </w:r>
    </w:p>
    <w:p w:rsidR="00DB5DD7" w:rsidRDefault="00DB5DD7" w:rsidP="00B65BFE">
      <w:pPr>
        <w:rPr>
          <w:szCs w:val="24"/>
          <w:lang w:val="en-US"/>
        </w:rPr>
      </w:pPr>
    </w:p>
    <w:p w:rsidR="00DB5DD7" w:rsidRDefault="00DB5DD7" w:rsidP="00B65BFE">
      <w:pPr>
        <w:rPr>
          <w:b/>
          <w:szCs w:val="24"/>
          <w:lang w:val="en-US"/>
        </w:rPr>
      </w:pPr>
      <w:r w:rsidRPr="00DB5DD7">
        <w:rPr>
          <w:b/>
          <w:szCs w:val="24"/>
          <w:lang w:val="en-US"/>
        </w:rPr>
        <w:t xml:space="preserve">In </w:t>
      </w:r>
      <w:r w:rsidR="003148D8">
        <w:rPr>
          <w:b/>
          <w:szCs w:val="24"/>
          <w:lang w:val="en-US"/>
        </w:rPr>
        <w:t>GUI</w:t>
      </w:r>
    </w:p>
    <w:p w:rsidR="00DB5DD7" w:rsidRPr="00DB5DD7" w:rsidRDefault="00DB5DD7" w:rsidP="00B65BFE">
      <w:pPr>
        <w:rPr>
          <w:b/>
          <w:szCs w:val="24"/>
          <w:lang w:val="en-US"/>
        </w:rPr>
      </w:pPr>
    </w:p>
    <w:p w:rsidR="00DB5DD7" w:rsidRDefault="00DB5DD7" w:rsidP="00B65BFE">
      <w:pPr>
        <w:rPr>
          <w:szCs w:val="24"/>
          <w:lang w:val="en-US"/>
        </w:rPr>
      </w:pPr>
      <w:r w:rsidRPr="003148D8">
        <w:rPr>
          <w:b/>
          <w:szCs w:val="24"/>
          <w:lang w:val="en-US"/>
        </w:rPr>
        <w:t>Change grid size:</w:t>
      </w:r>
      <w:r w:rsidR="003148D8">
        <w:rPr>
          <w:szCs w:val="24"/>
          <w:lang w:val="en-US"/>
        </w:rPr>
        <w:t xml:space="preserve"> Interval of grid size of axis aligned bounding box can be changed with this function.</w:t>
      </w:r>
    </w:p>
    <w:p w:rsidR="00DB5DD7" w:rsidRDefault="00DB5DD7" w:rsidP="00B65BFE">
      <w:pPr>
        <w:rPr>
          <w:szCs w:val="24"/>
          <w:lang w:val="en-US"/>
        </w:rPr>
      </w:pPr>
    </w:p>
    <w:p w:rsidR="00DB5DD7" w:rsidRPr="009C509A" w:rsidRDefault="00DB5DD7" w:rsidP="00B65BFE">
      <w:pPr>
        <w:rPr>
          <w:szCs w:val="24"/>
          <w:lang w:val="en-US"/>
        </w:rPr>
      </w:pPr>
      <w:r w:rsidRPr="003148D8">
        <w:rPr>
          <w:b/>
          <w:szCs w:val="24"/>
          <w:lang w:val="en-US"/>
        </w:rPr>
        <w:t>Change neighbor area size:</w:t>
      </w:r>
      <w:r w:rsidR="009C509A">
        <w:rPr>
          <w:b/>
          <w:szCs w:val="24"/>
          <w:lang w:val="en-US"/>
        </w:rPr>
        <w:t xml:space="preserve"> </w:t>
      </w:r>
      <w:r w:rsidR="009C509A" w:rsidRPr="009C509A">
        <w:rPr>
          <w:szCs w:val="24"/>
          <w:lang w:val="en-US"/>
        </w:rPr>
        <w:t>Neighbor particle range of volume can be changed which affects the visualization of particles and changes the shape</w:t>
      </w:r>
      <w:r w:rsidR="009C509A">
        <w:rPr>
          <w:szCs w:val="24"/>
          <w:lang w:val="en-US"/>
        </w:rPr>
        <w:t>.</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particle appearance:</w:t>
      </w:r>
      <w:r w:rsidR="009C509A">
        <w:rPr>
          <w:b/>
          <w:szCs w:val="24"/>
          <w:lang w:val="en-US"/>
        </w:rPr>
        <w:t xml:space="preserve"> </w:t>
      </w:r>
      <w:r w:rsidR="009C509A" w:rsidRPr="009C509A">
        <w:rPr>
          <w:szCs w:val="24"/>
          <w:lang w:val="en-US"/>
        </w:rPr>
        <w:t>Particle</w:t>
      </w:r>
      <w:r w:rsidR="009C509A">
        <w:rPr>
          <w:szCs w:val="24"/>
          <w:lang w:val="en-US"/>
        </w:rPr>
        <w:t xml:space="preserve"> color, texture and light settings can be changed with this function.</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particle count:</w:t>
      </w:r>
      <w:r w:rsidR="009C509A">
        <w:rPr>
          <w:b/>
          <w:szCs w:val="24"/>
          <w:lang w:val="en-US"/>
        </w:rPr>
        <w:t xml:space="preserve"> </w:t>
      </w:r>
      <w:r w:rsidR="009C509A" w:rsidRPr="009C509A">
        <w:rPr>
          <w:szCs w:val="24"/>
          <w:lang w:val="en-US"/>
        </w:rPr>
        <w:t>Particle number in the scene can</w:t>
      </w:r>
      <w:r w:rsidR="009C509A">
        <w:rPr>
          <w:b/>
          <w:szCs w:val="24"/>
          <w:lang w:val="en-US"/>
        </w:rPr>
        <w:t xml:space="preserve"> </w:t>
      </w:r>
      <w:r w:rsidR="009C509A" w:rsidRPr="009C509A">
        <w:rPr>
          <w:szCs w:val="24"/>
          <w:lang w:val="en-US"/>
        </w:rPr>
        <w:t>be edited</w:t>
      </w:r>
      <w:r w:rsidR="009C509A">
        <w:rPr>
          <w:szCs w:val="24"/>
          <w:lang w:val="en-US"/>
        </w:rPr>
        <w:t>.</w:t>
      </w:r>
    </w:p>
    <w:p w:rsidR="00DB5DD7" w:rsidRDefault="00DB5DD7" w:rsidP="00B65BFE">
      <w:pPr>
        <w:rPr>
          <w:szCs w:val="24"/>
          <w:lang w:val="en-US"/>
        </w:rPr>
      </w:pPr>
    </w:p>
    <w:p w:rsidR="00DB5DD7" w:rsidRPr="00BD0544" w:rsidRDefault="00DB5DD7" w:rsidP="00B65BFE">
      <w:pPr>
        <w:rPr>
          <w:b/>
          <w:szCs w:val="24"/>
          <w:lang w:val="en-US"/>
        </w:rPr>
      </w:pPr>
      <w:r w:rsidRPr="003148D8">
        <w:rPr>
          <w:b/>
          <w:szCs w:val="24"/>
          <w:lang w:val="en-US"/>
        </w:rPr>
        <w:t>Change particle size:</w:t>
      </w:r>
      <w:r w:rsidR="009C509A">
        <w:rPr>
          <w:b/>
          <w:szCs w:val="24"/>
          <w:lang w:val="en-US"/>
        </w:rPr>
        <w:t xml:space="preserve"> </w:t>
      </w:r>
      <w:r w:rsidR="009C509A" w:rsidRPr="009C509A">
        <w:rPr>
          <w:szCs w:val="24"/>
          <w:lang w:val="en-US"/>
        </w:rPr>
        <w:t>Radius</w:t>
      </w:r>
      <w:r w:rsidR="009C509A">
        <w:rPr>
          <w:b/>
          <w:szCs w:val="24"/>
          <w:lang w:val="en-US"/>
        </w:rPr>
        <w:t xml:space="preserve"> </w:t>
      </w:r>
      <w:r w:rsidR="009C509A" w:rsidRPr="009C509A">
        <w:rPr>
          <w:szCs w:val="24"/>
          <w:lang w:val="en-US"/>
        </w:rPr>
        <w:t>of the particle can be changed with this function.</w:t>
      </w:r>
      <w:r w:rsidR="00BD0544">
        <w:rPr>
          <w:szCs w:val="24"/>
          <w:lang w:val="en-US"/>
        </w:rPr>
        <w:t xml:space="preserve"> Increase in the particle size will result slow performance compared to less particle size.</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rendering sensitivity:</w:t>
      </w:r>
      <w:r w:rsidR="00BD0544">
        <w:rPr>
          <w:b/>
          <w:szCs w:val="24"/>
          <w:lang w:val="en-US"/>
        </w:rPr>
        <w:t xml:space="preserve"> </w:t>
      </w:r>
      <w:r w:rsidR="00BD0544" w:rsidRPr="00BD0544">
        <w:rPr>
          <w:szCs w:val="24"/>
          <w:lang w:val="en-US"/>
        </w:rPr>
        <w:t>Rendering sensitivity</w:t>
      </w:r>
      <w:r w:rsidR="00BD0544">
        <w:rPr>
          <w:b/>
          <w:szCs w:val="24"/>
          <w:lang w:val="en-US"/>
        </w:rPr>
        <w:t xml:space="preserve"> </w:t>
      </w:r>
      <w:r w:rsidR="00BD0544" w:rsidRPr="00BD0544">
        <w:rPr>
          <w:szCs w:val="24"/>
          <w:lang w:val="en-US"/>
        </w:rPr>
        <w:t>can be changed with this function</w:t>
      </w:r>
      <w:r w:rsidR="00BD0544">
        <w:rPr>
          <w:szCs w:val="24"/>
          <w:lang w:val="en-US"/>
        </w:rPr>
        <w:t>. If sensitivity increase, fluid visualization will be more precise however processing time will increase.</w:t>
      </w:r>
    </w:p>
    <w:p w:rsidR="00DB5DD7" w:rsidRPr="00DB5DD7" w:rsidRDefault="00DB5DD7" w:rsidP="00B65BFE">
      <w:pPr>
        <w:rPr>
          <w:szCs w:val="24"/>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Pr="005C1A9C" w:rsidRDefault="005C1A9C" w:rsidP="00B65BFE">
      <w:pPr>
        <w:rPr>
          <w:b/>
          <w:szCs w:val="24"/>
          <w:lang w:val="en-US"/>
        </w:rPr>
      </w:pPr>
      <w:r>
        <w:rPr>
          <w:b/>
          <w:szCs w:val="24"/>
          <w:lang w:val="en-US"/>
        </w:rPr>
        <w:t>2.2.2</w:t>
      </w:r>
      <w:r w:rsidRPr="005C1A9C">
        <w:rPr>
          <w:b/>
          <w:szCs w:val="24"/>
          <w:lang w:val="en-US"/>
        </w:rPr>
        <w:t xml:space="preserve"> Sequence Diagram</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r>
        <w:rPr>
          <w:b/>
          <w:noProof/>
          <w:sz w:val="20"/>
          <w:lang w:val="en-GB" w:eastAsia="en-GB"/>
        </w:rPr>
        <w:drawing>
          <wp:inline distT="0" distB="0" distL="0" distR="0">
            <wp:extent cx="6120130" cy="7588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6.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Pr="005C1A9C" w:rsidRDefault="005C1A9C" w:rsidP="005C1A9C">
      <w:pPr>
        <w:rPr>
          <w:b/>
          <w:szCs w:val="24"/>
          <w:lang w:val="en-US"/>
        </w:rPr>
      </w:pPr>
      <w:r w:rsidRPr="005C1A9C">
        <w:rPr>
          <w:b/>
          <w:szCs w:val="24"/>
          <w:lang w:val="en-US"/>
        </w:rPr>
        <w:t>Description:</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Pr="005C1A9C" w:rsidRDefault="005C1A9C" w:rsidP="00B65BFE">
      <w:pPr>
        <w:rPr>
          <w:b/>
          <w:szCs w:val="24"/>
          <w:lang w:val="en-US"/>
        </w:rPr>
      </w:pPr>
      <w:r>
        <w:rPr>
          <w:b/>
          <w:szCs w:val="24"/>
          <w:lang w:val="en-US"/>
        </w:rPr>
        <w:t xml:space="preserve">2.2.3 </w:t>
      </w:r>
      <w:r w:rsidRPr="005C1A9C">
        <w:rPr>
          <w:b/>
          <w:szCs w:val="24"/>
          <w:lang w:val="en-US"/>
        </w:rPr>
        <w:t>Package Diagram</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r>
        <w:rPr>
          <w:b/>
          <w:noProof/>
          <w:sz w:val="20"/>
          <w:lang w:val="en-GB" w:eastAsia="en-GB"/>
        </w:rPr>
        <w:drawing>
          <wp:inline distT="0" distB="0" distL="0" distR="0">
            <wp:extent cx="6120130" cy="5748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diagram_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748020"/>
                    </a:xfrm>
                    <a:prstGeom prst="rect">
                      <a:avLst/>
                    </a:prstGeom>
                  </pic:spPr>
                </pic:pic>
              </a:graphicData>
            </a:graphic>
          </wp:inline>
        </w:drawing>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5C1A9C">
      <w:pPr>
        <w:rPr>
          <w:b/>
          <w:szCs w:val="24"/>
          <w:lang w:val="en-US"/>
        </w:rPr>
      </w:pPr>
      <w:r w:rsidRPr="005C1A9C">
        <w:rPr>
          <w:b/>
          <w:szCs w:val="24"/>
          <w:lang w:val="en-US"/>
        </w:rPr>
        <w:t>Description:</w:t>
      </w:r>
    </w:p>
    <w:p w:rsidR="005C1A9C" w:rsidRDefault="005C1A9C" w:rsidP="005C1A9C">
      <w:pPr>
        <w:rPr>
          <w:b/>
          <w:szCs w:val="24"/>
          <w:lang w:val="en-US"/>
        </w:rPr>
      </w:pPr>
    </w:p>
    <w:p w:rsidR="005C1A9C" w:rsidRDefault="005C1A9C" w:rsidP="005C1A9C">
      <w:pPr>
        <w:rPr>
          <w:b/>
          <w:szCs w:val="24"/>
          <w:lang w:val="en-US"/>
        </w:rPr>
      </w:pPr>
    </w:p>
    <w:p w:rsidR="005C1A9C" w:rsidRDefault="005C1A9C" w:rsidP="005C1A9C">
      <w:pPr>
        <w:rPr>
          <w:b/>
          <w:szCs w:val="24"/>
          <w:lang w:val="en-US"/>
        </w:rPr>
      </w:pPr>
    </w:p>
    <w:p w:rsidR="005C1A9C" w:rsidRDefault="00D1211A" w:rsidP="005C1A9C">
      <w:pPr>
        <w:rPr>
          <w:b/>
          <w:szCs w:val="24"/>
          <w:lang w:val="en-US"/>
        </w:rPr>
      </w:pPr>
      <w:r>
        <w:rPr>
          <w:b/>
          <w:szCs w:val="24"/>
          <w:lang w:val="en-US"/>
        </w:rPr>
        <w:lastRenderedPageBreak/>
        <w:t>2.2.4 Activity Diagram of Hasher</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drawing>
          <wp:inline distT="0" distB="0" distL="0" distR="0">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szCs w:val="24"/>
          <w:lang w:val="en-US"/>
        </w:rPr>
        <w:t xml:space="preserve">2.2.5 </w:t>
      </w:r>
      <w:r>
        <w:rPr>
          <w:b/>
          <w:szCs w:val="24"/>
          <w:lang w:val="en-US"/>
        </w:rPr>
        <w:t xml:space="preserve">Activity Diagram of </w:t>
      </w:r>
      <w:r>
        <w:rPr>
          <w:b/>
          <w:szCs w:val="24"/>
          <w:lang w:val="en-US"/>
        </w:rPr>
        <w:t>Marching Cubes</w:t>
      </w: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drawing>
          <wp:inline distT="0" distB="0" distL="0" distR="0">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D1211A">
      <w:pPr>
        <w:rPr>
          <w:b/>
          <w:szCs w:val="24"/>
          <w:lang w:val="en-US"/>
        </w:rPr>
      </w:pPr>
      <w:r>
        <w:rPr>
          <w:b/>
          <w:szCs w:val="24"/>
          <w:lang w:val="en-US"/>
        </w:rPr>
        <w:lastRenderedPageBreak/>
        <w:t xml:space="preserve">2.2.6 </w:t>
      </w:r>
      <w:r>
        <w:rPr>
          <w:b/>
          <w:szCs w:val="24"/>
          <w:lang w:val="en-US"/>
        </w:rPr>
        <w:t xml:space="preserve">Activity Diagram of </w:t>
      </w:r>
      <w:r>
        <w:rPr>
          <w:b/>
          <w:szCs w:val="24"/>
          <w:lang w:val="en-US"/>
        </w:rPr>
        <w:t>Surface Recognizer</w:t>
      </w:r>
    </w:p>
    <w:p w:rsidR="00D1211A" w:rsidRDefault="00D1211A" w:rsidP="005C1A9C">
      <w:pPr>
        <w:rPr>
          <w:b/>
          <w:szCs w:val="24"/>
          <w:lang w:val="en-US"/>
        </w:rPr>
      </w:pPr>
    </w:p>
    <w:p w:rsidR="00D1211A" w:rsidRDefault="00D1211A" w:rsidP="00D1211A">
      <w:pPr>
        <w:rPr>
          <w:b/>
          <w:szCs w:val="24"/>
          <w:lang w:val="en-US"/>
        </w:rPr>
      </w:pPr>
    </w:p>
    <w:p w:rsidR="00D1211A" w:rsidRDefault="00D1211A" w:rsidP="00D1211A">
      <w:pPr>
        <w:rPr>
          <w:b/>
          <w:szCs w:val="24"/>
          <w:lang w:val="en-US"/>
        </w:rPr>
      </w:pPr>
      <w:r>
        <w:rPr>
          <w:b/>
          <w:noProof/>
          <w:szCs w:val="24"/>
          <w:lang w:val="en-GB" w:eastAsia="en-GB"/>
        </w:rPr>
        <w:drawing>
          <wp:inline distT="0" distB="0" distL="0" distR="0">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D1211A" w:rsidRDefault="00D1211A" w:rsidP="00D1211A">
      <w:pPr>
        <w:rPr>
          <w:b/>
          <w:szCs w:val="24"/>
          <w:lang w:val="en-US"/>
        </w:rPr>
      </w:pPr>
    </w:p>
    <w:p w:rsidR="00D1211A" w:rsidRDefault="00D1211A" w:rsidP="00D1211A">
      <w:pPr>
        <w:rPr>
          <w:b/>
          <w:szCs w:val="24"/>
          <w:lang w:val="en-US"/>
        </w:rPr>
      </w:pPr>
    </w:p>
    <w:p w:rsidR="00D1211A" w:rsidRDefault="00D1211A" w:rsidP="00D1211A">
      <w:pPr>
        <w:rPr>
          <w:b/>
          <w:szCs w:val="24"/>
          <w:lang w:val="en-US"/>
        </w:rPr>
      </w:pPr>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szCs w:val="24"/>
          <w:lang w:val="en-US"/>
        </w:rPr>
        <w:t xml:space="preserve">2.2.7 </w:t>
      </w:r>
      <w:r>
        <w:rPr>
          <w:b/>
          <w:szCs w:val="24"/>
          <w:lang w:val="en-US"/>
        </w:rPr>
        <w:t>Activity Diagram of Surface Recognizer</w:t>
      </w: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lastRenderedPageBreak/>
        <w:drawing>
          <wp:inline distT="0" distB="0" distL="0" distR="0">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bookmarkStart w:id="6" w:name="_GoBack"/>
      <w:bookmarkEnd w:id="6"/>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5C1A9C" w:rsidRPr="005C1A9C" w:rsidRDefault="005C1A9C" w:rsidP="005C1A9C">
      <w:pPr>
        <w:rPr>
          <w:b/>
          <w:szCs w:val="24"/>
          <w:lang w:val="en-US"/>
        </w:rPr>
      </w:pPr>
    </w:p>
    <w:p w:rsidR="005C1A9C" w:rsidRPr="005C1A9C" w:rsidRDefault="005C1A9C" w:rsidP="00B65BFE">
      <w:pPr>
        <w:rPr>
          <w:b/>
          <w:sz w:val="20"/>
          <w:lang w:val="en-US"/>
        </w:rPr>
      </w:pPr>
    </w:p>
    <w:p w:rsidR="00B65BFE" w:rsidRDefault="00B65BFE"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Pr="000C7B73" w:rsidRDefault="005C1A9C" w:rsidP="00B65BFE">
      <w:pPr>
        <w:rPr>
          <w:sz w:val="20"/>
          <w:lang w:val="en-US"/>
        </w:rPr>
      </w:pPr>
    </w:p>
    <w:p w:rsidR="00693C99" w:rsidRPr="000C7B73" w:rsidRDefault="00B65BFE" w:rsidP="001E4A65">
      <w:pPr>
        <w:pStyle w:val="Heading1"/>
        <w:jc w:val="left"/>
      </w:pPr>
      <w:bookmarkStart w:id="7" w:name="_Toc501993338"/>
      <w:r>
        <w:t>2.3</w:t>
      </w:r>
      <w:r w:rsidR="00FE7E09" w:rsidRPr="00FE7E09">
        <w:t xml:space="preserve">. </w:t>
      </w:r>
      <w:r w:rsidR="008953DC">
        <w:t>POF</w:t>
      </w:r>
      <w:r w:rsidR="00494B7C">
        <w:t xml:space="preserve"> </w:t>
      </w:r>
      <w:r w:rsidR="00944875">
        <w:t xml:space="preserve">System </w:t>
      </w:r>
      <w:r>
        <w:t>Environment</w:t>
      </w:r>
      <w:bookmarkEnd w:id="7"/>
    </w:p>
    <w:p w:rsidR="0044090F" w:rsidRDefault="0044090F">
      <w:pPr>
        <w:rPr>
          <w:sz w:val="20"/>
          <w:lang w:val="en-US"/>
        </w:rPr>
      </w:pPr>
    </w:p>
    <w:p w:rsidR="001F7650" w:rsidRPr="001F7650" w:rsidRDefault="001F7650">
      <w:pPr>
        <w:rPr>
          <w:szCs w:val="24"/>
          <w:lang w:val="en-US"/>
        </w:rPr>
      </w:pPr>
    </w:p>
    <w:p w:rsidR="001F7650" w:rsidRDefault="001F7650">
      <w:pPr>
        <w:rPr>
          <w:szCs w:val="24"/>
          <w:lang w:val="en-US"/>
        </w:rPr>
      </w:pPr>
      <w:r w:rsidRPr="001F7650">
        <w:rPr>
          <w:szCs w:val="24"/>
          <w:lang w:val="en-US"/>
        </w:rPr>
        <w:t xml:space="preserve">The </w:t>
      </w:r>
      <w:r>
        <w:rPr>
          <w:szCs w:val="24"/>
          <w:lang w:val="en-US"/>
        </w:rPr>
        <w:t>POF</w:t>
      </w:r>
      <w:r w:rsidR="003868F2">
        <w:rPr>
          <w:szCs w:val="24"/>
          <w:lang w:val="en-US"/>
        </w:rPr>
        <w:t xml:space="preserve"> system </w:t>
      </w:r>
      <w:r w:rsidR="009C1085">
        <w:rPr>
          <w:szCs w:val="24"/>
          <w:lang w:val="en-US"/>
        </w:rPr>
        <w:t>environment constraints:</w:t>
      </w:r>
    </w:p>
    <w:p w:rsidR="009C1085" w:rsidRDefault="009C1085">
      <w:pPr>
        <w:rPr>
          <w:szCs w:val="24"/>
          <w:lang w:val="en-US"/>
        </w:rPr>
      </w:pPr>
    </w:p>
    <w:p w:rsidR="009C1085" w:rsidRPr="009C1085" w:rsidRDefault="009C1085" w:rsidP="009C1085">
      <w:pPr>
        <w:pStyle w:val="ListParagraph"/>
        <w:numPr>
          <w:ilvl w:val="0"/>
          <w:numId w:val="12"/>
        </w:numPr>
        <w:rPr>
          <w:szCs w:val="24"/>
          <w:lang w:val="en-US"/>
        </w:rPr>
      </w:pPr>
      <w:r w:rsidRPr="009C1085">
        <w:rPr>
          <w:szCs w:val="24"/>
        </w:rPr>
        <w:t>D3D11 capable graphics card</w:t>
      </w:r>
    </w:p>
    <w:p w:rsidR="009C1085" w:rsidRPr="009C1085" w:rsidRDefault="009C1085" w:rsidP="009C1085">
      <w:pPr>
        <w:pStyle w:val="ListParagraph"/>
        <w:numPr>
          <w:ilvl w:val="0"/>
          <w:numId w:val="12"/>
        </w:numPr>
        <w:rPr>
          <w:szCs w:val="24"/>
        </w:rPr>
      </w:pPr>
      <w:r w:rsidRPr="009C1085">
        <w:rPr>
          <w:szCs w:val="24"/>
        </w:rPr>
        <w:t>NVIDIA: GeForce Game Ready Driver 372.90 or above.</w:t>
      </w:r>
    </w:p>
    <w:p w:rsidR="009C1085" w:rsidRPr="009C1085" w:rsidRDefault="009C1085" w:rsidP="009C1085">
      <w:pPr>
        <w:pStyle w:val="ListParagraph"/>
        <w:numPr>
          <w:ilvl w:val="0"/>
          <w:numId w:val="12"/>
        </w:numPr>
        <w:rPr>
          <w:szCs w:val="24"/>
        </w:rPr>
      </w:pPr>
      <w:r w:rsidRPr="009C1085">
        <w:rPr>
          <w:szCs w:val="24"/>
        </w:rPr>
        <w:t>AMD: Radeon Software Version 16.9.1 or above.</w:t>
      </w:r>
    </w:p>
    <w:p w:rsidR="009C1085" w:rsidRPr="009C1085" w:rsidRDefault="009C1085" w:rsidP="009C1085">
      <w:pPr>
        <w:pStyle w:val="ListParagraph"/>
        <w:numPr>
          <w:ilvl w:val="0"/>
          <w:numId w:val="12"/>
        </w:numPr>
        <w:rPr>
          <w:szCs w:val="24"/>
        </w:rPr>
      </w:pPr>
      <w:r w:rsidRPr="009C1085">
        <w:rPr>
          <w:szCs w:val="24"/>
        </w:rPr>
        <w:t>Microsoft Visual Studio 2013 or above.</w:t>
      </w:r>
    </w:p>
    <w:p w:rsidR="009C1085" w:rsidRPr="009C1085" w:rsidRDefault="009C1085" w:rsidP="009C1085">
      <w:pPr>
        <w:pStyle w:val="ListParagraph"/>
        <w:numPr>
          <w:ilvl w:val="0"/>
          <w:numId w:val="12"/>
        </w:numPr>
        <w:rPr>
          <w:szCs w:val="24"/>
        </w:rPr>
      </w:pPr>
      <w:r w:rsidRPr="009C1085">
        <w:rPr>
          <w:szCs w:val="24"/>
        </w:rPr>
        <w:t>G++ 4.6.3 or higher</w:t>
      </w:r>
    </w:p>
    <w:p w:rsidR="009C1085" w:rsidRPr="009C1085" w:rsidRDefault="009C1085" w:rsidP="009C1085">
      <w:pPr>
        <w:pStyle w:val="ListParagraph"/>
        <w:numPr>
          <w:ilvl w:val="0"/>
          <w:numId w:val="12"/>
        </w:numPr>
        <w:rPr>
          <w:szCs w:val="24"/>
        </w:rPr>
      </w:pPr>
      <w:r w:rsidRPr="009C1085">
        <w:rPr>
          <w:szCs w:val="24"/>
        </w:rPr>
        <w:t>CUDA 8.0.44 or higher</w:t>
      </w:r>
    </w:p>
    <w:p w:rsidR="009C1085" w:rsidRPr="009C1085" w:rsidRDefault="009C1085" w:rsidP="009C1085">
      <w:pPr>
        <w:pStyle w:val="ListParagraph"/>
        <w:numPr>
          <w:ilvl w:val="0"/>
          <w:numId w:val="12"/>
        </w:numPr>
        <w:rPr>
          <w:szCs w:val="24"/>
        </w:rPr>
      </w:pPr>
      <w:r w:rsidRPr="009C1085">
        <w:rPr>
          <w:szCs w:val="24"/>
        </w:rPr>
        <w:t>DirectX 11/12 SDK</w:t>
      </w:r>
    </w:p>
    <w:p w:rsidR="009C1085" w:rsidRDefault="009C1085" w:rsidP="009C1085">
      <w:pPr>
        <w:pStyle w:val="ListParagraph"/>
        <w:numPr>
          <w:ilvl w:val="0"/>
          <w:numId w:val="12"/>
        </w:numPr>
        <w:rPr>
          <w:szCs w:val="24"/>
          <w:lang w:val="en-US"/>
        </w:rPr>
      </w:pPr>
      <w:r w:rsidRPr="009C1085">
        <w:rPr>
          <w:szCs w:val="24"/>
          <w:lang w:val="en-US"/>
        </w:rPr>
        <w:t xml:space="preserve">Windows 7 (64-bit) or </w:t>
      </w:r>
      <w:r>
        <w:rPr>
          <w:szCs w:val="24"/>
          <w:lang w:val="en-US"/>
        </w:rPr>
        <w:t>higher.</w:t>
      </w:r>
    </w:p>
    <w:p w:rsidR="009C1085" w:rsidRPr="009C1085" w:rsidRDefault="009C1085" w:rsidP="009C1085">
      <w:pPr>
        <w:pStyle w:val="ListParagraph"/>
        <w:numPr>
          <w:ilvl w:val="0"/>
          <w:numId w:val="12"/>
        </w:numPr>
        <w:rPr>
          <w:szCs w:val="24"/>
          <w:lang w:val="en-US"/>
        </w:rPr>
      </w:pPr>
      <w:r w:rsidRPr="009C1085">
        <w:rPr>
          <w:szCs w:val="24"/>
          <w:lang w:val="en-US"/>
        </w:rPr>
        <w:t xml:space="preserve">Unity </w:t>
      </w:r>
      <w:r>
        <w:rPr>
          <w:szCs w:val="24"/>
          <w:lang w:val="en-US"/>
        </w:rPr>
        <w:t xml:space="preserve">3D </w:t>
      </w:r>
      <w:r w:rsidRPr="009C1085">
        <w:rPr>
          <w:szCs w:val="24"/>
          <w:lang w:val="en-US"/>
        </w:rPr>
        <w:t>2017.3</w:t>
      </w:r>
      <w:r>
        <w:rPr>
          <w:szCs w:val="24"/>
          <w:lang w:val="en-US"/>
        </w:rPr>
        <w:t xml:space="preserve"> version or higher</w:t>
      </w:r>
    </w:p>
    <w:p w:rsidR="009C1085" w:rsidRDefault="009C1085">
      <w:pPr>
        <w:rPr>
          <w:szCs w:val="24"/>
          <w:lang w:val="en-US"/>
        </w:rPr>
      </w:pPr>
    </w:p>
    <w:p w:rsidR="009C1085" w:rsidRDefault="009C1085">
      <w:pPr>
        <w:rPr>
          <w:szCs w:val="24"/>
          <w:lang w:val="en-US"/>
        </w:rPr>
      </w:pPr>
    </w:p>
    <w:p w:rsidR="00693C99" w:rsidRDefault="00693C99">
      <w:pPr>
        <w:rPr>
          <w:szCs w:val="24"/>
          <w:lang w:val="en-US"/>
        </w:rPr>
      </w:pPr>
    </w:p>
    <w:p w:rsidR="00D1211A" w:rsidRDefault="00D1211A">
      <w:pPr>
        <w:rPr>
          <w:sz w:val="20"/>
          <w:lang w:val="en-US"/>
        </w:rPr>
      </w:pPr>
    </w:p>
    <w:p w:rsidR="005C1A9C" w:rsidRDefault="005C1A9C">
      <w:pPr>
        <w:rPr>
          <w:sz w:val="20"/>
          <w:lang w:val="en-US"/>
        </w:rPr>
      </w:pPr>
    </w:p>
    <w:p w:rsidR="005C1A9C" w:rsidRPr="000C7B73" w:rsidRDefault="005C1A9C">
      <w:pPr>
        <w:rPr>
          <w:sz w:val="20"/>
          <w:lang w:val="en-US"/>
        </w:rPr>
      </w:pPr>
    </w:p>
    <w:p w:rsidR="00B65BFE" w:rsidRPr="00CA372D" w:rsidRDefault="00B65BFE" w:rsidP="00B65BFE">
      <w:pPr>
        <w:pStyle w:val="Heading1"/>
        <w:jc w:val="left"/>
      </w:pPr>
      <w:bookmarkStart w:id="8" w:name="_Toc501993339"/>
      <w:r>
        <w:t>3</w:t>
      </w:r>
      <w:r w:rsidRPr="00CA372D">
        <w:t xml:space="preserve">. </w:t>
      </w:r>
      <w:r w:rsidR="008953DC">
        <w:t>POF</w:t>
      </w:r>
      <w:r w:rsidR="00494B7C">
        <w:t xml:space="preserve"> </w:t>
      </w:r>
      <w:r w:rsidR="00BF0547">
        <w:t xml:space="preserve">Software System </w:t>
      </w:r>
      <w:r>
        <w:t>Detailed Design</w:t>
      </w:r>
      <w:r w:rsidR="00665E75">
        <w:t>:</w:t>
      </w:r>
      <w:bookmarkEnd w:id="8"/>
      <w:r w:rsidR="00665E75">
        <w:t xml:space="preserve"> </w:t>
      </w:r>
    </w:p>
    <w:p w:rsidR="00B65BFE" w:rsidRPr="008953DC" w:rsidRDefault="00B65BFE" w:rsidP="00B65BFE">
      <w:pPr>
        <w:rPr>
          <w:szCs w:val="24"/>
          <w:lang w:val="en-US"/>
        </w:rPr>
      </w:pPr>
    </w:p>
    <w:p w:rsidR="00AE05C4" w:rsidRPr="008953DC" w:rsidRDefault="008953DC" w:rsidP="00B65BFE">
      <w:pPr>
        <w:rPr>
          <w:szCs w:val="24"/>
          <w:lang w:val="en-US"/>
        </w:rPr>
      </w:pPr>
      <w:r w:rsidRPr="008953DC">
        <w:rPr>
          <w:szCs w:val="24"/>
          <w:lang w:val="en-US"/>
        </w:rPr>
        <w:t>To be completed in COMP 4920, in detailed design specification document.</w:t>
      </w:r>
    </w:p>
    <w:p w:rsidR="008953DC" w:rsidRDefault="008953DC" w:rsidP="00B65BFE">
      <w:pPr>
        <w:rPr>
          <w:sz w:val="20"/>
          <w:lang w:val="en-US"/>
        </w:rPr>
      </w:pPr>
    </w:p>
    <w:p w:rsidR="008953DC" w:rsidRDefault="008953DC" w:rsidP="00B65BFE">
      <w:pPr>
        <w:rPr>
          <w:sz w:val="20"/>
          <w:lang w:val="en-US"/>
        </w:rPr>
      </w:pPr>
    </w:p>
    <w:p w:rsidR="00B65BFE" w:rsidRDefault="00614230" w:rsidP="00B65BFE">
      <w:pPr>
        <w:pStyle w:val="Heading1"/>
        <w:jc w:val="left"/>
      </w:pPr>
      <w:bookmarkStart w:id="9" w:name="_Toc501993340"/>
      <w:r>
        <w:t>4</w:t>
      </w:r>
      <w:r w:rsidR="00B65BFE" w:rsidRPr="00CA372D">
        <w:t xml:space="preserve">. </w:t>
      </w:r>
      <w:r w:rsidR="00B65BFE">
        <w:t>Testing</w:t>
      </w:r>
      <w:r w:rsidR="00665E75">
        <w:t xml:space="preserve"> Design</w:t>
      </w:r>
      <w:bookmarkEnd w:id="9"/>
    </w:p>
    <w:p w:rsidR="001F7650" w:rsidRDefault="001F7650" w:rsidP="001F7650">
      <w:pPr>
        <w:rPr>
          <w:lang w:val="en-US"/>
        </w:rPr>
      </w:pPr>
    </w:p>
    <w:p w:rsidR="001F7650" w:rsidRDefault="001F7650" w:rsidP="001F7650">
      <w:pPr>
        <w:rPr>
          <w:lang w:val="en-US"/>
        </w:rPr>
      </w:pPr>
      <w:r>
        <w:rPr>
          <w:lang w:val="en-US"/>
        </w:rPr>
        <w:t>Testing Design will be in this section.</w:t>
      </w:r>
    </w:p>
    <w:p w:rsidR="001F7650" w:rsidRDefault="001F7650" w:rsidP="001F7650">
      <w:pPr>
        <w:rPr>
          <w:lang w:val="en-US"/>
        </w:rPr>
      </w:pPr>
    </w:p>
    <w:p w:rsidR="001F7650" w:rsidRDefault="001F7650" w:rsidP="001F7650">
      <w:pPr>
        <w:rPr>
          <w:lang w:val="en-US"/>
        </w:rPr>
      </w:pPr>
      <w:r>
        <w:rPr>
          <w:lang w:val="en-US"/>
        </w:rPr>
        <w:t xml:space="preserve">Unity </w:t>
      </w:r>
      <w:proofErr w:type="spellStart"/>
      <w:r>
        <w:rPr>
          <w:lang w:val="en-US"/>
        </w:rPr>
        <w:t>ortamında</w:t>
      </w:r>
      <w:proofErr w:type="spellEnd"/>
      <w:r>
        <w:rPr>
          <w:lang w:val="en-US"/>
        </w:rPr>
        <w:t xml:space="preserve"> constant </w:t>
      </w:r>
      <w:proofErr w:type="spellStart"/>
      <w:r>
        <w:rPr>
          <w:lang w:val="en-US"/>
        </w:rPr>
        <w:t>değerleri</w:t>
      </w:r>
      <w:proofErr w:type="spellEnd"/>
      <w:r>
        <w:rPr>
          <w:lang w:val="en-US"/>
        </w:rPr>
        <w:t xml:space="preserve"> </w:t>
      </w:r>
      <w:proofErr w:type="spellStart"/>
      <w:r>
        <w:rPr>
          <w:lang w:val="en-US"/>
        </w:rPr>
        <w:t>değiştirip</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iyi</w:t>
      </w:r>
      <w:proofErr w:type="spellEnd"/>
      <w:r>
        <w:rPr>
          <w:lang w:val="en-US"/>
        </w:rPr>
        <w:t xml:space="preserve"> </w:t>
      </w:r>
      <w:proofErr w:type="spellStart"/>
      <w:r>
        <w:rPr>
          <w:lang w:val="en-US"/>
        </w:rPr>
        <w:t>performans</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sonuç</w:t>
      </w:r>
      <w:proofErr w:type="spellEnd"/>
      <w:r>
        <w:rPr>
          <w:lang w:val="en-US"/>
        </w:rPr>
        <w:t xml:space="preserve"> </w:t>
      </w:r>
      <w:proofErr w:type="spellStart"/>
      <w:r>
        <w:rPr>
          <w:lang w:val="en-US"/>
        </w:rPr>
        <w:t>veren</w:t>
      </w:r>
      <w:proofErr w:type="spellEnd"/>
      <w:r>
        <w:rPr>
          <w:lang w:val="en-US"/>
        </w:rPr>
        <w:t xml:space="preserve"> </w:t>
      </w:r>
      <w:proofErr w:type="spellStart"/>
      <w:r>
        <w:rPr>
          <w:lang w:val="en-US"/>
        </w:rPr>
        <w:t>değer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methodlara</w:t>
      </w:r>
      <w:proofErr w:type="spellEnd"/>
      <w:r>
        <w:rPr>
          <w:lang w:val="en-US"/>
        </w:rPr>
        <w:t xml:space="preserve"> </w:t>
      </w:r>
      <w:proofErr w:type="spellStart"/>
      <w:r>
        <w:rPr>
          <w:lang w:val="en-US"/>
        </w:rPr>
        <w:t>bakıp</w:t>
      </w:r>
      <w:proofErr w:type="spellEnd"/>
      <w:r>
        <w:rPr>
          <w:lang w:val="en-US"/>
        </w:rPr>
        <w:t xml:space="preserve"> </w:t>
      </w:r>
      <w:proofErr w:type="spellStart"/>
      <w:r>
        <w:rPr>
          <w:lang w:val="en-US"/>
        </w:rPr>
        <w:t>onu</w:t>
      </w:r>
      <w:proofErr w:type="spellEnd"/>
      <w:r>
        <w:rPr>
          <w:lang w:val="en-US"/>
        </w:rPr>
        <w:t xml:space="preserve"> </w:t>
      </w:r>
      <w:proofErr w:type="spellStart"/>
      <w:r>
        <w:rPr>
          <w:lang w:val="en-US"/>
        </w:rPr>
        <w:t>implemente</w:t>
      </w:r>
      <w:proofErr w:type="spellEnd"/>
      <w:r>
        <w:rPr>
          <w:lang w:val="en-US"/>
        </w:rPr>
        <w:t xml:space="preserve"> </w:t>
      </w:r>
      <w:proofErr w:type="spellStart"/>
      <w:r>
        <w:rPr>
          <w:lang w:val="en-US"/>
        </w:rPr>
        <w:t>edeceğiz</w:t>
      </w:r>
      <w:proofErr w:type="spellEnd"/>
      <w:r>
        <w:rPr>
          <w:lang w:val="en-US"/>
        </w:rPr>
        <w:t xml:space="preserve">. </w:t>
      </w:r>
      <w:proofErr w:type="spellStart"/>
      <w:r>
        <w:rPr>
          <w:lang w:val="en-US"/>
        </w:rPr>
        <w:t>Testte</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alacağımız</w:t>
      </w:r>
      <w:proofErr w:type="spellEnd"/>
      <w:r>
        <w:rPr>
          <w:lang w:val="en-US"/>
        </w:rPr>
        <w:t xml:space="preserve"> </w:t>
      </w:r>
      <w:proofErr w:type="spellStart"/>
      <w:r>
        <w:rPr>
          <w:lang w:val="en-US"/>
        </w:rPr>
        <w:t>faktörler</w:t>
      </w:r>
      <w:proofErr w:type="spellEnd"/>
      <w:r>
        <w:rPr>
          <w:lang w:val="en-US"/>
        </w:rPr>
        <w:t xml:space="preserve">, memory and performance efficiency, Frame Rate etc. </w:t>
      </w:r>
      <w:proofErr w:type="spellStart"/>
      <w:r>
        <w:rPr>
          <w:lang w:val="en-US"/>
        </w:rPr>
        <w:t>Çeşitli</w:t>
      </w:r>
      <w:proofErr w:type="spellEnd"/>
      <w:r>
        <w:rPr>
          <w:lang w:val="en-US"/>
        </w:rPr>
        <w:t xml:space="preserve"> </w:t>
      </w:r>
      <w:proofErr w:type="spellStart"/>
      <w:r>
        <w:rPr>
          <w:lang w:val="en-US"/>
        </w:rPr>
        <w:t>uygulanan</w:t>
      </w:r>
      <w:proofErr w:type="spellEnd"/>
      <w:r>
        <w:rPr>
          <w:lang w:val="en-US"/>
        </w:rPr>
        <w:t xml:space="preserve"> </w:t>
      </w:r>
      <w:proofErr w:type="spellStart"/>
      <w:r>
        <w:rPr>
          <w:lang w:val="en-US"/>
        </w:rPr>
        <w:t>methodların</w:t>
      </w:r>
      <w:proofErr w:type="spellEnd"/>
      <w:r>
        <w:rPr>
          <w:lang w:val="en-US"/>
        </w:rPr>
        <w:t xml:space="preserve"> </w:t>
      </w:r>
      <w:proofErr w:type="spellStart"/>
      <w:r>
        <w:rPr>
          <w:lang w:val="en-US"/>
        </w:rPr>
        <w:t>tablo</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performans</w:t>
      </w:r>
      <w:proofErr w:type="spellEnd"/>
      <w:r>
        <w:rPr>
          <w:lang w:val="en-US"/>
        </w:rPr>
        <w:t xml:space="preserve"> </w:t>
      </w:r>
      <w:proofErr w:type="spellStart"/>
      <w:r>
        <w:rPr>
          <w:lang w:val="en-US"/>
        </w:rPr>
        <w:t>karşılaştırılmaları</w:t>
      </w:r>
      <w:proofErr w:type="spellEnd"/>
      <w:r>
        <w:rPr>
          <w:lang w:val="en-US"/>
        </w:rPr>
        <w:t xml:space="preserve"> vs.</w:t>
      </w:r>
    </w:p>
    <w:p w:rsidR="001F7650" w:rsidRDefault="001F7650" w:rsidP="001F7650">
      <w:pPr>
        <w:rPr>
          <w:lang w:val="en-US"/>
        </w:rPr>
      </w:pPr>
    </w:p>
    <w:p w:rsidR="001F7650" w:rsidRDefault="001F7650" w:rsidP="001F7650">
      <w:pPr>
        <w:rPr>
          <w:lang w:val="en-US"/>
        </w:rPr>
      </w:pPr>
    </w:p>
    <w:p w:rsidR="00B65BFE" w:rsidRDefault="00B65BFE" w:rsidP="00B65BFE">
      <w:pPr>
        <w:rPr>
          <w:lang w:val="en-US"/>
        </w:rPr>
      </w:pPr>
    </w:p>
    <w:p w:rsidR="0044090F" w:rsidRDefault="0044090F" w:rsidP="00B65BFE">
      <w:pPr>
        <w:rPr>
          <w:lang w:val="en-US"/>
        </w:rPr>
      </w:pPr>
    </w:p>
    <w:p w:rsidR="0044090F" w:rsidRDefault="0044090F" w:rsidP="00B65BFE">
      <w:pPr>
        <w:rPr>
          <w:lang w:val="en-US"/>
        </w:rPr>
      </w:pPr>
    </w:p>
    <w:p w:rsidR="0044090F" w:rsidRPr="000C7B73" w:rsidRDefault="0044090F" w:rsidP="00B65BFE">
      <w:pPr>
        <w:rPr>
          <w:lang w:val="en-US"/>
        </w:rPr>
      </w:pPr>
    </w:p>
    <w:p w:rsidR="00CB42E3" w:rsidRDefault="00B65BFE" w:rsidP="001E4A65">
      <w:pPr>
        <w:pStyle w:val="Heading1"/>
        <w:jc w:val="left"/>
      </w:pPr>
      <w:bookmarkStart w:id="10" w:name="_Toc501993341"/>
      <w:r>
        <w:t>References</w:t>
      </w:r>
      <w:bookmarkEnd w:id="10"/>
    </w:p>
    <w:p w:rsidR="008953DC" w:rsidRDefault="008953DC" w:rsidP="008953DC">
      <w:pPr>
        <w:rPr>
          <w:lang w:val="en-US"/>
        </w:rPr>
      </w:pPr>
    </w:p>
    <w:p w:rsidR="0044090F" w:rsidRDefault="0044090F" w:rsidP="008953DC">
      <w:pPr>
        <w:rPr>
          <w:lang w:val="en-US"/>
        </w:rPr>
      </w:pPr>
    </w:p>
    <w:p w:rsidR="0044090F" w:rsidRPr="008953DC" w:rsidRDefault="0044090F" w:rsidP="008953DC">
      <w:pPr>
        <w:rPr>
          <w:lang w:val="en-US"/>
        </w:rPr>
      </w:pPr>
    </w:p>
    <w:p w:rsidR="00665E75" w:rsidRDefault="00CC430F" w:rsidP="00AC318A">
      <w:pPr>
        <w:numPr>
          <w:ilvl w:val="0"/>
          <w:numId w:val="10"/>
        </w:numPr>
        <w:rPr>
          <w:szCs w:val="24"/>
          <w:lang w:val="en-US"/>
        </w:rPr>
      </w:pPr>
      <w:r>
        <w:rPr>
          <w:szCs w:val="24"/>
          <w:lang w:val="en-US"/>
        </w:rPr>
        <w:t>Requirement Specification Document revision 2.0 (RSD 2.0)</w:t>
      </w:r>
    </w:p>
    <w:p w:rsidR="008953DC" w:rsidRPr="008953DC" w:rsidRDefault="008953DC" w:rsidP="008953DC">
      <w:pPr>
        <w:rPr>
          <w:szCs w:val="24"/>
          <w:lang w:val="en-US"/>
        </w:rPr>
      </w:pPr>
    </w:p>
    <w:p w:rsidR="008953DC" w:rsidRPr="00CC430F" w:rsidRDefault="00CC430F" w:rsidP="00CC430F">
      <w:pPr>
        <w:pStyle w:val="ListParagraph"/>
        <w:numPr>
          <w:ilvl w:val="0"/>
          <w:numId w:val="10"/>
        </w:numPr>
        <w:rPr>
          <w:szCs w:val="24"/>
          <w:lang w:val="en-US"/>
        </w:rPr>
      </w:pPr>
      <w:r>
        <w:rPr>
          <w:szCs w:val="24"/>
          <w:lang w:val="en-US"/>
        </w:rPr>
        <w:t>Use case, sequence, package diagrams in RSD 2.0</w:t>
      </w:r>
    </w:p>
    <w:p w:rsidR="008953DC" w:rsidRPr="008953DC" w:rsidRDefault="008953DC" w:rsidP="008953DC">
      <w:pPr>
        <w:rPr>
          <w:szCs w:val="24"/>
          <w:lang w:val="en-US"/>
        </w:rPr>
      </w:pPr>
    </w:p>
    <w:p w:rsidR="001431FF" w:rsidRDefault="001431FF" w:rsidP="00AC318A">
      <w:pPr>
        <w:numPr>
          <w:ilvl w:val="0"/>
          <w:numId w:val="10"/>
        </w:numPr>
        <w:rPr>
          <w:szCs w:val="24"/>
          <w:lang w:val="en-US"/>
        </w:rPr>
      </w:pPr>
      <w:r w:rsidRPr="008953DC">
        <w:rPr>
          <w:szCs w:val="24"/>
          <w:lang w:val="en-US"/>
        </w:rPr>
        <w:lastRenderedPageBreak/>
        <w:t>Other references to additional documents, like other internal organizational documents, software project management documents, software design tool documents, etc</w:t>
      </w:r>
      <w:r w:rsidR="0044090F">
        <w:rPr>
          <w:szCs w:val="24"/>
          <w:lang w:val="en-US"/>
        </w:rPr>
        <w:t>.</w:t>
      </w:r>
    </w:p>
    <w:p w:rsidR="008953DC" w:rsidRPr="008953DC" w:rsidRDefault="008953DC" w:rsidP="008953DC">
      <w:pPr>
        <w:rPr>
          <w:szCs w:val="24"/>
          <w:lang w:val="en-US"/>
        </w:rPr>
      </w:pPr>
    </w:p>
    <w:p w:rsidR="001431FF" w:rsidRPr="008953DC" w:rsidRDefault="001431FF" w:rsidP="00AC318A">
      <w:pPr>
        <w:numPr>
          <w:ilvl w:val="0"/>
          <w:numId w:val="10"/>
        </w:numPr>
        <w:rPr>
          <w:szCs w:val="24"/>
          <w:lang w:val="en-US"/>
        </w:rPr>
      </w:pPr>
      <w:r w:rsidRPr="008953DC">
        <w:rPr>
          <w:szCs w:val="24"/>
          <w:lang w:val="en-US"/>
        </w:rPr>
        <w:t>References to additional bibliographic sources, like professional books, textbooks, handbooks, patents, standards, technical reports, journal/conference papers, etc.</w:t>
      </w:r>
    </w:p>
    <w:p w:rsidR="00CB42E3" w:rsidRDefault="00CB42E3" w:rsidP="00A70BD8">
      <w:pPr>
        <w:rPr>
          <w:lang w:val="en-US"/>
        </w:rPr>
      </w:pPr>
    </w:p>
    <w:sectPr w:rsidR="00CB42E3"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304" w:rsidRDefault="00D27304">
      <w:r>
        <w:separator/>
      </w:r>
    </w:p>
  </w:endnote>
  <w:endnote w:type="continuationSeparator" w:id="0">
    <w:p w:rsidR="00D27304" w:rsidRDefault="00D27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D1211A">
      <w:rPr>
        <w:rStyle w:val="PageNumber"/>
        <w:noProof/>
        <w:sz w:val="20"/>
      </w:rPr>
      <w:t>14</w:t>
    </w:r>
    <w:r w:rsidRPr="000C7B73">
      <w:rPr>
        <w:rStyle w:val="PageNumber"/>
        <w:sz w:val="20"/>
      </w:rPr>
      <w:fldChar w:fldCharType="end"/>
    </w:r>
    <w:r w:rsidRPr="000C7B73">
      <w:rPr>
        <w:rStyle w:val="PageNumber"/>
        <w:sz w:val="20"/>
      </w:rPr>
      <w:t xml:space="preserve"> </w:t>
    </w:r>
    <w:r w:rsidR="008E7C53">
      <w:rPr>
        <w:sz w:val="20"/>
        <w:lang w:val="en-US"/>
      </w:rPr>
      <w:t>/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304" w:rsidRDefault="00D27304">
      <w:r>
        <w:separator/>
      </w:r>
    </w:p>
  </w:footnote>
  <w:footnote w:type="continuationSeparator" w:id="0">
    <w:p w:rsidR="00D27304" w:rsidRDefault="00D27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62BEA"/>
    <w:rsid w:val="000747E0"/>
    <w:rsid w:val="000809F3"/>
    <w:rsid w:val="000C7B73"/>
    <w:rsid w:val="000D099F"/>
    <w:rsid w:val="000F3BD6"/>
    <w:rsid w:val="000F41C6"/>
    <w:rsid w:val="001431FF"/>
    <w:rsid w:val="001565BD"/>
    <w:rsid w:val="001A4177"/>
    <w:rsid w:val="001E4A65"/>
    <w:rsid w:val="001E5B9B"/>
    <w:rsid w:val="001F7650"/>
    <w:rsid w:val="003106E2"/>
    <w:rsid w:val="003148D8"/>
    <w:rsid w:val="00320C74"/>
    <w:rsid w:val="00354E37"/>
    <w:rsid w:val="00383BB4"/>
    <w:rsid w:val="003868F2"/>
    <w:rsid w:val="003D12C5"/>
    <w:rsid w:val="003E7AE7"/>
    <w:rsid w:val="0044090F"/>
    <w:rsid w:val="00453E39"/>
    <w:rsid w:val="00484A1F"/>
    <w:rsid w:val="00484EC6"/>
    <w:rsid w:val="00494B7C"/>
    <w:rsid w:val="004A0EA8"/>
    <w:rsid w:val="004A68F4"/>
    <w:rsid w:val="004C6980"/>
    <w:rsid w:val="004F0A71"/>
    <w:rsid w:val="00530F13"/>
    <w:rsid w:val="0053388A"/>
    <w:rsid w:val="005C1A9C"/>
    <w:rsid w:val="005F7BF3"/>
    <w:rsid w:val="006049B6"/>
    <w:rsid w:val="00614230"/>
    <w:rsid w:val="00637369"/>
    <w:rsid w:val="00640272"/>
    <w:rsid w:val="00664A50"/>
    <w:rsid w:val="00665E75"/>
    <w:rsid w:val="00681B17"/>
    <w:rsid w:val="00693C99"/>
    <w:rsid w:val="007542FD"/>
    <w:rsid w:val="007702F6"/>
    <w:rsid w:val="0077488D"/>
    <w:rsid w:val="007C00B3"/>
    <w:rsid w:val="007D188A"/>
    <w:rsid w:val="007D3432"/>
    <w:rsid w:val="007F1DBF"/>
    <w:rsid w:val="00830E19"/>
    <w:rsid w:val="0083268A"/>
    <w:rsid w:val="00846ED7"/>
    <w:rsid w:val="00860AA5"/>
    <w:rsid w:val="008953DC"/>
    <w:rsid w:val="008B0AE0"/>
    <w:rsid w:val="008D5CF2"/>
    <w:rsid w:val="008E7AE8"/>
    <w:rsid w:val="008E7C53"/>
    <w:rsid w:val="00903C86"/>
    <w:rsid w:val="009276A2"/>
    <w:rsid w:val="00944875"/>
    <w:rsid w:val="00955357"/>
    <w:rsid w:val="00974394"/>
    <w:rsid w:val="009A373F"/>
    <w:rsid w:val="009C1085"/>
    <w:rsid w:val="009C509A"/>
    <w:rsid w:val="009C5835"/>
    <w:rsid w:val="00A07E55"/>
    <w:rsid w:val="00A26539"/>
    <w:rsid w:val="00A448B2"/>
    <w:rsid w:val="00A51E33"/>
    <w:rsid w:val="00A6227D"/>
    <w:rsid w:val="00A70BD8"/>
    <w:rsid w:val="00A87521"/>
    <w:rsid w:val="00A90075"/>
    <w:rsid w:val="00A92EC5"/>
    <w:rsid w:val="00AB1295"/>
    <w:rsid w:val="00AB1891"/>
    <w:rsid w:val="00AC318A"/>
    <w:rsid w:val="00AE05C4"/>
    <w:rsid w:val="00AF0636"/>
    <w:rsid w:val="00B01136"/>
    <w:rsid w:val="00B1091C"/>
    <w:rsid w:val="00B14799"/>
    <w:rsid w:val="00B56031"/>
    <w:rsid w:val="00B65BFE"/>
    <w:rsid w:val="00B90C0D"/>
    <w:rsid w:val="00B965DB"/>
    <w:rsid w:val="00BC1703"/>
    <w:rsid w:val="00BD0544"/>
    <w:rsid w:val="00BD0EC6"/>
    <w:rsid w:val="00BF0547"/>
    <w:rsid w:val="00C0073B"/>
    <w:rsid w:val="00C06140"/>
    <w:rsid w:val="00C0767B"/>
    <w:rsid w:val="00C11256"/>
    <w:rsid w:val="00C16FC4"/>
    <w:rsid w:val="00C37475"/>
    <w:rsid w:val="00C56593"/>
    <w:rsid w:val="00CA372D"/>
    <w:rsid w:val="00CB42E3"/>
    <w:rsid w:val="00CC430F"/>
    <w:rsid w:val="00CD247E"/>
    <w:rsid w:val="00CE33F6"/>
    <w:rsid w:val="00D03B18"/>
    <w:rsid w:val="00D1211A"/>
    <w:rsid w:val="00D27304"/>
    <w:rsid w:val="00D5507D"/>
    <w:rsid w:val="00D70ECB"/>
    <w:rsid w:val="00DB5DD7"/>
    <w:rsid w:val="00DE063A"/>
    <w:rsid w:val="00DF0E2A"/>
    <w:rsid w:val="00E07CE2"/>
    <w:rsid w:val="00E27FC0"/>
    <w:rsid w:val="00E431A0"/>
    <w:rsid w:val="00ED4A84"/>
    <w:rsid w:val="00F1172B"/>
    <w:rsid w:val="00F17D5D"/>
    <w:rsid w:val="00F210B4"/>
    <w:rsid w:val="00F22C39"/>
    <w:rsid w:val="00F30B85"/>
    <w:rsid w:val="00F746CE"/>
    <w:rsid w:val="00F94216"/>
    <w:rsid w:val="00FB3F14"/>
    <w:rsid w:val="00FD0513"/>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614ED"/>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6979</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10</cp:revision>
  <cp:lastPrinted>2018-12-25T13:01:00Z</cp:lastPrinted>
  <dcterms:created xsi:type="dcterms:W3CDTF">2017-12-26T15:06:00Z</dcterms:created>
  <dcterms:modified xsi:type="dcterms:W3CDTF">2019-12-08T12:24:00Z</dcterms:modified>
</cp:coreProperties>
</file>