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329F" w14:textId="77777777" w:rsidR="00DF5D58" w:rsidRDefault="00DF5D58">
      <w:pPr>
        <w:pStyle w:val="a3"/>
        <w:rPr>
          <w:sz w:val="20"/>
        </w:rPr>
      </w:pPr>
    </w:p>
    <w:p w14:paraId="0FF10529" w14:textId="77777777" w:rsidR="00DF5D58" w:rsidRDefault="00DF5D58">
      <w:pPr>
        <w:pStyle w:val="a3"/>
        <w:rPr>
          <w:sz w:val="20"/>
        </w:rPr>
      </w:pPr>
    </w:p>
    <w:p w14:paraId="2C5FB210" w14:textId="77777777" w:rsidR="00DF5D58" w:rsidRDefault="00DF5D58">
      <w:pPr>
        <w:pStyle w:val="a3"/>
        <w:rPr>
          <w:sz w:val="20"/>
        </w:rPr>
      </w:pPr>
    </w:p>
    <w:p w14:paraId="6E3EE42E" w14:textId="77777777" w:rsidR="00DF5D58" w:rsidRDefault="00DF5D58">
      <w:pPr>
        <w:pStyle w:val="a3"/>
        <w:rPr>
          <w:sz w:val="20"/>
        </w:rPr>
      </w:pPr>
    </w:p>
    <w:p w14:paraId="7DC4A6C7" w14:textId="77777777" w:rsidR="00DF5D58" w:rsidRDefault="00DF5D58">
      <w:pPr>
        <w:pStyle w:val="a3"/>
        <w:rPr>
          <w:sz w:val="20"/>
        </w:rPr>
      </w:pPr>
    </w:p>
    <w:p w14:paraId="7C3F1A0C" w14:textId="77777777" w:rsidR="00DF5D58" w:rsidRDefault="00FD4C3B">
      <w:pPr>
        <w:spacing w:before="231" w:line="357" w:lineRule="auto"/>
        <w:ind w:left="1098" w:right="1096"/>
        <w:jc w:val="center"/>
        <w:rPr>
          <w:sz w:val="28"/>
        </w:rPr>
      </w:pPr>
      <w:r>
        <w:rPr>
          <w:sz w:val="28"/>
        </w:rPr>
        <w:t>A thesis submitted in partial satisfaction of the requirements   for the degree of Master of Computer Science and Engineering in the Graduate School of the University of</w:t>
      </w:r>
      <w:r>
        <w:rPr>
          <w:spacing w:val="52"/>
          <w:sz w:val="28"/>
        </w:rPr>
        <w:t xml:space="preserve"> </w:t>
      </w:r>
      <w:r>
        <w:rPr>
          <w:sz w:val="28"/>
        </w:rPr>
        <w:t>Aizu</w:t>
      </w:r>
    </w:p>
    <w:p w14:paraId="1BD74502" w14:textId="77777777" w:rsidR="00DF5D58" w:rsidRDefault="00DF5D58">
      <w:pPr>
        <w:pStyle w:val="a3"/>
        <w:rPr>
          <w:sz w:val="34"/>
        </w:rPr>
      </w:pPr>
    </w:p>
    <w:p w14:paraId="2C7F20F0" w14:textId="77777777" w:rsidR="00DF5D58" w:rsidRDefault="00DF5D58">
      <w:pPr>
        <w:pStyle w:val="a3"/>
        <w:rPr>
          <w:sz w:val="34"/>
        </w:rPr>
      </w:pPr>
    </w:p>
    <w:p w14:paraId="246DF1A4" w14:textId="77777777" w:rsidR="00DF5D58" w:rsidRDefault="00DF5D58">
      <w:pPr>
        <w:pStyle w:val="a3"/>
        <w:rPr>
          <w:sz w:val="35"/>
        </w:rPr>
      </w:pPr>
    </w:p>
    <w:p w14:paraId="3063DB29" w14:textId="77777777" w:rsidR="0009627B" w:rsidRDefault="0009627B">
      <w:pPr>
        <w:ind w:left="1846" w:right="1846"/>
        <w:jc w:val="center"/>
        <w:rPr>
          <w:b/>
          <w:sz w:val="34"/>
        </w:rPr>
      </w:pPr>
      <w:r w:rsidRPr="0009627B">
        <w:rPr>
          <w:b/>
          <w:sz w:val="34"/>
        </w:rPr>
        <w:t xml:space="preserve">Utilizing Unreal Engine 5 and Neural Radiance Fields for the Development of a High-Fidelity Robot Navigation Simulator: </w:t>
      </w:r>
    </w:p>
    <w:p w14:paraId="28DBF480" w14:textId="369294D1" w:rsidR="00DF5D58" w:rsidRDefault="0009627B">
      <w:pPr>
        <w:ind w:left="1846" w:right="1846"/>
        <w:jc w:val="center"/>
        <w:rPr>
          <w:b/>
          <w:sz w:val="34"/>
        </w:rPr>
      </w:pPr>
      <w:r w:rsidRPr="0009627B">
        <w:rPr>
          <w:b/>
          <w:sz w:val="34"/>
        </w:rPr>
        <w:t>An Approach for Accurate Environmental Replication and Enhanced Navigation Training</w:t>
      </w:r>
    </w:p>
    <w:p w14:paraId="193F96C3" w14:textId="77777777" w:rsidR="00DF5D58" w:rsidRDefault="00DF5D58">
      <w:pPr>
        <w:pStyle w:val="a3"/>
        <w:rPr>
          <w:b/>
          <w:sz w:val="20"/>
        </w:rPr>
      </w:pPr>
    </w:p>
    <w:p w14:paraId="37877C86" w14:textId="77777777" w:rsidR="00DF5D58" w:rsidRDefault="00FD4C3B">
      <w:pPr>
        <w:pStyle w:val="a3"/>
        <w:spacing w:before="10"/>
        <w:rPr>
          <w:b/>
          <w:sz w:val="23"/>
        </w:rPr>
      </w:pPr>
      <w:r>
        <w:rPr>
          <w:noProof/>
        </w:rPr>
        <w:drawing>
          <wp:anchor distT="0" distB="0" distL="0" distR="0" simplePos="0" relativeHeight="251658240" behindDoc="0" locked="0" layoutInCell="1" allowOverlap="1" wp14:anchorId="159643BE" wp14:editId="40B17AE2">
            <wp:simplePos x="0" y="0"/>
            <wp:positionH relativeFrom="page">
              <wp:posOffset>3060344</wp:posOffset>
            </wp:positionH>
            <wp:positionV relativeFrom="paragraph">
              <wp:posOffset>199335</wp:posOffset>
            </wp:positionV>
            <wp:extent cx="1438274" cy="1438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8274" cy="1438275"/>
                    </a:xfrm>
                    <a:prstGeom prst="rect">
                      <a:avLst/>
                    </a:prstGeom>
                  </pic:spPr>
                </pic:pic>
              </a:graphicData>
            </a:graphic>
          </wp:anchor>
        </w:drawing>
      </w:r>
    </w:p>
    <w:p w14:paraId="63C0F7AB" w14:textId="77777777" w:rsidR="00DF5D58" w:rsidRDefault="00DF5D58">
      <w:pPr>
        <w:pStyle w:val="a3"/>
        <w:rPr>
          <w:b/>
          <w:sz w:val="20"/>
        </w:rPr>
      </w:pPr>
    </w:p>
    <w:p w14:paraId="7CEA56E6" w14:textId="77777777" w:rsidR="00DF5D58" w:rsidRDefault="00FD4C3B">
      <w:pPr>
        <w:pStyle w:val="3"/>
        <w:spacing w:before="236"/>
      </w:pPr>
      <w:r>
        <w:t>by</w:t>
      </w:r>
    </w:p>
    <w:p w14:paraId="4514B874" w14:textId="77777777" w:rsidR="00DF5D58" w:rsidRDefault="00DF5D58">
      <w:pPr>
        <w:pStyle w:val="a3"/>
        <w:rPr>
          <w:sz w:val="28"/>
        </w:rPr>
      </w:pPr>
    </w:p>
    <w:p w14:paraId="46F52091" w14:textId="77777777" w:rsidR="00DF5D58" w:rsidRDefault="00DF5D58">
      <w:pPr>
        <w:pStyle w:val="a3"/>
        <w:rPr>
          <w:sz w:val="41"/>
        </w:rPr>
      </w:pPr>
    </w:p>
    <w:p w14:paraId="44EF4021" w14:textId="36992665" w:rsidR="00DF5D58" w:rsidRDefault="0009627B">
      <w:pPr>
        <w:ind w:left="1846" w:right="1846"/>
        <w:jc w:val="center"/>
        <w:rPr>
          <w:sz w:val="24"/>
        </w:rPr>
      </w:pPr>
      <w:proofErr w:type="spellStart"/>
      <w:r>
        <w:rPr>
          <w:sz w:val="24"/>
        </w:rPr>
        <w:t>Yuminosuke</w:t>
      </w:r>
      <w:proofErr w:type="spellEnd"/>
      <w:r>
        <w:rPr>
          <w:sz w:val="24"/>
        </w:rPr>
        <w:t xml:space="preserve"> Sato</w:t>
      </w:r>
    </w:p>
    <w:p w14:paraId="297C0995" w14:textId="77777777" w:rsidR="00DF5D58" w:rsidRDefault="00DF5D58">
      <w:pPr>
        <w:pStyle w:val="a3"/>
        <w:rPr>
          <w:sz w:val="28"/>
        </w:rPr>
      </w:pPr>
    </w:p>
    <w:p w14:paraId="16885992" w14:textId="77777777" w:rsidR="00DF5D58" w:rsidRDefault="00DF5D58">
      <w:pPr>
        <w:pStyle w:val="a3"/>
        <w:rPr>
          <w:sz w:val="28"/>
        </w:rPr>
      </w:pPr>
    </w:p>
    <w:p w14:paraId="07E0F19C" w14:textId="77777777" w:rsidR="00DF5D58" w:rsidRDefault="00DF5D58">
      <w:pPr>
        <w:pStyle w:val="a3"/>
        <w:rPr>
          <w:sz w:val="28"/>
        </w:rPr>
      </w:pPr>
    </w:p>
    <w:p w14:paraId="5BA1B0A8" w14:textId="77777777" w:rsidR="00DF5D58" w:rsidRDefault="00DF5D58">
      <w:pPr>
        <w:pStyle w:val="a3"/>
        <w:spacing w:before="8"/>
        <w:rPr>
          <w:sz w:val="24"/>
        </w:rPr>
      </w:pPr>
    </w:p>
    <w:p w14:paraId="650305B4" w14:textId="41D3809F" w:rsidR="00DF5D58" w:rsidRDefault="00FD4C3B">
      <w:pPr>
        <w:pStyle w:val="4"/>
        <w:ind w:right="1870"/>
      </w:pPr>
      <w:r>
        <w:t>March 20</w:t>
      </w:r>
      <w:r w:rsidR="0009627B">
        <w:t>24</w:t>
      </w:r>
    </w:p>
    <w:p w14:paraId="3FFEC114" w14:textId="77777777" w:rsidR="00DF5D58" w:rsidRDefault="00DF5D58">
      <w:pPr>
        <w:sectPr w:rsidR="00DF5D58" w:rsidSect="0039152B">
          <w:type w:val="continuous"/>
          <w:pgSz w:w="11910" w:h="16840"/>
          <w:pgMar w:top="1440" w:right="1440" w:bottom="1440" w:left="1440" w:header="720" w:footer="720" w:gutter="0"/>
          <w:cols w:space="720"/>
        </w:sectPr>
      </w:pPr>
    </w:p>
    <w:p w14:paraId="2B41EB51" w14:textId="77777777" w:rsidR="00DF5D58" w:rsidRDefault="00DF5D58">
      <w:pPr>
        <w:pStyle w:val="a3"/>
        <w:rPr>
          <w:rFonts w:ascii="Book Antiqua"/>
          <w:i/>
          <w:sz w:val="20"/>
        </w:rPr>
      </w:pPr>
    </w:p>
    <w:p w14:paraId="1AED4E1B" w14:textId="77777777" w:rsidR="00DF5D58" w:rsidRDefault="00DF5D58">
      <w:pPr>
        <w:pStyle w:val="a3"/>
        <w:rPr>
          <w:rFonts w:ascii="Book Antiqua"/>
          <w:i/>
          <w:sz w:val="20"/>
        </w:rPr>
      </w:pPr>
    </w:p>
    <w:p w14:paraId="1CDA26D2" w14:textId="77777777" w:rsidR="00DF5D58" w:rsidRDefault="00DF5D58">
      <w:pPr>
        <w:pStyle w:val="a3"/>
        <w:rPr>
          <w:rFonts w:ascii="Book Antiqua"/>
          <w:i/>
          <w:sz w:val="20"/>
        </w:rPr>
      </w:pPr>
    </w:p>
    <w:p w14:paraId="781004ED" w14:textId="77777777" w:rsidR="00DF5D58" w:rsidRDefault="00DF5D58">
      <w:pPr>
        <w:pStyle w:val="a3"/>
        <w:rPr>
          <w:rFonts w:ascii="Book Antiqua"/>
          <w:i/>
          <w:sz w:val="20"/>
        </w:rPr>
      </w:pPr>
    </w:p>
    <w:p w14:paraId="1999F29C" w14:textId="77777777" w:rsidR="00DF5D58" w:rsidRDefault="00DF5D58">
      <w:pPr>
        <w:pStyle w:val="a3"/>
        <w:rPr>
          <w:rFonts w:ascii="Book Antiqua"/>
          <w:i/>
          <w:sz w:val="20"/>
        </w:rPr>
      </w:pPr>
    </w:p>
    <w:p w14:paraId="41FCFD8C" w14:textId="77777777" w:rsidR="00DF5D58" w:rsidRDefault="00DF5D58">
      <w:pPr>
        <w:pStyle w:val="a3"/>
        <w:rPr>
          <w:rFonts w:ascii="Book Antiqua"/>
          <w:i/>
          <w:sz w:val="20"/>
        </w:rPr>
      </w:pPr>
    </w:p>
    <w:p w14:paraId="2197CA83" w14:textId="77777777" w:rsidR="00DF5D58" w:rsidRDefault="00DF5D58">
      <w:pPr>
        <w:pStyle w:val="a3"/>
        <w:rPr>
          <w:rFonts w:ascii="Book Antiqua"/>
          <w:i/>
          <w:sz w:val="20"/>
        </w:rPr>
      </w:pPr>
    </w:p>
    <w:p w14:paraId="5740D795" w14:textId="77777777" w:rsidR="00DF5D58" w:rsidRDefault="00DF5D58">
      <w:pPr>
        <w:pStyle w:val="a3"/>
        <w:rPr>
          <w:rFonts w:ascii="Book Antiqua"/>
          <w:i/>
          <w:sz w:val="20"/>
        </w:rPr>
      </w:pPr>
    </w:p>
    <w:p w14:paraId="6D9B60B8" w14:textId="77777777" w:rsidR="00DF5D58" w:rsidRDefault="00DF5D58">
      <w:pPr>
        <w:pStyle w:val="a3"/>
        <w:rPr>
          <w:rFonts w:ascii="Book Antiqua"/>
          <w:i/>
          <w:sz w:val="20"/>
        </w:rPr>
      </w:pPr>
    </w:p>
    <w:p w14:paraId="7CDA5AC4" w14:textId="77777777" w:rsidR="00DF5D58" w:rsidRDefault="00DF5D58">
      <w:pPr>
        <w:pStyle w:val="a3"/>
        <w:rPr>
          <w:rFonts w:ascii="Book Antiqua"/>
          <w:i/>
          <w:sz w:val="20"/>
        </w:rPr>
      </w:pPr>
    </w:p>
    <w:p w14:paraId="5FD90F02" w14:textId="77777777" w:rsidR="00DF5D58" w:rsidRDefault="00DF5D58">
      <w:pPr>
        <w:pStyle w:val="a3"/>
        <w:rPr>
          <w:rFonts w:ascii="Book Antiqua"/>
          <w:i/>
          <w:sz w:val="20"/>
        </w:rPr>
      </w:pPr>
    </w:p>
    <w:p w14:paraId="252198AB" w14:textId="77777777" w:rsidR="00DF5D58" w:rsidRDefault="00DF5D58">
      <w:pPr>
        <w:pStyle w:val="a3"/>
        <w:rPr>
          <w:rFonts w:ascii="Book Antiqua"/>
          <w:i/>
          <w:sz w:val="20"/>
        </w:rPr>
      </w:pPr>
    </w:p>
    <w:p w14:paraId="14EAA2E7" w14:textId="77777777" w:rsidR="00DF5D58" w:rsidRDefault="00DF5D58">
      <w:pPr>
        <w:pStyle w:val="a3"/>
        <w:rPr>
          <w:rFonts w:ascii="Book Antiqua"/>
          <w:i/>
          <w:sz w:val="20"/>
        </w:rPr>
      </w:pPr>
    </w:p>
    <w:p w14:paraId="0878360A" w14:textId="77777777" w:rsidR="00DF5D58" w:rsidRDefault="00DF5D58">
      <w:pPr>
        <w:pStyle w:val="a3"/>
        <w:rPr>
          <w:rFonts w:ascii="Book Antiqua"/>
          <w:i/>
          <w:sz w:val="20"/>
        </w:rPr>
      </w:pPr>
    </w:p>
    <w:p w14:paraId="06BDC101" w14:textId="77777777" w:rsidR="00DF5D58" w:rsidRDefault="00DF5D58">
      <w:pPr>
        <w:pStyle w:val="a3"/>
        <w:rPr>
          <w:rFonts w:ascii="Book Antiqua"/>
          <w:i/>
          <w:sz w:val="20"/>
        </w:rPr>
      </w:pPr>
    </w:p>
    <w:p w14:paraId="38A1ECA6" w14:textId="77777777" w:rsidR="00DF5D58" w:rsidRDefault="00DF5D58">
      <w:pPr>
        <w:pStyle w:val="a3"/>
        <w:rPr>
          <w:rFonts w:ascii="Book Antiqua"/>
          <w:i/>
          <w:sz w:val="20"/>
        </w:rPr>
      </w:pPr>
    </w:p>
    <w:p w14:paraId="3700795E" w14:textId="77777777" w:rsidR="00DF5D58" w:rsidRDefault="00DF5D58">
      <w:pPr>
        <w:pStyle w:val="a3"/>
        <w:rPr>
          <w:rFonts w:ascii="Book Antiqua"/>
          <w:i/>
          <w:sz w:val="20"/>
        </w:rPr>
      </w:pPr>
    </w:p>
    <w:p w14:paraId="283CD58E" w14:textId="77777777" w:rsidR="00DF5D58" w:rsidRDefault="00DF5D58">
      <w:pPr>
        <w:pStyle w:val="a3"/>
        <w:rPr>
          <w:rFonts w:ascii="Book Antiqua"/>
          <w:i/>
          <w:sz w:val="20"/>
        </w:rPr>
      </w:pPr>
    </w:p>
    <w:p w14:paraId="40D96A39" w14:textId="77777777" w:rsidR="00DF5D58" w:rsidRDefault="00DF5D58">
      <w:pPr>
        <w:pStyle w:val="a3"/>
        <w:rPr>
          <w:rFonts w:ascii="Book Antiqua"/>
          <w:i/>
          <w:sz w:val="20"/>
        </w:rPr>
      </w:pPr>
    </w:p>
    <w:p w14:paraId="6FCCEB0A" w14:textId="77777777" w:rsidR="00DF5D58" w:rsidRDefault="00DF5D58">
      <w:pPr>
        <w:pStyle w:val="a3"/>
        <w:rPr>
          <w:rFonts w:ascii="Book Antiqua"/>
          <w:i/>
          <w:sz w:val="20"/>
        </w:rPr>
      </w:pPr>
    </w:p>
    <w:p w14:paraId="2361D2C6" w14:textId="77777777" w:rsidR="00DF5D58" w:rsidRDefault="00DF5D58">
      <w:pPr>
        <w:pStyle w:val="a3"/>
        <w:rPr>
          <w:rFonts w:ascii="Book Antiqua"/>
          <w:i/>
          <w:sz w:val="20"/>
        </w:rPr>
      </w:pPr>
    </w:p>
    <w:p w14:paraId="7ADFBE62" w14:textId="77777777" w:rsidR="00DF5D58" w:rsidRDefault="00DF5D58">
      <w:pPr>
        <w:pStyle w:val="a3"/>
        <w:spacing w:before="8"/>
        <w:rPr>
          <w:rFonts w:ascii="Book Antiqua"/>
          <w:i/>
          <w:sz w:val="25"/>
        </w:rPr>
      </w:pPr>
    </w:p>
    <w:p w14:paraId="7497A83D" w14:textId="4A9991A3" w:rsidR="00DF5D58" w:rsidRDefault="00355C52">
      <w:pPr>
        <w:pStyle w:val="a3"/>
        <w:spacing w:before="87"/>
        <w:ind w:left="1846" w:right="2563"/>
        <w:jc w:val="center"/>
      </w:pPr>
      <w:r>
        <w:rPr>
          <w:rFonts w:ascii="ＭＳ 明朝" w:eastAsia="ＭＳ 明朝" w:hAnsi="ＭＳ 明朝" w:cs="ＭＳ 明朝" w:hint="eastAsia"/>
          <w:w w:val="99"/>
          <w:lang w:eastAsia="ja-JP"/>
        </w:rPr>
        <w:t>ⓒ</w:t>
      </w:r>
      <w:r w:rsidR="00FD4C3B">
        <w:rPr>
          <w:w w:val="99"/>
        </w:rPr>
        <w:t>Co</w:t>
      </w:r>
      <w:r w:rsidR="00FD4C3B">
        <w:rPr>
          <w:spacing w:val="-3"/>
          <w:w w:val="99"/>
        </w:rPr>
        <w:t>p</w:t>
      </w:r>
      <w:r w:rsidR="00FD4C3B">
        <w:rPr>
          <w:w w:val="99"/>
        </w:rPr>
        <w:t>yright</w:t>
      </w:r>
      <w:r w:rsidR="00FD4C3B">
        <w:rPr>
          <w:spacing w:val="-1"/>
        </w:rPr>
        <w:t xml:space="preserve"> </w:t>
      </w:r>
      <w:r w:rsidR="00FD4C3B">
        <w:rPr>
          <w:w w:val="99"/>
        </w:rPr>
        <w:t>by</w:t>
      </w:r>
      <w:r w:rsidR="00FD4C3B">
        <w:rPr>
          <w:spacing w:val="-1"/>
        </w:rPr>
        <w:t xml:space="preserve"> </w:t>
      </w:r>
      <w:r w:rsidR="00FD4C3B">
        <w:rPr>
          <w:spacing w:val="-18"/>
          <w:w w:val="99"/>
        </w:rPr>
        <w:t>T</w:t>
      </w:r>
      <w:r w:rsidR="00FD4C3B">
        <w:rPr>
          <w:w w:val="99"/>
        </w:rPr>
        <w:t>aro</w:t>
      </w:r>
      <w:r w:rsidR="00FD4C3B">
        <w:rPr>
          <w:spacing w:val="-1"/>
        </w:rPr>
        <w:t xml:space="preserve"> </w:t>
      </w:r>
      <w:r w:rsidR="00FD4C3B">
        <w:rPr>
          <w:w w:val="99"/>
        </w:rPr>
        <w:t>Aizu,</w:t>
      </w:r>
      <w:r w:rsidR="00FD4C3B">
        <w:rPr>
          <w:spacing w:val="-1"/>
        </w:rPr>
        <w:t xml:space="preserve"> </w:t>
      </w:r>
      <w:r w:rsidR="00FD4C3B">
        <w:rPr>
          <w:w w:val="99"/>
        </w:rPr>
        <w:t>March</w:t>
      </w:r>
      <w:r w:rsidR="00FD4C3B">
        <w:rPr>
          <w:spacing w:val="-1"/>
        </w:rPr>
        <w:t xml:space="preserve"> </w:t>
      </w:r>
      <w:r w:rsidR="00FD4C3B">
        <w:rPr>
          <w:w w:val="99"/>
        </w:rPr>
        <w:t>20</w:t>
      </w:r>
      <w:r w:rsidR="0009627B">
        <w:rPr>
          <w:w w:val="99"/>
        </w:rPr>
        <w:t>24</w:t>
      </w:r>
    </w:p>
    <w:p w14:paraId="791E2910" w14:textId="77777777" w:rsidR="00DF5D58" w:rsidRDefault="00DF5D58">
      <w:pPr>
        <w:pStyle w:val="a3"/>
        <w:spacing w:before="6"/>
        <w:rPr>
          <w:sz w:val="51"/>
        </w:rPr>
      </w:pPr>
    </w:p>
    <w:p w14:paraId="151A433A" w14:textId="77777777" w:rsidR="00DF5D58" w:rsidRDefault="00FD4C3B">
      <w:pPr>
        <w:pStyle w:val="a3"/>
        <w:ind w:left="1846" w:right="2563"/>
        <w:jc w:val="center"/>
      </w:pPr>
      <w:r>
        <w:t>All Rights Reserved.</w:t>
      </w:r>
    </w:p>
    <w:p w14:paraId="2B91B7A7" w14:textId="77777777" w:rsidR="00DF5D58" w:rsidRDefault="00DF5D58">
      <w:pPr>
        <w:jc w:val="center"/>
        <w:sectPr w:rsidR="00DF5D58" w:rsidSect="0039152B">
          <w:pgSz w:w="11910" w:h="16840"/>
          <w:pgMar w:top="1440" w:right="1440" w:bottom="1440" w:left="1440" w:header="720" w:footer="720" w:gutter="0"/>
          <w:cols w:space="720"/>
        </w:sectPr>
      </w:pPr>
    </w:p>
    <w:p w14:paraId="103F4242" w14:textId="77777777" w:rsidR="00DF5D58" w:rsidRDefault="00DF5D58">
      <w:pPr>
        <w:pStyle w:val="a3"/>
        <w:rPr>
          <w:sz w:val="20"/>
        </w:rPr>
      </w:pPr>
    </w:p>
    <w:p w14:paraId="65DDA77B" w14:textId="77777777" w:rsidR="00DF5D58" w:rsidRDefault="00DF5D58">
      <w:pPr>
        <w:pStyle w:val="a3"/>
        <w:rPr>
          <w:sz w:val="20"/>
        </w:rPr>
      </w:pPr>
    </w:p>
    <w:p w14:paraId="036EFACB" w14:textId="77777777" w:rsidR="00DF5D58" w:rsidRDefault="00DF5D58">
      <w:pPr>
        <w:pStyle w:val="a3"/>
        <w:spacing w:before="5"/>
        <w:rPr>
          <w:sz w:val="19"/>
        </w:rPr>
      </w:pPr>
    </w:p>
    <w:p w14:paraId="539800CE" w14:textId="77777777" w:rsidR="00DF5D58" w:rsidRDefault="00FD4C3B">
      <w:pPr>
        <w:pStyle w:val="a3"/>
        <w:spacing w:before="97"/>
        <w:ind w:left="1846" w:right="1127"/>
        <w:jc w:val="center"/>
      </w:pPr>
      <w:r>
        <w:t>The thesis titled</w:t>
      </w:r>
    </w:p>
    <w:p w14:paraId="0963CE7C" w14:textId="77777777" w:rsidR="00DF5D58" w:rsidRDefault="00DF5D58">
      <w:pPr>
        <w:pStyle w:val="a3"/>
        <w:rPr>
          <w:sz w:val="26"/>
        </w:rPr>
      </w:pPr>
    </w:p>
    <w:p w14:paraId="54F510E2" w14:textId="77777777" w:rsidR="00DF5D58" w:rsidRDefault="00DF5D58">
      <w:pPr>
        <w:pStyle w:val="a3"/>
        <w:spacing w:before="1"/>
        <w:rPr>
          <w:sz w:val="36"/>
        </w:rPr>
      </w:pPr>
    </w:p>
    <w:p w14:paraId="471D4340" w14:textId="77777777" w:rsidR="0009627B" w:rsidRDefault="0009627B" w:rsidP="0009627B">
      <w:pPr>
        <w:pStyle w:val="4"/>
      </w:pPr>
      <w:r>
        <w:t xml:space="preserve">Utilizing Unreal Engine 5 and Neural Radiance Fields for the Development of a High-Fidelity Robot Navigation Simulator: </w:t>
      </w:r>
    </w:p>
    <w:p w14:paraId="5895A3E3" w14:textId="48A9DAAC" w:rsidR="00DF5D58" w:rsidRDefault="0009627B" w:rsidP="0009627B">
      <w:pPr>
        <w:pStyle w:val="4"/>
      </w:pPr>
      <w:r>
        <w:t>An Approach for Accurate Environmental Replication and Enhanced Navigation Training</w:t>
      </w:r>
    </w:p>
    <w:p w14:paraId="7FBD29FB" w14:textId="77777777" w:rsidR="00DF5D58" w:rsidRDefault="00DF5D58">
      <w:pPr>
        <w:pStyle w:val="a3"/>
        <w:rPr>
          <w:rFonts w:ascii="Book Antiqua"/>
          <w:i/>
          <w:sz w:val="28"/>
        </w:rPr>
      </w:pPr>
    </w:p>
    <w:p w14:paraId="17007F51" w14:textId="77777777" w:rsidR="00DF5D58" w:rsidRDefault="00DF5D58">
      <w:pPr>
        <w:pStyle w:val="a3"/>
        <w:spacing w:before="7"/>
        <w:rPr>
          <w:rFonts w:ascii="Book Antiqua"/>
          <w:i/>
          <w:sz w:val="21"/>
        </w:rPr>
      </w:pPr>
    </w:p>
    <w:p w14:paraId="09210718" w14:textId="77777777" w:rsidR="00DF5D58" w:rsidRDefault="00FD4C3B">
      <w:pPr>
        <w:pStyle w:val="a3"/>
        <w:ind w:left="1846" w:right="1127"/>
        <w:jc w:val="center"/>
      </w:pPr>
      <w:r>
        <w:t>by</w:t>
      </w:r>
    </w:p>
    <w:p w14:paraId="5319CDD4" w14:textId="77777777" w:rsidR="00DF5D58" w:rsidRDefault="00DF5D58">
      <w:pPr>
        <w:pStyle w:val="a3"/>
        <w:spacing w:before="5"/>
        <w:rPr>
          <w:sz w:val="21"/>
        </w:rPr>
      </w:pPr>
    </w:p>
    <w:p w14:paraId="1FFA1B01" w14:textId="2DF4E373" w:rsidR="00DF5D58" w:rsidRDefault="0009627B">
      <w:pPr>
        <w:pStyle w:val="3"/>
        <w:ind w:right="1127"/>
      </w:pPr>
      <w:proofErr w:type="spellStart"/>
      <w:r>
        <w:t>Yuminosuke</w:t>
      </w:r>
      <w:proofErr w:type="spellEnd"/>
      <w:r>
        <w:t xml:space="preserve"> Sato</w:t>
      </w:r>
    </w:p>
    <w:p w14:paraId="58EAB8CC" w14:textId="77777777" w:rsidR="00DF5D58" w:rsidRDefault="00DF5D58">
      <w:pPr>
        <w:pStyle w:val="a3"/>
        <w:spacing w:before="8"/>
      </w:pPr>
    </w:p>
    <w:p w14:paraId="3FC0563B" w14:textId="77777777" w:rsidR="00DF5D58" w:rsidRDefault="00FD4C3B">
      <w:pPr>
        <w:pStyle w:val="a3"/>
        <w:ind w:left="1846" w:right="1127"/>
        <w:jc w:val="center"/>
      </w:pPr>
      <w:r>
        <w:t>is reviewed and approved by:</w:t>
      </w:r>
    </w:p>
    <w:p w14:paraId="50B8F365" w14:textId="6EAB82D7" w:rsidR="00DF5D58" w:rsidRDefault="00000000">
      <w:pPr>
        <w:pStyle w:val="a3"/>
        <w:spacing w:before="3"/>
        <w:rPr>
          <w:sz w:val="16"/>
        </w:rPr>
      </w:pPr>
      <w:r>
        <w:rPr>
          <w:noProof/>
        </w:rPr>
        <w:pict w14:anchorId="0A53DB39">
          <v:shapetype id="_x0000_t202" coordsize="21600,21600" o:spt="202" path="m,l,21600r21600,l21600,xe">
            <v:stroke joinstyle="miter"/>
            <v:path gradientshapeok="t" o:connecttype="rect"/>
          </v:shapetype>
          <v:shape id="_x0000_s2063" type="#_x0000_t202" style="position:absolute;margin-left:45.2pt;margin-top:197.4pt;width:87.5pt;height:40.55pt;z-index:-251631616" filled="f" stroked="f">
            <v:textbox style="mso-next-textbox:#_x0000_s2063" inset="0,0,0,0">
              <w:txbxContent>
                <w:p w14:paraId="05FD4888" w14:textId="76900B4C" w:rsidR="00DF5D58" w:rsidRDefault="00050CBF">
                  <w:pPr>
                    <w:spacing w:line="263" w:lineRule="exact"/>
                    <w:ind w:left="218"/>
                    <w:rPr>
                      <w:rFonts w:ascii="Book Antiqua"/>
                      <w:i/>
                    </w:rPr>
                  </w:pPr>
                  <w:r>
                    <w:rPr>
                      <w:rFonts w:ascii="Book Antiqua"/>
                      <w:i/>
                    </w:rPr>
                    <w:t xml:space="preserve">Hoge </w:t>
                  </w:r>
                  <w:proofErr w:type="spellStart"/>
                  <w:r>
                    <w:rPr>
                      <w:rFonts w:ascii="Book Antiqua"/>
                      <w:i/>
                    </w:rPr>
                    <w:t>Hoge</w:t>
                  </w:r>
                  <w:proofErr w:type="spellEnd"/>
                </w:p>
                <w:p w14:paraId="60D4401A" w14:textId="77777777" w:rsidR="00DF5D58" w:rsidRDefault="00DF5D58">
                  <w:pPr>
                    <w:spacing w:before="5"/>
                    <w:rPr>
                      <w:rFonts w:ascii="Book Antiqua"/>
                      <w:i/>
                      <w:sz w:val="23"/>
                    </w:rPr>
                  </w:pPr>
                </w:p>
                <w:p w14:paraId="49AC1636" w14:textId="77777777" w:rsidR="00DF5D58" w:rsidRDefault="00FD4C3B">
                  <w:pPr>
                    <w:rPr>
                      <w:i/>
                    </w:rPr>
                  </w:pPr>
                  <w:r>
                    <w:rPr>
                      <w:i/>
                    </w:rPr>
                    <w:t>Associate</w:t>
                  </w:r>
                  <w:r>
                    <w:rPr>
                      <w:i/>
                      <w:spacing w:val="-19"/>
                    </w:rPr>
                    <w:t xml:space="preserve"> </w:t>
                  </w:r>
                  <w:r>
                    <w:rPr>
                      <w:i/>
                    </w:rPr>
                    <w:t>Professor</w:t>
                  </w:r>
                </w:p>
              </w:txbxContent>
            </v:textbox>
          </v:shape>
        </w:pict>
      </w:r>
      <w:r>
        <w:rPr>
          <w:noProof/>
        </w:rPr>
        <w:pict w14:anchorId="7CE447A6">
          <v:shape id="_x0000_s2067" type="#_x0000_t202" style="position:absolute;margin-left:45.2pt;margin-top:88.2pt;width:118.7pt;height:40.55pt;z-index:-251635712" filled="f" stroked="f">
            <v:textbox style="mso-next-textbox:#_x0000_s2067" inset="0,0,0,0">
              <w:txbxContent>
                <w:p w14:paraId="246371D9" w14:textId="43301C8E" w:rsidR="00DF5D58" w:rsidRDefault="00A13706">
                  <w:pPr>
                    <w:spacing w:before="4"/>
                    <w:rPr>
                      <w:b/>
                    </w:rPr>
                  </w:pPr>
                  <w:r>
                    <w:rPr>
                      <w:b/>
                    </w:rPr>
                    <w:t>Chief</w:t>
                  </w:r>
                  <w:r w:rsidR="00FD4C3B">
                    <w:rPr>
                      <w:b/>
                    </w:rPr>
                    <w:t xml:space="preserve"> referee</w:t>
                  </w:r>
                </w:p>
                <w:p w14:paraId="1613466F" w14:textId="77777777" w:rsidR="00DF5D58" w:rsidRDefault="00DF5D58">
                  <w:pPr>
                    <w:spacing w:before="1"/>
                    <w:rPr>
                      <w:b/>
                      <w:sz w:val="25"/>
                    </w:rPr>
                  </w:pPr>
                </w:p>
                <w:p w14:paraId="2357F67B" w14:textId="77777777" w:rsidR="00050CBF" w:rsidRDefault="00050CBF" w:rsidP="00050CBF">
                  <w:pPr>
                    <w:rPr>
                      <w:i/>
                    </w:rPr>
                  </w:pPr>
                  <w:r>
                    <w:rPr>
                      <w:i/>
                    </w:rPr>
                    <w:t>Professor</w:t>
                  </w:r>
                </w:p>
                <w:p w14:paraId="7C81D76E" w14:textId="7C960C04" w:rsidR="00DF5D58" w:rsidRDefault="00DF5D58" w:rsidP="00050CBF">
                  <w:pPr>
                    <w:rPr>
                      <w:i/>
                    </w:rPr>
                  </w:pPr>
                </w:p>
              </w:txbxContent>
            </v:textbox>
          </v:shape>
        </w:pict>
      </w:r>
      <w:r>
        <w:rPr>
          <w:noProof/>
        </w:rPr>
        <w:pict w14:anchorId="199BE4AC">
          <v:line id="_x0000_s2068" style="position:absolute;z-index:-251636736" from="44.2pt,270.45pt" to="443.05pt,270.45pt" strokeweight=".14042mm"/>
        </w:pict>
      </w:r>
      <w:r>
        <w:rPr>
          <w:noProof/>
        </w:rPr>
        <w:pict w14:anchorId="700D00FC">
          <v:line id="_x0000_s2069" style="position:absolute;z-index:-251637760" from="44.2pt,215.85pt" to="443.05pt,215.85pt" strokeweight=".14042mm"/>
        </w:pict>
      </w:r>
      <w:r>
        <w:rPr>
          <w:noProof/>
        </w:rPr>
        <w:pict w14:anchorId="47804365">
          <v:line id="_x0000_s2070" style="position:absolute;z-index:-251638784" from="44.2pt,161.25pt" to="443.05pt,161.25pt" strokeweight=".14042mm"/>
        </w:pict>
      </w:r>
      <w:r>
        <w:pict w14:anchorId="4228BAF3">
          <v:shape id="_x0000_s2059" style="position:absolute;margin-left:246.25pt;margin-top:297.35pt;width:138.75pt;height:8.55pt;z-index:-251649024;mso-wrap-distance-left:0;mso-wrap-distance-right:0;mso-position-horizontal-relative:page" coordorigin="4925,5947" coordsize="2775,171" o:spt="100" adj="0,,0" path="m7282,5947r-20,l7214,6113r13,l7244,6056r69,l7309,6042r-60,l7267,5981r25,l7282,5947xm7313,6056r-24,l7306,6113r24,l7313,6056xm7292,5981r-25,l7285,6042r24,l7292,5981xm5326,5947r-88,l5238,6113r88,l5326,6099r-63,l5263,6037r63,l5326,6022r-63,l5263,5961r63,l5326,5947xm6108,5947r-86,l6022,6113r87,l6109,6100r-62,l6047,6036r62,l6109,6022r-62,l6047,5959r61,l6108,5947xm7128,5947r-86,l7042,6113r25,l7067,6036r61,l7128,6022r-61,l7067,5959r61,l7128,5947xm5100,5947r-26,l5074,6113r26,l5100,6037r77,l5177,6023r-77,l5100,5947xm5177,6037r-15,l5162,6113r15,l5177,6037xm5177,5947r-15,l5162,6023r15,l5177,5947xm5816,5947r-25,l5791,6113r25,l5816,5947xm6492,5947r-25,l6467,6113r25,l6492,5947xm7402,5947r-25,l7377,6113r25,l7402,5947xm5648,5947r-24,l5624,6113r14,l5638,5981r27,l5648,5947xm5665,5981r-27,l5706,6113r24,l5730,6079r-16,l5665,5981xm5730,5947r-14,l5716,6078r-1,l5715,6079r15,l5730,5947xm6954,5947r-52,l6896,5950r-12,10l6874,5974r-2,2l6872,5978r-4,8l6866,5995r-3,9l6863,6008r-1,7l6862,6022r,9l6865,6062r12,28l6897,6109r31,8l6960,6109r6,-5l6929,6104r-12,-2l6907,6096r-8,-8l6893,6077r-2,-5l6889,6066r-1,-6l6886,6046r-1,-18l6886,6014r2,-15l6893,5982r6,-10l6907,5963r9,-6l6928,5955r39,l6963,5951r-9,-4xm6967,5955r-39,l6950,5963r14,19l6970,6006r2,22l6972,6035r-1,5l6971,6046r-3,18l6960,6083r-12,15l6929,6104r37,l6981,6089r11,-28l6995,6031r,-9l6994,6008r-2,-10l6990,5988r-2,-6l6986,5980r-10,-17l6967,5955xm6234,5947r-75,l6159,6112r24,l6183,5959r67,l6242,5950r-8,-3xm6250,5959r-50,l6211,5959r11,3l6232,5967r6,8l6240,5980r1,3l6241,5988r-2,14l6233,6012r-10,7l6210,6025r-1,1l6209,6027r36,85l6272,6112r-32,-78l6240,6032r1,-1l6245,6029r1,-2l6250,6024r10,-9l6264,6001r,-16l6263,5981r-1,-3l6259,5969r-3,-5l6250,5959xm6324,6077r-18,10l6306,6090r2,1l6308,6092r6,8l6321,6107r10,4l6340,6114r8,2l6350,6116r7,1l6362,6117r15,-2l6391,6110r10,-7l6348,6103r-11,-7l6329,6083r-5,-6xm6387,5947r-47,l6328,5954r-10,13l6314,5985r2,12l6321,6008r8,10l6338,6025r10,5l6358,6035r10,5l6378,6045r9,7l6392,6056r5,7l6397,6080r-4,10l6385,6097r-7,4l6370,6103r31,l6403,6101r9,-12l6415,6082r1,-5l6416,6060r,-7l6412,6046r-4,-6l6403,6035r-6,-5l6393,6028r-5,-4l6383,6021r-5,-2l6350,6004r-9,-5l6331,5990r,-26l6346,5955r53,l6396,5952r-9,-5xm6399,5955r-31,l6374,5958r6,4l6382,5963r11,11l6407,5962r-8,-7xm4993,5960r-25,l4968,6113r25,l4993,5960xm5036,5947r-111,l4925,5960r111,l5036,5947xm6598,5959r-25,l6573,6113r25,l6598,5959xm6641,5947r-112,l6529,5959r112,l6641,5947xm5477,5947r-25,l5452,6063r1,3l5459,6086r11,17l5486,6113r22,4l5518,6117r9,-2l5537,6111r3,-2l5543,6107r2,-2l5548,6103r-34,l5498,6100r-11,-9l5480,6078r-3,-15l5477,5947xm5564,5947r-14,l5550,6058r-2,13l5544,6084r-7,10l5527,6100r-13,3l5548,6103r3,-3l5557,6094r2,-8l5563,6071r1,-13l5564,5947xm7613,5947r-25,l7588,6046r,11l7589,6068r4,15l7600,6096r11,11l7625,6114r4,2l7632,6117r4,l7646,6117r20,-2l7681,6106r2,-2l7649,6104r-22,-7l7617,6080r-4,-21l7613,6046r,-99xm7700,5947r-14,l7686,6066r-2,11l7679,6087r-6,10l7662,6104r21,l7692,6092r6,-19l7700,6059r,-112xm5887,5947r-23,l5912,6112r19,l5940,6080r-12,l5887,5947xm5979,5947r-13,l5928,6080r12,l5979,5947xm6689,5947r-25,l6665,5948r45,101l6710,6113r24,l6734,6048r8,-18l6727,6030r-38,-83xm6779,5947r-15,l6727,6030r15,l6779,5947xm7546,5947r-96,l7450,5960r65,l7445,6113r108,l7553,6099r-73,l7546,5947xe" fillcolor="#009290" stroked="f">
            <v:stroke joinstyle="round"/>
            <v:formulas/>
            <v:path arrowok="t" o:connecttype="segments"/>
            <w10:wrap type="topAndBottom" anchorx="page"/>
          </v:shape>
        </w:pict>
      </w:r>
    </w:p>
    <w:p w14:paraId="625E3AFD" w14:textId="6B4426C7" w:rsidR="00DF5D58" w:rsidRDefault="00000000">
      <w:pPr>
        <w:pStyle w:val="a3"/>
        <w:spacing w:before="6"/>
        <w:rPr>
          <w:sz w:val="26"/>
        </w:rPr>
      </w:pPr>
      <w:r>
        <w:rPr>
          <w:noProof/>
        </w:rPr>
        <w:pict w14:anchorId="2DAB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115.05pt;margin-top:4.2pt;width:267.35pt;height:267.35pt;z-index:-251640832">
            <v:imagedata r:id="rId8" o:title=""/>
          </v:shape>
        </w:pict>
      </w:r>
    </w:p>
    <w:p w14:paraId="5409D8D2" w14:textId="77777777" w:rsidR="00DF5D58" w:rsidRDefault="00DF5D58">
      <w:pPr>
        <w:pStyle w:val="a3"/>
        <w:rPr>
          <w:sz w:val="20"/>
        </w:rPr>
      </w:pPr>
    </w:p>
    <w:p w14:paraId="18CFD31F" w14:textId="77777777" w:rsidR="00DF5D58" w:rsidRDefault="00DF5D58">
      <w:pPr>
        <w:pStyle w:val="a3"/>
        <w:spacing w:before="10"/>
        <w:rPr>
          <w:sz w:val="17"/>
        </w:rPr>
      </w:pPr>
    </w:p>
    <w:p w14:paraId="77E31623" w14:textId="1AEFD587" w:rsidR="00DF5D58" w:rsidRPr="0009627B" w:rsidRDefault="00000000">
      <w:pPr>
        <w:spacing w:before="98"/>
        <w:ind w:left="1846" w:right="1151"/>
        <w:jc w:val="center"/>
      </w:pPr>
      <w:r>
        <w:rPr>
          <w:noProof/>
        </w:rPr>
        <w:pict w14:anchorId="136B9278">
          <v:shape id="_x0000_s2065" type="#_x0000_t202" style="position:absolute;left:0;text-align:left;margin-left:45.2pt;margin-top:96.45pt;width:181.15pt;height:40.55pt;z-index:-251633664" filled="f" stroked="f">
            <v:textbox style="mso-next-textbox:#_x0000_s2065" inset="0,0,0,0">
              <w:txbxContent>
                <w:p w14:paraId="28473F47" w14:textId="6CF8CAC7" w:rsidR="00DF5D58" w:rsidRDefault="00050CBF">
                  <w:pPr>
                    <w:spacing w:before="5"/>
                    <w:rPr>
                      <w:rFonts w:ascii="Book Antiqua"/>
                      <w:i/>
                      <w:sz w:val="23"/>
                    </w:rPr>
                  </w:pPr>
                  <w:r>
                    <w:rPr>
                      <w:rFonts w:ascii="Book Antiqua"/>
                      <w:i/>
                    </w:rPr>
                    <w:t xml:space="preserve">    Jiro Fukushima</w:t>
                  </w:r>
                </w:p>
                <w:p w14:paraId="69C91C82" w14:textId="77777777" w:rsidR="00050CBF" w:rsidRDefault="00050CBF">
                  <w:pPr>
                    <w:rPr>
                      <w:i/>
                    </w:rPr>
                  </w:pPr>
                </w:p>
                <w:p w14:paraId="191C8DE6" w14:textId="416728DB" w:rsidR="00050CBF" w:rsidRDefault="00050CBF" w:rsidP="00050CBF">
                  <w:pPr>
                    <w:rPr>
                      <w:i/>
                    </w:rPr>
                  </w:pPr>
                  <w:r>
                    <w:rPr>
                      <w:i/>
                    </w:rPr>
                    <w:t>Senior Associate</w:t>
                  </w:r>
                  <w:r>
                    <w:rPr>
                      <w:i/>
                      <w:spacing w:val="-19"/>
                    </w:rPr>
                    <w:t xml:space="preserve"> </w:t>
                  </w:r>
                  <w:r>
                    <w:rPr>
                      <w:i/>
                    </w:rPr>
                    <w:t>Professor</w:t>
                  </w:r>
                </w:p>
                <w:p w14:paraId="50535FBB" w14:textId="53A5C251" w:rsidR="00DF5D58" w:rsidRDefault="00DF5D58" w:rsidP="00050CBF">
                  <w:pPr>
                    <w:rPr>
                      <w:i/>
                    </w:rPr>
                  </w:pPr>
                </w:p>
              </w:txbxContent>
            </v:textbox>
          </v:shape>
        </w:pict>
      </w:r>
      <w:r>
        <w:rPr>
          <w:noProof/>
        </w:rPr>
        <w:pict w14:anchorId="3FAB11E4">
          <v:shape id="_x0000_s2061" type="#_x0000_t202" style="position:absolute;left:0;text-align:left;margin-left:56.1pt;margin-top:205.65pt;width:69.15pt;height:18.45pt;z-index:-251629568" filled="f" stroked="f">
            <v:textbox style="mso-next-textbox:#_x0000_s2061" inset="0,0,0,0">
              <w:txbxContent>
                <w:p w14:paraId="4B578735" w14:textId="70C82693" w:rsidR="00DF5D58" w:rsidRDefault="00050CBF">
                  <w:pPr>
                    <w:spacing w:line="263" w:lineRule="exact"/>
                    <w:rPr>
                      <w:rFonts w:ascii="Book Antiqua"/>
                      <w:i/>
                    </w:rPr>
                  </w:pPr>
                  <w:r>
                    <w:rPr>
                      <w:rFonts w:ascii="Book Antiqua"/>
                      <w:i/>
                    </w:rPr>
                    <w:t xml:space="preserve">Hoge </w:t>
                  </w:r>
                  <w:proofErr w:type="spellStart"/>
                  <w:r>
                    <w:rPr>
                      <w:rFonts w:ascii="Book Antiqua"/>
                      <w:i/>
                    </w:rPr>
                    <w:t>Hoge</w:t>
                  </w:r>
                  <w:proofErr w:type="spellEnd"/>
                </w:p>
              </w:txbxContent>
            </v:textbox>
          </v:shape>
        </w:pict>
      </w:r>
      <w:r>
        <w:rPr>
          <w:noProof/>
        </w:rPr>
        <w:pict w14:anchorId="25DDE204">
          <v:shape id="_x0000_s2066" type="#_x0000_t202" style="position:absolute;left:0;text-align:left;margin-left:287.7pt;margin-top:97.8pt;width:31.45pt;height:16.35pt;z-index:-251634688" filled="f" stroked="f">
            <v:textbox style="mso-next-textbox:#_x0000_s2066" inset="0,0,0,0">
              <w:txbxContent>
                <w:p w14:paraId="5849012F" w14:textId="7148C985" w:rsidR="00DF5D58" w:rsidRPr="00797239" w:rsidRDefault="00FD4C3B">
                  <w:pPr>
                    <w:spacing w:before="13"/>
                    <w:rPr>
                      <w:lang w:eastAsia="ja-JP"/>
                    </w:rPr>
                  </w:pPr>
                  <w:r w:rsidRPr="00797239">
                    <w:rPr>
                      <w:w w:val="95"/>
                    </w:rPr>
                    <w:t>Date</w:t>
                  </w:r>
                  <w:r w:rsidR="00797239">
                    <w:rPr>
                      <w:w w:val="95"/>
                    </w:rPr>
                    <w:t>:</w:t>
                  </w:r>
                </w:p>
              </w:txbxContent>
            </v:textbox>
          </v:shape>
        </w:pict>
      </w:r>
      <w:r>
        <w:rPr>
          <w:noProof/>
        </w:rPr>
        <w:pict w14:anchorId="0334ADDC">
          <v:shape id="_x0000_s2062" type="#_x0000_t202" style="position:absolute;left:0;text-align:left;margin-left:285.45pt;margin-top:205.65pt;width:25.7pt;height:14.85pt;z-index:-251630592" filled="f" stroked="f">
            <v:textbox style="mso-next-textbox:#_x0000_s2062" inset="0,0,0,0">
              <w:txbxContent>
                <w:p w14:paraId="5DFA74BB" w14:textId="0B14B611" w:rsidR="00DF5D58" w:rsidRPr="00797239" w:rsidRDefault="00FD4C3B">
                  <w:pPr>
                    <w:spacing w:before="13"/>
                  </w:pPr>
                  <w:r w:rsidRPr="00797239">
                    <w:rPr>
                      <w:w w:val="95"/>
                    </w:rPr>
                    <w:t>Date</w:t>
                  </w:r>
                  <w:r w:rsidR="00797239">
                    <w:rPr>
                      <w:w w:val="95"/>
                    </w:rPr>
                    <w:t>:</w:t>
                  </w:r>
                </w:p>
              </w:txbxContent>
            </v:textbox>
          </v:shape>
        </w:pict>
      </w:r>
      <w:r>
        <w:rPr>
          <w:noProof/>
        </w:rPr>
        <w:pict w14:anchorId="1D54835B">
          <v:shape id="_x0000_s2064" type="#_x0000_t202" style="position:absolute;left:0;text-align:left;margin-left:286.2pt;margin-top:151.05pt;width:30.7pt;height:15.6pt;z-index:-251632640" filled="f" stroked="f">
            <v:textbox style="mso-next-textbox:#_x0000_s2064" inset="0,0,0,0">
              <w:txbxContent>
                <w:p w14:paraId="0D340F62" w14:textId="28C7EFA8" w:rsidR="00DF5D58" w:rsidRPr="00797239" w:rsidRDefault="00FD4C3B">
                  <w:pPr>
                    <w:spacing w:before="13"/>
                    <w:rPr>
                      <w:lang w:eastAsia="ja-JP"/>
                    </w:rPr>
                  </w:pPr>
                  <w:r w:rsidRPr="00797239">
                    <w:rPr>
                      <w:w w:val="95"/>
                    </w:rPr>
                    <w:t>Date</w:t>
                  </w:r>
                  <w:r w:rsidR="00797239" w:rsidRPr="00797239">
                    <w:rPr>
                      <w:rFonts w:eastAsia="ＭＳ 明朝"/>
                      <w:w w:val="95"/>
                      <w:lang w:eastAsia="ja-JP"/>
                    </w:rPr>
                    <w:t>:</w:t>
                  </w:r>
                </w:p>
              </w:txbxContent>
            </v:textbox>
          </v:shape>
        </w:pict>
      </w:r>
      <w:r w:rsidR="00FD4C3B">
        <w:rPr>
          <w:rFonts w:ascii="Book Antiqua"/>
          <w:i/>
        </w:rPr>
        <w:t>March 20</w:t>
      </w:r>
      <w:r w:rsidR="0009627B">
        <w:t>24</w:t>
      </w:r>
    </w:p>
    <w:p w14:paraId="5DD540A9" w14:textId="77777777" w:rsidR="00DF5D58" w:rsidRDefault="00DF5D58">
      <w:pPr>
        <w:jc w:val="center"/>
        <w:rPr>
          <w:rFonts w:ascii="Book Antiqua"/>
        </w:rPr>
        <w:sectPr w:rsidR="00DF5D58" w:rsidSect="0039152B">
          <w:pgSz w:w="11910" w:h="16840"/>
          <w:pgMar w:top="1440" w:right="1440" w:bottom="1440" w:left="1440" w:header="720" w:footer="720" w:gutter="0"/>
          <w:cols w:space="720"/>
        </w:sectPr>
      </w:pPr>
    </w:p>
    <w:p w14:paraId="591E8EA6" w14:textId="77777777" w:rsidR="00DF5D58" w:rsidRDefault="00DF5D58">
      <w:pPr>
        <w:pStyle w:val="a3"/>
        <w:rPr>
          <w:rFonts w:ascii="Book Antiqua"/>
          <w:i/>
          <w:sz w:val="20"/>
        </w:rPr>
      </w:pPr>
    </w:p>
    <w:p w14:paraId="04536ECB" w14:textId="77777777" w:rsidR="00DF5D58" w:rsidRDefault="00DF5D58">
      <w:pPr>
        <w:pStyle w:val="a3"/>
        <w:rPr>
          <w:rFonts w:ascii="Book Antiqua"/>
          <w:i/>
          <w:sz w:val="20"/>
        </w:rPr>
      </w:pPr>
    </w:p>
    <w:p w14:paraId="0FCE1839" w14:textId="77777777" w:rsidR="00DF5D58" w:rsidRDefault="00DF5D58">
      <w:pPr>
        <w:pStyle w:val="a3"/>
        <w:spacing w:before="11"/>
        <w:rPr>
          <w:rFonts w:ascii="Book Antiqua"/>
          <w:i/>
          <w:sz w:val="29"/>
        </w:rPr>
      </w:pPr>
    </w:p>
    <w:p w14:paraId="7083F834" w14:textId="77777777" w:rsidR="00DF5D58" w:rsidRDefault="00FD4C3B">
      <w:pPr>
        <w:pStyle w:val="1"/>
        <w:spacing w:before="119"/>
      </w:pPr>
      <w:r>
        <w:t>Contents</w:t>
      </w:r>
    </w:p>
    <w:sdt>
      <w:sdtPr>
        <w:id w:val="2039234652"/>
        <w:docPartObj>
          <w:docPartGallery w:val="Table of Contents"/>
          <w:docPartUnique/>
        </w:docPartObj>
      </w:sdtPr>
      <w:sdtContent>
        <w:p w14:paraId="11D5D742" w14:textId="77777777" w:rsidR="00DF5D58" w:rsidRDefault="00000000">
          <w:pPr>
            <w:pStyle w:val="10"/>
            <w:tabs>
              <w:tab w:val="left" w:pos="1277"/>
              <w:tab w:val="right" w:pos="8425"/>
            </w:tabs>
            <w:spacing w:before="974"/>
          </w:pPr>
          <w:hyperlink w:anchor="_bookmark6" w:history="1">
            <w:r w:rsidR="00FD4C3B">
              <w:t>Chapter</w:t>
            </w:r>
            <w:r w:rsidR="00FD4C3B">
              <w:rPr>
                <w:spacing w:val="-4"/>
              </w:rPr>
              <w:t xml:space="preserve"> </w:t>
            </w:r>
            <w:r w:rsidR="00FD4C3B">
              <w:t>1</w:t>
            </w:r>
            <w:r w:rsidR="00FD4C3B">
              <w:tab/>
              <w:t>Introduction</w:t>
            </w:r>
          </w:hyperlink>
          <w:r w:rsidR="00FD4C3B">
            <w:tab/>
            <w:t>1</w:t>
          </w:r>
        </w:p>
        <w:p w14:paraId="53AFB5E6" w14:textId="77777777" w:rsidR="00DF5D58" w:rsidRDefault="00000000">
          <w:pPr>
            <w:pStyle w:val="10"/>
            <w:tabs>
              <w:tab w:val="left" w:pos="1277"/>
              <w:tab w:val="right" w:pos="8425"/>
            </w:tabs>
            <w:spacing w:before="237"/>
          </w:pPr>
          <w:hyperlink w:anchor="_bookmark7" w:history="1">
            <w:r w:rsidR="00FD4C3B">
              <w:t>Chapter</w:t>
            </w:r>
            <w:r w:rsidR="00FD4C3B">
              <w:rPr>
                <w:spacing w:val="-4"/>
              </w:rPr>
              <w:t xml:space="preserve"> </w:t>
            </w:r>
            <w:r w:rsidR="00FD4C3B">
              <w:t>2</w:t>
            </w:r>
            <w:r w:rsidR="00FD4C3B">
              <w:tab/>
              <w:t>Body</w:t>
            </w:r>
          </w:hyperlink>
          <w:r w:rsidR="00FD4C3B">
            <w:tab/>
            <w:t>2</w:t>
          </w:r>
        </w:p>
        <w:p w14:paraId="16E217DE" w14:textId="77777777" w:rsidR="00DF5D58" w:rsidRDefault="00000000">
          <w:pPr>
            <w:pStyle w:val="21"/>
            <w:numPr>
              <w:ilvl w:val="1"/>
              <w:numId w:val="4"/>
            </w:numPr>
            <w:tabs>
              <w:tab w:val="left" w:pos="949"/>
              <w:tab w:val="left" w:pos="950"/>
              <w:tab w:val="right" w:leader="dot" w:pos="8425"/>
            </w:tabs>
            <w:ind w:hanging="503"/>
          </w:pPr>
          <w:hyperlink w:anchor="_bookmark8" w:history="1">
            <w:r w:rsidR="00FD4C3B">
              <w:t>Figure</w:t>
            </w:r>
            <w:r w:rsidR="00FD4C3B">
              <w:rPr>
                <w:spacing w:val="-2"/>
              </w:rPr>
              <w:t xml:space="preserve"> </w:t>
            </w:r>
            <w:r w:rsidR="00FD4C3B">
              <w:t>and</w:t>
            </w:r>
            <w:r w:rsidR="00FD4C3B">
              <w:rPr>
                <w:spacing w:val="-1"/>
              </w:rPr>
              <w:t xml:space="preserve"> </w:t>
            </w:r>
            <w:r w:rsidR="00FD4C3B">
              <w:rPr>
                <w:spacing w:val="-4"/>
              </w:rPr>
              <w:t>Table</w:t>
            </w:r>
          </w:hyperlink>
          <w:r w:rsidR="00FD4C3B">
            <w:rPr>
              <w:spacing w:val="-4"/>
            </w:rPr>
            <w:tab/>
          </w:r>
          <w:r w:rsidR="00FD4C3B">
            <w:t>2</w:t>
          </w:r>
        </w:p>
        <w:p w14:paraId="7ABA54EB" w14:textId="77777777" w:rsidR="00DF5D58" w:rsidRDefault="00000000">
          <w:pPr>
            <w:pStyle w:val="21"/>
            <w:numPr>
              <w:ilvl w:val="1"/>
              <w:numId w:val="4"/>
            </w:numPr>
            <w:tabs>
              <w:tab w:val="left" w:pos="949"/>
              <w:tab w:val="left" w:pos="950"/>
              <w:tab w:val="right" w:leader="dot" w:pos="8425"/>
            </w:tabs>
            <w:ind w:hanging="503"/>
          </w:pPr>
          <w:hyperlink w:anchor="_bookmark15" w:history="1">
            <w:r w:rsidR="00FD4C3B">
              <w:t>Citation</w:t>
            </w:r>
          </w:hyperlink>
          <w:r w:rsidR="00FD4C3B">
            <w:tab/>
            <w:t>3</w:t>
          </w:r>
        </w:p>
        <w:p w14:paraId="5958C131" w14:textId="77777777" w:rsidR="00DF5D58" w:rsidRDefault="00000000">
          <w:pPr>
            <w:pStyle w:val="21"/>
            <w:numPr>
              <w:ilvl w:val="1"/>
              <w:numId w:val="4"/>
            </w:numPr>
            <w:tabs>
              <w:tab w:val="left" w:pos="949"/>
              <w:tab w:val="left" w:pos="950"/>
              <w:tab w:val="right" w:leader="dot" w:pos="8425"/>
            </w:tabs>
            <w:ind w:hanging="503"/>
          </w:pPr>
          <w:hyperlink w:anchor="_bookmark16" w:history="1">
            <w:r w:rsidR="00FD4C3B">
              <w:t>Abbreviations</w:t>
            </w:r>
            <w:r w:rsidR="00FD4C3B">
              <w:rPr>
                <w:spacing w:val="-2"/>
              </w:rPr>
              <w:t xml:space="preserve"> </w:t>
            </w:r>
            <w:r w:rsidR="00FD4C3B">
              <w:t>and</w:t>
            </w:r>
            <w:r w:rsidR="00FD4C3B">
              <w:rPr>
                <w:spacing w:val="-1"/>
              </w:rPr>
              <w:t xml:space="preserve"> </w:t>
            </w:r>
            <w:r w:rsidR="00FD4C3B">
              <w:t>Symbols</w:t>
            </w:r>
          </w:hyperlink>
          <w:r w:rsidR="00FD4C3B">
            <w:tab/>
            <w:t>4</w:t>
          </w:r>
        </w:p>
        <w:p w14:paraId="3CF85E86" w14:textId="77777777" w:rsidR="00DF5D58" w:rsidRDefault="00000000">
          <w:pPr>
            <w:pStyle w:val="10"/>
            <w:tabs>
              <w:tab w:val="left" w:pos="1277"/>
              <w:tab w:val="right" w:pos="8425"/>
            </w:tabs>
          </w:pPr>
          <w:hyperlink w:anchor="_bookmark19" w:history="1">
            <w:r w:rsidR="00FD4C3B">
              <w:t>Chapter</w:t>
            </w:r>
            <w:r w:rsidR="00FD4C3B">
              <w:rPr>
                <w:spacing w:val="-4"/>
              </w:rPr>
              <w:t xml:space="preserve"> </w:t>
            </w:r>
            <w:r w:rsidR="00FD4C3B">
              <w:t>3</w:t>
            </w:r>
            <w:r w:rsidR="00FD4C3B">
              <w:tab/>
              <w:t>Conclusion</w:t>
            </w:r>
          </w:hyperlink>
          <w:r w:rsidR="00FD4C3B">
            <w:tab/>
            <w:t>5</w:t>
          </w:r>
        </w:p>
      </w:sdtContent>
    </w:sdt>
    <w:p w14:paraId="1F4F1FD6" w14:textId="77777777" w:rsidR="00DF5D58" w:rsidRDefault="00DF5D58">
      <w:pPr>
        <w:sectPr w:rsidR="00DF5D58" w:rsidSect="0039152B">
          <w:footerReference w:type="even" r:id="rId9"/>
          <w:footerReference w:type="default" r:id="rId10"/>
          <w:pgSz w:w="11910" w:h="16840"/>
          <w:pgMar w:top="1440" w:right="1440" w:bottom="1440" w:left="1440" w:header="0" w:footer="894" w:gutter="0"/>
          <w:pgNumType w:start="4"/>
          <w:cols w:space="720"/>
        </w:sectPr>
      </w:pPr>
    </w:p>
    <w:p w14:paraId="39851076" w14:textId="77777777" w:rsidR="00DF5D58" w:rsidRDefault="00DF5D58">
      <w:pPr>
        <w:pStyle w:val="a3"/>
        <w:spacing w:before="7"/>
        <w:rPr>
          <w:b/>
          <w:sz w:val="83"/>
        </w:rPr>
      </w:pPr>
    </w:p>
    <w:p w14:paraId="40D54FCA" w14:textId="77777777" w:rsidR="00DF5D58" w:rsidRDefault="00FD4C3B">
      <w:pPr>
        <w:ind w:left="840"/>
        <w:rPr>
          <w:b/>
          <w:sz w:val="49"/>
        </w:rPr>
      </w:pPr>
      <w:r>
        <w:rPr>
          <w:b/>
          <w:sz w:val="49"/>
        </w:rPr>
        <w:t>List of Figures</w:t>
      </w:r>
    </w:p>
    <w:p w14:paraId="5262D8D1" w14:textId="77777777" w:rsidR="00DF5D58" w:rsidRDefault="00DF5D58">
      <w:pPr>
        <w:pStyle w:val="a3"/>
        <w:spacing w:before="9"/>
        <w:rPr>
          <w:b/>
          <w:sz w:val="65"/>
        </w:rPr>
      </w:pPr>
    </w:p>
    <w:p w14:paraId="35249B00" w14:textId="77777777" w:rsidR="00DF5D58" w:rsidRDefault="00000000">
      <w:pPr>
        <w:pStyle w:val="a3"/>
        <w:tabs>
          <w:tab w:val="left" w:leader="dot" w:pos="9036"/>
        </w:tabs>
        <w:ind w:left="1167"/>
      </w:pPr>
      <w:hyperlink w:anchor="_bookmark10" w:history="1">
        <w:r w:rsidR="00FD4C3B">
          <w:t xml:space="preserve">Figure </w:t>
        </w:r>
        <w:proofErr w:type="gramStart"/>
        <w:r w:rsidR="00FD4C3B">
          <w:t>2.1  Illustration</w:t>
        </w:r>
        <w:proofErr w:type="gramEnd"/>
        <w:r w:rsidR="00FD4C3B">
          <w:t xml:space="preserve"> of you writing the</w:t>
        </w:r>
        <w:r w:rsidR="00FD4C3B">
          <w:rPr>
            <w:spacing w:val="-24"/>
          </w:rPr>
          <w:t xml:space="preserve"> </w:t>
        </w:r>
        <w:r w:rsidR="00FD4C3B">
          <w:t>master</w:t>
        </w:r>
        <w:r w:rsidR="00FD4C3B">
          <w:rPr>
            <w:spacing w:val="-4"/>
          </w:rPr>
          <w:t xml:space="preserve"> </w:t>
        </w:r>
        <w:r w:rsidR="00FD4C3B">
          <w:t>thesis</w:t>
        </w:r>
      </w:hyperlink>
      <w:r w:rsidR="00FD4C3B">
        <w:tab/>
        <w:t>2</w:t>
      </w:r>
    </w:p>
    <w:p w14:paraId="585B1701" w14:textId="77777777" w:rsidR="00DF5D58" w:rsidRDefault="00000000">
      <w:pPr>
        <w:pStyle w:val="a3"/>
        <w:tabs>
          <w:tab w:val="left" w:leader="dot" w:pos="9036"/>
        </w:tabs>
        <w:spacing w:before="18"/>
        <w:ind w:left="1167"/>
      </w:pPr>
      <w:hyperlink w:anchor="_bookmark12" w:history="1">
        <w:r w:rsidR="00FD4C3B">
          <w:t xml:space="preserve">Figure </w:t>
        </w:r>
        <w:proofErr w:type="gramStart"/>
        <w:r w:rsidR="00FD4C3B">
          <w:t xml:space="preserve">2.2  </w:t>
        </w:r>
        <w:r w:rsidR="00FD4C3B">
          <w:rPr>
            <w:spacing w:val="-7"/>
          </w:rPr>
          <w:t>Two</w:t>
        </w:r>
        <w:proofErr w:type="gramEnd"/>
        <w:r w:rsidR="00FD4C3B">
          <w:rPr>
            <w:spacing w:val="-7"/>
          </w:rPr>
          <w:t xml:space="preserve"> </w:t>
        </w:r>
        <w:r w:rsidR="00FD4C3B">
          <w:t>types</w:t>
        </w:r>
        <w:r w:rsidR="00FD4C3B">
          <w:rPr>
            <w:spacing w:val="1"/>
          </w:rPr>
          <w:t xml:space="preserve"> </w:t>
        </w:r>
        <w:r w:rsidR="00FD4C3B">
          <w:t>of</w:t>
        </w:r>
        <w:r w:rsidR="00FD4C3B">
          <w:rPr>
            <w:spacing w:val="-3"/>
          </w:rPr>
          <w:t xml:space="preserve"> </w:t>
        </w:r>
        <w:r w:rsidR="00FD4C3B">
          <w:t>PC</w:t>
        </w:r>
      </w:hyperlink>
      <w:r w:rsidR="00FD4C3B">
        <w:tab/>
        <w:t>3</w:t>
      </w:r>
    </w:p>
    <w:p w14:paraId="398E708F" w14:textId="77777777" w:rsidR="00DF5D58" w:rsidRDefault="00DF5D58">
      <w:pPr>
        <w:sectPr w:rsidR="00DF5D58" w:rsidSect="0039152B">
          <w:pgSz w:w="11910" w:h="16840"/>
          <w:pgMar w:top="1440" w:right="1440" w:bottom="1440" w:left="1440" w:header="0" w:footer="894" w:gutter="0"/>
          <w:cols w:space="720"/>
        </w:sectPr>
      </w:pPr>
    </w:p>
    <w:p w14:paraId="2880E6B5" w14:textId="77777777" w:rsidR="00DF5D58" w:rsidRDefault="00DF5D58">
      <w:pPr>
        <w:pStyle w:val="a3"/>
        <w:rPr>
          <w:sz w:val="20"/>
        </w:rPr>
      </w:pPr>
    </w:p>
    <w:p w14:paraId="741F6F8A" w14:textId="77777777" w:rsidR="00DF5D58" w:rsidRDefault="00DF5D58">
      <w:pPr>
        <w:pStyle w:val="a3"/>
        <w:rPr>
          <w:sz w:val="20"/>
        </w:rPr>
      </w:pPr>
    </w:p>
    <w:p w14:paraId="7506ED67" w14:textId="77777777" w:rsidR="00DF5D58" w:rsidRDefault="00DF5D58">
      <w:pPr>
        <w:pStyle w:val="a3"/>
        <w:rPr>
          <w:sz w:val="20"/>
        </w:rPr>
      </w:pPr>
    </w:p>
    <w:p w14:paraId="25CE7464" w14:textId="77777777" w:rsidR="00DF5D58" w:rsidRDefault="00FD4C3B">
      <w:pPr>
        <w:pStyle w:val="1"/>
        <w:spacing w:before="271"/>
      </w:pPr>
      <w:r>
        <w:t>List of Tables</w:t>
      </w:r>
    </w:p>
    <w:p w14:paraId="7C53F06C" w14:textId="77777777" w:rsidR="00DF5D58" w:rsidRDefault="00000000">
      <w:pPr>
        <w:pStyle w:val="a3"/>
        <w:tabs>
          <w:tab w:val="left" w:pos="1463"/>
          <w:tab w:val="right" w:leader="dot" w:pos="8425"/>
        </w:tabs>
        <w:spacing w:before="757"/>
        <w:ind w:left="447"/>
      </w:pPr>
      <w:hyperlink w:anchor="_bookmark14" w:history="1">
        <w:r w:rsidR="00FD4C3B">
          <w:rPr>
            <w:spacing w:val="-4"/>
          </w:rPr>
          <w:t>Table</w:t>
        </w:r>
        <w:r w:rsidR="00FD4C3B">
          <w:rPr>
            <w:spacing w:val="-3"/>
          </w:rPr>
          <w:t xml:space="preserve"> </w:t>
        </w:r>
        <w:r w:rsidR="00FD4C3B">
          <w:t>2.1</w:t>
        </w:r>
        <w:r w:rsidR="00FD4C3B">
          <w:tab/>
          <w:t>Example</w:t>
        </w:r>
        <w:r w:rsidR="00FD4C3B">
          <w:rPr>
            <w:spacing w:val="-1"/>
          </w:rPr>
          <w:t xml:space="preserve"> </w:t>
        </w:r>
        <w:r w:rsidR="00FD4C3B">
          <w:t>of</w:t>
        </w:r>
        <w:r w:rsidR="00FD4C3B">
          <w:rPr>
            <w:spacing w:val="-1"/>
          </w:rPr>
          <w:t xml:space="preserve"> </w:t>
        </w:r>
        <w:r w:rsidR="00FD4C3B">
          <w:t>table</w:t>
        </w:r>
      </w:hyperlink>
      <w:r w:rsidR="00FD4C3B">
        <w:tab/>
        <w:t>3</w:t>
      </w:r>
    </w:p>
    <w:p w14:paraId="3B3B661B" w14:textId="77777777" w:rsidR="00DF5D58" w:rsidRDefault="00DF5D58">
      <w:pPr>
        <w:sectPr w:rsidR="00DF5D58" w:rsidSect="0039152B">
          <w:pgSz w:w="11910" w:h="16840"/>
          <w:pgMar w:top="1440" w:right="1440" w:bottom="1440" w:left="1440" w:header="0" w:footer="894" w:gutter="0"/>
          <w:cols w:space="720"/>
        </w:sectPr>
      </w:pPr>
    </w:p>
    <w:p w14:paraId="70C8F1D9" w14:textId="77777777" w:rsidR="00DF5D58" w:rsidRDefault="00DF5D58">
      <w:pPr>
        <w:pStyle w:val="a3"/>
        <w:rPr>
          <w:sz w:val="64"/>
        </w:rPr>
      </w:pPr>
    </w:p>
    <w:p w14:paraId="67F2FC14" w14:textId="77777777" w:rsidR="00DF5D58" w:rsidRDefault="00FD4C3B">
      <w:pPr>
        <w:pStyle w:val="1"/>
        <w:spacing w:before="462"/>
        <w:ind w:left="840"/>
      </w:pPr>
      <w:r>
        <w:t>List of Abbreviations</w:t>
      </w:r>
    </w:p>
    <w:p w14:paraId="6FBD7AFB" w14:textId="77777777" w:rsidR="00DF5D58" w:rsidRDefault="00DF5D58">
      <w:pPr>
        <w:pStyle w:val="a3"/>
        <w:spacing w:before="1"/>
        <w:rPr>
          <w:b/>
          <w:sz w:val="80"/>
        </w:rPr>
      </w:pPr>
    </w:p>
    <w:p w14:paraId="5323E8B7" w14:textId="77777777" w:rsidR="00DF5D58" w:rsidRDefault="00FD4C3B">
      <w:pPr>
        <w:pStyle w:val="a3"/>
        <w:spacing w:line="256" w:lineRule="auto"/>
        <w:ind w:left="1754" w:right="5167"/>
        <w:jc w:val="both"/>
      </w:pPr>
      <w:bookmarkStart w:id="0" w:name="_bookmark1"/>
      <w:bookmarkStart w:id="1" w:name="_bookmark2"/>
      <w:bookmarkEnd w:id="0"/>
      <w:bookmarkEnd w:id="1"/>
      <w:r>
        <w:t>PC Personal Computer</w:t>
      </w:r>
      <w:bookmarkStart w:id="2" w:name="_bookmark0"/>
      <w:bookmarkEnd w:id="2"/>
      <w:r>
        <w:t xml:space="preserve"> </w:t>
      </w:r>
      <w:proofErr w:type="spellStart"/>
      <w:r>
        <w:t>UoA</w:t>
      </w:r>
      <w:proofErr w:type="spellEnd"/>
      <w:r>
        <w:t xml:space="preserve"> University of Aizu WS Work Station</w:t>
      </w:r>
    </w:p>
    <w:p w14:paraId="23A3A64C" w14:textId="77777777" w:rsidR="00DF5D58" w:rsidRDefault="00DF5D58">
      <w:pPr>
        <w:spacing w:line="256" w:lineRule="auto"/>
        <w:jc w:val="both"/>
        <w:sectPr w:rsidR="00DF5D58" w:rsidSect="0039152B">
          <w:pgSz w:w="11910" w:h="16840"/>
          <w:pgMar w:top="1440" w:right="1440" w:bottom="1440" w:left="1440" w:header="0" w:footer="894" w:gutter="0"/>
          <w:cols w:space="720"/>
        </w:sectPr>
      </w:pPr>
    </w:p>
    <w:p w14:paraId="582F8813" w14:textId="77777777" w:rsidR="00DF5D58" w:rsidRDefault="00DF5D58">
      <w:pPr>
        <w:pStyle w:val="a3"/>
        <w:rPr>
          <w:sz w:val="20"/>
        </w:rPr>
      </w:pPr>
    </w:p>
    <w:p w14:paraId="32843245" w14:textId="77777777" w:rsidR="00DF5D58" w:rsidRDefault="00DF5D58">
      <w:pPr>
        <w:pStyle w:val="a3"/>
        <w:rPr>
          <w:sz w:val="20"/>
        </w:rPr>
      </w:pPr>
    </w:p>
    <w:p w14:paraId="14895417" w14:textId="77777777" w:rsidR="00DF5D58" w:rsidRDefault="00DF5D58">
      <w:pPr>
        <w:pStyle w:val="a3"/>
        <w:rPr>
          <w:sz w:val="20"/>
        </w:rPr>
      </w:pPr>
    </w:p>
    <w:p w14:paraId="736BB3B8" w14:textId="77777777" w:rsidR="00DF5D58" w:rsidRDefault="00DF5D58">
      <w:pPr>
        <w:pStyle w:val="a3"/>
        <w:rPr>
          <w:sz w:val="20"/>
        </w:rPr>
      </w:pPr>
    </w:p>
    <w:p w14:paraId="05DA90FC" w14:textId="77777777" w:rsidR="00DF5D58" w:rsidRDefault="00FD4C3B">
      <w:pPr>
        <w:pStyle w:val="1"/>
      </w:pPr>
      <w:r>
        <w:t>List of Symbols</w:t>
      </w:r>
    </w:p>
    <w:p w14:paraId="2CF8BFD5" w14:textId="77777777" w:rsidR="00DF5D58" w:rsidRDefault="00DF5D58">
      <w:pPr>
        <w:pStyle w:val="a3"/>
        <w:spacing w:before="10"/>
        <w:rPr>
          <w:b/>
          <w:sz w:val="86"/>
        </w:rPr>
      </w:pPr>
    </w:p>
    <w:p w14:paraId="5DE40F44" w14:textId="77777777" w:rsidR="00DF5D58" w:rsidRDefault="00FD4C3B">
      <w:pPr>
        <w:tabs>
          <w:tab w:val="left" w:pos="1580"/>
        </w:tabs>
        <w:ind w:left="1151"/>
      </w:pPr>
      <w:bookmarkStart w:id="3" w:name="_bookmark3"/>
      <w:bookmarkStart w:id="4" w:name="_bookmark4"/>
      <w:bookmarkEnd w:id="3"/>
      <w:bookmarkEnd w:id="4"/>
      <w:r>
        <w:rPr>
          <w:rFonts w:ascii="Verdana"/>
          <w:b/>
          <w:i/>
        </w:rPr>
        <w:t>a</w:t>
      </w:r>
      <w:r>
        <w:rPr>
          <w:rFonts w:ascii="Verdana"/>
          <w:b/>
          <w:i/>
        </w:rPr>
        <w:tab/>
      </w:r>
      <w:r>
        <w:rPr>
          <w:spacing w:val="-5"/>
        </w:rPr>
        <w:t>Vector</w:t>
      </w:r>
    </w:p>
    <w:p w14:paraId="112A8916" w14:textId="77777777" w:rsidR="00DF5D58" w:rsidRDefault="00FD4C3B">
      <w:pPr>
        <w:tabs>
          <w:tab w:val="left" w:pos="1580"/>
        </w:tabs>
        <w:spacing w:before="3"/>
        <w:ind w:left="1151"/>
      </w:pPr>
      <w:bookmarkStart w:id="5" w:name="_bookmark5"/>
      <w:bookmarkEnd w:id="5"/>
      <w:r>
        <w:rPr>
          <w:rFonts w:ascii="Verdana"/>
          <w:b/>
          <w:i/>
          <w:w w:val="105"/>
        </w:rPr>
        <w:t>A</w:t>
      </w:r>
      <w:r>
        <w:rPr>
          <w:rFonts w:ascii="Verdana"/>
          <w:b/>
          <w:i/>
          <w:w w:val="105"/>
        </w:rPr>
        <w:tab/>
      </w:r>
      <w:r>
        <w:rPr>
          <w:w w:val="105"/>
        </w:rPr>
        <w:t>Matrix</w:t>
      </w:r>
    </w:p>
    <w:p w14:paraId="27D9BB41" w14:textId="77777777" w:rsidR="00DF5D58" w:rsidRDefault="00FD4C3B">
      <w:pPr>
        <w:pStyle w:val="a3"/>
        <w:tabs>
          <w:tab w:val="left" w:pos="1580"/>
        </w:tabs>
        <w:spacing w:before="17"/>
        <w:ind w:left="1151"/>
      </w:pPr>
      <w:r>
        <w:rPr>
          <w:rFonts w:ascii="Arial"/>
        </w:rPr>
        <w:t>R</w:t>
      </w:r>
      <w:r>
        <w:rPr>
          <w:rFonts w:ascii="Arial"/>
        </w:rPr>
        <w:tab/>
      </w:r>
      <w:r>
        <w:t>Set of real</w:t>
      </w:r>
      <w:r>
        <w:rPr>
          <w:spacing w:val="-4"/>
        </w:rPr>
        <w:t xml:space="preserve"> </w:t>
      </w:r>
      <w:r>
        <w:t>numbers</w:t>
      </w:r>
    </w:p>
    <w:p w14:paraId="66F1712C" w14:textId="77777777" w:rsidR="00DF5D58" w:rsidRDefault="00DF5D58">
      <w:pPr>
        <w:sectPr w:rsidR="00DF5D58" w:rsidSect="0039152B">
          <w:pgSz w:w="11910" w:h="16840"/>
          <w:pgMar w:top="1440" w:right="1440" w:bottom="1440" w:left="1440" w:header="0" w:footer="894" w:gutter="0"/>
          <w:cols w:space="720"/>
        </w:sectPr>
      </w:pPr>
    </w:p>
    <w:p w14:paraId="578F868A" w14:textId="77777777" w:rsidR="00DF5D58" w:rsidRDefault="00DF5D58">
      <w:pPr>
        <w:pStyle w:val="a3"/>
        <w:rPr>
          <w:sz w:val="20"/>
        </w:rPr>
      </w:pPr>
    </w:p>
    <w:p w14:paraId="38294901" w14:textId="77777777" w:rsidR="00DF5D58" w:rsidRDefault="00DF5D58">
      <w:pPr>
        <w:pStyle w:val="a3"/>
        <w:rPr>
          <w:sz w:val="20"/>
        </w:rPr>
      </w:pPr>
    </w:p>
    <w:p w14:paraId="22E28248" w14:textId="77777777" w:rsidR="00DF5D58" w:rsidRDefault="00DF5D58">
      <w:pPr>
        <w:pStyle w:val="a3"/>
        <w:rPr>
          <w:sz w:val="20"/>
        </w:rPr>
      </w:pPr>
    </w:p>
    <w:p w14:paraId="66ACD29B" w14:textId="77777777" w:rsidR="00DF5D58" w:rsidRDefault="00DF5D58">
      <w:pPr>
        <w:pStyle w:val="a3"/>
        <w:rPr>
          <w:sz w:val="20"/>
        </w:rPr>
      </w:pPr>
    </w:p>
    <w:p w14:paraId="0F1864F8" w14:textId="77777777" w:rsidR="00DF5D58" w:rsidRDefault="00FD4C3B">
      <w:pPr>
        <w:pStyle w:val="1"/>
        <w:ind w:left="840"/>
      </w:pPr>
      <w:r>
        <w:t>Acknowledgment</w:t>
      </w:r>
    </w:p>
    <w:p w14:paraId="35E63DB5" w14:textId="77777777" w:rsidR="00DF5D58" w:rsidRDefault="00DF5D58">
      <w:pPr>
        <w:sectPr w:rsidR="00DF5D58" w:rsidSect="0039152B">
          <w:pgSz w:w="11910" w:h="16840"/>
          <w:pgMar w:top="1440" w:right="1440" w:bottom="1440" w:left="1440" w:header="0" w:footer="894" w:gutter="0"/>
          <w:cols w:space="720"/>
        </w:sectPr>
      </w:pPr>
    </w:p>
    <w:p w14:paraId="5CDA2AC2" w14:textId="77777777" w:rsidR="00DF5D58" w:rsidRDefault="00DF5D58">
      <w:pPr>
        <w:pStyle w:val="a3"/>
        <w:rPr>
          <w:b/>
          <w:sz w:val="20"/>
        </w:rPr>
      </w:pPr>
    </w:p>
    <w:p w14:paraId="38A744CB" w14:textId="77777777" w:rsidR="00DF5D58" w:rsidRDefault="00DF5D58">
      <w:pPr>
        <w:pStyle w:val="a3"/>
        <w:rPr>
          <w:b/>
          <w:sz w:val="20"/>
        </w:rPr>
      </w:pPr>
    </w:p>
    <w:p w14:paraId="0407044E" w14:textId="77777777" w:rsidR="00DF5D58" w:rsidRDefault="00DF5D58">
      <w:pPr>
        <w:pStyle w:val="a3"/>
        <w:rPr>
          <w:b/>
          <w:sz w:val="20"/>
        </w:rPr>
      </w:pPr>
    </w:p>
    <w:p w14:paraId="1C3CCEAC" w14:textId="77777777" w:rsidR="00DF5D58" w:rsidRDefault="00DF5D58">
      <w:pPr>
        <w:pStyle w:val="a3"/>
        <w:rPr>
          <w:b/>
          <w:sz w:val="20"/>
        </w:rPr>
      </w:pPr>
    </w:p>
    <w:p w14:paraId="63D16803" w14:textId="77777777" w:rsidR="00DF5D58" w:rsidRDefault="00FD4C3B">
      <w:pPr>
        <w:spacing w:before="278"/>
        <w:ind w:left="120"/>
        <w:rPr>
          <w:b/>
          <w:sz w:val="49"/>
        </w:rPr>
      </w:pPr>
      <w:r>
        <w:rPr>
          <w:b/>
          <w:sz w:val="49"/>
        </w:rPr>
        <w:t>Abstract</w:t>
      </w:r>
    </w:p>
    <w:p w14:paraId="73901886" w14:textId="77777777" w:rsidR="00DF5D58" w:rsidRDefault="00DF5D58">
      <w:pPr>
        <w:rPr>
          <w:sz w:val="49"/>
        </w:rPr>
        <w:sectPr w:rsidR="00DF5D58" w:rsidSect="0039152B">
          <w:footerReference w:type="even" r:id="rId11"/>
          <w:pgSz w:w="11910" w:h="16840"/>
          <w:pgMar w:top="1440" w:right="1440" w:bottom="1440" w:left="1440" w:header="0" w:footer="0" w:gutter="0"/>
          <w:cols w:space="720"/>
        </w:sectPr>
      </w:pPr>
    </w:p>
    <w:p w14:paraId="7A09B9EC" w14:textId="77777777" w:rsidR="00DF5D58" w:rsidRDefault="00DF5D58">
      <w:pPr>
        <w:pStyle w:val="a3"/>
        <w:rPr>
          <w:b/>
          <w:sz w:val="20"/>
        </w:rPr>
      </w:pPr>
    </w:p>
    <w:p w14:paraId="622E8CA4" w14:textId="77777777" w:rsidR="00DF5D58" w:rsidRDefault="00DF5D58">
      <w:pPr>
        <w:pStyle w:val="a3"/>
        <w:rPr>
          <w:b/>
          <w:sz w:val="20"/>
        </w:rPr>
      </w:pPr>
    </w:p>
    <w:p w14:paraId="2ED65DCD" w14:textId="77777777" w:rsidR="00DF5D58" w:rsidRDefault="00DF5D58">
      <w:pPr>
        <w:pStyle w:val="a3"/>
        <w:rPr>
          <w:b/>
          <w:sz w:val="20"/>
        </w:rPr>
      </w:pPr>
    </w:p>
    <w:p w14:paraId="70D93C5D" w14:textId="77777777" w:rsidR="00DF5D58" w:rsidRDefault="00DF5D58">
      <w:pPr>
        <w:pStyle w:val="a3"/>
        <w:rPr>
          <w:b/>
          <w:sz w:val="20"/>
        </w:rPr>
      </w:pPr>
    </w:p>
    <w:p w14:paraId="58EDB325" w14:textId="77777777" w:rsidR="00DF5D58" w:rsidRDefault="00FD4C3B" w:rsidP="004611C2">
      <w:pPr>
        <w:spacing w:before="253"/>
        <w:rPr>
          <w:b/>
          <w:sz w:val="41"/>
        </w:rPr>
      </w:pPr>
      <w:bookmarkStart w:id="6" w:name="Chapter_Introduction"/>
      <w:bookmarkStart w:id="7" w:name="_bookmark6"/>
      <w:bookmarkEnd w:id="6"/>
      <w:bookmarkEnd w:id="7"/>
      <w:r>
        <w:rPr>
          <w:b/>
          <w:sz w:val="41"/>
        </w:rPr>
        <w:t>Chapter 1</w:t>
      </w:r>
    </w:p>
    <w:p w14:paraId="31FE79EB" w14:textId="77777777" w:rsidR="00DF5D58" w:rsidRDefault="00FD4C3B" w:rsidP="004611C2">
      <w:pPr>
        <w:spacing w:before="450"/>
        <w:rPr>
          <w:b/>
          <w:sz w:val="49"/>
        </w:rPr>
      </w:pPr>
      <w:r>
        <w:rPr>
          <w:b/>
          <w:sz w:val="49"/>
        </w:rPr>
        <w:t>Introduction</w:t>
      </w:r>
    </w:p>
    <w:p w14:paraId="30C60BBE" w14:textId="4D8B475D" w:rsidR="0009627B" w:rsidRPr="0009627B" w:rsidRDefault="0009627B" w:rsidP="00DD41DD">
      <w:pPr>
        <w:pStyle w:val="2"/>
        <w:ind w:left="0" w:firstLine="0"/>
      </w:pPr>
    </w:p>
    <w:p w14:paraId="46296FBC" w14:textId="77777777" w:rsidR="00DD41DD" w:rsidRDefault="005768E7" w:rsidP="00DD41DD">
      <w:pPr>
        <w:pStyle w:val="2"/>
        <w:tabs>
          <w:tab w:val="left" w:pos="765"/>
        </w:tabs>
        <w:ind w:left="119" w:firstLine="0"/>
        <w:rPr>
          <w:b w:val="0"/>
          <w:bCs w:val="0"/>
          <w:sz w:val="22"/>
          <w:szCs w:val="22"/>
        </w:rPr>
      </w:pPr>
      <w:r>
        <w:tab/>
      </w:r>
      <w:r w:rsidRPr="005768E7">
        <w:rPr>
          <w:b w:val="0"/>
          <w:bCs w:val="0"/>
          <w:sz w:val="22"/>
          <w:szCs w:val="22"/>
        </w:rPr>
        <w:t>How do you simulate robot navigation by transforming the real environment into a virtual environment? In the rapidly developing field of robotics, the simulation of real environments for robot navigation and operation is a crucial yet challenging endeavor. Creating 3D virtual environments that closely reflect reality is not only time-consuming and costly, but also has limitations in achieving a high level of accuracy. Moreover, the task is further complicated by the difficulty in replicating the dynamics of real environments and the insufficient integration of sensor data, which remains a persistent problem in the development of realistic simulation environments</w:t>
      </w:r>
      <w:r>
        <w:rPr>
          <w:b w:val="0"/>
          <w:bCs w:val="0"/>
          <w:sz w:val="22"/>
          <w:szCs w:val="22"/>
        </w:rPr>
        <w:t xml:space="preserve"> </w:t>
      </w:r>
      <w:r w:rsidRPr="005768E7">
        <w:rPr>
          <w:b w:val="0"/>
          <w:bCs w:val="0"/>
          <w:sz w:val="22"/>
          <w:szCs w:val="22"/>
        </w:rPr>
        <w:t>[1].</w:t>
      </w:r>
    </w:p>
    <w:p w14:paraId="12022643" w14:textId="77777777" w:rsidR="00DD41DD" w:rsidRDefault="00DD41DD" w:rsidP="00DD41DD">
      <w:pPr>
        <w:pStyle w:val="2"/>
        <w:tabs>
          <w:tab w:val="left" w:pos="765"/>
        </w:tabs>
        <w:ind w:left="119" w:firstLine="0"/>
        <w:rPr>
          <w:b w:val="0"/>
          <w:bCs w:val="0"/>
          <w:sz w:val="22"/>
          <w:szCs w:val="22"/>
        </w:rPr>
      </w:pPr>
    </w:p>
    <w:p w14:paraId="0C14F04C" w14:textId="5A7D2DC9" w:rsidR="00DD41DD" w:rsidRDefault="00DD41DD" w:rsidP="00DD41DD">
      <w:pPr>
        <w:pStyle w:val="2"/>
        <w:tabs>
          <w:tab w:val="left" w:pos="765"/>
        </w:tabs>
        <w:ind w:left="119" w:firstLine="0"/>
        <w:rPr>
          <w:b w:val="0"/>
          <w:bCs w:val="0"/>
          <w:sz w:val="22"/>
          <w:szCs w:val="22"/>
        </w:rPr>
      </w:pPr>
      <w:r>
        <w:rPr>
          <w:b w:val="0"/>
          <w:bCs w:val="0"/>
          <w:sz w:val="22"/>
          <w:szCs w:val="22"/>
        </w:rPr>
        <w:tab/>
      </w:r>
      <w:r w:rsidRPr="00DD41DD">
        <w:rPr>
          <w:b w:val="0"/>
          <w:bCs w:val="0"/>
          <w:sz w:val="22"/>
          <w:szCs w:val="22"/>
        </w:rPr>
        <w:t>Historically, expensive software and hardware, coupled with a need for specialized knowledge and high technical proficiency, have impeded the development of high-quality 3D models. The proper integration of sensor data from real-life situations has also placed constraints on the advancement of robot navigation and perception capabilities. Despite the significant risks and high costs associated with testing robots in real environments [1-3], it remains a crucial step in the development process. Nevertheless, simulations offer a promising alternative by providing a safe and cost-effective approach for robot testing and training, and even allowing for the simulation of robot operations that are unfeasible in real settings [1,4].</w:t>
      </w:r>
    </w:p>
    <w:p w14:paraId="51919DE0" w14:textId="77777777" w:rsidR="00DD41DD" w:rsidRDefault="00DD41DD" w:rsidP="00DD41DD">
      <w:pPr>
        <w:pStyle w:val="2"/>
        <w:tabs>
          <w:tab w:val="left" w:pos="765"/>
        </w:tabs>
        <w:ind w:left="119" w:firstLine="0"/>
        <w:rPr>
          <w:b w:val="0"/>
          <w:bCs w:val="0"/>
          <w:sz w:val="22"/>
          <w:szCs w:val="22"/>
        </w:rPr>
      </w:pPr>
    </w:p>
    <w:p w14:paraId="653AA9A9" w14:textId="28BA3E7B" w:rsidR="00DD41DD" w:rsidRDefault="00DD41DD" w:rsidP="00DD41DD">
      <w:pPr>
        <w:pStyle w:val="2"/>
        <w:tabs>
          <w:tab w:val="left" w:pos="765"/>
        </w:tabs>
        <w:ind w:left="119" w:firstLine="0"/>
        <w:rPr>
          <w:b w:val="0"/>
          <w:bCs w:val="0"/>
          <w:sz w:val="22"/>
          <w:szCs w:val="22"/>
        </w:rPr>
      </w:pPr>
      <w:r>
        <w:rPr>
          <w:b w:val="0"/>
          <w:bCs w:val="0"/>
          <w:sz w:val="22"/>
          <w:szCs w:val="22"/>
        </w:rPr>
        <w:tab/>
      </w:r>
      <w:r w:rsidRPr="00DD41DD">
        <w:rPr>
          <w:b w:val="0"/>
          <w:bCs w:val="0"/>
          <w:sz w:val="22"/>
          <w:szCs w:val="22"/>
        </w:rPr>
        <w:t xml:space="preserve">Recognizing the potential of realistic simulation environments, this study proposes an innovative approach that utilizes Unreal Engine 5[5] to construct simulations based on accurate digital representations of real environments. The focus of this approach is to bridge existing gaps by providing high-fidelity, realistic digital simulations. Our method captures real environments from commodity mobile cameras and uses Luma </w:t>
      </w:r>
      <w:proofErr w:type="gramStart"/>
      <w:r w:rsidRPr="00DD41DD">
        <w:rPr>
          <w:b w:val="0"/>
          <w:bCs w:val="0"/>
          <w:sz w:val="22"/>
          <w:szCs w:val="22"/>
        </w:rPr>
        <w:t>AI[</w:t>
      </w:r>
      <w:proofErr w:type="gramEnd"/>
      <w:r w:rsidRPr="00DD41DD">
        <w:rPr>
          <w:b w:val="0"/>
          <w:bCs w:val="0"/>
          <w:sz w:val="22"/>
          <w:szCs w:val="22"/>
        </w:rPr>
        <w:t xml:space="preserve">6] to derive </w:t>
      </w:r>
      <w:proofErr w:type="spellStart"/>
      <w:r w:rsidRPr="00DD41DD">
        <w:rPr>
          <w:b w:val="0"/>
          <w:bCs w:val="0"/>
          <w:sz w:val="22"/>
          <w:szCs w:val="22"/>
        </w:rPr>
        <w:t>NeRF</w:t>
      </w:r>
      <w:proofErr w:type="spellEnd"/>
      <w:r w:rsidRPr="00DD41DD">
        <w:rPr>
          <w:b w:val="0"/>
          <w:bCs w:val="0"/>
          <w:sz w:val="22"/>
          <w:szCs w:val="22"/>
        </w:rPr>
        <w:t>[7] data. This data is utilized to form the foundation of virtual environments in Unreal Engine 5. This inventive approach streamlines robot navigation and operation simulations, while minimizing the related real-world risks. The result is a more secure and fortified framework for robot navigation and operation training and testing.</w:t>
      </w:r>
    </w:p>
    <w:p w14:paraId="67DB6FD8" w14:textId="77777777" w:rsidR="00DD41DD" w:rsidRDefault="00DD41DD" w:rsidP="00DD41DD">
      <w:pPr>
        <w:pStyle w:val="2"/>
        <w:tabs>
          <w:tab w:val="left" w:pos="765"/>
        </w:tabs>
        <w:ind w:left="119" w:firstLine="0"/>
        <w:rPr>
          <w:b w:val="0"/>
          <w:bCs w:val="0"/>
          <w:sz w:val="22"/>
          <w:szCs w:val="22"/>
        </w:rPr>
      </w:pPr>
    </w:p>
    <w:p w14:paraId="55966334" w14:textId="778296AD" w:rsidR="00DD41DD" w:rsidRDefault="00DD41DD" w:rsidP="00DD41DD">
      <w:pPr>
        <w:pStyle w:val="2"/>
        <w:tabs>
          <w:tab w:val="left" w:pos="765"/>
        </w:tabs>
        <w:ind w:left="119" w:firstLine="0"/>
        <w:rPr>
          <w:b w:val="0"/>
          <w:bCs w:val="0"/>
          <w:sz w:val="22"/>
          <w:szCs w:val="22"/>
        </w:rPr>
      </w:pPr>
      <w:r>
        <w:rPr>
          <w:b w:val="0"/>
          <w:bCs w:val="0"/>
          <w:sz w:val="22"/>
          <w:szCs w:val="22"/>
        </w:rPr>
        <w:tab/>
      </w:r>
      <w:r w:rsidRPr="00DD41DD">
        <w:rPr>
          <w:b w:val="0"/>
          <w:bCs w:val="0"/>
          <w:sz w:val="22"/>
          <w:szCs w:val="22"/>
        </w:rPr>
        <w:t xml:space="preserve">This study represents a notable advancement in the field, introducing a method that carefully captures real environments with remarkable accuracy. Through the combination of Unreal Engine 5 and </w:t>
      </w:r>
      <w:proofErr w:type="spellStart"/>
      <w:r w:rsidRPr="00DD41DD">
        <w:rPr>
          <w:b w:val="0"/>
          <w:bCs w:val="0"/>
          <w:sz w:val="22"/>
          <w:szCs w:val="22"/>
        </w:rPr>
        <w:t>NeRF</w:t>
      </w:r>
      <w:proofErr w:type="spellEnd"/>
      <w:r w:rsidRPr="00DD41DD">
        <w:rPr>
          <w:b w:val="0"/>
          <w:bCs w:val="0"/>
          <w:sz w:val="22"/>
          <w:szCs w:val="22"/>
        </w:rPr>
        <w:t xml:space="preserve"> technology, we have developed a 3D simulation environment with unprecedented realism and functionality. This methodology enhances not only robot navigation and operation simulations but also opens up new opportunities in various domains, such as VR, AR, and the film industry, proving the multifaceted applications of this pioneering technology.</w:t>
      </w:r>
    </w:p>
    <w:p w14:paraId="0A98004B" w14:textId="75868F03" w:rsidR="0009627B" w:rsidRPr="00DD41DD" w:rsidRDefault="0009627B" w:rsidP="00DD41DD">
      <w:pPr>
        <w:pStyle w:val="2"/>
        <w:tabs>
          <w:tab w:val="left" w:pos="765"/>
        </w:tabs>
        <w:ind w:left="119" w:firstLine="0"/>
        <w:rPr>
          <w:b w:val="0"/>
          <w:bCs w:val="0"/>
          <w:sz w:val="22"/>
          <w:szCs w:val="22"/>
        </w:rPr>
        <w:sectPr w:rsidR="0009627B" w:rsidRPr="00DD41DD" w:rsidSect="0039152B">
          <w:footerReference w:type="even" r:id="rId12"/>
          <w:footerReference w:type="default" r:id="rId13"/>
          <w:pgSz w:w="11910" w:h="16840"/>
          <w:pgMar w:top="1440" w:right="1440" w:bottom="1440" w:left="1440" w:header="0" w:footer="894" w:gutter="0"/>
          <w:pgNumType w:start="1"/>
          <w:cols w:space="720"/>
        </w:sectPr>
      </w:pPr>
      <w:r>
        <w:tab/>
      </w:r>
    </w:p>
    <w:p w14:paraId="04500182" w14:textId="77777777" w:rsidR="00DF5D58" w:rsidRDefault="00DF5D58">
      <w:pPr>
        <w:pStyle w:val="a3"/>
        <w:rPr>
          <w:b/>
          <w:sz w:val="20"/>
        </w:rPr>
      </w:pPr>
    </w:p>
    <w:p w14:paraId="0C569DEA" w14:textId="77777777" w:rsidR="00DF5D58" w:rsidRDefault="00DF5D58">
      <w:pPr>
        <w:pStyle w:val="a3"/>
        <w:rPr>
          <w:b/>
          <w:sz w:val="20"/>
        </w:rPr>
      </w:pPr>
    </w:p>
    <w:p w14:paraId="71F4CAA2" w14:textId="77777777" w:rsidR="00DF5D58" w:rsidRDefault="00DF5D58">
      <w:pPr>
        <w:pStyle w:val="a3"/>
        <w:rPr>
          <w:b/>
          <w:sz w:val="20"/>
        </w:rPr>
      </w:pPr>
    </w:p>
    <w:p w14:paraId="570EA4A2" w14:textId="77777777" w:rsidR="00DF5D58" w:rsidRDefault="00DF5D58">
      <w:pPr>
        <w:pStyle w:val="a3"/>
        <w:rPr>
          <w:b/>
          <w:sz w:val="20"/>
        </w:rPr>
      </w:pPr>
    </w:p>
    <w:p w14:paraId="67CEB763" w14:textId="77777777" w:rsidR="00DF5D58" w:rsidRDefault="00FD4C3B">
      <w:pPr>
        <w:spacing w:before="253"/>
        <w:ind w:left="120"/>
        <w:rPr>
          <w:b/>
          <w:sz w:val="41"/>
        </w:rPr>
      </w:pPr>
      <w:bookmarkStart w:id="8" w:name="Chapter_Body"/>
      <w:bookmarkStart w:id="9" w:name="_bookmark7"/>
      <w:bookmarkEnd w:id="8"/>
      <w:bookmarkEnd w:id="9"/>
      <w:r>
        <w:rPr>
          <w:b/>
          <w:sz w:val="41"/>
        </w:rPr>
        <w:t>Chapter 2</w:t>
      </w:r>
    </w:p>
    <w:p w14:paraId="005E3752" w14:textId="22012D27" w:rsidR="00DF5D58" w:rsidRDefault="00DD41DD">
      <w:pPr>
        <w:spacing w:before="450"/>
        <w:ind w:left="120"/>
        <w:rPr>
          <w:b/>
          <w:sz w:val="49"/>
        </w:rPr>
      </w:pPr>
      <w:r w:rsidRPr="00DD41DD">
        <w:rPr>
          <w:b/>
          <w:sz w:val="49"/>
        </w:rPr>
        <w:t>Related work</w:t>
      </w:r>
    </w:p>
    <w:p w14:paraId="397CFCE9" w14:textId="77777777" w:rsidR="00DF5D58" w:rsidRDefault="00DF5D58">
      <w:pPr>
        <w:pStyle w:val="a3"/>
        <w:spacing w:before="6"/>
        <w:rPr>
          <w:b/>
          <w:sz w:val="68"/>
        </w:rPr>
      </w:pPr>
    </w:p>
    <w:p w14:paraId="000761E0" w14:textId="094364EA" w:rsidR="00DD41DD" w:rsidRPr="00DD41DD" w:rsidRDefault="00DD41DD" w:rsidP="004611C2">
      <w:pPr>
        <w:pStyle w:val="2"/>
        <w:numPr>
          <w:ilvl w:val="1"/>
          <w:numId w:val="6"/>
        </w:numPr>
        <w:tabs>
          <w:tab w:val="left" w:pos="765"/>
          <w:tab w:val="left" w:pos="766"/>
        </w:tabs>
      </w:pPr>
      <w:bookmarkStart w:id="10" w:name="_Hlk150326774"/>
      <w:bookmarkStart w:id="11" w:name="Figure_and_Table"/>
      <w:bookmarkStart w:id="12" w:name="_bookmark8"/>
      <w:bookmarkStart w:id="13" w:name="_Hlk150332691"/>
      <w:bookmarkEnd w:id="11"/>
      <w:bookmarkEnd w:id="12"/>
      <w:r w:rsidRPr="00DD41DD">
        <w:t>3D Modeling Techniques for Real-world Environments</w:t>
      </w:r>
      <w:bookmarkEnd w:id="10"/>
    </w:p>
    <w:bookmarkEnd w:id="13"/>
    <w:p w14:paraId="364288AC" w14:textId="3FEB8921" w:rsidR="00DF5D58" w:rsidRDefault="00DD41DD">
      <w:pPr>
        <w:pStyle w:val="a3"/>
        <w:spacing w:before="18"/>
        <w:ind w:left="119" w:firstLine="338"/>
      </w:pPr>
      <w:r w:rsidRPr="00DD41DD">
        <w:t xml:space="preserve"> </w:t>
      </w:r>
      <w:bookmarkStart w:id="14" w:name="_Hlk150332758"/>
      <w:r w:rsidRPr="00DD41DD">
        <w:t>This study introduces several</w:t>
      </w:r>
      <w:bookmarkEnd w:id="14"/>
      <w:r w:rsidRPr="00DD41DD">
        <w:t xml:space="preserve"> innovative approaches to 3D modeling techniques for real-world environments. Firstly, a novel method using Geo-CNN technology is presented, enabling the modeling of local geometric structures of 3D point clouds. This technique captures the geometric relationships between points and their neighboring points, offering efficient operations that can be seamlessly integrated into many 3D point cloud analysis applications</w:t>
      </w:r>
      <w:r>
        <w:t xml:space="preserve"> </w:t>
      </w:r>
      <w:r w:rsidRPr="00DD41DD">
        <w:t>[8]. Additionally, an efficient Simultaneous Localization and Mapping (SLAM) approach utilizing data from 3D laser scanners is proposed. This method allows for fine-tuning alignments during online mapping based on local mapping and hierarchical optimization backend</w:t>
      </w:r>
      <w:r>
        <w:t xml:space="preserve"> </w:t>
      </w:r>
      <w:r w:rsidRPr="00DD41DD">
        <w:t>[9]. Furthermore, the 3D SLAM problem in complex outdoor and indoor environments based on millimeter-wave radio communication signals is explored, with a new method proposed using a deep learning-based mapping algorithm to construct 3D point cloud maps of the environment</w:t>
      </w:r>
      <w:r>
        <w:t xml:space="preserve"> </w:t>
      </w:r>
      <w:r w:rsidRPr="00DD41DD">
        <w:t>[10]. This study introduces a new geometric nonlinear probabilistic estimator algorithm, enabling accurate emulation of the true SLAM problem's nonlinear dynamics. This filter provides measurements of angular velocity, translational velocity, landmarks, and Inertial Measurement Units, ensuring satisfactory results.</w:t>
      </w:r>
    </w:p>
    <w:p w14:paraId="445953C0" w14:textId="77777777" w:rsidR="004611C2" w:rsidRDefault="004611C2">
      <w:pPr>
        <w:pStyle w:val="a3"/>
        <w:spacing w:before="18"/>
        <w:ind w:left="119" w:firstLine="338"/>
      </w:pPr>
    </w:p>
    <w:p w14:paraId="5C2AA5C8" w14:textId="33D2C427" w:rsidR="004611C2" w:rsidRDefault="004611C2" w:rsidP="004611C2">
      <w:pPr>
        <w:pStyle w:val="2"/>
        <w:numPr>
          <w:ilvl w:val="1"/>
          <w:numId w:val="6"/>
        </w:numPr>
        <w:tabs>
          <w:tab w:val="left" w:pos="765"/>
          <w:tab w:val="left" w:pos="766"/>
        </w:tabs>
      </w:pPr>
      <w:r w:rsidRPr="004611C2">
        <w:t>Visual Navigation through Realistic Simulators</w:t>
      </w:r>
    </w:p>
    <w:p w14:paraId="1A512AEE" w14:textId="71A4DD1B" w:rsidR="004611C2" w:rsidRDefault="004611C2" w:rsidP="004611C2">
      <w:pPr>
        <w:pStyle w:val="a3"/>
        <w:spacing w:before="18"/>
        <w:ind w:left="119" w:firstLine="338"/>
      </w:pPr>
      <w:r>
        <w:t>Modeling real indoor scenes, including datasets like Matterport3</w:t>
      </w:r>
      <w:proofErr w:type="gramStart"/>
      <w:r>
        <w:t>D[</w:t>
      </w:r>
      <w:proofErr w:type="gramEnd"/>
      <w:r>
        <w:t xml:space="preserve">11], Gibson[12], Replica[13], and Habitat-Matterport3D[14], involves extensive work. Unlike these datasets, primarily created using dedicated scan setups, scenes representing </w:t>
      </w:r>
      <w:proofErr w:type="spellStart"/>
      <w:r>
        <w:t>NeRF</w:t>
      </w:r>
      <w:proofErr w:type="spellEnd"/>
      <w:r>
        <w:t xml:space="preserve"> are trained using minimal video data from readily available mobile cameras.</w:t>
      </w:r>
    </w:p>
    <w:p w14:paraId="36E8A0C3" w14:textId="77777777" w:rsidR="004611C2" w:rsidRDefault="004611C2" w:rsidP="004611C2">
      <w:pPr>
        <w:pStyle w:val="a3"/>
        <w:spacing w:before="18"/>
        <w:ind w:left="119" w:firstLine="338"/>
      </w:pPr>
    </w:p>
    <w:p w14:paraId="3F2024A4" w14:textId="5D522EC8" w:rsidR="004611C2" w:rsidRDefault="004611C2" w:rsidP="004611C2">
      <w:pPr>
        <w:pStyle w:val="a3"/>
        <w:spacing w:before="18"/>
        <w:ind w:left="119" w:firstLine="338"/>
      </w:pPr>
      <w:r>
        <w:t xml:space="preserve"> </w:t>
      </w:r>
      <w:r w:rsidRPr="004611C2">
        <w:rPr>
          <w:b/>
          <w:bCs/>
        </w:rPr>
        <w:t>Visual Navigation in Simulation</w:t>
      </w:r>
      <w:r>
        <w:t xml:space="preserve">: Several simulation suites have been proposed for embodied visual navigation tasks, combining 3D simulators like Habitat with various 3D scene datasets mentioned </w:t>
      </w:r>
      <w:proofErr w:type="gramStart"/>
      <w:r>
        <w:t>earlier[</w:t>
      </w:r>
      <w:proofErr w:type="gramEnd"/>
      <w:r>
        <w:t xml:space="preserve">15, 16], </w:t>
      </w:r>
      <w:proofErr w:type="spellStart"/>
      <w:r>
        <w:t>iGibson</w:t>
      </w:r>
      <w:proofErr w:type="spellEnd"/>
      <w:r>
        <w:t xml:space="preserve">[17], AI2/ROBO-THOR[18]. These simulators are used for learning visual navigation </w:t>
      </w:r>
      <w:proofErr w:type="gramStart"/>
      <w:r>
        <w:t>policies[</w:t>
      </w:r>
      <w:proofErr w:type="gramEnd"/>
      <w:r>
        <w:t>19], solving object-based navigation[20], and incorporating language commands[21]. These approaches mainly consider dynamically simple platforms (wheeled robots) and operate purely in simulation.</w:t>
      </w:r>
    </w:p>
    <w:p w14:paraId="3BA00601" w14:textId="77777777" w:rsidR="00340635" w:rsidRDefault="00340635" w:rsidP="004611C2">
      <w:pPr>
        <w:pStyle w:val="a3"/>
        <w:spacing w:before="18"/>
        <w:ind w:left="119" w:firstLine="338"/>
      </w:pPr>
    </w:p>
    <w:p w14:paraId="7EF09D21" w14:textId="495B7E0B" w:rsidR="004611C2" w:rsidRDefault="00340635" w:rsidP="004611C2">
      <w:pPr>
        <w:pStyle w:val="2"/>
        <w:numPr>
          <w:ilvl w:val="1"/>
          <w:numId w:val="6"/>
        </w:numPr>
        <w:tabs>
          <w:tab w:val="left" w:pos="765"/>
          <w:tab w:val="left" w:pos="766"/>
        </w:tabs>
      </w:pPr>
      <w:r w:rsidRPr="00340635">
        <w:t>Unreal Engine in Robotics</w:t>
      </w:r>
    </w:p>
    <w:p w14:paraId="7C5397CB" w14:textId="1C512412" w:rsidR="004611C2" w:rsidRDefault="004611C2" w:rsidP="004611C2">
      <w:pPr>
        <w:pStyle w:val="a3"/>
        <w:spacing w:before="18"/>
        <w:ind w:left="119" w:firstLine="338"/>
      </w:pPr>
      <w:r>
        <w:t xml:space="preserve">Unreal Engine 5 has been employed in various robotic simulations. It proposes a generalized framework for highly realistic simulations of many robots and drones in natural environments. This framework, using Unreal Engine 4, generates optical and depth sensor outputs from any position and orientation within the </w:t>
      </w:r>
      <w:proofErr w:type="gramStart"/>
      <w:r>
        <w:t>environment[</w:t>
      </w:r>
      <w:proofErr w:type="gramEnd"/>
      <w:r>
        <w:t xml:space="preserve">22]. By combining the Unreal Engine and Air-Sim system, scenes resembling real marine environments are created, constructing a visual dynamic simulation </w:t>
      </w:r>
      <w:proofErr w:type="gramStart"/>
      <w:r>
        <w:t>platform[</w:t>
      </w:r>
      <w:proofErr w:type="gramEnd"/>
      <w:r>
        <w:t>23]. A comprehensive simulation system has been developed using **Mission Oriented Operating Suite (MOOS) and Unreal Engine 4 (UE</w:t>
      </w:r>
      <w:proofErr w:type="gramStart"/>
      <w:r>
        <w:t>4)[</w:t>
      </w:r>
      <w:proofErr w:type="gramEnd"/>
      <w:r>
        <w:t xml:space="preserve">24]. A highly realistic virtual reality environment is proposed for robotics simulation and synthetic data generation. Based on Unreal Engine 4, this environment aims for robotic agents to explore ultra-realistic indoor scenes and interact with objects in a visually realistic manner within that simulated </w:t>
      </w:r>
      <w:proofErr w:type="gramStart"/>
      <w:r>
        <w:t>world[</w:t>
      </w:r>
      <w:proofErr w:type="gramEnd"/>
      <w:r>
        <w:t>25].</w:t>
      </w:r>
    </w:p>
    <w:p w14:paraId="2DF33DA9" w14:textId="77777777" w:rsidR="004611C2" w:rsidRDefault="004611C2" w:rsidP="004611C2">
      <w:pPr>
        <w:pStyle w:val="a3"/>
        <w:spacing w:before="18"/>
        <w:ind w:left="119" w:firstLine="338"/>
      </w:pPr>
    </w:p>
    <w:p w14:paraId="67913A0F" w14:textId="77777777" w:rsidR="004611C2" w:rsidRDefault="004611C2" w:rsidP="004611C2">
      <w:pPr>
        <w:pStyle w:val="a3"/>
        <w:spacing w:before="18"/>
        <w:ind w:left="119" w:firstLine="338"/>
      </w:pPr>
      <w:r>
        <w:t>In robotics research, there are various platforms to choose from for physical simulation environments, each with its unique advantages and constraints.</w:t>
      </w:r>
    </w:p>
    <w:p w14:paraId="496D3E18" w14:textId="77777777" w:rsidR="004611C2" w:rsidRDefault="004611C2" w:rsidP="004611C2">
      <w:pPr>
        <w:pStyle w:val="a3"/>
        <w:spacing w:before="18"/>
        <w:ind w:left="119" w:firstLine="338"/>
      </w:pPr>
    </w:p>
    <w:p w14:paraId="7EF40717" w14:textId="70BA5D0C" w:rsidR="004611C2" w:rsidRDefault="004611C2" w:rsidP="004611C2">
      <w:pPr>
        <w:pStyle w:val="a3"/>
        <w:spacing w:before="18"/>
        <w:ind w:left="119" w:firstLine="338"/>
      </w:pPr>
      <w:r w:rsidRPr="004611C2">
        <w:rPr>
          <w:b/>
          <w:bCs/>
        </w:rPr>
        <w:t>ROS &amp; Gazebo</w:t>
      </w:r>
      <w:r>
        <w:t>, released in 2007, adopts a socket-based client-server data transfer structure, which is a primary reason for its lack of reproducibility. Parallel execution isn't provided by default, requiring additional work. Moreover, package installation and usage are more complex compared to other environments, with high dependencies, making it less popular in recent RL research.</w:t>
      </w:r>
    </w:p>
    <w:p w14:paraId="72C0FE87" w14:textId="77777777" w:rsidR="004611C2" w:rsidRDefault="004611C2" w:rsidP="004611C2">
      <w:pPr>
        <w:pStyle w:val="a3"/>
        <w:spacing w:before="18"/>
        <w:ind w:left="119" w:firstLine="338"/>
      </w:pPr>
    </w:p>
    <w:p w14:paraId="70F186F0" w14:textId="0FF9AECA" w:rsidR="004611C2" w:rsidRDefault="004611C2" w:rsidP="004611C2">
      <w:pPr>
        <w:pStyle w:val="a3"/>
        <w:spacing w:before="18"/>
        <w:ind w:left="119" w:firstLine="338"/>
      </w:pPr>
      <w:r>
        <w:t xml:space="preserve">On the other hand, </w:t>
      </w:r>
      <w:proofErr w:type="spellStart"/>
      <w:r>
        <w:t>CoppeliaSim</w:t>
      </w:r>
      <w:proofErr w:type="spellEnd"/>
      <w:r>
        <w:t xml:space="preserve"> offers an integrated development environment and supports robot simulation. However, to ensure reproducibility, it requires the use of synchronous communication mode, which might lead to time losses. Additionally, optimizations are needed concerning communication speed and scalability.</w:t>
      </w:r>
    </w:p>
    <w:p w14:paraId="7CD295CD" w14:textId="77777777" w:rsidR="004611C2" w:rsidRDefault="004611C2" w:rsidP="004611C2">
      <w:pPr>
        <w:pStyle w:val="a3"/>
        <w:spacing w:before="18"/>
        <w:ind w:left="119" w:firstLine="338"/>
      </w:pPr>
    </w:p>
    <w:p w14:paraId="35C9D9FA" w14:textId="0887579F" w:rsidR="004611C2" w:rsidRDefault="004611C2" w:rsidP="004611C2">
      <w:pPr>
        <w:pStyle w:val="a3"/>
        <w:spacing w:before="18"/>
        <w:ind w:left="119" w:firstLine="338"/>
      </w:pPr>
      <w:proofErr w:type="spellStart"/>
      <w:r>
        <w:t>Pybullet</w:t>
      </w:r>
      <w:proofErr w:type="spellEnd"/>
      <w:r>
        <w:t xml:space="preserve"> is cost-effective, lightweight, and user-friendly, but its graphic quality is low, making it unsuitable for visual-based sim-to-real research. </w:t>
      </w:r>
      <w:proofErr w:type="spellStart"/>
      <w:r>
        <w:t>MuJoCo</w:t>
      </w:r>
      <w:proofErr w:type="spellEnd"/>
      <w:r>
        <w:t xml:space="preserve"> provides a high-quality simulation engine and graphics, but long-term use requires a commercial license.</w:t>
      </w:r>
    </w:p>
    <w:p w14:paraId="1BBC1314" w14:textId="77777777" w:rsidR="004611C2" w:rsidRDefault="004611C2" w:rsidP="004611C2">
      <w:pPr>
        <w:pStyle w:val="a3"/>
        <w:spacing w:before="18"/>
        <w:ind w:left="119" w:firstLine="338"/>
      </w:pPr>
    </w:p>
    <w:p w14:paraId="1934B624" w14:textId="0AB0CF6A" w:rsidR="004611C2" w:rsidRDefault="004611C2" w:rsidP="004611C2">
      <w:pPr>
        <w:pStyle w:val="a3"/>
        <w:spacing w:before="18"/>
        <w:ind w:left="119" w:firstLine="338"/>
      </w:pPr>
      <w:r>
        <w:t xml:space="preserve">Recently released </w:t>
      </w:r>
      <w:proofErr w:type="spellStart"/>
      <w:r>
        <w:t>RaiSim</w:t>
      </w:r>
      <w:proofErr w:type="spellEnd"/>
      <w:r>
        <w:t xml:space="preserve"> &amp; Surreal offer features necessary for modern RL research, allowing users to build parallel systems without much effort. Unity ML also has high-quality graphic rendering beneficial for visual-based sim-to-real research, but being a vast and complex system, it takes time to understand.</w:t>
      </w:r>
    </w:p>
    <w:p w14:paraId="163C4EAF" w14:textId="77777777" w:rsidR="004611C2" w:rsidRDefault="004611C2" w:rsidP="004611C2">
      <w:pPr>
        <w:pStyle w:val="a3"/>
        <w:spacing w:before="18"/>
        <w:ind w:left="119" w:firstLine="338"/>
      </w:pPr>
    </w:p>
    <w:p w14:paraId="22A34D9E" w14:textId="268D7D2B" w:rsidR="004611C2" w:rsidRDefault="004611C2" w:rsidP="004611C2">
      <w:pPr>
        <w:pStyle w:val="a3"/>
        <w:spacing w:before="18"/>
        <w:ind w:left="119" w:firstLine="338"/>
      </w:pPr>
      <w:r>
        <w:t xml:space="preserve">Lastly, NVIDIA </w:t>
      </w:r>
      <w:proofErr w:type="spellStart"/>
      <w:r>
        <w:t>IsaacGym</w:t>
      </w:r>
      <w:proofErr w:type="spellEnd"/>
      <w:r>
        <w:t xml:space="preserve"> offers simulations utilizing GPU acceleration, bypassing the bottleneck of data communication between CPU and GPU, resulting in a dramatic performance improvement. This innovative technology eliminates the need to invest time and money in building large-scale CPU cluster </w:t>
      </w:r>
      <w:proofErr w:type="gramStart"/>
      <w:r>
        <w:t>systems[</w:t>
      </w:r>
      <w:proofErr w:type="gramEnd"/>
      <w:r>
        <w:t>26].</w:t>
      </w:r>
    </w:p>
    <w:p w14:paraId="6DE56928" w14:textId="77777777" w:rsidR="004611C2" w:rsidRDefault="004611C2" w:rsidP="004611C2">
      <w:pPr>
        <w:pStyle w:val="a3"/>
        <w:spacing w:before="18"/>
        <w:ind w:left="119" w:firstLine="338"/>
      </w:pPr>
    </w:p>
    <w:p w14:paraId="15001DAB" w14:textId="77777777" w:rsidR="004611C2" w:rsidRDefault="004611C2" w:rsidP="004611C2">
      <w:pPr>
        <w:pStyle w:val="a3"/>
        <w:spacing w:before="18"/>
        <w:ind w:left="119" w:firstLine="338"/>
      </w:pPr>
      <w:r>
        <w:t>Unreal Engine possesses many superior features as a physical simulation environment compared to other platforms. Firstly, its physical simulation accuracy is exceptionally high, especially showcasing its prowess in the field of game development. This is complemented by a powerful Graphical User Interface (GUI) that provides real-time high-quality visual feedback. This GUI is renowned for delivering high-quality 3D graphics and real-time rendering.</w:t>
      </w:r>
    </w:p>
    <w:p w14:paraId="407EDF98" w14:textId="77777777" w:rsidR="004611C2" w:rsidRDefault="004611C2" w:rsidP="004611C2">
      <w:pPr>
        <w:pStyle w:val="a3"/>
        <w:spacing w:before="18"/>
        <w:ind w:left="119" w:firstLine="338"/>
      </w:pPr>
    </w:p>
    <w:p w14:paraId="5E54A614" w14:textId="77777777" w:rsidR="004611C2" w:rsidRDefault="004611C2" w:rsidP="004611C2">
      <w:pPr>
        <w:pStyle w:val="a3"/>
        <w:spacing w:before="18"/>
        <w:ind w:left="119" w:firstLine="338"/>
      </w:pPr>
      <w:r>
        <w:t>Moreover, Unreal Engine supports a wide range of sensors and actuators, allowing researchers to simulate various sensors and actuators they require. This is highly beneficial for many applications and use cases in robotics research, especially in various robotics sub-domains.</w:t>
      </w:r>
    </w:p>
    <w:p w14:paraId="707441A0" w14:textId="77777777" w:rsidR="004611C2" w:rsidRDefault="004611C2" w:rsidP="004611C2">
      <w:pPr>
        <w:pStyle w:val="a3"/>
        <w:spacing w:before="18"/>
        <w:ind w:left="119" w:firstLine="338"/>
      </w:pPr>
    </w:p>
    <w:p w14:paraId="37069AB3" w14:textId="77777777" w:rsidR="004611C2" w:rsidRDefault="004611C2" w:rsidP="004611C2">
      <w:pPr>
        <w:pStyle w:val="a3"/>
        <w:spacing w:before="18"/>
        <w:ind w:left="119" w:firstLine="338"/>
      </w:pPr>
      <w:r>
        <w:t>Additionally, Unreal Engine boasts a vast community and extensive documentation, providing the support researchers need. This allows researchers to build parallel systems without much effort and utilize advanced simulation capabilities.</w:t>
      </w:r>
    </w:p>
    <w:p w14:paraId="13699D5F" w14:textId="77777777" w:rsidR="004611C2" w:rsidRDefault="004611C2" w:rsidP="004611C2">
      <w:pPr>
        <w:pStyle w:val="a3"/>
        <w:spacing w:before="18"/>
        <w:ind w:left="119" w:firstLine="338"/>
      </w:pPr>
    </w:p>
    <w:p w14:paraId="1B3340D5" w14:textId="0E00DB26" w:rsidR="004611C2" w:rsidRDefault="004611C2" w:rsidP="004611C2">
      <w:pPr>
        <w:pStyle w:val="a3"/>
        <w:spacing w:before="18"/>
        <w:ind w:left="119" w:firstLine="338"/>
      </w:pPr>
      <w:r>
        <w:t>However, when compared to simulators specialized for specific robotics research needs, some advanced features might be lacking. Yet, with its powerful physics engine and high-quality graphic rendering capabilities, Unreal Engine has advantageous characteristics for visual-based sim-to-real research.</w:t>
      </w:r>
      <w:r w:rsidR="00340635">
        <w:t xml:space="preserve"> </w:t>
      </w:r>
      <w:r>
        <w:t>Therefore, with its high physical simulation accuracy, extensive support for sensors and actuators, and a robust community and support, Unreal Engine stands out as a superior choice over other physical simulation environments.</w:t>
      </w:r>
    </w:p>
    <w:p w14:paraId="0332284D" w14:textId="77777777" w:rsidR="00340635" w:rsidRDefault="00340635" w:rsidP="004611C2">
      <w:pPr>
        <w:pStyle w:val="a3"/>
        <w:spacing w:before="18"/>
        <w:ind w:left="119" w:firstLine="338"/>
      </w:pPr>
    </w:p>
    <w:p w14:paraId="0DC29DBC" w14:textId="17C53581" w:rsidR="00340635" w:rsidRDefault="00340635" w:rsidP="00340635">
      <w:pPr>
        <w:pStyle w:val="2"/>
        <w:numPr>
          <w:ilvl w:val="1"/>
          <w:numId w:val="6"/>
        </w:numPr>
        <w:tabs>
          <w:tab w:val="left" w:pos="765"/>
          <w:tab w:val="left" w:pos="766"/>
        </w:tabs>
      </w:pPr>
      <w:r w:rsidRPr="00340635">
        <w:t>Neural Radiance Fields in robotics</w:t>
      </w:r>
    </w:p>
    <w:p w14:paraId="7E29E639" w14:textId="77777777" w:rsidR="00340635" w:rsidRDefault="00340635" w:rsidP="00340635">
      <w:pPr>
        <w:pStyle w:val="a3"/>
        <w:spacing w:before="18"/>
        <w:ind w:left="119" w:firstLine="338"/>
      </w:pPr>
      <w:r>
        <w:t>Modeling real indoor scenes, including datasets like Matterport3</w:t>
      </w:r>
      <w:proofErr w:type="gramStart"/>
      <w:r>
        <w:t>D[</w:t>
      </w:r>
      <w:proofErr w:type="gramEnd"/>
      <w:r>
        <w:t xml:space="preserve">11], Gibson[12], Replica[13], and Habitat-Matterport3D[14], involves extensive work. Unlike these datasets, primarily created using dedicated scan setups, scenes representing </w:t>
      </w:r>
      <w:proofErr w:type="spellStart"/>
      <w:r>
        <w:t>NeRF</w:t>
      </w:r>
      <w:proofErr w:type="spellEnd"/>
      <w:r>
        <w:t xml:space="preserve"> are trained using minimal video data from </w:t>
      </w:r>
      <w:r>
        <w:lastRenderedPageBreak/>
        <w:t>readily available mobile cameras.</w:t>
      </w:r>
    </w:p>
    <w:p w14:paraId="28720A00" w14:textId="77777777" w:rsidR="00340635" w:rsidRDefault="00340635" w:rsidP="00340635">
      <w:pPr>
        <w:pStyle w:val="a3"/>
        <w:spacing w:before="18"/>
        <w:ind w:left="119" w:firstLine="338"/>
      </w:pPr>
    </w:p>
    <w:p w14:paraId="39F66E0E" w14:textId="77777777" w:rsidR="00340635" w:rsidRDefault="00340635" w:rsidP="00340635">
      <w:pPr>
        <w:pStyle w:val="a3"/>
        <w:spacing w:before="18"/>
        <w:ind w:left="119" w:firstLine="338"/>
      </w:pPr>
      <w:r>
        <w:t xml:space="preserve"> </w:t>
      </w:r>
      <w:r w:rsidRPr="004611C2">
        <w:rPr>
          <w:b/>
          <w:bCs/>
        </w:rPr>
        <w:t>Visual Navigation in Simulation</w:t>
      </w:r>
      <w:r>
        <w:t xml:space="preserve">: Several simulation suites have been proposed for embodied visual navigation tasks, combining 3D simulators like Habitat with various 3D scene datasets mentioned </w:t>
      </w:r>
      <w:proofErr w:type="gramStart"/>
      <w:r>
        <w:t>earlier[</w:t>
      </w:r>
      <w:proofErr w:type="gramEnd"/>
      <w:r>
        <w:t xml:space="preserve">15, 16], </w:t>
      </w:r>
      <w:proofErr w:type="spellStart"/>
      <w:r>
        <w:t>iGibson</w:t>
      </w:r>
      <w:proofErr w:type="spellEnd"/>
      <w:r>
        <w:t xml:space="preserve">[17], AI2/ROBO-THOR[18]. These simulators are used for learning visual navigation </w:t>
      </w:r>
      <w:proofErr w:type="gramStart"/>
      <w:r>
        <w:t>policies[</w:t>
      </w:r>
      <w:proofErr w:type="gramEnd"/>
      <w:r>
        <w:t>19], solving object-based navigation[20], and incorporating language commands[21]. These approaches mainly consider dynamically simple platforms (wheeled robots) and operate purely in simulation.</w:t>
      </w:r>
    </w:p>
    <w:p w14:paraId="16BDE338" w14:textId="77777777" w:rsidR="00340635" w:rsidRPr="00DD41DD" w:rsidRDefault="00340635" w:rsidP="004611C2">
      <w:pPr>
        <w:pStyle w:val="a3"/>
        <w:spacing w:before="18"/>
        <w:ind w:left="119" w:firstLine="338"/>
      </w:pPr>
    </w:p>
    <w:p w14:paraId="5FFEAA3D" w14:textId="12D10578" w:rsidR="00DF5D58" w:rsidRDefault="00DF5D58">
      <w:pPr>
        <w:pStyle w:val="a3"/>
        <w:rPr>
          <w:rFonts w:ascii="Courier New"/>
          <w:sz w:val="28"/>
        </w:rPr>
      </w:pPr>
    </w:p>
    <w:p w14:paraId="24550883" w14:textId="77777777" w:rsidR="004611C2" w:rsidRPr="004611C2" w:rsidRDefault="004611C2" w:rsidP="004611C2">
      <w:pPr>
        <w:pStyle w:val="a5"/>
        <w:numPr>
          <w:ilvl w:val="0"/>
          <w:numId w:val="5"/>
        </w:numPr>
        <w:tabs>
          <w:tab w:val="left" w:pos="765"/>
          <w:tab w:val="left" w:pos="766"/>
        </w:tabs>
        <w:outlineLvl w:val="1"/>
        <w:rPr>
          <w:b/>
          <w:bCs/>
          <w:vanish/>
          <w:sz w:val="28"/>
          <w:szCs w:val="28"/>
        </w:rPr>
      </w:pPr>
      <w:bookmarkStart w:id="15" w:name="_bookmark10"/>
      <w:bookmarkEnd w:id="15"/>
    </w:p>
    <w:p w14:paraId="0BBDBCD2" w14:textId="77777777" w:rsidR="004611C2" w:rsidRPr="004611C2" w:rsidRDefault="004611C2" w:rsidP="004611C2">
      <w:pPr>
        <w:pStyle w:val="a5"/>
        <w:numPr>
          <w:ilvl w:val="1"/>
          <w:numId w:val="5"/>
        </w:numPr>
        <w:tabs>
          <w:tab w:val="left" w:pos="765"/>
          <w:tab w:val="left" w:pos="766"/>
        </w:tabs>
        <w:outlineLvl w:val="1"/>
        <w:rPr>
          <w:b/>
          <w:bCs/>
          <w:vanish/>
          <w:sz w:val="28"/>
          <w:szCs w:val="28"/>
        </w:rPr>
      </w:pPr>
    </w:p>
    <w:p w14:paraId="4A1B90C5" w14:textId="77777777" w:rsidR="00DF5D58" w:rsidRPr="004611C2" w:rsidRDefault="00DF5D58" w:rsidP="004611C2">
      <w:pPr>
        <w:pStyle w:val="a5"/>
        <w:tabs>
          <w:tab w:val="left" w:pos="765"/>
          <w:tab w:val="left" w:pos="766"/>
        </w:tabs>
        <w:ind w:left="765" w:firstLine="0"/>
        <w:outlineLvl w:val="1"/>
        <w:rPr>
          <w:rFonts w:ascii="Courier New"/>
          <w:sz w:val="18"/>
        </w:rPr>
        <w:sectPr w:rsidR="00DF5D58" w:rsidRPr="004611C2" w:rsidSect="0039152B">
          <w:pgSz w:w="11910" w:h="16840"/>
          <w:pgMar w:top="1440" w:right="1440" w:bottom="1440" w:left="1440" w:header="0" w:footer="894" w:gutter="0"/>
          <w:cols w:space="720"/>
        </w:sectPr>
      </w:pPr>
    </w:p>
    <w:p w14:paraId="1E8DA13F" w14:textId="77777777" w:rsidR="00DF5D58" w:rsidRDefault="00000000">
      <w:pPr>
        <w:pStyle w:val="a5"/>
        <w:numPr>
          <w:ilvl w:val="1"/>
          <w:numId w:val="2"/>
        </w:numPr>
        <w:tabs>
          <w:tab w:val="left" w:pos="1210"/>
        </w:tabs>
        <w:spacing w:before="68"/>
        <w:rPr>
          <w:sz w:val="18"/>
        </w:rPr>
      </w:pPr>
      <w:r>
        <w:lastRenderedPageBreak/>
        <w:pict w14:anchorId="55E1780B">
          <v:shape id="_x0000_s2058" style="position:absolute;left:0;text-align:left;margin-left:108pt;margin-top:16.05pt;width:415.3pt;height:.1pt;z-index:-251646976;mso-wrap-distance-left:0;mso-wrap-distance-right:0;mso-position-horizontal-relative:page" coordorigin="2160,321" coordsize="8306,0" path="m2160,321r8306,e" filled="f" strokeweight=".14042mm">
            <v:path arrowok="t"/>
            <w10:wrap type="topAndBottom" anchorx="page"/>
          </v:shape>
        </w:pict>
      </w:r>
      <w:r w:rsidR="00FD4C3B">
        <w:rPr>
          <w:spacing w:val="-5"/>
          <w:sz w:val="18"/>
        </w:rPr>
        <w:t>CITATION</w:t>
      </w:r>
    </w:p>
    <w:p w14:paraId="3A6FB2E5" w14:textId="77777777" w:rsidR="00DF5D58" w:rsidRDefault="00DF5D58">
      <w:pPr>
        <w:pStyle w:val="a3"/>
        <w:spacing w:before="1"/>
        <w:rPr>
          <w:sz w:val="26"/>
        </w:rPr>
      </w:pPr>
    </w:p>
    <w:p w14:paraId="6A2EE031" w14:textId="77777777" w:rsidR="00DF5D58" w:rsidRDefault="00FD4C3B">
      <w:pPr>
        <w:spacing w:before="96"/>
        <w:ind w:left="1270"/>
        <w:rPr>
          <w:rFonts w:ascii="Courier New"/>
          <w:sz w:val="18"/>
        </w:rPr>
      </w:pPr>
      <w:r>
        <w:rPr>
          <w:rFonts w:ascii="Courier New"/>
          <w:sz w:val="18"/>
        </w:rPr>
        <w:t>\</w:t>
      </w:r>
      <w:r>
        <w:rPr>
          <w:rFonts w:ascii="Courier New"/>
          <w:color w:val="0000FF"/>
          <w:sz w:val="18"/>
        </w:rPr>
        <w:t>end</w:t>
      </w:r>
      <w:r>
        <w:rPr>
          <w:rFonts w:ascii="Courier New"/>
          <w:sz w:val="18"/>
        </w:rPr>
        <w:t>{</w:t>
      </w:r>
      <w:proofErr w:type="spellStart"/>
      <w:r>
        <w:rPr>
          <w:rFonts w:ascii="Courier New"/>
          <w:sz w:val="18"/>
        </w:rPr>
        <w:t>minipage</w:t>
      </w:r>
      <w:proofErr w:type="spellEnd"/>
      <w:r>
        <w:rPr>
          <w:rFonts w:ascii="Courier New"/>
          <w:sz w:val="18"/>
        </w:rPr>
        <w:t>}</w:t>
      </w:r>
    </w:p>
    <w:p w14:paraId="235BB250" w14:textId="77777777" w:rsidR="00DF5D58" w:rsidRDefault="00FD4C3B">
      <w:pPr>
        <w:spacing w:before="5"/>
        <w:ind w:left="1270"/>
        <w:rPr>
          <w:rFonts w:ascii="Courier New"/>
          <w:sz w:val="18"/>
        </w:rPr>
      </w:pPr>
      <w:r>
        <w:rPr>
          <w:rFonts w:ascii="Courier New"/>
          <w:sz w:val="18"/>
        </w:rPr>
        <w:t>\</w:t>
      </w:r>
      <w:proofErr w:type="spellStart"/>
      <w:r>
        <w:rPr>
          <w:rFonts w:ascii="Courier New"/>
          <w:color w:val="0000FF"/>
          <w:sz w:val="18"/>
        </w:rPr>
        <w:t>hfill</w:t>
      </w:r>
      <w:proofErr w:type="spellEnd"/>
    </w:p>
    <w:p w14:paraId="0FD459DE" w14:textId="77777777" w:rsidR="00DF5D58" w:rsidRDefault="00FD4C3B">
      <w:pPr>
        <w:spacing w:before="5"/>
        <w:ind w:left="1270"/>
        <w:rPr>
          <w:rFonts w:ascii="Courier New"/>
          <w:sz w:val="18"/>
        </w:rPr>
      </w:pPr>
      <w:r>
        <w:rPr>
          <w:rFonts w:ascii="Courier New"/>
          <w:sz w:val="18"/>
        </w:rPr>
        <w:t>\</w:t>
      </w:r>
      <w:r>
        <w:rPr>
          <w:rFonts w:ascii="Courier New"/>
          <w:color w:val="0000FF"/>
          <w:sz w:val="18"/>
        </w:rPr>
        <w:t>begin</w:t>
      </w:r>
      <w:r>
        <w:rPr>
          <w:rFonts w:ascii="Courier New"/>
          <w:sz w:val="18"/>
        </w:rPr>
        <w:t>{</w:t>
      </w:r>
      <w:proofErr w:type="spellStart"/>
      <w:r>
        <w:rPr>
          <w:rFonts w:ascii="Courier New"/>
          <w:sz w:val="18"/>
        </w:rPr>
        <w:t>minipage</w:t>
      </w:r>
      <w:proofErr w:type="spellEnd"/>
      <w:r>
        <w:rPr>
          <w:rFonts w:ascii="Courier New"/>
          <w:sz w:val="18"/>
        </w:rPr>
        <w:t>}{0.48\</w:t>
      </w:r>
      <w:proofErr w:type="spellStart"/>
      <w:r>
        <w:rPr>
          <w:rFonts w:ascii="Courier New"/>
          <w:color w:val="0000FF"/>
          <w:sz w:val="18"/>
        </w:rPr>
        <w:t>hsize</w:t>
      </w:r>
      <w:proofErr w:type="spellEnd"/>
      <w:r>
        <w:rPr>
          <w:rFonts w:ascii="Courier New"/>
          <w:sz w:val="18"/>
        </w:rPr>
        <w:t>}</w:t>
      </w:r>
    </w:p>
    <w:p w14:paraId="608852F8" w14:textId="77777777" w:rsidR="00DF5D58" w:rsidRDefault="00FD4C3B">
      <w:pPr>
        <w:spacing w:before="5"/>
        <w:ind w:left="1485"/>
        <w:rPr>
          <w:rFonts w:ascii="Courier New"/>
          <w:sz w:val="18"/>
        </w:rPr>
      </w:pPr>
      <w:r>
        <w:rPr>
          <w:rFonts w:ascii="Courier New"/>
          <w:sz w:val="18"/>
        </w:rPr>
        <w:t>\</w:t>
      </w:r>
      <w:r>
        <w:rPr>
          <w:rFonts w:ascii="Courier New"/>
          <w:color w:val="0000FF"/>
          <w:sz w:val="18"/>
        </w:rPr>
        <w:t>centering</w:t>
      </w:r>
    </w:p>
    <w:p w14:paraId="68E3CC35" w14:textId="77777777" w:rsidR="00DF5D58" w:rsidRDefault="00FD4C3B">
      <w:pPr>
        <w:spacing w:before="5"/>
        <w:ind w:left="1485"/>
        <w:rPr>
          <w:rFonts w:ascii="Courier New"/>
          <w:sz w:val="18"/>
        </w:rPr>
      </w:pPr>
      <w:r>
        <w:rPr>
          <w:rFonts w:ascii="Courier New"/>
          <w:sz w:val="18"/>
        </w:rPr>
        <w:t>\</w:t>
      </w:r>
      <w:proofErr w:type="spellStart"/>
      <w:r>
        <w:rPr>
          <w:rFonts w:ascii="Courier New"/>
          <w:color w:val="0000FF"/>
          <w:sz w:val="18"/>
        </w:rPr>
        <w:t>includegraphics</w:t>
      </w:r>
      <w:proofErr w:type="spellEnd"/>
      <w:r>
        <w:rPr>
          <w:rFonts w:ascii="Courier New"/>
          <w:sz w:val="18"/>
        </w:rPr>
        <w:t>[scale=0.</w:t>
      </w:r>
      <w:proofErr w:type="gramStart"/>
      <w:r>
        <w:rPr>
          <w:rFonts w:ascii="Courier New"/>
          <w:sz w:val="18"/>
        </w:rPr>
        <w:t>4]{</w:t>
      </w:r>
      <w:proofErr w:type="gramEnd"/>
      <w:r>
        <w:rPr>
          <w:rFonts w:ascii="Courier New"/>
          <w:sz w:val="18"/>
        </w:rPr>
        <w:t>./Figure/kaden_laptop.png}</w:t>
      </w:r>
    </w:p>
    <w:p w14:paraId="061DFE79" w14:textId="77777777" w:rsidR="00DF5D58" w:rsidRDefault="00FD4C3B">
      <w:pPr>
        <w:spacing w:before="5"/>
        <w:ind w:left="1485"/>
        <w:rPr>
          <w:rFonts w:ascii="Courier New"/>
          <w:sz w:val="18"/>
        </w:rPr>
      </w:pPr>
      <w:r>
        <w:rPr>
          <w:rFonts w:ascii="Courier New"/>
          <w:sz w:val="18"/>
        </w:rPr>
        <w:t>\</w:t>
      </w:r>
      <w:proofErr w:type="spellStart"/>
      <w:proofErr w:type="gramStart"/>
      <w:r>
        <w:rPr>
          <w:rFonts w:ascii="Courier New"/>
          <w:color w:val="0000FF"/>
          <w:sz w:val="18"/>
        </w:rPr>
        <w:t>subcaption</w:t>
      </w:r>
      <w:proofErr w:type="spellEnd"/>
      <w:r>
        <w:rPr>
          <w:rFonts w:ascii="Courier New"/>
          <w:sz w:val="18"/>
        </w:rPr>
        <w:t>{</w:t>
      </w:r>
      <w:proofErr w:type="gramEnd"/>
      <w:r>
        <w:rPr>
          <w:rFonts w:ascii="Courier New"/>
          <w:sz w:val="18"/>
        </w:rPr>
        <w:t>Laptop PC}</w:t>
      </w:r>
    </w:p>
    <w:p w14:paraId="47B82D0A" w14:textId="77777777" w:rsidR="00DF5D58" w:rsidRDefault="00FD4C3B">
      <w:pPr>
        <w:spacing w:before="5"/>
        <w:ind w:left="1485"/>
        <w:rPr>
          <w:rFonts w:ascii="Courier New"/>
          <w:sz w:val="18"/>
        </w:rPr>
      </w:pPr>
      <w:r>
        <w:rPr>
          <w:rFonts w:ascii="Courier New"/>
          <w:sz w:val="18"/>
        </w:rPr>
        <w:t>\</w:t>
      </w:r>
      <w:r>
        <w:rPr>
          <w:rFonts w:ascii="Courier New"/>
          <w:color w:val="0000FF"/>
          <w:sz w:val="18"/>
        </w:rPr>
        <w:t>label</w:t>
      </w:r>
      <w:r>
        <w:rPr>
          <w:rFonts w:ascii="Courier New"/>
          <w:sz w:val="18"/>
        </w:rPr>
        <w:t>{</w:t>
      </w:r>
      <w:proofErr w:type="spellStart"/>
      <w:proofErr w:type="gramStart"/>
      <w:r>
        <w:rPr>
          <w:rFonts w:ascii="Courier New"/>
          <w:sz w:val="18"/>
        </w:rPr>
        <w:t>fig:laptop</w:t>
      </w:r>
      <w:proofErr w:type="spellEnd"/>
      <w:proofErr w:type="gramEnd"/>
      <w:r>
        <w:rPr>
          <w:rFonts w:ascii="Courier New"/>
          <w:sz w:val="18"/>
        </w:rPr>
        <w:t>}</w:t>
      </w:r>
    </w:p>
    <w:p w14:paraId="7FA4C49A" w14:textId="77777777" w:rsidR="00DF5D58" w:rsidRDefault="00FD4C3B">
      <w:pPr>
        <w:spacing w:before="5"/>
        <w:ind w:left="1270"/>
        <w:rPr>
          <w:rFonts w:ascii="Courier New"/>
          <w:sz w:val="18"/>
        </w:rPr>
      </w:pPr>
      <w:r>
        <w:rPr>
          <w:rFonts w:ascii="Courier New"/>
          <w:sz w:val="18"/>
        </w:rPr>
        <w:t>\</w:t>
      </w:r>
      <w:r>
        <w:rPr>
          <w:rFonts w:ascii="Courier New"/>
          <w:color w:val="0000FF"/>
          <w:sz w:val="18"/>
        </w:rPr>
        <w:t>end</w:t>
      </w:r>
      <w:r>
        <w:rPr>
          <w:rFonts w:ascii="Courier New"/>
          <w:sz w:val="18"/>
        </w:rPr>
        <w:t>{</w:t>
      </w:r>
      <w:proofErr w:type="spellStart"/>
      <w:r>
        <w:rPr>
          <w:rFonts w:ascii="Courier New"/>
          <w:sz w:val="18"/>
        </w:rPr>
        <w:t>minipage</w:t>
      </w:r>
      <w:proofErr w:type="spellEnd"/>
      <w:r>
        <w:rPr>
          <w:rFonts w:ascii="Courier New"/>
          <w:sz w:val="18"/>
        </w:rPr>
        <w:t>}</w:t>
      </w:r>
    </w:p>
    <w:p w14:paraId="6F173E54" w14:textId="77777777" w:rsidR="00DF5D58" w:rsidRDefault="00FD4C3B">
      <w:pPr>
        <w:spacing w:before="5"/>
        <w:ind w:left="1270"/>
        <w:rPr>
          <w:rFonts w:ascii="Courier New"/>
          <w:sz w:val="18"/>
        </w:rPr>
      </w:pPr>
      <w:r>
        <w:rPr>
          <w:rFonts w:ascii="Courier New"/>
          <w:sz w:val="18"/>
        </w:rPr>
        <w:t>\</w:t>
      </w:r>
      <w:proofErr w:type="gramStart"/>
      <w:r>
        <w:rPr>
          <w:rFonts w:ascii="Courier New"/>
          <w:color w:val="0000FF"/>
          <w:sz w:val="18"/>
        </w:rPr>
        <w:t>caption</w:t>
      </w:r>
      <w:r>
        <w:rPr>
          <w:rFonts w:ascii="Courier New"/>
          <w:sz w:val="18"/>
        </w:rPr>
        <w:t>{</w:t>
      </w:r>
      <w:proofErr w:type="gramEnd"/>
      <w:r>
        <w:rPr>
          <w:rFonts w:ascii="Courier New"/>
          <w:sz w:val="18"/>
        </w:rPr>
        <w:t>Two types of PC}</w:t>
      </w:r>
    </w:p>
    <w:p w14:paraId="69BF1C6A" w14:textId="77777777" w:rsidR="00DF5D58" w:rsidRDefault="00FD4C3B">
      <w:pPr>
        <w:spacing w:before="5"/>
        <w:ind w:left="1270"/>
        <w:rPr>
          <w:rFonts w:ascii="Courier New"/>
          <w:sz w:val="18"/>
        </w:rPr>
      </w:pPr>
      <w:r>
        <w:rPr>
          <w:rFonts w:ascii="Courier New"/>
          <w:sz w:val="18"/>
        </w:rPr>
        <w:t>\</w:t>
      </w:r>
      <w:r>
        <w:rPr>
          <w:rFonts w:ascii="Courier New"/>
          <w:color w:val="0000FF"/>
          <w:sz w:val="18"/>
        </w:rPr>
        <w:t>label</w:t>
      </w:r>
      <w:r>
        <w:rPr>
          <w:rFonts w:ascii="Courier New"/>
          <w:sz w:val="18"/>
        </w:rPr>
        <w:t>{</w:t>
      </w:r>
      <w:proofErr w:type="spellStart"/>
      <w:proofErr w:type="gramStart"/>
      <w:r>
        <w:rPr>
          <w:rFonts w:ascii="Courier New"/>
          <w:sz w:val="18"/>
        </w:rPr>
        <w:t>fig:pc</w:t>
      </w:r>
      <w:proofErr w:type="spellEnd"/>
      <w:proofErr w:type="gramEnd"/>
      <w:r>
        <w:rPr>
          <w:rFonts w:ascii="Courier New"/>
          <w:sz w:val="18"/>
        </w:rPr>
        <w:t>}</w:t>
      </w:r>
    </w:p>
    <w:p w14:paraId="63B2111B" w14:textId="77777777" w:rsidR="00DF5D58" w:rsidRDefault="00FD4C3B">
      <w:pPr>
        <w:spacing w:before="5"/>
        <w:ind w:left="1055"/>
        <w:rPr>
          <w:rFonts w:ascii="Courier New"/>
          <w:sz w:val="18"/>
        </w:rPr>
      </w:pPr>
      <w:r>
        <w:rPr>
          <w:rFonts w:ascii="Courier New"/>
          <w:sz w:val="18"/>
        </w:rPr>
        <w:t>\</w:t>
      </w:r>
      <w:r>
        <w:rPr>
          <w:rFonts w:ascii="Courier New"/>
          <w:color w:val="0000FF"/>
          <w:sz w:val="18"/>
        </w:rPr>
        <w:t>end</w:t>
      </w:r>
      <w:r>
        <w:rPr>
          <w:rFonts w:ascii="Courier New"/>
          <w:sz w:val="18"/>
        </w:rPr>
        <w:t>{figure}</w:t>
      </w:r>
    </w:p>
    <w:p w14:paraId="414729A7" w14:textId="77777777" w:rsidR="00DF5D58" w:rsidRDefault="00681437">
      <w:pPr>
        <w:pStyle w:val="a3"/>
        <w:rPr>
          <w:rFonts w:ascii="Courier New"/>
          <w:sz w:val="20"/>
        </w:rPr>
      </w:pPr>
      <w:r>
        <w:rPr>
          <w:noProof/>
        </w:rPr>
        <w:drawing>
          <wp:anchor distT="0" distB="0" distL="0" distR="0" simplePos="0" relativeHeight="251655680" behindDoc="0" locked="0" layoutInCell="1" allowOverlap="1" wp14:anchorId="7A65D430" wp14:editId="2F8A3617">
            <wp:simplePos x="0" y="0"/>
            <wp:positionH relativeFrom="page">
              <wp:posOffset>1640205</wp:posOffset>
            </wp:positionH>
            <wp:positionV relativeFrom="paragraph">
              <wp:posOffset>282575</wp:posOffset>
            </wp:positionV>
            <wp:extent cx="2019300" cy="1373124"/>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2019300" cy="1373124"/>
                    </a:xfrm>
                    <a:prstGeom prst="rect">
                      <a:avLst/>
                    </a:prstGeom>
                  </pic:spPr>
                </pic:pic>
              </a:graphicData>
            </a:graphic>
          </wp:anchor>
        </w:drawing>
      </w:r>
    </w:p>
    <w:p w14:paraId="6215B446" w14:textId="77777777" w:rsidR="00DF5D58" w:rsidRDefault="00681437">
      <w:pPr>
        <w:pStyle w:val="a3"/>
        <w:spacing w:before="9"/>
        <w:rPr>
          <w:rFonts w:ascii="Courier New"/>
          <w:sz w:val="19"/>
        </w:rPr>
      </w:pPr>
      <w:r>
        <w:rPr>
          <w:noProof/>
        </w:rPr>
        <w:drawing>
          <wp:anchor distT="0" distB="0" distL="0" distR="0" simplePos="0" relativeHeight="251662848" behindDoc="0" locked="0" layoutInCell="1" allowOverlap="1" wp14:anchorId="423F58A5" wp14:editId="1338857D">
            <wp:simplePos x="0" y="0"/>
            <wp:positionH relativeFrom="page">
              <wp:posOffset>4001770</wp:posOffset>
            </wp:positionH>
            <wp:positionV relativeFrom="paragraph">
              <wp:posOffset>5080</wp:posOffset>
            </wp:positionV>
            <wp:extent cx="2032000" cy="161544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2032000" cy="1615440"/>
                    </a:xfrm>
                    <a:prstGeom prst="rect">
                      <a:avLst/>
                    </a:prstGeom>
                  </pic:spPr>
                </pic:pic>
              </a:graphicData>
            </a:graphic>
          </wp:anchor>
        </w:drawing>
      </w:r>
    </w:p>
    <w:p w14:paraId="75B1BBA4" w14:textId="77777777" w:rsidR="00DF5D58" w:rsidRDefault="00DF5D58">
      <w:pPr>
        <w:rPr>
          <w:rFonts w:ascii="Courier New"/>
          <w:sz w:val="19"/>
        </w:rPr>
        <w:sectPr w:rsidR="00DF5D58" w:rsidSect="0039152B">
          <w:pgSz w:w="11910" w:h="16840"/>
          <w:pgMar w:top="1440" w:right="1440" w:bottom="1440" w:left="1440" w:header="0" w:footer="894" w:gutter="0"/>
          <w:cols w:space="720"/>
        </w:sectPr>
      </w:pPr>
    </w:p>
    <w:p w14:paraId="3E787718" w14:textId="77777777" w:rsidR="00DF5D58" w:rsidRDefault="00FD4C3B">
      <w:pPr>
        <w:pStyle w:val="a5"/>
        <w:numPr>
          <w:ilvl w:val="2"/>
          <w:numId w:val="2"/>
        </w:numPr>
        <w:tabs>
          <w:tab w:val="left" w:pos="2490"/>
        </w:tabs>
        <w:spacing w:before="85"/>
        <w:jc w:val="left"/>
        <w:rPr>
          <w:sz w:val="20"/>
        </w:rPr>
      </w:pPr>
      <w:bookmarkStart w:id="16" w:name="_bookmark12"/>
      <w:bookmarkEnd w:id="16"/>
      <w:r>
        <w:rPr>
          <w:sz w:val="20"/>
        </w:rPr>
        <w:t>Desktop</w:t>
      </w:r>
      <w:r>
        <w:rPr>
          <w:spacing w:val="-3"/>
          <w:sz w:val="20"/>
        </w:rPr>
        <w:t xml:space="preserve"> </w:t>
      </w:r>
      <w:r>
        <w:rPr>
          <w:spacing w:val="-10"/>
          <w:sz w:val="20"/>
        </w:rPr>
        <w:t>PC</w:t>
      </w:r>
    </w:p>
    <w:p w14:paraId="2E7D9894" w14:textId="77777777" w:rsidR="00DF5D58" w:rsidRPr="00681437" w:rsidRDefault="00FD4C3B">
      <w:pPr>
        <w:pStyle w:val="a3"/>
        <w:rPr>
          <w:sz w:val="26"/>
        </w:rPr>
      </w:pPr>
      <w:r>
        <w:br w:type="column"/>
      </w:r>
      <w:r w:rsidR="00681437">
        <w:rPr>
          <w:rFonts w:ascii="ＭＳ 明朝" w:eastAsia="ＭＳ 明朝" w:hAnsi="ＭＳ 明朝" w:cs="ＭＳ 明朝" w:hint="eastAsia"/>
          <w:lang w:eastAsia="ja-JP"/>
        </w:rPr>
        <w:t xml:space="preserve">　　　　　　　</w:t>
      </w:r>
      <w:r w:rsidR="00681437" w:rsidRPr="00681437">
        <w:rPr>
          <w:rFonts w:eastAsia="ＭＳ 明朝"/>
          <w:lang w:eastAsia="ja-JP"/>
        </w:rPr>
        <w:t>(</w:t>
      </w:r>
      <w:r w:rsidR="00681437" w:rsidRPr="00681437">
        <w:rPr>
          <w:rFonts w:eastAsia="ＭＳ 明朝"/>
          <w:sz w:val="18"/>
          <w:szCs w:val="18"/>
          <w:lang w:eastAsia="ja-JP"/>
        </w:rPr>
        <w:t>b</w:t>
      </w:r>
      <w:r w:rsidR="00681437" w:rsidRPr="00681437">
        <w:rPr>
          <w:rFonts w:eastAsia="ＭＳ 明朝"/>
          <w:lang w:eastAsia="ja-JP"/>
        </w:rPr>
        <w:t>)</w:t>
      </w:r>
      <w:r w:rsidR="00681437" w:rsidRPr="00681437">
        <w:rPr>
          <w:sz w:val="20"/>
        </w:rPr>
        <w:t>Laptop</w:t>
      </w:r>
      <w:r w:rsidR="00681437" w:rsidRPr="00681437">
        <w:rPr>
          <w:spacing w:val="-2"/>
          <w:sz w:val="20"/>
        </w:rPr>
        <w:t xml:space="preserve"> </w:t>
      </w:r>
      <w:r w:rsidR="00681437" w:rsidRPr="00681437">
        <w:rPr>
          <w:sz w:val="20"/>
        </w:rPr>
        <w:t>PC</w:t>
      </w:r>
    </w:p>
    <w:p w14:paraId="23533CD6" w14:textId="77777777" w:rsidR="00DF5D58" w:rsidRDefault="00DF5D58">
      <w:pPr>
        <w:pStyle w:val="a3"/>
        <w:spacing w:before="9"/>
        <w:rPr>
          <w:sz w:val="35"/>
        </w:rPr>
      </w:pPr>
    </w:p>
    <w:p w14:paraId="4B5193C4" w14:textId="77777777" w:rsidR="00DF5D58" w:rsidRDefault="00FD4C3B">
      <w:pPr>
        <w:pStyle w:val="a3"/>
        <w:ind w:left="265"/>
      </w:pPr>
      <w:r>
        <w:t xml:space="preserve">Figure 2.2: </w:t>
      </w:r>
      <w:r>
        <w:rPr>
          <w:spacing w:val="-7"/>
        </w:rPr>
        <w:t xml:space="preserve">Two </w:t>
      </w:r>
      <w:r>
        <w:t xml:space="preserve">types of </w:t>
      </w:r>
      <w:r>
        <w:rPr>
          <w:spacing w:val="-8"/>
        </w:rPr>
        <w:t>PC</w:t>
      </w:r>
    </w:p>
    <w:p w14:paraId="139E9E9F" w14:textId="77777777" w:rsidR="00DF5D58" w:rsidRDefault="00FD4C3B">
      <w:pPr>
        <w:pStyle w:val="a3"/>
        <w:spacing w:before="4"/>
        <w:rPr>
          <w:sz w:val="23"/>
        </w:rPr>
      </w:pPr>
      <w:r>
        <w:br w:type="column"/>
      </w:r>
    </w:p>
    <w:p w14:paraId="4737FA20" w14:textId="77777777" w:rsidR="00DF5D58" w:rsidRDefault="00DF5D58">
      <w:pPr>
        <w:rPr>
          <w:sz w:val="20"/>
        </w:rPr>
        <w:sectPr w:rsidR="00DF5D58" w:rsidSect="0039152B">
          <w:type w:val="continuous"/>
          <w:pgSz w:w="11910" w:h="16840"/>
          <w:pgMar w:top="1440" w:right="1440" w:bottom="1440" w:left="1440" w:header="720" w:footer="720" w:gutter="0"/>
          <w:cols w:num="3" w:space="720" w:equalWidth="0">
            <w:col w:w="3328" w:space="40"/>
            <w:col w:w="2745" w:space="39"/>
            <w:col w:w="2878"/>
          </w:cols>
        </w:sectPr>
      </w:pPr>
    </w:p>
    <w:p w14:paraId="49837896" w14:textId="77777777" w:rsidR="00DF5D58" w:rsidRDefault="00DF5D58">
      <w:pPr>
        <w:pStyle w:val="a3"/>
        <w:spacing w:before="11"/>
        <w:rPr>
          <w:sz w:val="12"/>
        </w:rPr>
      </w:pPr>
    </w:p>
    <w:p w14:paraId="53B5FFF6" w14:textId="77777777" w:rsidR="00DF5D58" w:rsidRDefault="00FD4C3B">
      <w:pPr>
        <w:pStyle w:val="a3"/>
        <w:spacing w:before="96"/>
        <w:ind w:left="840" w:firstLine="338"/>
      </w:pPr>
      <w:r>
        <w:t xml:space="preserve">If you insert some tables, you should use </w:t>
      </w:r>
      <w:r>
        <w:rPr>
          <w:rFonts w:ascii="Courier New"/>
        </w:rPr>
        <w:t xml:space="preserve">table </w:t>
      </w:r>
      <w:r>
        <w:t xml:space="preserve">environment. For example, you put the following code (Listing </w:t>
      </w:r>
      <w:hyperlink w:anchor="_bookmark13" w:history="1">
        <w:r>
          <w:t xml:space="preserve">2.3) </w:t>
        </w:r>
      </w:hyperlink>
      <w:r>
        <w:t xml:space="preserve">and you can see Table </w:t>
      </w:r>
      <w:hyperlink w:anchor="_bookmark14" w:history="1">
        <w:r>
          <w:t>2.1.</w:t>
        </w:r>
      </w:hyperlink>
    </w:p>
    <w:p w14:paraId="082968AC" w14:textId="77777777" w:rsidR="00DF5D58" w:rsidRDefault="00FD4C3B">
      <w:pPr>
        <w:pStyle w:val="a3"/>
        <w:spacing w:before="151"/>
        <w:ind w:left="3601"/>
      </w:pPr>
      <w:bookmarkStart w:id="17" w:name="_bookmark13"/>
      <w:bookmarkEnd w:id="17"/>
      <w:r>
        <w:t>Listing 2.3: Example of Table 1</w:t>
      </w:r>
    </w:p>
    <w:p w14:paraId="37A13BF7" w14:textId="77777777" w:rsidR="00DF5D58" w:rsidRDefault="00FD4C3B">
      <w:pPr>
        <w:spacing w:before="110"/>
        <w:ind w:left="1055"/>
        <w:rPr>
          <w:rFonts w:ascii="Courier New"/>
          <w:sz w:val="18"/>
        </w:rPr>
      </w:pPr>
      <w:r>
        <w:rPr>
          <w:rFonts w:ascii="Courier New"/>
          <w:sz w:val="18"/>
        </w:rPr>
        <w:t>\</w:t>
      </w:r>
      <w:r>
        <w:rPr>
          <w:rFonts w:ascii="Courier New"/>
          <w:color w:val="0000FF"/>
          <w:sz w:val="18"/>
        </w:rPr>
        <w:t>begin</w:t>
      </w:r>
      <w:r>
        <w:rPr>
          <w:rFonts w:ascii="Courier New"/>
          <w:sz w:val="18"/>
        </w:rPr>
        <w:t>{table}</w:t>
      </w:r>
    </w:p>
    <w:p w14:paraId="3F865663" w14:textId="77777777" w:rsidR="00DF5D58" w:rsidRDefault="00FD4C3B">
      <w:pPr>
        <w:spacing w:before="5"/>
        <w:ind w:left="1270"/>
        <w:rPr>
          <w:rFonts w:ascii="Courier New"/>
          <w:sz w:val="18"/>
        </w:rPr>
      </w:pPr>
      <w:r>
        <w:rPr>
          <w:rFonts w:ascii="Courier New"/>
          <w:sz w:val="18"/>
        </w:rPr>
        <w:t>\</w:t>
      </w:r>
      <w:r>
        <w:rPr>
          <w:rFonts w:ascii="Courier New"/>
          <w:color w:val="0000FF"/>
          <w:sz w:val="18"/>
        </w:rPr>
        <w:t>centering</w:t>
      </w:r>
    </w:p>
    <w:p w14:paraId="1FACDDC6" w14:textId="77777777" w:rsidR="00DF5D58" w:rsidRDefault="00FD4C3B">
      <w:pPr>
        <w:spacing w:before="5"/>
        <w:ind w:left="1270"/>
        <w:rPr>
          <w:rFonts w:ascii="Courier New"/>
          <w:sz w:val="18"/>
        </w:rPr>
      </w:pPr>
      <w:r>
        <w:rPr>
          <w:rFonts w:ascii="Courier New"/>
          <w:sz w:val="18"/>
        </w:rPr>
        <w:t>\</w:t>
      </w:r>
      <w:proofErr w:type="gramStart"/>
      <w:r>
        <w:rPr>
          <w:rFonts w:ascii="Courier New"/>
          <w:color w:val="0000FF"/>
          <w:sz w:val="18"/>
        </w:rPr>
        <w:t>caption</w:t>
      </w:r>
      <w:r>
        <w:rPr>
          <w:rFonts w:ascii="Courier New"/>
          <w:sz w:val="18"/>
        </w:rPr>
        <w:t>{</w:t>
      </w:r>
      <w:proofErr w:type="gramEnd"/>
      <w:r>
        <w:rPr>
          <w:rFonts w:ascii="Courier New"/>
          <w:sz w:val="18"/>
        </w:rPr>
        <w:t>Example of table}</w:t>
      </w:r>
    </w:p>
    <w:p w14:paraId="45C4A52F" w14:textId="77777777" w:rsidR="00DF5D58" w:rsidRDefault="00FD4C3B">
      <w:pPr>
        <w:spacing w:before="5"/>
        <w:ind w:left="1270"/>
        <w:rPr>
          <w:rFonts w:ascii="Courier New"/>
          <w:sz w:val="18"/>
        </w:rPr>
      </w:pPr>
      <w:r>
        <w:rPr>
          <w:rFonts w:ascii="Courier New"/>
          <w:sz w:val="18"/>
        </w:rPr>
        <w:t>\</w:t>
      </w:r>
      <w:r>
        <w:rPr>
          <w:rFonts w:ascii="Courier New"/>
          <w:color w:val="0000FF"/>
          <w:sz w:val="18"/>
        </w:rPr>
        <w:t>label</w:t>
      </w:r>
      <w:r>
        <w:rPr>
          <w:rFonts w:ascii="Courier New"/>
          <w:sz w:val="18"/>
        </w:rPr>
        <w:t>{table:1}</w:t>
      </w:r>
    </w:p>
    <w:p w14:paraId="2401D504" w14:textId="77777777" w:rsidR="00DF5D58" w:rsidRDefault="00FD4C3B">
      <w:pPr>
        <w:spacing w:before="5"/>
        <w:ind w:left="1270"/>
        <w:rPr>
          <w:rFonts w:ascii="Courier New"/>
          <w:sz w:val="18"/>
        </w:rPr>
      </w:pPr>
      <w:r>
        <w:rPr>
          <w:rFonts w:ascii="Courier New"/>
          <w:sz w:val="18"/>
        </w:rPr>
        <w:t>\</w:t>
      </w:r>
      <w:r>
        <w:rPr>
          <w:rFonts w:ascii="Courier New"/>
          <w:color w:val="0000FF"/>
          <w:sz w:val="18"/>
        </w:rPr>
        <w:t>begin</w:t>
      </w:r>
      <w:r>
        <w:rPr>
          <w:rFonts w:ascii="Courier New"/>
          <w:sz w:val="18"/>
        </w:rPr>
        <w:t>{tabular}{</w:t>
      </w:r>
      <w:proofErr w:type="spellStart"/>
      <w:r>
        <w:rPr>
          <w:rFonts w:ascii="Courier New"/>
          <w:sz w:val="18"/>
        </w:rPr>
        <w:t>c|cc|c</w:t>
      </w:r>
      <w:proofErr w:type="spellEnd"/>
      <w:r>
        <w:rPr>
          <w:rFonts w:ascii="Courier New"/>
          <w:sz w:val="18"/>
        </w:rPr>
        <w:t>}</w:t>
      </w:r>
    </w:p>
    <w:p w14:paraId="7555C53B" w14:textId="77777777" w:rsidR="00DF5D58" w:rsidRDefault="00FD4C3B">
      <w:pPr>
        <w:spacing w:before="5"/>
        <w:ind w:left="1485"/>
        <w:rPr>
          <w:rFonts w:ascii="Courier New"/>
          <w:sz w:val="18"/>
        </w:rPr>
      </w:pPr>
      <w:r>
        <w:rPr>
          <w:rFonts w:ascii="Courier New"/>
          <w:sz w:val="18"/>
        </w:rPr>
        <w:t>Name &amp; Price &amp; Number &amp; Subtotal \\</w:t>
      </w:r>
    </w:p>
    <w:p w14:paraId="767C4CE9" w14:textId="77777777" w:rsidR="00DF5D58" w:rsidRDefault="00FD4C3B">
      <w:pPr>
        <w:spacing w:before="5"/>
        <w:ind w:left="1485"/>
        <w:rPr>
          <w:rFonts w:ascii="Courier New"/>
          <w:sz w:val="18"/>
        </w:rPr>
      </w:pPr>
      <w:r>
        <w:rPr>
          <w:rFonts w:ascii="Courier New"/>
          <w:sz w:val="18"/>
        </w:rPr>
        <w:t>\</w:t>
      </w:r>
      <w:proofErr w:type="spellStart"/>
      <w:r>
        <w:rPr>
          <w:rFonts w:ascii="Courier New"/>
          <w:color w:val="0000FF"/>
          <w:sz w:val="18"/>
        </w:rPr>
        <w:t>hline</w:t>
      </w:r>
      <w:proofErr w:type="spellEnd"/>
    </w:p>
    <w:p w14:paraId="199F76D1" w14:textId="77777777" w:rsidR="00DF5D58" w:rsidRDefault="00FD4C3B">
      <w:pPr>
        <w:tabs>
          <w:tab w:val="left" w:pos="2238"/>
        </w:tabs>
        <w:spacing w:before="5"/>
        <w:ind w:left="1485"/>
        <w:rPr>
          <w:rFonts w:ascii="Courier New"/>
          <w:sz w:val="18"/>
        </w:rPr>
      </w:pPr>
      <w:r>
        <w:rPr>
          <w:rFonts w:ascii="Courier New"/>
          <w:sz w:val="18"/>
        </w:rPr>
        <w:t>Apple</w:t>
      </w:r>
      <w:r>
        <w:rPr>
          <w:rFonts w:ascii="Courier New"/>
          <w:sz w:val="18"/>
        </w:rPr>
        <w:tab/>
        <w:t>&amp; 130 &amp; 3 &amp; 390</w:t>
      </w:r>
      <w:r>
        <w:rPr>
          <w:rFonts w:ascii="Courier New"/>
          <w:spacing w:val="-12"/>
          <w:sz w:val="18"/>
        </w:rPr>
        <w:t xml:space="preserve"> </w:t>
      </w:r>
      <w:r>
        <w:rPr>
          <w:rFonts w:ascii="Courier New"/>
          <w:sz w:val="18"/>
        </w:rPr>
        <w:t>\\</w:t>
      </w:r>
    </w:p>
    <w:p w14:paraId="159DE042" w14:textId="77777777" w:rsidR="00DF5D58" w:rsidRDefault="00FD4C3B">
      <w:pPr>
        <w:tabs>
          <w:tab w:val="left" w:pos="2561"/>
        </w:tabs>
        <w:spacing w:before="5"/>
        <w:ind w:left="1485"/>
        <w:rPr>
          <w:rFonts w:ascii="Courier New"/>
          <w:sz w:val="18"/>
        </w:rPr>
      </w:pPr>
      <w:r>
        <w:rPr>
          <w:rFonts w:ascii="Courier New"/>
          <w:sz w:val="18"/>
        </w:rPr>
        <w:t>Banana</w:t>
      </w:r>
      <w:r>
        <w:rPr>
          <w:rFonts w:ascii="Courier New"/>
          <w:spacing w:val="-3"/>
          <w:sz w:val="18"/>
        </w:rPr>
        <w:t xml:space="preserve"> </w:t>
      </w:r>
      <w:r>
        <w:rPr>
          <w:rFonts w:ascii="Courier New"/>
          <w:sz w:val="18"/>
        </w:rPr>
        <w:t>&amp;</w:t>
      </w:r>
      <w:r>
        <w:rPr>
          <w:rFonts w:ascii="Courier New"/>
          <w:sz w:val="18"/>
        </w:rPr>
        <w:tab/>
        <w:t>60 &amp; 8 &amp; 480</w:t>
      </w:r>
      <w:r>
        <w:rPr>
          <w:rFonts w:ascii="Courier New"/>
          <w:spacing w:val="-9"/>
          <w:sz w:val="18"/>
        </w:rPr>
        <w:t xml:space="preserve"> </w:t>
      </w:r>
      <w:r>
        <w:rPr>
          <w:rFonts w:ascii="Courier New"/>
          <w:sz w:val="18"/>
        </w:rPr>
        <w:t>\\</w:t>
      </w:r>
    </w:p>
    <w:p w14:paraId="64B0FD85" w14:textId="77777777" w:rsidR="00DF5D58" w:rsidRDefault="00FD4C3B">
      <w:pPr>
        <w:spacing w:before="5"/>
        <w:ind w:left="1485"/>
        <w:rPr>
          <w:rFonts w:ascii="Courier New"/>
          <w:sz w:val="18"/>
        </w:rPr>
      </w:pPr>
      <w:r>
        <w:rPr>
          <w:rFonts w:ascii="Courier New"/>
          <w:sz w:val="18"/>
        </w:rPr>
        <w:t>Orange &amp; 100 &amp; 5 &amp; 500</w:t>
      </w:r>
      <w:r>
        <w:rPr>
          <w:rFonts w:ascii="Courier New"/>
          <w:spacing w:val="-15"/>
          <w:sz w:val="18"/>
        </w:rPr>
        <w:t xml:space="preserve"> </w:t>
      </w:r>
      <w:r>
        <w:rPr>
          <w:rFonts w:ascii="Courier New"/>
          <w:sz w:val="18"/>
        </w:rPr>
        <w:t>\\</w:t>
      </w:r>
    </w:p>
    <w:p w14:paraId="74FAC456" w14:textId="77777777" w:rsidR="00DF5D58" w:rsidRDefault="00FD4C3B">
      <w:pPr>
        <w:spacing w:before="5"/>
        <w:ind w:left="1485"/>
        <w:rPr>
          <w:rFonts w:ascii="Courier New"/>
          <w:sz w:val="18"/>
        </w:rPr>
      </w:pPr>
      <w:r>
        <w:rPr>
          <w:rFonts w:ascii="Courier New"/>
          <w:sz w:val="18"/>
        </w:rPr>
        <w:t>\</w:t>
      </w:r>
      <w:proofErr w:type="spellStart"/>
      <w:r>
        <w:rPr>
          <w:rFonts w:ascii="Courier New"/>
          <w:color w:val="0000FF"/>
          <w:sz w:val="18"/>
        </w:rPr>
        <w:t>hline</w:t>
      </w:r>
      <w:proofErr w:type="spellEnd"/>
    </w:p>
    <w:p w14:paraId="534AFC18" w14:textId="77777777" w:rsidR="00DF5D58" w:rsidRDefault="00FD4C3B">
      <w:pPr>
        <w:spacing w:before="5"/>
        <w:ind w:left="1485"/>
        <w:rPr>
          <w:rFonts w:ascii="Courier New"/>
          <w:sz w:val="18"/>
        </w:rPr>
      </w:pPr>
      <w:r>
        <w:rPr>
          <w:rFonts w:ascii="Courier New"/>
          <w:sz w:val="18"/>
        </w:rPr>
        <w:t>\</w:t>
      </w:r>
      <w:r>
        <w:rPr>
          <w:rFonts w:ascii="Courier New"/>
          <w:color w:val="0000FF"/>
          <w:sz w:val="18"/>
        </w:rPr>
        <w:t>multicolumn</w:t>
      </w:r>
      <w:r>
        <w:rPr>
          <w:rFonts w:ascii="Courier New"/>
          <w:sz w:val="18"/>
        </w:rPr>
        <w:t>{</w:t>
      </w:r>
      <w:proofErr w:type="gramStart"/>
      <w:r>
        <w:rPr>
          <w:rFonts w:ascii="Courier New"/>
          <w:sz w:val="18"/>
        </w:rPr>
        <w:t>3}{</w:t>
      </w:r>
      <w:proofErr w:type="gramEnd"/>
      <w:r>
        <w:rPr>
          <w:rFonts w:ascii="Courier New"/>
          <w:sz w:val="18"/>
        </w:rPr>
        <w:t>r|}{Total amount} &amp; 1370</w:t>
      </w:r>
    </w:p>
    <w:p w14:paraId="7EB61170" w14:textId="77777777" w:rsidR="00DF5D58" w:rsidRDefault="00FD4C3B">
      <w:pPr>
        <w:spacing w:before="5"/>
        <w:ind w:left="1270"/>
        <w:rPr>
          <w:rFonts w:ascii="Courier New"/>
          <w:sz w:val="18"/>
        </w:rPr>
      </w:pPr>
      <w:r>
        <w:rPr>
          <w:rFonts w:ascii="Courier New"/>
          <w:sz w:val="18"/>
        </w:rPr>
        <w:t>\</w:t>
      </w:r>
      <w:r>
        <w:rPr>
          <w:rFonts w:ascii="Courier New"/>
          <w:color w:val="0000FF"/>
          <w:sz w:val="18"/>
        </w:rPr>
        <w:t>end</w:t>
      </w:r>
      <w:r>
        <w:rPr>
          <w:rFonts w:ascii="Courier New"/>
          <w:sz w:val="18"/>
        </w:rPr>
        <w:t>{tabular}</w:t>
      </w:r>
    </w:p>
    <w:p w14:paraId="29C7E508" w14:textId="77777777" w:rsidR="00DF5D58" w:rsidRDefault="00FD4C3B">
      <w:pPr>
        <w:spacing w:before="5"/>
        <w:ind w:left="1055"/>
        <w:rPr>
          <w:rFonts w:ascii="Courier New"/>
          <w:sz w:val="18"/>
        </w:rPr>
      </w:pPr>
      <w:r>
        <w:rPr>
          <w:rFonts w:ascii="Courier New"/>
          <w:sz w:val="18"/>
        </w:rPr>
        <w:t>\</w:t>
      </w:r>
      <w:r>
        <w:rPr>
          <w:rFonts w:ascii="Courier New"/>
          <w:color w:val="0000FF"/>
          <w:sz w:val="18"/>
        </w:rPr>
        <w:t>end</w:t>
      </w:r>
      <w:r>
        <w:rPr>
          <w:rFonts w:ascii="Courier New"/>
          <w:sz w:val="18"/>
        </w:rPr>
        <w:t>{table}</w:t>
      </w:r>
    </w:p>
    <w:p w14:paraId="74AA3ABF" w14:textId="77777777" w:rsidR="00DF5D58" w:rsidRDefault="00DF5D58">
      <w:pPr>
        <w:pStyle w:val="a3"/>
        <w:spacing w:before="7"/>
        <w:rPr>
          <w:rFonts w:ascii="Courier New"/>
          <w:sz w:val="25"/>
        </w:rPr>
      </w:pPr>
    </w:p>
    <w:p w14:paraId="419C9F3B" w14:textId="77777777" w:rsidR="00DF5D58" w:rsidRDefault="00FD4C3B">
      <w:pPr>
        <w:pStyle w:val="a3"/>
        <w:ind w:left="3780"/>
      </w:pPr>
      <w:bookmarkStart w:id="18" w:name="_bookmark14"/>
      <w:bookmarkEnd w:id="18"/>
      <w:r>
        <w:t>Table 2.1: Example of table</w:t>
      </w:r>
    </w:p>
    <w:p w14:paraId="30957F5D" w14:textId="77777777" w:rsidR="00DF5D58" w:rsidRDefault="00DF5D58">
      <w:pPr>
        <w:pStyle w:val="a3"/>
        <w:spacing w:before="3"/>
        <w:rPr>
          <w:sz w:val="20"/>
        </w:rPr>
      </w:pPr>
    </w:p>
    <w:tbl>
      <w:tblPr>
        <w:tblStyle w:val="TableNormal"/>
        <w:tblW w:w="0" w:type="auto"/>
        <w:tblInd w:w="3241" w:type="dxa"/>
        <w:tblLayout w:type="fixed"/>
        <w:tblLook w:val="01E0" w:firstRow="1" w:lastRow="1" w:firstColumn="1" w:lastColumn="1" w:noHBand="0" w:noVBand="0"/>
      </w:tblPr>
      <w:tblGrid>
        <w:gridCol w:w="897"/>
        <w:gridCol w:w="691"/>
        <w:gridCol w:w="958"/>
        <w:gridCol w:w="970"/>
      </w:tblGrid>
      <w:tr w:rsidR="00DF5D58" w14:paraId="301519DB" w14:textId="77777777">
        <w:trPr>
          <w:trHeight w:val="269"/>
        </w:trPr>
        <w:tc>
          <w:tcPr>
            <w:tcW w:w="897" w:type="dxa"/>
            <w:tcBorders>
              <w:bottom w:val="single" w:sz="4" w:space="0" w:color="000000"/>
              <w:right w:val="single" w:sz="4" w:space="0" w:color="000000"/>
            </w:tcBorders>
          </w:tcPr>
          <w:p w14:paraId="7243DFF5" w14:textId="77777777" w:rsidR="00DF5D58" w:rsidRDefault="00FD4C3B">
            <w:pPr>
              <w:pStyle w:val="TableParagraph"/>
              <w:spacing w:line="237" w:lineRule="exact"/>
            </w:pPr>
            <w:r>
              <w:t>Name</w:t>
            </w:r>
          </w:p>
        </w:tc>
        <w:tc>
          <w:tcPr>
            <w:tcW w:w="691" w:type="dxa"/>
            <w:tcBorders>
              <w:left w:val="single" w:sz="4" w:space="0" w:color="000000"/>
              <w:bottom w:val="single" w:sz="4" w:space="0" w:color="000000"/>
            </w:tcBorders>
          </w:tcPr>
          <w:p w14:paraId="30F3BDA7" w14:textId="77777777" w:rsidR="00DF5D58" w:rsidRDefault="00FD4C3B">
            <w:pPr>
              <w:pStyle w:val="TableParagraph"/>
              <w:spacing w:line="237" w:lineRule="exact"/>
              <w:ind w:right="96"/>
            </w:pPr>
            <w:r>
              <w:t>Price</w:t>
            </w:r>
          </w:p>
        </w:tc>
        <w:tc>
          <w:tcPr>
            <w:tcW w:w="958" w:type="dxa"/>
            <w:tcBorders>
              <w:bottom w:val="single" w:sz="4" w:space="0" w:color="000000"/>
              <w:right w:val="single" w:sz="4" w:space="0" w:color="000000"/>
            </w:tcBorders>
          </w:tcPr>
          <w:p w14:paraId="11BF8F0E" w14:textId="77777777" w:rsidR="00DF5D58" w:rsidRDefault="00FD4C3B">
            <w:pPr>
              <w:pStyle w:val="TableParagraph"/>
              <w:spacing w:line="237" w:lineRule="exact"/>
              <w:ind w:left="97"/>
            </w:pPr>
            <w:r>
              <w:t>Number</w:t>
            </w:r>
          </w:p>
        </w:tc>
        <w:tc>
          <w:tcPr>
            <w:tcW w:w="970" w:type="dxa"/>
            <w:tcBorders>
              <w:left w:val="single" w:sz="4" w:space="0" w:color="000000"/>
              <w:bottom w:val="single" w:sz="4" w:space="0" w:color="000000"/>
            </w:tcBorders>
          </w:tcPr>
          <w:p w14:paraId="7CDFC853" w14:textId="77777777" w:rsidR="00DF5D58" w:rsidRDefault="00FD4C3B">
            <w:pPr>
              <w:pStyle w:val="TableParagraph"/>
              <w:spacing w:line="237" w:lineRule="exact"/>
            </w:pPr>
            <w:r>
              <w:t>Subtotal</w:t>
            </w:r>
          </w:p>
        </w:tc>
      </w:tr>
      <w:tr w:rsidR="00DF5D58" w14:paraId="363E66C0" w14:textId="77777777">
        <w:trPr>
          <w:trHeight w:val="254"/>
        </w:trPr>
        <w:tc>
          <w:tcPr>
            <w:tcW w:w="897" w:type="dxa"/>
            <w:tcBorders>
              <w:top w:val="single" w:sz="4" w:space="0" w:color="000000"/>
              <w:right w:val="single" w:sz="4" w:space="0" w:color="000000"/>
            </w:tcBorders>
          </w:tcPr>
          <w:p w14:paraId="348DAA38" w14:textId="77777777" w:rsidR="00DF5D58" w:rsidRDefault="00FD4C3B">
            <w:pPr>
              <w:pStyle w:val="TableParagraph"/>
              <w:spacing w:line="234" w:lineRule="exact"/>
            </w:pPr>
            <w:r>
              <w:t>Apple</w:t>
            </w:r>
          </w:p>
        </w:tc>
        <w:tc>
          <w:tcPr>
            <w:tcW w:w="691" w:type="dxa"/>
            <w:tcBorders>
              <w:top w:val="single" w:sz="4" w:space="0" w:color="000000"/>
              <w:left w:val="single" w:sz="4" w:space="0" w:color="000000"/>
            </w:tcBorders>
          </w:tcPr>
          <w:p w14:paraId="39C80102" w14:textId="77777777" w:rsidR="00DF5D58" w:rsidRDefault="00FD4C3B">
            <w:pPr>
              <w:pStyle w:val="TableParagraph"/>
              <w:spacing w:line="234" w:lineRule="exact"/>
              <w:ind w:right="96"/>
            </w:pPr>
            <w:r>
              <w:t>130</w:t>
            </w:r>
          </w:p>
        </w:tc>
        <w:tc>
          <w:tcPr>
            <w:tcW w:w="958" w:type="dxa"/>
            <w:tcBorders>
              <w:top w:val="single" w:sz="4" w:space="0" w:color="000000"/>
              <w:right w:val="single" w:sz="4" w:space="0" w:color="000000"/>
            </w:tcBorders>
          </w:tcPr>
          <w:p w14:paraId="48DB7B53" w14:textId="77777777" w:rsidR="00DF5D58" w:rsidRDefault="00FD4C3B">
            <w:pPr>
              <w:pStyle w:val="TableParagraph"/>
              <w:spacing w:line="234" w:lineRule="exact"/>
              <w:ind w:left="2" w:right="0"/>
            </w:pPr>
            <w:r>
              <w:rPr>
                <w:w w:val="99"/>
              </w:rPr>
              <w:t>3</w:t>
            </w:r>
          </w:p>
        </w:tc>
        <w:tc>
          <w:tcPr>
            <w:tcW w:w="970" w:type="dxa"/>
            <w:tcBorders>
              <w:top w:val="single" w:sz="4" w:space="0" w:color="000000"/>
              <w:left w:val="single" w:sz="4" w:space="0" w:color="000000"/>
            </w:tcBorders>
          </w:tcPr>
          <w:p w14:paraId="2716F193" w14:textId="77777777" w:rsidR="00DF5D58" w:rsidRDefault="00FD4C3B">
            <w:pPr>
              <w:pStyle w:val="TableParagraph"/>
              <w:spacing w:line="234" w:lineRule="exact"/>
            </w:pPr>
            <w:r>
              <w:t>390</w:t>
            </w:r>
          </w:p>
        </w:tc>
      </w:tr>
      <w:tr w:rsidR="00DF5D58" w14:paraId="524F69C2" w14:textId="77777777">
        <w:trPr>
          <w:trHeight w:val="270"/>
        </w:trPr>
        <w:tc>
          <w:tcPr>
            <w:tcW w:w="897" w:type="dxa"/>
            <w:tcBorders>
              <w:right w:val="single" w:sz="4" w:space="0" w:color="000000"/>
            </w:tcBorders>
          </w:tcPr>
          <w:p w14:paraId="12F89F22" w14:textId="77777777" w:rsidR="00DF5D58" w:rsidRDefault="00FD4C3B">
            <w:pPr>
              <w:pStyle w:val="TableParagraph"/>
              <w:spacing w:line="251" w:lineRule="exact"/>
            </w:pPr>
            <w:r>
              <w:t>Banana</w:t>
            </w:r>
          </w:p>
        </w:tc>
        <w:tc>
          <w:tcPr>
            <w:tcW w:w="691" w:type="dxa"/>
            <w:tcBorders>
              <w:left w:val="single" w:sz="4" w:space="0" w:color="000000"/>
            </w:tcBorders>
          </w:tcPr>
          <w:p w14:paraId="66FD847C" w14:textId="77777777" w:rsidR="00DF5D58" w:rsidRDefault="00FD4C3B">
            <w:pPr>
              <w:pStyle w:val="TableParagraph"/>
              <w:spacing w:line="251" w:lineRule="exact"/>
              <w:ind w:right="96"/>
            </w:pPr>
            <w:r>
              <w:t>60</w:t>
            </w:r>
          </w:p>
        </w:tc>
        <w:tc>
          <w:tcPr>
            <w:tcW w:w="958" w:type="dxa"/>
            <w:tcBorders>
              <w:right w:val="single" w:sz="4" w:space="0" w:color="000000"/>
            </w:tcBorders>
          </w:tcPr>
          <w:p w14:paraId="26D07E89" w14:textId="77777777" w:rsidR="00DF5D58" w:rsidRDefault="00FD4C3B">
            <w:pPr>
              <w:pStyle w:val="TableParagraph"/>
              <w:spacing w:line="251" w:lineRule="exact"/>
              <w:ind w:left="2" w:right="0"/>
            </w:pPr>
            <w:r>
              <w:rPr>
                <w:w w:val="99"/>
              </w:rPr>
              <w:t>8</w:t>
            </w:r>
          </w:p>
        </w:tc>
        <w:tc>
          <w:tcPr>
            <w:tcW w:w="970" w:type="dxa"/>
            <w:tcBorders>
              <w:left w:val="single" w:sz="4" w:space="0" w:color="000000"/>
            </w:tcBorders>
          </w:tcPr>
          <w:p w14:paraId="2793206B" w14:textId="77777777" w:rsidR="00DF5D58" w:rsidRDefault="00FD4C3B">
            <w:pPr>
              <w:pStyle w:val="TableParagraph"/>
              <w:spacing w:line="251" w:lineRule="exact"/>
            </w:pPr>
            <w:r>
              <w:t>480</w:t>
            </w:r>
          </w:p>
        </w:tc>
      </w:tr>
      <w:tr w:rsidR="00DF5D58" w14:paraId="55A497A7" w14:textId="77777777">
        <w:trPr>
          <w:trHeight w:val="285"/>
        </w:trPr>
        <w:tc>
          <w:tcPr>
            <w:tcW w:w="897" w:type="dxa"/>
            <w:tcBorders>
              <w:bottom w:val="single" w:sz="4" w:space="0" w:color="000000"/>
              <w:right w:val="single" w:sz="4" w:space="0" w:color="000000"/>
            </w:tcBorders>
          </w:tcPr>
          <w:p w14:paraId="4B991CDB" w14:textId="77777777" w:rsidR="00DF5D58" w:rsidRDefault="00FD4C3B">
            <w:pPr>
              <w:pStyle w:val="TableParagraph"/>
            </w:pPr>
            <w:r>
              <w:t>Orange</w:t>
            </w:r>
          </w:p>
        </w:tc>
        <w:tc>
          <w:tcPr>
            <w:tcW w:w="691" w:type="dxa"/>
            <w:tcBorders>
              <w:left w:val="single" w:sz="4" w:space="0" w:color="000000"/>
              <w:bottom w:val="single" w:sz="4" w:space="0" w:color="000000"/>
            </w:tcBorders>
          </w:tcPr>
          <w:p w14:paraId="4BF4CE2E" w14:textId="77777777" w:rsidR="00DF5D58" w:rsidRDefault="00FD4C3B">
            <w:pPr>
              <w:pStyle w:val="TableParagraph"/>
              <w:ind w:right="96"/>
            </w:pPr>
            <w:r>
              <w:t>100</w:t>
            </w:r>
          </w:p>
        </w:tc>
        <w:tc>
          <w:tcPr>
            <w:tcW w:w="958" w:type="dxa"/>
            <w:tcBorders>
              <w:bottom w:val="single" w:sz="4" w:space="0" w:color="000000"/>
              <w:right w:val="single" w:sz="4" w:space="0" w:color="000000"/>
            </w:tcBorders>
          </w:tcPr>
          <w:p w14:paraId="0996A5A3" w14:textId="77777777" w:rsidR="00DF5D58" w:rsidRDefault="00FD4C3B">
            <w:pPr>
              <w:pStyle w:val="TableParagraph"/>
              <w:ind w:left="2" w:right="0"/>
            </w:pPr>
            <w:r>
              <w:rPr>
                <w:w w:val="99"/>
              </w:rPr>
              <w:t>5</w:t>
            </w:r>
          </w:p>
        </w:tc>
        <w:tc>
          <w:tcPr>
            <w:tcW w:w="970" w:type="dxa"/>
            <w:tcBorders>
              <w:left w:val="single" w:sz="4" w:space="0" w:color="000000"/>
              <w:bottom w:val="single" w:sz="4" w:space="0" w:color="000000"/>
            </w:tcBorders>
          </w:tcPr>
          <w:p w14:paraId="735D1968" w14:textId="77777777" w:rsidR="00DF5D58" w:rsidRDefault="00FD4C3B">
            <w:pPr>
              <w:pStyle w:val="TableParagraph"/>
            </w:pPr>
            <w:r>
              <w:t>500</w:t>
            </w:r>
          </w:p>
        </w:tc>
      </w:tr>
      <w:tr w:rsidR="00DF5D58" w14:paraId="010B081A" w14:textId="77777777">
        <w:trPr>
          <w:trHeight w:val="269"/>
        </w:trPr>
        <w:tc>
          <w:tcPr>
            <w:tcW w:w="2546" w:type="dxa"/>
            <w:gridSpan w:val="3"/>
            <w:tcBorders>
              <w:top w:val="single" w:sz="4" w:space="0" w:color="000000"/>
              <w:right w:val="single" w:sz="4" w:space="0" w:color="000000"/>
            </w:tcBorders>
          </w:tcPr>
          <w:p w14:paraId="265AB8A9" w14:textId="77777777" w:rsidR="00DF5D58" w:rsidRDefault="00FD4C3B">
            <w:pPr>
              <w:pStyle w:val="TableParagraph"/>
              <w:spacing w:line="236" w:lineRule="exact"/>
              <w:ind w:left="1271" w:right="0"/>
              <w:jc w:val="left"/>
            </w:pPr>
            <w:r>
              <w:t>Total amount</w:t>
            </w:r>
          </w:p>
        </w:tc>
        <w:tc>
          <w:tcPr>
            <w:tcW w:w="970" w:type="dxa"/>
            <w:tcBorders>
              <w:top w:val="single" w:sz="4" w:space="0" w:color="000000"/>
              <w:left w:val="single" w:sz="4" w:space="0" w:color="000000"/>
            </w:tcBorders>
          </w:tcPr>
          <w:p w14:paraId="016B00D1" w14:textId="77777777" w:rsidR="00DF5D58" w:rsidRDefault="00FD4C3B">
            <w:pPr>
              <w:pStyle w:val="TableParagraph"/>
              <w:spacing w:line="236" w:lineRule="exact"/>
            </w:pPr>
            <w:r>
              <w:t>1370</w:t>
            </w:r>
          </w:p>
        </w:tc>
      </w:tr>
    </w:tbl>
    <w:p w14:paraId="1F428D70" w14:textId="77777777" w:rsidR="00DF5D58" w:rsidRDefault="00DF5D58">
      <w:pPr>
        <w:pStyle w:val="a3"/>
        <w:rPr>
          <w:sz w:val="26"/>
        </w:rPr>
      </w:pPr>
    </w:p>
    <w:p w14:paraId="5738C54F" w14:textId="77777777" w:rsidR="00DF5D58" w:rsidRDefault="00DF5D58">
      <w:pPr>
        <w:pStyle w:val="a3"/>
        <w:spacing w:before="8"/>
        <w:rPr>
          <w:sz w:val="23"/>
        </w:rPr>
      </w:pPr>
    </w:p>
    <w:p w14:paraId="37F63B0F" w14:textId="77777777" w:rsidR="00DF5D58" w:rsidRDefault="00FD4C3B" w:rsidP="00DD41DD">
      <w:pPr>
        <w:pStyle w:val="2"/>
        <w:numPr>
          <w:ilvl w:val="1"/>
          <w:numId w:val="5"/>
        </w:numPr>
        <w:tabs>
          <w:tab w:val="left" w:pos="1485"/>
          <w:tab w:val="left" w:pos="1486"/>
        </w:tabs>
        <w:ind w:left="1485"/>
      </w:pPr>
      <w:bookmarkStart w:id="19" w:name="Citation"/>
      <w:bookmarkStart w:id="20" w:name="_bookmark15"/>
      <w:bookmarkEnd w:id="19"/>
      <w:bookmarkEnd w:id="20"/>
      <w:r>
        <w:lastRenderedPageBreak/>
        <w:t>Citation</w:t>
      </w:r>
    </w:p>
    <w:p w14:paraId="7C447807" w14:textId="77777777" w:rsidR="00DF5D58" w:rsidRDefault="00FD4C3B">
      <w:pPr>
        <w:pStyle w:val="a3"/>
        <w:spacing w:before="231" w:line="256" w:lineRule="auto"/>
        <w:ind w:left="840" w:firstLine="338"/>
      </w:pPr>
      <w:r>
        <w:t xml:space="preserve">In this section, we give some examples of citation. If you cite something from books or papers, you must append references in your paper. Using </w:t>
      </w:r>
      <w:r>
        <w:rPr>
          <w:rFonts w:ascii="Courier New"/>
        </w:rPr>
        <w:t xml:space="preserve">.bib </w:t>
      </w:r>
      <w:r>
        <w:t>file is convenient to manage</w:t>
      </w:r>
    </w:p>
    <w:p w14:paraId="69BD8C9E" w14:textId="77777777" w:rsidR="00DF5D58" w:rsidRDefault="00DF5D58">
      <w:pPr>
        <w:rPr>
          <w:sz w:val="12"/>
        </w:rPr>
        <w:sectPr w:rsidR="00DF5D58" w:rsidSect="0039152B">
          <w:type w:val="continuous"/>
          <w:pgSz w:w="11910" w:h="16840"/>
          <w:pgMar w:top="1440" w:right="1440" w:bottom="1440" w:left="1440" w:header="720" w:footer="720" w:gutter="0"/>
          <w:cols w:space="720"/>
        </w:sectPr>
      </w:pPr>
    </w:p>
    <w:p w14:paraId="27C86EC7" w14:textId="77777777" w:rsidR="00DF5D58" w:rsidRDefault="00000000">
      <w:pPr>
        <w:spacing w:before="68"/>
        <w:ind w:right="839"/>
        <w:jc w:val="right"/>
        <w:rPr>
          <w:sz w:val="18"/>
        </w:rPr>
      </w:pPr>
      <w:r>
        <w:lastRenderedPageBreak/>
        <w:pict w14:anchorId="73531879">
          <v:shape id="_x0000_s2056" style="position:absolute;left:0;text-align:left;margin-left:1in;margin-top:16.05pt;width:415.3pt;height:.1pt;z-index:-251642880;mso-wrap-distance-left:0;mso-wrap-distance-right:0;mso-position-horizontal-relative:page" coordorigin="1440,321" coordsize="8306,0" path="m1440,321r8306,e" filled="f" strokeweight=".14042mm">
            <v:path arrowok="t"/>
            <w10:wrap type="topAndBottom" anchorx="page"/>
          </v:shape>
        </w:pict>
      </w:r>
      <w:r w:rsidR="00FD4C3B">
        <w:rPr>
          <w:sz w:val="18"/>
        </w:rPr>
        <w:t>CHAPTER 2. BODY</w:t>
      </w:r>
    </w:p>
    <w:p w14:paraId="4F4E98EA" w14:textId="77777777" w:rsidR="00DF5D58" w:rsidRDefault="00DF5D58">
      <w:pPr>
        <w:pStyle w:val="a3"/>
        <w:spacing w:before="3"/>
        <w:rPr>
          <w:sz w:val="21"/>
        </w:rPr>
      </w:pPr>
    </w:p>
    <w:p w14:paraId="154D33EF" w14:textId="77777777" w:rsidR="00DF5D58" w:rsidRDefault="00FD4C3B">
      <w:pPr>
        <w:pStyle w:val="a3"/>
        <w:spacing w:before="96"/>
        <w:ind w:left="120" w:right="838"/>
        <w:jc w:val="both"/>
      </w:pPr>
      <w:r>
        <w:t xml:space="preserve">references because </w:t>
      </w:r>
      <w:r>
        <w:rPr>
          <w:rFonts w:ascii="Courier New"/>
        </w:rPr>
        <w:t xml:space="preserve">.bib </w:t>
      </w:r>
      <w:r>
        <w:t>file format of papers has already been made by web service such as google scholar and IEEE Xplore Digital Library.</w:t>
      </w:r>
    </w:p>
    <w:p w14:paraId="4DCE1304" w14:textId="77777777" w:rsidR="00DF5D58" w:rsidRDefault="00FD4C3B">
      <w:pPr>
        <w:pStyle w:val="a3"/>
        <w:spacing w:before="27" w:line="225" w:lineRule="auto"/>
        <w:ind w:left="120" w:right="837" w:firstLine="338"/>
        <w:jc w:val="both"/>
      </w:pPr>
      <w:r>
        <w:t>For</w:t>
      </w:r>
      <w:r>
        <w:rPr>
          <w:spacing w:val="-5"/>
        </w:rPr>
        <w:t xml:space="preserve"> </w:t>
      </w:r>
      <w:r>
        <w:t>example,</w:t>
      </w:r>
      <w:r>
        <w:rPr>
          <w:spacing w:val="-4"/>
        </w:rPr>
        <w:t xml:space="preserve"> </w:t>
      </w:r>
      <w:r>
        <w:t>if</w:t>
      </w:r>
      <w:r>
        <w:rPr>
          <w:spacing w:val="-4"/>
        </w:rPr>
        <w:t xml:space="preserve"> </w:t>
      </w:r>
      <w:r>
        <w:t>you</w:t>
      </w:r>
      <w:r>
        <w:rPr>
          <w:spacing w:val="-4"/>
        </w:rPr>
        <w:t xml:space="preserve"> </w:t>
      </w:r>
      <w:r>
        <w:t>cite</w:t>
      </w:r>
      <w:r>
        <w:rPr>
          <w:spacing w:val="-4"/>
        </w:rPr>
        <w:t xml:space="preserve"> </w:t>
      </w:r>
      <w:r>
        <w:t>a</w:t>
      </w:r>
      <w:r>
        <w:rPr>
          <w:spacing w:val="-4"/>
        </w:rPr>
        <w:t xml:space="preserve"> </w:t>
      </w:r>
      <w:r>
        <w:t>book</w:t>
      </w:r>
      <w:r>
        <w:rPr>
          <w:spacing w:val="-4"/>
        </w:rPr>
        <w:t xml:space="preserve"> </w:t>
      </w:r>
      <w:r>
        <w:t>named</w:t>
      </w:r>
      <w:r>
        <w:rPr>
          <w:spacing w:val="-4"/>
        </w:rPr>
        <w:t xml:space="preserve"> </w:t>
      </w:r>
      <w:r>
        <w:t>“Citation</w:t>
      </w:r>
      <w:r>
        <w:rPr>
          <w:spacing w:val="-4"/>
        </w:rPr>
        <w:t xml:space="preserve"> </w:t>
      </w:r>
      <w:r>
        <w:t>example</w:t>
      </w:r>
      <w:r>
        <w:rPr>
          <w:spacing w:val="-5"/>
        </w:rPr>
        <w:t xml:space="preserve"> </w:t>
      </w:r>
      <w:r>
        <w:t>from</w:t>
      </w:r>
      <w:r>
        <w:rPr>
          <w:spacing w:val="-4"/>
        </w:rPr>
        <w:t xml:space="preserve"> </w:t>
      </w:r>
      <w:r>
        <w:t>a</w:t>
      </w:r>
      <w:r>
        <w:rPr>
          <w:spacing w:val="-4"/>
        </w:rPr>
        <w:t xml:space="preserve"> </w:t>
      </w:r>
      <w:r>
        <w:t>book”,</w:t>
      </w:r>
      <w:r>
        <w:rPr>
          <w:spacing w:val="-4"/>
        </w:rPr>
        <w:t xml:space="preserve"> </w:t>
      </w:r>
      <w:r>
        <w:t>you</w:t>
      </w:r>
      <w:r>
        <w:rPr>
          <w:spacing w:val="-4"/>
        </w:rPr>
        <w:t xml:space="preserve"> </w:t>
      </w:r>
      <w:r>
        <w:t>put</w:t>
      </w:r>
      <w:r>
        <w:rPr>
          <w:spacing w:val="-4"/>
        </w:rPr>
        <w:t xml:space="preserve"> </w:t>
      </w:r>
      <w:r>
        <w:rPr>
          <w:spacing w:val="-22"/>
        </w:rPr>
        <w:t>T</w:t>
      </w:r>
      <w:r>
        <w:rPr>
          <w:spacing w:val="-22"/>
          <w:position w:val="-4"/>
        </w:rPr>
        <w:t>E</w:t>
      </w:r>
      <w:r>
        <w:rPr>
          <w:spacing w:val="-22"/>
        </w:rPr>
        <w:t>X</w:t>
      </w:r>
      <w:r>
        <w:rPr>
          <w:spacing w:val="-3"/>
        </w:rPr>
        <w:t xml:space="preserve"> </w:t>
      </w:r>
      <w:r>
        <w:t>com- mand</w:t>
      </w:r>
      <w:r>
        <w:rPr>
          <w:spacing w:val="-11"/>
        </w:rPr>
        <w:t xml:space="preserve"> </w:t>
      </w:r>
      <w:r>
        <w:rPr>
          <w:rFonts w:ascii="Courier New" w:hAnsi="Courier New"/>
        </w:rPr>
        <w:t>\cite{book1}</w:t>
      </w:r>
      <w:r>
        <w:rPr>
          <w:rFonts w:ascii="Courier New" w:hAnsi="Courier New"/>
          <w:spacing w:val="-87"/>
        </w:rPr>
        <w:t xml:space="preserve"> </w:t>
      </w:r>
      <w:r>
        <w:t>and</w:t>
      </w:r>
      <w:r>
        <w:rPr>
          <w:spacing w:val="-10"/>
        </w:rPr>
        <w:t xml:space="preserve"> </w:t>
      </w:r>
      <w:r>
        <w:t>get</w:t>
      </w:r>
      <w:r>
        <w:rPr>
          <w:spacing w:val="-11"/>
        </w:rPr>
        <w:t xml:space="preserve"> </w:t>
      </w:r>
      <w:r>
        <w:t>the</w:t>
      </w:r>
      <w:r>
        <w:rPr>
          <w:spacing w:val="-9"/>
        </w:rPr>
        <w:t xml:space="preserve"> </w:t>
      </w:r>
      <w:r>
        <w:t>following</w:t>
      </w:r>
      <w:r>
        <w:rPr>
          <w:spacing w:val="-10"/>
        </w:rPr>
        <w:t xml:space="preserve"> </w:t>
      </w:r>
      <w:hyperlink w:anchor="_bookmark20" w:history="1">
        <w:r>
          <w:t>[1].</w:t>
        </w:r>
        <w:r>
          <w:rPr>
            <w:spacing w:val="4"/>
          </w:rPr>
          <w:t xml:space="preserve"> </w:t>
        </w:r>
      </w:hyperlink>
      <w:r>
        <w:t>Similarly,</w:t>
      </w:r>
      <w:r>
        <w:rPr>
          <w:spacing w:val="-10"/>
        </w:rPr>
        <w:t xml:space="preserve"> </w:t>
      </w:r>
      <w:r>
        <w:t>you</w:t>
      </w:r>
      <w:r>
        <w:rPr>
          <w:spacing w:val="-10"/>
        </w:rPr>
        <w:t xml:space="preserve"> </w:t>
      </w:r>
      <w:r>
        <w:t>cite</w:t>
      </w:r>
      <w:r>
        <w:rPr>
          <w:spacing w:val="-10"/>
        </w:rPr>
        <w:t xml:space="preserve"> </w:t>
      </w:r>
      <w:r>
        <w:t>78</w:t>
      </w:r>
      <w:r>
        <w:rPr>
          <w:spacing w:val="-10"/>
        </w:rPr>
        <w:t xml:space="preserve"> </w:t>
      </w:r>
      <w:r>
        <w:t>page</w:t>
      </w:r>
      <w:r>
        <w:rPr>
          <w:spacing w:val="-10"/>
        </w:rPr>
        <w:t xml:space="preserve"> </w:t>
      </w:r>
      <w:r>
        <w:t>of</w:t>
      </w:r>
      <w:r>
        <w:rPr>
          <w:spacing w:val="-10"/>
        </w:rPr>
        <w:t xml:space="preserve"> </w:t>
      </w:r>
      <w:r>
        <w:t>a</w:t>
      </w:r>
      <w:r>
        <w:rPr>
          <w:spacing w:val="-10"/>
        </w:rPr>
        <w:t xml:space="preserve"> </w:t>
      </w:r>
      <w:r>
        <w:t>paper</w:t>
      </w:r>
      <w:r>
        <w:rPr>
          <w:spacing w:val="-10"/>
        </w:rPr>
        <w:t xml:space="preserve"> </w:t>
      </w:r>
      <w:r>
        <w:t>named “Citation</w:t>
      </w:r>
      <w:r>
        <w:rPr>
          <w:spacing w:val="-4"/>
        </w:rPr>
        <w:t xml:space="preserve"> </w:t>
      </w:r>
      <w:r>
        <w:t>example</w:t>
      </w:r>
      <w:r>
        <w:rPr>
          <w:spacing w:val="-4"/>
        </w:rPr>
        <w:t xml:space="preserve"> </w:t>
      </w:r>
      <w:r>
        <w:t>from</w:t>
      </w:r>
      <w:r>
        <w:rPr>
          <w:spacing w:val="-4"/>
        </w:rPr>
        <w:t xml:space="preserve"> </w:t>
      </w:r>
      <w:r>
        <w:t>a</w:t>
      </w:r>
      <w:r>
        <w:rPr>
          <w:spacing w:val="-4"/>
        </w:rPr>
        <w:t xml:space="preserve"> </w:t>
      </w:r>
      <w:r>
        <w:t>paper”,</w:t>
      </w:r>
      <w:r>
        <w:rPr>
          <w:spacing w:val="-4"/>
        </w:rPr>
        <w:t xml:space="preserve"> </w:t>
      </w:r>
      <w:r>
        <w:t>you</w:t>
      </w:r>
      <w:r>
        <w:rPr>
          <w:spacing w:val="-4"/>
        </w:rPr>
        <w:t xml:space="preserve"> </w:t>
      </w:r>
      <w:r>
        <w:t>put</w:t>
      </w:r>
      <w:r>
        <w:rPr>
          <w:spacing w:val="-3"/>
        </w:rPr>
        <w:t xml:space="preserve"> </w:t>
      </w:r>
      <w:r>
        <w:rPr>
          <w:rFonts w:ascii="Courier New" w:hAnsi="Courier New"/>
        </w:rPr>
        <w:t>\</w:t>
      </w:r>
      <w:proofErr w:type="gramStart"/>
      <w:r>
        <w:rPr>
          <w:rFonts w:ascii="Courier New" w:hAnsi="Courier New"/>
        </w:rPr>
        <w:t>cite[</w:t>
      </w:r>
      <w:proofErr w:type="gramEnd"/>
      <w:r>
        <w:rPr>
          <w:rFonts w:ascii="Courier New" w:hAnsi="Courier New"/>
        </w:rPr>
        <w:t>p.</w:t>
      </w:r>
      <w:r>
        <w:rPr>
          <w:rFonts w:ascii="Courier New" w:hAnsi="Courier New"/>
          <w:spacing w:val="-9"/>
        </w:rPr>
        <w:t xml:space="preserve"> </w:t>
      </w:r>
      <w:r>
        <w:rPr>
          <w:rFonts w:ascii="Courier New" w:hAnsi="Courier New"/>
        </w:rPr>
        <w:t>78]{paper1}</w:t>
      </w:r>
      <w:r>
        <w:rPr>
          <w:rFonts w:ascii="Courier New" w:hAnsi="Courier New"/>
          <w:spacing w:val="-81"/>
        </w:rPr>
        <w:t xml:space="preserve"> </w:t>
      </w:r>
      <w:r>
        <w:t>and</w:t>
      </w:r>
      <w:r>
        <w:rPr>
          <w:spacing w:val="-4"/>
        </w:rPr>
        <w:t xml:space="preserve"> </w:t>
      </w:r>
      <w:r>
        <w:t>get</w:t>
      </w:r>
      <w:r>
        <w:rPr>
          <w:spacing w:val="-4"/>
        </w:rPr>
        <w:t xml:space="preserve"> </w:t>
      </w:r>
      <w:hyperlink w:anchor="_bookmark21" w:history="1">
        <w:r>
          <w:t>[2,</w:t>
        </w:r>
        <w:r>
          <w:rPr>
            <w:spacing w:val="-4"/>
          </w:rPr>
          <w:t xml:space="preserve"> </w:t>
        </w:r>
      </w:hyperlink>
      <w:r>
        <w:t>p.</w:t>
      </w:r>
      <w:r>
        <w:rPr>
          <w:spacing w:val="9"/>
        </w:rPr>
        <w:t xml:space="preserve"> </w:t>
      </w:r>
      <w:r>
        <w:t>78].</w:t>
      </w:r>
    </w:p>
    <w:p w14:paraId="75BC6D52" w14:textId="77777777" w:rsidR="00DF5D58" w:rsidRDefault="00DF5D58">
      <w:pPr>
        <w:pStyle w:val="a3"/>
        <w:spacing w:before="10"/>
        <w:rPr>
          <w:sz w:val="32"/>
        </w:rPr>
      </w:pPr>
    </w:p>
    <w:p w14:paraId="58BAE011" w14:textId="77777777" w:rsidR="00DF5D58" w:rsidRDefault="00FD4C3B" w:rsidP="00DD41DD">
      <w:pPr>
        <w:pStyle w:val="2"/>
        <w:numPr>
          <w:ilvl w:val="1"/>
          <w:numId w:val="5"/>
        </w:numPr>
        <w:tabs>
          <w:tab w:val="left" w:pos="765"/>
          <w:tab w:val="left" w:pos="766"/>
        </w:tabs>
        <w:spacing w:before="1"/>
        <w:ind w:hanging="647"/>
      </w:pPr>
      <w:bookmarkStart w:id="21" w:name="Abbreviations_and_Symbols"/>
      <w:bookmarkStart w:id="22" w:name="_bookmark16"/>
      <w:bookmarkEnd w:id="21"/>
      <w:bookmarkEnd w:id="22"/>
      <w:r>
        <w:t>Abbreviations and</w:t>
      </w:r>
      <w:r>
        <w:rPr>
          <w:spacing w:val="3"/>
        </w:rPr>
        <w:t xml:space="preserve"> </w:t>
      </w:r>
      <w:r>
        <w:t>Symbols</w:t>
      </w:r>
    </w:p>
    <w:p w14:paraId="1432E0FE" w14:textId="77777777" w:rsidR="00DF5D58" w:rsidRDefault="00FD4C3B">
      <w:pPr>
        <w:pStyle w:val="a3"/>
        <w:spacing w:before="230" w:line="244" w:lineRule="auto"/>
        <w:ind w:left="119" w:right="837" w:firstLine="338"/>
        <w:jc w:val="right"/>
      </w:pPr>
      <w:r>
        <w:t>In</w:t>
      </w:r>
      <w:r>
        <w:rPr>
          <w:spacing w:val="21"/>
        </w:rPr>
        <w:t xml:space="preserve"> </w:t>
      </w:r>
      <w:r>
        <w:t>this</w:t>
      </w:r>
      <w:r>
        <w:rPr>
          <w:spacing w:val="22"/>
        </w:rPr>
        <w:t xml:space="preserve"> </w:t>
      </w:r>
      <w:r>
        <w:t>section,</w:t>
      </w:r>
      <w:r>
        <w:rPr>
          <w:spacing w:val="28"/>
        </w:rPr>
        <w:t xml:space="preserve"> </w:t>
      </w:r>
      <w:r>
        <w:t>we</w:t>
      </w:r>
      <w:r>
        <w:rPr>
          <w:spacing w:val="22"/>
        </w:rPr>
        <w:t xml:space="preserve"> </w:t>
      </w:r>
      <w:r>
        <w:t>introduce</w:t>
      </w:r>
      <w:r>
        <w:rPr>
          <w:spacing w:val="21"/>
        </w:rPr>
        <w:t xml:space="preserve"> </w:t>
      </w:r>
      <w:proofErr w:type="gramStart"/>
      <w:r>
        <w:t>an</w:t>
      </w:r>
      <w:proofErr w:type="gramEnd"/>
      <w:r>
        <w:rPr>
          <w:spacing w:val="22"/>
        </w:rPr>
        <w:t xml:space="preserve"> </w:t>
      </w:r>
      <w:r>
        <w:t>convenient</w:t>
      </w:r>
      <w:r>
        <w:rPr>
          <w:spacing w:val="22"/>
        </w:rPr>
        <w:t xml:space="preserve"> </w:t>
      </w:r>
      <w:r>
        <w:t>package</w:t>
      </w:r>
      <w:r>
        <w:rPr>
          <w:spacing w:val="21"/>
        </w:rPr>
        <w:t xml:space="preserve"> </w:t>
      </w:r>
      <w:r>
        <w:t>named</w:t>
      </w:r>
      <w:r>
        <w:rPr>
          <w:spacing w:val="22"/>
        </w:rPr>
        <w:t xml:space="preserve"> </w:t>
      </w:r>
      <w:r>
        <w:rPr>
          <w:rFonts w:ascii="Courier New"/>
        </w:rPr>
        <w:t>acro</w:t>
      </w:r>
      <w:r>
        <w:rPr>
          <w:rFonts w:ascii="Courier New"/>
          <w:spacing w:val="-55"/>
        </w:rPr>
        <w:t xml:space="preserve"> </w:t>
      </w:r>
      <w:r>
        <w:t>for</w:t>
      </w:r>
      <w:r>
        <w:rPr>
          <w:spacing w:val="22"/>
        </w:rPr>
        <w:t xml:space="preserve"> </w:t>
      </w:r>
      <w:r>
        <w:t>abbreviations</w:t>
      </w:r>
      <w:r>
        <w:rPr>
          <w:spacing w:val="21"/>
        </w:rPr>
        <w:t xml:space="preserve"> </w:t>
      </w:r>
      <w:r>
        <w:t>and</w:t>
      </w:r>
      <w:r>
        <w:rPr>
          <w:w w:val="99"/>
        </w:rPr>
        <w:t xml:space="preserve"> </w:t>
      </w:r>
      <w:r>
        <w:t>symbols.</w:t>
      </w:r>
      <w:r>
        <w:rPr>
          <w:spacing w:val="2"/>
        </w:rPr>
        <w:t xml:space="preserve"> </w:t>
      </w:r>
      <w:r>
        <w:t>If</w:t>
      </w:r>
      <w:r>
        <w:rPr>
          <w:spacing w:val="-15"/>
        </w:rPr>
        <w:t xml:space="preserve"> </w:t>
      </w:r>
      <w:r>
        <w:t>you</w:t>
      </w:r>
      <w:r>
        <w:rPr>
          <w:spacing w:val="-15"/>
        </w:rPr>
        <w:t xml:space="preserve"> </w:t>
      </w:r>
      <w:r>
        <w:t>show</w:t>
      </w:r>
      <w:r>
        <w:rPr>
          <w:spacing w:val="-15"/>
        </w:rPr>
        <w:t xml:space="preserve"> </w:t>
      </w:r>
      <w:r>
        <w:t>lists</w:t>
      </w:r>
      <w:r>
        <w:rPr>
          <w:spacing w:val="-15"/>
        </w:rPr>
        <w:t xml:space="preserve"> </w:t>
      </w:r>
      <w:r>
        <w:t>of</w:t>
      </w:r>
      <w:r>
        <w:rPr>
          <w:spacing w:val="-14"/>
        </w:rPr>
        <w:t xml:space="preserve"> </w:t>
      </w:r>
      <w:r>
        <w:t>either</w:t>
      </w:r>
      <w:r>
        <w:rPr>
          <w:spacing w:val="-15"/>
        </w:rPr>
        <w:t xml:space="preserve"> </w:t>
      </w:r>
      <w:r>
        <w:t>abbreviations,</w:t>
      </w:r>
      <w:r>
        <w:rPr>
          <w:spacing w:val="-13"/>
        </w:rPr>
        <w:t xml:space="preserve"> </w:t>
      </w:r>
      <w:r>
        <w:t>symbols</w:t>
      </w:r>
      <w:r>
        <w:rPr>
          <w:spacing w:val="-15"/>
        </w:rPr>
        <w:t xml:space="preserve"> </w:t>
      </w:r>
      <w:r>
        <w:t>or</w:t>
      </w:r>
      <w:r>
        <w:rPr>
          <w:spacing w:val="-15"/>
        </w:rPr>
        <w:t xml:space="preserve"> </w:t>
      </w:r>
      <w:r>
        <w:t>both,</w:t>
      </w:r>
      <w:r>
        <w:rPr>
          <w:spacing w:val="-13"/>
        </w:rPr>
        <w:t xml:space="preserve"> </w:t>
      </w:r>
      <w:r>
        <w:t>you</w:t>
      </w:r>
      <w:r>
        <w:rPr>
          <w:spacing w:val="-15"/>
        </w:rPr>
        <w:t xml:space="preserve"> </w:t>
      </w:r>
      <w:r>
        <w:t>should</w:t>
      </w:r>
      <w:r>
        <w:rPr>
          <w:spacing w:val="-15"/>
        </w:rPr>
        <w:t xml:space="preserve"> </w:t>
      </w:r>
      <w:r>
        <w:t>use</w:t>
      </w:r>
      <w:r>
        <w:rPr>
          <w:spacing w:val="-15"/>
        </w:rPr>
        <w:t xml:space="preserve"> </w:t>
      </w:r>
      <w:r>
        <w:t>this</w:t>
      </w:r>
      <w:r>
        <w:rPr>
          <w:spacing w:val="-14"/>
        </w:rPr>
        <w:t xml:space="preserve"> </w:t>
      </w:r>
      <w:r>
        <w:t>package.</w:t>
      </w:r>
      <w:r>
        <w:rPr>
          <w:w w:val="99"/>
        </w:rPr>
        <w:t xml:space="preserve"> </w:t>
      </w:r>
      <w:r>
        <w:t>Listings</w:t>
      </w:r>
      <w:r>
        <w:rPr>
          <w:spacing w:val="-18"/>
        </w:rPr>
        <w:t xml:space="preserve"> </w:t>
      </w:r>
      <w:hyperlink w:anchor="_bookmark17" w:history="1">
        <w:r>
          <w:t>2.4</w:t>
        </w:r>
        <w:r>
          <w:rPr>
            <w:spacing w:val="-19"/>
          </w:rPr>
          <w:t xml:space="preserve"> </w:t>
        </w:r>
      </w:hyperlink>
      <w:r>
        <w:t>and</w:t>
      </w:r>
      <w:r>
        <w:rPr>
          <w:spacing w:val="-17"/>
        </w:rPr>
        <w:t xml:space="preserve"> </w:t>
      </w:r>
      <w:hyperlink w:anchor="_bookmark18" w:history="1">
        <w:r>
          <w:t>2.5</w:t>
        </w:r>
        <w:r>
          <w:rPr>
            <w:spacing w:val="-18"/>
          </w:rPr>
          <w:t xml:space="preserve"> </w:t>
        </w:r>
      </w:hyperlink>
      <w:r>
        <w:t>are</w:t>
      </w:r>
      <w:r>
        <w:rPr>
          <w:spacing w:val="-18"/>
        </w:rPr>
        <w:t xml:space="preserve"> </w:t>
      </w:r>
      <w:r>
        <w:t>example</w:t>
      </w:r>
      <w:r>
        <w:rPr>
          <w:spacing w:val="-18"/>
        </w:rPr>
        <w:t xml:space="preserve"> </w:t>
      </w:r>
      <w:r>
        <w:t>codes</w:t>
      </w:r>
      <w:r>
        <w:rPr>
          <w:spacing w:val="-18"/>
        </w:rPr>
        <w:t xml:space="preserve"> </w:t>
      </w:r>
      <w:r>
        <w:t>of</w:t>
      </w:r>
      <w:r>
        <w:rPr>
          <w:spacing w:val="-18"/>
        </w:rPr>
        <w:t xml:space="preserve"> </w:t>
      </w:r>
      <w:r>
        <w:t>an</w:t>
      </w:r>
      <w:r>
        <w:rPr>
          <w:spacing w:val="-18"/>
        </w:rPr>
        <w:t xml:space="preserve"> </w:t>
      </w:r>
      <w:r>
        <w:t>abbreviation</w:t>
      </w:r>
      <w:r>
        <w:rPr>
          <w:spacing w:val="-17"/>
        </w:rPr>
        <w:t xml:space="preserve"> </w:t>
      </w:r>
      <w:r>
        <w:t>and</w:t>
      </w:r>
      <w:r>
        <w:rPr>
          <w:spacing w:val="-19"/>
        </w:rPr>
        <w:t xml:space="preserve"> </w:t>
      </w:r>
      <w:r>
        <w:t>a</w:t>
      </w:r>
      <w:r>
        <w:rPr>
          <w:spacing w:val="-18"/>
        </w:rPr>
        <w:t xml:space="preserve"> </w:t>
      </w:r>
      <w:r>
        <w:t>symbol</w:t>
      </w:r>
      <w:r>
        <w:rPr>
          <w:spacing w:val="-17"/>
        </w:rPr>
        <w:t xml:space="preserve"> </w:t>
      </w:r>
      <w:r>
        <w:t>respectively.</w:t>
      </w:r>
      <w:r>
        <w:rPr>
          <w:spacing w:val="-1"/>
        </w:rPr>
        <w:t xml:space="preserve"> </w:t>
      </w:r>
      <w:r>
        <w:rPr>
          <w:rFonts w:ascii="Courier New"/>
        </w:rPr>
        <w:t>short</w:t>
      </w:r>
      <w:r>
        <w:rPr>
          <w:rFonts w:ascii="Courier New"/>
          <w:w w:val="99"/>
        </w:rPr>
        <w:t xml:space="preserve"> </w:t>
      </w:r>
      <w:r>
        <w:t xml:space="preserve">field of abbreviations is the short form of a word, and </w:t>
      </w:r>
      <w:r>
        <w:rPr>
          <w:rFonts w:ascii="Courier New"/>
        </w:rPr>
        <w:t xml:space="preserve">long </w:t>
      </w:r>
      <w:r>
        <w:t>field is the long</w:t>
      </w:r>
      <w:r>
        <w:rPr>
          <w:spacing w:val="25"/>
        </w:rPr>
        <w:t xml:space="preserve"> </w:t>
      </w:r>
      <w:r>
        <w:t>form.</w:t>
      </w:r>
      <w:r>
        <w:rPr>
          <w:spacing w:val="41"/>
        </w:rPr>
        <w:t xml:space="preserve"> </w:t>
      </w:r>
      <w:r>
        <w:rPr>
          <w:spacing w:val="-4"/>
        </w:rPr>
        <w:t>However,</w:t>
      </w:r>
      <w:r>
        <w:rPr>
          <w:w w:val="99"/>
        </w:rPr>
        <w:t xml:space="preserve"> </w:t>
      </w:r>
      <w:r>
        <w:rPr>
          <w:rFonts w:ascii="Courier New"/>
        </w:rPr>
        <w:t>short</w:t>
      </w:r>
      <w:r>
        <w:rPr>
          <w:rFonts w:ascii="Courier New"/>
          <w:spacing w:val="-77"/>
        </w:rPr>
        <w:t xml:space="preserve"> </w:t>
      </w:r>
      <w:r>
        <w:t>field of</w:t>
      </w:r>
      <w:r>
        <w:rPr>
          <w:spacing w:val="1"/>
        </w:rPr>
        <w:t xml:space="preserve"> </w:t>
      </w:r>
      <w:r>
        <w:t>symbols should be</w:t>
      </w:r>
      <w:r>
        <w:rPr>
          <w:spacing w:val="1"/>
        </w:rPr>
        <w:t xml:space="preserve"> </w:t>
      </w:r>
      <w:r>
        <w:t>set a symbol,</w:t>
      </w:r>
      <w:r>
        <w:rPr>
          <w:spacing w:val="2"/>
        </w:rPr>
        <w:t xml:space="preserve"> </w:t>
      </w:r>
      <w:r>
        <w:t>and</w:t>
      </w:r>
      <w:r>
        <w:rPr>
          <w:spacing w:val="1"/>
        </w:rPr>
        <w:t xml:space="preserve"> </w:t>
      </w:r>
      <w:r>
        <w:rPr>
          <w:rFonts w:ascii="Courier New"/>
        </w:rPr>
        <w:t>long</w:t>
      </w:r>
      <w:r>
        <w:rPr>
          <w:rFonts w:ascii="Courier New"/>
          <w:spacing w:val="-77"/>
        </w:rPr>
        <w:t xml:space="preserve"> </w:t>
      </w:r>
      <w:r>
        <w:t>field should</w:t>
      </w:r>
      <w:r>
        <w:rPr>
          <w:spacing w:val="1"/>
        </w:rPr>
        <w:t xml:space="preserve"> </w:t>
      </w:r>
      <w:r>
        <w:t>be written description</w:t>
      </w:r>
    </w:p>
    <w:p w14:paraId="7EEE2A90" w14:textId="77777777" w:rsidR="00DF5D58" w:rsidRDefault="00FD4C3B">
      <w:pPr>
        <w:pStyle w:val="a3"/>
        <w:spacing w:line="244" w:lineRule="exact"/>
        <w:ind w:left="119"/>
        <w:jc w:val="both"/>
      </w:pPr>
      <w:r>
        <w:t>of the symbol.</w:t>
      </w:r>
    </w:p>
    <w:p w14:paraId="11E3E2A8" w14:textId="77777777" w:rsidR="00DF5D58" w:rsidRDefault="00DF5D58">
      <w:pPr>
        <w:pStyle w:val="a3"/>
        <w:spacing w:before="9"/>
        <w:rPr>
          <w:sz w:val="8"/>
        </w:rPr>
      </w:pPr>
    </w:p>
    <w:p w14:paraId="6E7B02BF" w14:textId="77777777" w:rsidR="00DF5D58" w:rsidRDefault="00FD4C3B">
      <w:pPr>
        <w:pStyle w:val="a3"/>
        <w:spacing w:before="97"/>
        <w:ind w:left="1854"/>
      </w:pPr>
      <w:bookmarkStart w:id="23" w:name="_bookmark17"/>
      <w:bookmarkEnd w:id="23"/>
      <w:r>
        <w:t>Listing 2.4: Example of a definition for an abbreviation</w:t>
      </w:r>
    </w:p>
    <w:p w14:paraId="002550AD" w14:textId="77777777" w:rsidR="00DF5D58" w:rsidRDefault="00FD4C3B">
      <w:pPr>
        <w:spacing w:before="110" w:line="244" w:lineRule="auto"/>
        <w:ind w:left="550" w:right="6776" w:hanging="216"/>
        <w:rPr>
          <w:rFonts w:ascii="Courier New"/>
          <w:sz w:val="18"/>
        </w:rPr>
      </w:pPr>
      <w:r>
        <w:rPr>
          <w:rFonts w:ascii="Courier New"/>
          <w:w w:val="95"/>
          <w:sz w:val="18"/>
        </w:rPr>
        <w:t>\</w:t>
      </w:r>
      <w:proofErr w:type="spellStart"/>
      <w:r>
        <w:rPr>
          <w:rFonts w:ascii="Courier New"/>
          <w:color w:val="0000FF"/>
          <w:w w:val="95"/>
          <w:sz w:val="18"/>
        </w:rPr>
        <w:t>DeclareAcronym</w:t>
      </w:r>
      <w:proofErr w:type="spellEnd"/>
      <w:r>
        <w:rPr>
          <w:rFonts w:ascii="Courier New"/>
          <w:w w:val="95"/>
          <w:sz w:val="18"/>
        </w:rPr>
        <w:t>{pc</w:t>
      </w:r>
      <w:proofErr w:type="gramStart"/>
      <w:r>
        <w:rPr>
          <w:rFonts w:ascii="Courier New"/>
          <w:w w:val="95"/>
          <w:sz w:val="18"/>
        </w:rPr>
        <w:t xml:space="preserve">}{ </w:t>
      </w:r>
      <w:r>
        <w:rPr>
          <w:rFonts w:ascii="Courier New"/>
          <w:sz w:val="18"/>
        </w:rPr>
        <w:t>short</w:t>
      </w:r>
      <w:proofErr w:type="gramEnd"/>
      <w:r>
        <w:rPr>
          <w:rFonts w:ascii="Courier New"/>
          <w:sz w:val="18"/>
        </w:rPr>
        <w:t xml:space="preserve"> = PC ,</w:t>
      </w:r>
    </w:p>
    <w:p w14:paraId="3294B6EB" w14:textId="77777777" w:rsidR="00DF5D58" w:rsidRDefault="00FD4C3B">
      <w:pPr>
        <w:tabs>
          <w:tab w:val="left" w:pos="1195"/>
        </w:tabs>
        <w:spacing w:before="1" w:line="244" w:lineRule="auto"/>
        <w:ind w:left="550" w:right="5808"/>
        <w:rPr>
          <w:rFonts w:ascii="Courier New"/>
          <w:sz w:val="18"/>
        </w:rPr>
      </w:pPr>
      <w:r>
        <w:rPr>
          <w:rFonts w:ascii="Courier New"/>
          <w:sz w:val="18"/>
        </w:rPr>
        <w:t>long</w:t>
      </w:r>
      <w:r>
        <w:rPr>
          <w:rFonts w:ascii="Courier New"/>
          <w:sz w:val="18"/>
        </w:rPr>
        <w:tab/>
        <w:t xml:space="preserve">= Personal </w:t>
      </w:r>
      <w:proofErr w:type="gramStart"/>
      <w:r>
        <w:rPr>
          <w:rFonts w:ascii="Courier New"/>
          <w:sz w:val="18"/>
        </w:rPr>
        <w:t xml:space="preserve">Computer </w:t>
      </w:r>
      <w:r>
        <w:rPr>
          <w:rFonts w:ascii="Courier New"/>
          <w:spacing w:val="-16"/>
          <w:sz w:val="18"/>
        </w:rPr>
        <w:t>,</w:t>
      </w:r>
      <w:proofErr w:type="gramEnd"/>
      <w:r>
        <w:rPr>
          <w:rFonts w:ascii="Courier New"/>
          <w:spacing w:val="-16"/>
          <w:sz w:val="18"/>
        </w:rPr>
        <w:t xml:space="preserve"> </w:t>
      </w:r>
      <w:r>
        <w:rPr>
          <w:rFonts w:ascii="Courier New"/>
          <w:sz w:val="18"/>
        </w:rPr>
        <w:t>class =</w:t>
      </w:r>
      <w:r>
        <w:rPr>
          <w:rFonts w:ascii="Courier New"/>
          <w:spacing w:val="-3"/>
          <w:sz w:val="18"/>
        </w:rPr>
        <w:t xml:space="preserve"> </w:t>
      </w:r>
      <w:r>
        <w:rPr>
          <w:rFonts w:ascii="Courier New"/>
          <w:sz w:val="18"/>
        </w:rPr>
        <w:t>abbrev</w:t>
      </w:r>
    </w:p>
    <w:p w14:paraId="0E3A2673" w14:textId="77777777" w:rsidR="00DF5D58" w:rsidRDefault="00FD4C3B">
      <w:pPr>
        <w:spacing w:before="2"/>
        <w:ind w:left="335"/>
        <w:rPr>
          <w:rFonts w:ascii="Courier New"/>
          <w:sz w:val="18"/>
        </w:rPr>
      </w:pPr>
      <w:r>
        <w:rPr>
          <w:rFonts w:ascii="Courier New"/>
          <w:w w:val="99"/>
          <w:sz w:val="18"/>
        </w:rPr>
        <w:t>}</w:t>
      </w:r>
    </w:p>
    <w:p w14:paraId="67E1B9CE" w14:textId="77777777" w:rsidR="00DF5D58" w:rsidRDefault="00DF5D58">
      <w:pPr>
        <w:pStyle w:val="a3"/>
        <w:rPr>
          <w:rFonts w:ascii="Courier New"/>
          <w:sz w:val="18"/>
        </w:rPr>
      </w:pPr>
    </w:p>
    <w:p w14:paraId="59A1FE3C" w14:textId="77777777" w:rsidR="00DF5D58" w:rsidRDefault="00FD4C3B">
      <w:pPr>
        <w:pStyle w:val="a3"/>
        <w:spacing w:before="107"/>
        <w:ind w:left="2129"/>
      </w:pPr>
      <w:bookmarkStart w:id="24" w:name="_bookmark18"/>
      <w:bookmarkEnd w:id="24"/>
      <w:r>
        <w:t>Listing 2.5: Example of a definition for a symbol</w:t>
      </w:r>
    </w:p>
    <w:p w14:paraId="36A31AF0" w14:textId="77777777" w:rsidR="00DF5D58" w:rsidRDefault="00FD4C3B">
      <w:pPr>
        <w:tabs>
          <w:tab w:val="left" w:pos="1195"/>
        </w:tabs>
        <w:spacing w:before="110" w:line="244" w:lineRule="auto"/>
        <w:ind w:left="550" w:right="6776" w:hanging="216"/>
        <w:rPr>
          <w:rFonts w:ascii="Courier New"/>
          <w:sz w:val="18"/>
        </w:rPr>
      </w:pPr>
      <w:r>
        <w:rPr>
          <w:rFonts w:ascii="Courier New"/>
          <w:sz w:val="18"/>
        </w:rPr>
        <w:t>\</w:t>
      </w:r>
      <w:proofErr w:type="spellStart"/>
      <w:r>
        <w:rPr>
          <w:rFonts w:ascii="Courier New"/>
          <w:color w:val="0000FF"/>
          <w:sz w:val="18"/>
        </w:rPr>
        <w:t>DeclareAcronym</w:t>
      </w:r>
      <w:proofErr w:type="spellEnd"/>
      <w:r>
        <w:rPr>
          <w:rFonts w:ascii="Courier New"/>
          <w:sz w:val="18"/>
        </w:rPr>
        <w:t>{A</w:t>
      </w:r>
      <w:proofErr w:type="gramStart"/>
      <w:r>
        <w:rPr>
          <w:rFonts w:ascii="Courier New"/>
          <w:sz w:val="18"/>
        </w:rPr>
        <w:t>}{ short</w:t>
      </w:r>
      <w:proofErr w:type="gramEnd"/>
      <w:r>
        <w:rPr>
          <w:rFonts w:ascii="Courier New"/>
          <w:sz w:val="18"/>
        </w:rPr>
        <w:t xml:space="preserve"> = $\bm{A}$ </w:t>
      </w:r>
      <w:r>
        <w:rPr>
          <w:rFonts w:ascii="Courier New"/>
          <w:spacing w:val="-16"/>
          <w:sz w:val="18"/>
        </w:rPr>
        <w:t xml:space="preserve">, </w:t>
      </w:r>
      <w:r>
        <w:rPr>
          <w:rFonts w:ascii="Courier New"/>
          <w:sz w:val="18"/>
        </w:rPr>
        <w:t>long</w:t>
      </w:r>
      <w:r>
        <w:rPr>
          <w:rFonts w:ascii="Courier New"/>
          <w:sz w:val="18"/>
        </w:rPr>
        <w:tab/>
        <w:t>= Matrix , sort</w:t>
      </w:r>
      <w:r>
        <w:rPr>
          <w:rFonts w:ascii="Courier New"/>
          <w:sz w:val="18"/>
        </w:rPr>
        <w:tab/>
        <w:t>= A</w:t>
      </w:r>
      <w:r>
        <w:rPr>
          <w:rFonts w:ascii="Courier New"/>
          <w:spacing w:val="-3"/>
          <w:sz w:val="18"/>
        </w:rPr>
        <w:t xml:space="preserve"> </w:t>
      </w:r>
      <w:r>
        <w:rPr>
          <w:rFonts w:ascii="Courier New"/>
          <w:sz w:val="18"/>
        </w:rPr>
        <w:t>,</w:t>
      </w:r>
    </w:p>
    <w:p w14:paraId="2A4D4C8B" w14:textId="77777777" w:rsidR="00DF5D58" w:rsidRDefault="00FD4C3B">
      <w:pPr>
        <w:spacing w:before="3"/>
        <w:ind w:left="550"/>
        <w:rPr>
          <w:rFonts w:ascii="Courier New"/>
          <w:sz w:val="18"/>
        </w:rPr>
      </w:pPr>
      <w:r>
        <w:rPr>
          <w:rFonts w:ascii="Courier New"/>
          <w:sz w:val="18"/>
        </w:rPr>
        <w:t xml:space="preserve">class = </w:t>
      </w:r>
      <w:proofErr w:type="spellStart"/>
      <w:r>
        <w:rPr>
          <w:rFonts w:ascii="Courier New"/>
          <w:sz w:val="18"/>
        </w:rPr>
        <w:t>nomencl</w:t>
      </w:r>
      <w:proofErr w:type="spellEnd"/>
    </w:p>
    <w:p w14:paraId="727E44CA" w14:textId="77777777" w:rsidR="00DF5D58" w:rsidRDefault="00FD4C3B">
      <w:pPr>
        <w:spacing w:before="5"/>
        <w:ind w:left="335"/>
        <w:rPr>
          <w:rFonts w:ascii="Courier New"/>
          <w:sz w:val="18"/>
        </w:rPr>
      </w:pPr>
      <w:r>
        <w:rPr>
          <w:rFonts w:ascii="Courier New"/>
          <w:w w:val="99"/>
          <w:sz w:val="18"/>
        </w:rPr>
        <w:t>}</w:t>
      </w:r>
    </w:p>
    <w:p w14:paraId="7121E07B" w14:textId="77777777" w:rsidR="00DF5D58" w:rsidRDefault="00FD4C3B">
      <w:pPr>
        <w:pStyle w:val="a3"/>
        <w:spacing w:before="131"/>
        <w:ind w:left="458"/>
      </w:pPr>
      <w:r>
        <w:rPr>
          <w:spacing w:val="-9"/>
        </w:rPr>
        <w:t>We</w:t>
      </w:r>
      <w:r>
        <w:rPr>
          <w:spacing w:val="23"/>
        </w:rPr>
        <w:t xml:space="preserve"> </w:t>
      </w:r>
      <w:r>
        <w:t>can</w:t>
      </w:r>
      <w:r>
        <w:rPr>
          <w:spacing w:val="23"/>
        </w:rPr>
        <w:t xml:space="preserve"> </w:t>
      </w:r>
      <w:r>
        <w:t>define</w:t>
      </w:r>
      <w:r>
        <w:rPr>
          <w:spacing w:val="23"/>
        </w:rPr>
        <w:t xml:space="preserve"> </w:t>
      </w:r>
      <w:r>
        <w:t>other</w:t>
      </w:r>
      <w:r>
        <w:rPr>
          <w:spacing w:val="24"/>
        </w:rPr>
        <w:t xml:space="preserve"> </w:t>
      </w:r>
      <w:r>
        <w:t>words</w:t>
      </w:r>
      <w:r>
        <w:rPr>
          <w:spacing w:val="23"/>
        </w:rPr>
        <w:t xml:space="preserve"> </w:t>
      </w:r>
      <w:r>
        <w:t>by</w:t>
      </w:r>
      <w:r>
        <w:rPr>
          <w:spacing w:val="23"/>
        </w:rPr>
        <w:t xml:space="preserve"> </w:t>
      </w:r>
      <w:r>
        <w:t>similar</w:t>
      </w:r>
      <w:r>
        <w:rPr>
          <w:spacing w:val="24"/>
        </w:rPr>
        <w:t xml:space="preserve"> </w:t>
      </w:r>
      <w:r>
        <w:t>codes,</w:t>
      </w:r>
      <w:r>
        <w:rPr>
          <w:spacing w:val="30"/>
        </w:rPr>
        <w:t xml:space="preserve"> </w:t>
      </w:r>
      <w:r>
        <w:t>and</w:t>
      </w:r>
      <w:r>
        <w:rPr>
          <w:spacing w:val="24"/>
        </w:rPr>
        <w:t xml:space="preserve"> </w:t>
      </w:r>
      <w:r>
        <w:t>should</w:t>
      </w:r>
      <w:r>
        <w:rPr>
          <w:spacing w:val="23"/>
        </w:rPr>
        <w:t xml:space="preserve"> </w:t>
      </w:r>
      <w:r>
        <w:t>make</w:t>
      </w:r>
      <w:r>
        <w:rPr>
          <w:spacing w:val="23"/>
        </w:rPr>
        <w:t xml:space="preserve"> </w:t>
      </w:r>
      <w:r>
        <w:t>up</w:t>
      </w:r>
      <w:r>
        <w:rPr>
          <w:spacing w:val="23"/>
        </w:rPr>
        <w:t xml:space="preserve"> </w:t>
      </w:r>
      <w:r>
        <w:t>the</w:t>
      </w:r>
      <w:r>
        <w:rPr>
          <w:spacing w:val="24"/>
        </w:rPr>
        <w:t xml:space="preserve"> </w:t>
      </w:r>
      <w:r>
        <w:t>definitions</w:t>
      </w:r>
      <w:r>
        <w:rPr>
          <w:spacing w:val="23"/>
        </w:rPr>
        <w:t xml:space="preserve"> </w:t>
      </w:r>
      <w:r>
        <w:t>into</w:t>
      </w:r>
      <w:r>
        <w:rPr>
          <w:spacing w:val="23"/>
        </w:rPr>
        <w:t xml:space="preserve"> </w:t>
      </w:r>
      <w:r>
        <w:t>a</w:t>
      </w:r>
    </w:p>
    <w:p w14:paraId="3BADCC7D" w14:textId="77777777" w:rsidR="00DF5D58" w:rsidRDefault="00FD4C3B">
      <w:pPr>
        <w:pStyle w:val="a3"/>
        <w:spacing w:before="18"/>
        <w:ind w:left="119" w:right="837"/>
        <w:jc w:val="both"/>
      </w:pPr>
      <w:r>
        <w:t xml:space="preserve">file (e.g., </w:t>
      </w:r>
      <w:r>
        <w:rPr>
          <w:rFonts w:ascii="Courier New"/>
        </w:rPr>
        <w:t>./Chapter/</w:t>
      </w:r>
      <w:proofErr w:type="spellStart"/>
      <w:r>
        <w:rPr>
          <w:rFonts w:ascii="Courier New"/>
        </w:rPr>
        <w:t>Acronym.tex</w:t>
      </w:r>
      <w:proofErr w:type="spellEnd"/>
      <w:r>
        <w:t xml:space="preserve">). If you put </w:t>
      </w:r>
      <w:r>
        <w:rPr>
          <w:rFonts w:ascii="Courier New"/>
        </w:rPr>
        <w:t>\ac{</w:t>
      </w:r>
      <w:proofErr w:type="spellStart"/>
      <w:r>
        <w:rPr>
          <w:rFonts w:ascii="Courier New"/>
        </w:rPr>
        <w:t>ws</w:t>
      </w:r>
      <w:proofErr w:type="spellEnd"/>
      <w:r>
        <w:rPr>
          <w:rFonts w:ascii="Courier New"/>
        </w:rPr>
        <w:t>}</w:t>
      </w:r>
      <w:r>
        <w:rPr>
          <w:rFonts w:ascii="Courier New"/>
          <w:spacing w:val="-82"/>
        </w:rPr>
        <w:t xml:space="preserve"> </w:t>
      </w:r>
      <w:r>
        <w:t xml:space="preserve">and </w:t>
      </w:r>
      <w:r>
        <w:rPr>
          <w:rFonts w:ascii="Courier New"/>
        </w:rPr>
        <w:t>\</w:t>
      </w:r>
      <w:proofErr w:type="spellStart"/>
      <w:r>
        <w:rPr>
          <w:rFonts w:ascii="Courier New"/>
        </w:rPr>
        <w:t>acs</w:t>
      </w:r>
      <w:proofErr w:type="spellEnd"/>
      <w:r>
        <w:rPr>
          <w:rFonts w:ascii="Courier New"/>
        </w:rPr>
        <w:t>{A}</w:t>
      </w:r>
      <w:r>
        <w:t xml:space="preserve">, you get </w:t>
      </w:r>
      <w:r>
        <w:rPr>
          <w:spacing w:val="-5"/>
        </w:rPr>
        <w:t xml:space="preserve">Work </w:t>
      </w:r>
      <w:r>
        <w:t xml:space="preserve">Station </w:t>
      </w:r>
      <w:hyperlink w:anchor="_bookmark0" w:history="1">
        <w:r>
          <w:t xml:space="preserve">(WS) </w:t>
        </w:r>
      </w:hyperlink>
      <w:r>
        <w:t xml:space="preserve">and </w:t>
      </w:r>
      <w:hyperlink w:anchor="_bookmark3" w:history="1">
        <w:r>
          <w:rPr>
            <w:rFonts w:ascii="Verdana"/>
            <w:b/>
            <w:i/>
          </w:rPr>
          <w:t xml:space="preserve">A </w:t>
        </w:r>
      </w:hyperlink>
      <w:r>
        <w:t>respectively. Another example of output is the following. In this</w:t>
      </w:r>
      <w:r>
        <w:rPr>
          <w:spacing w:val="-36"/>
        </w:rPr>
        <w:t xml:space="preserve"> </w:t>
      </w:r>
      <w:r>
        <w:t>example, we</w:t>
      </w:r>
      <w:r>
        <w:rPr>
          <w:spacing w:val="18"/>
        </w:rPr>
        <w:t xml:space="preserve"> </w:t>
      </w:r>
      <w:r>
        <w:t>called</w:t>
      </w:r>
      <w:r>
        <w:rPr>
          <w:spacing w:val="19"/>
        </w:rPr>
        <w:t xml:space="preserve"> </w:t>
      </w:r>
      <w:r>
        <w:rPr>
          <w:rFonts w:ascii="Courier New"/>
        </w:rPr>
        <w:t>\ac{</w:t>
      </w:r>
      <w:proofErr w:type="spellStart"/>
      <w:r>
        <w:rPr>
          <w:rFonts w:ascii="Courier New"/>
        </w:rPr>
        <w:t>ws</w:t>
      </w:r>
      <w:proofErr w:type="spellEnd"/>
      <w:r>
        <w:rPr>
          <w:rFonts w:ascii="Courier New"/>
        </w:rPr>
        <w:t>}</w:t>
      </w:r>
      <w:r>
        <w:rPr>
          <w:rFonts w:ascii="Courier New"/>
          <w:spacing w:val="-58"/>
        </w:rPr>
        <w:t xml:space="preserve"> </w:t>
      </w:r>
      <w:r>
        <w:t>again,</w:t>
      </w:r>
      <w:r>
        <w:rPr>
          <w:spacing w:val="24"/>
        </w:rPr>
        <w:t xml:space="preserve"> </w:t>
      </w:r>
      <w:r>
        <w:t>so</w:t>
      </w:r>
      <w:r>
        <w:rPr>
          <w:spacing w:val="19"/>
        </w:rPr>
        <w:t xml:space="preserve"> </w:t>
      </w:r>
      <w:r>
        <w:t>we</w:t>
      </w:r>
      <w:r>
        <w:rPr>
          <w:spacing w:val="19"/>
        </w:rPr>
        <w:t xml:space="preserve"> </w:t>
      </w:r>
      <w:r>
        <w:t>obtain</w:t>
      </w:r>
      <w:r>
        <w:rPr>
          <w:spacing w:val="19"/>
        </w:rPr>
        <w:t xml:space="preserve"> </w:t>
      </w:r>
      <w:r>
        <w:t>a</w:t>
      </w:r>
      <w:r>
        <w:rPr>
          <w:spacing w:val="19"/>
        </w:rPr>
        <w:t xml:space="preserve"> </w:t>
      </w:r>
      <w:r>
        <w:t>different</w:t>
      </w:r>
      <w:r>
        <w:rPr>
          <w:spacing w:val="19"/>
        </w:rPr>
        <w:t xml:space="preserve"> </w:t>
      </w:r>
      <w:r>
        <w:t>output</w:t>
      </w:r>
      <w:r>
        <w:rPr>
          <w:spacing w:val="18"/>
        </w:rPr>
        <w:t xml:space="preserve"> </w:t>
      </w:r>
      <w:r>
        <w:t>than</w:t>
      </w:r>
      <w:r>
        <w:rPr>
          <w:spacing w:val="19"/>
        </w:rPr>
        <w:t xml:space="preserve"> </w:t>
      </w:r>
      <w:r>
        <w:t xml:space="preserve">before. </w:t>
      </w:r>
      <w:r>
        <w:rPr>
          <w:spacing w:val="22"/>
        </w:rPr>
        <w:t xml:space="preserve"> </w:t>
      </w:r>
      <w:r>
        <w:t>On</w:t>
      </w:r>
      <w:r>
        <w:rPr>
          <w:spacing w:val="19"/>
        </w:rPr>
        <w:t xml:space="preserve"> </w:t>
      </w:r>
      <w:r>
        <w:t>the</w:t>
      </w:r>
      <w:r>
        <w:rPr>
          <w:spacing w:val="18"/>
        </w:rPr>
        <w:t xml:space="preserve"> </w:t>
      </w:r>
      <w:r>
        <w:t>other</w:t>
      </w:r>
      <w:r>
        <w:rPr>
          <w:spacing w:val="19"/>
        </w:rPr>
        <w:t xml:space="preserve"> </w:t>
      </w:r>
      <w:r>
        <w:t>hand,</w:t>
      </w:r>
    </w:p>
    <w:p w14:paraId="158AB05A" w14:textId="77777777" w:rsidR="00DF5D58" w:rsidRDefault="00000000">
      <w:pPr>
        <w:pStyle w:val="a3"/>
        <w:spacing w:before="2"/>
        <w:ind w:left="119"/>
        <w:jc w:val="both"/>
      </w:pPr>
      <w:r>
        <w:pict w14:anchorId="55DED8F6">
          <v:shape id="_x0000_s2055" type="#_x0000_t202" style="position:absolute;left:0;text-align:left;margin-left:1in;margin-top:11.4pt;width:4.85pt;height:40.25pt;z-index:-252187648;mso-position-horizontal-relative:page" filled="f" stroked="f">
            <v:textbox inset="0,0,0,0">
              <w:txbxContent>
                <w:p w14:paraId="08C7D583" w14:textId="77777777" w:rsidR="00DF5D58" w:rsidRDefault="00FD4C3B">
                  <w:pPr>
                    <w:spacing w:before="206"/>
                    <w:rPr>
                      <w:rFonts w:ascii="SimSun" w:eastAsia="SimSun"/>
                      <w:sz w:val="20"/>
                    </w:rPr>
                  </w:pPr>
                  <w:r>
                    <w:rPr>
                      <w:rFonts w:ascii="SimSun" w:eastAsia="SimSun" w:hint="eastAsia"/>
                      <w:spacing w:val="-302"/>
                      <w:w w:val="199"/>
                      <w:sz w:val="20"/>
                    </w:rPr>
                    <w:t>／</w:t>
                  </w:r>
                </w:p>
              </w:txbxContent>
            </v:textbox>
            <w10:wrap anchorx="page"/>
          </v:shape>
        </w:pict>
      </w:r>
      <w:r w:rsidR="00FD4C3B">
        <w:rPr>
          <w:rFonts w:ascii="Courier New"/>
        </w:rPr>
        <w:t>\</w:t>
      </w:r>
      <w:proofErr w:type="spellStart"/>
      <w:r w:rsidR="00FD4C3B">
        <w:rPr>
          <w:rFonts w:ascii="Courier New"/>
        </w:rPr>
        <w:t>acs</w:t>
      </w:r>
      <w:proofErr w:type="spellEnd"/>
      <w:r w:rsidR="00FD4C3B">
        <w:rPr>
          <w:rFonts w:ascii="Courier New"/>
        </w:rPr>
        <w:t>{A}</w:t>
      </w:r>
      <w:r w:rsidR="00FD4C3B">
        <w:rPr>
          <w:rFonts w:ascii="Courier New"/>
          <w:spacing w:val="-75"/>
        </w:rPr>
        <w:t xml:space="preserve"> </w:t>
      </w:r>
      <w:r w:rsidR="00FD4C3B">
        <w:t>outputs</w:t>
      </w:r>
      <w:r w:rsidR="00FD4C3B">
        <w:rPr>
          <w:spacing w:val="2"/>
        </w:rPr>
        <w:t xml:space="preserve"> </w:t>
      </w:r>
      <w:r w:rsidR="00FD4C3B">
        <w:t>same</w:t>
      </w:r>
      <w:r w:rsidR="00FD4C3B">
        <w:rPr>
          <w:spacing w:val="2"/>
        </w:rPr>
        <w:t xml:space="preserve"> </w:t>
      </w:r>
      <w:r w:rsidR="00FD4C3B">
        <w:t>result</w:t>
      </w:r>
      <w:r w:rsidR="00FD4C3B">
        <w:rPr>
          <w:spacing w:val="2"/>
        </w:rPr>
        <w:t xml:space="preserve"> </w:t>
      </w:r>
      <w:r w:rsidR="00FD4C3B">
        <w:t>because</w:t>
      </w:r>
      <w:r w:rsidR="00FD4C3B">
        <w:rPr>
          <w:spacing w:val="3"/>
        </w:rPr>
        <w:t xml:space="preserve"> </w:t>
      </w:r>
      <w:r w:rsidR="00FD4C3B">
        <w:rPr>
          <w:rFonts w:ascii="Courier New"/>
        </w:rPr>
        <w:t>\</w:t>
      </w:r>
      <w:proofErr w:type="spellStart"/>
      <w:proofErr w:type="gramStart"/>
      <w:r w:rsidR="00FD4C3B">
        <w:rPr>
          <w:rFonts w:ascii="Courier New"/>
        </w:rPr>
        <w:t>acs</w:t>
      </w:r>
      <w:proofErr w:type="spellEnd"/>
      <w:r w:rsidR="00FD4C3B">
        <w:rPr>
          <w:rFonts w:ascii="Courier New"/>
        </w:rPr>
        <w:t>{</w:t>
      </w:r>
      <w:proofErr w:type="gramEnd"/>
      <w:r w:rsidR="00FD4C3B">
        <w:rPr>
          <w:rFonts w:ascii="Courier New"/>
        </w:rPr>
        <w:t>}</w:t>
      </w:r>
      <w:r w:rsidR="00FD4C3B">
        <w:rPr>
          <w:rFonts w:ascii="Courier New"/>
          <w:spacing w:val="-75"/>
        </w:rPr>
        <w:t xml:space="preserve"> </w:t>
      </w:r>
      <w:r w:rsidR="00FD4C3B">
        <w:t>command</w:t>
      </w:r>
      <w:r w:rsidR="00FD4C3B">
        <w:rPr>
          <w:spacing w:val="2"/>
        </w:rPr>
        <w:t xml:space="preserve"> </w:t>
      </w:r>
      <w:r w:rsidR="00FD4C3B">
        <w:t>always</w:t>
      </w:r>
      <w:r w:rsidR="00FD4C3B">
        <w:rPr>
          <w:spacing w:val="2"/>
        </w:rPr>
        <w:t xml:space="preserve"> </w:t>
      </w:r>
      <w:r w:rsidR="00FD4C3B">
        <w:t>outputs</w:t>
      </w:r>
      <w:r w:rsidR="00FD4C3B">
        <w:rPr>
          <w:spacing w:val="2"/>
        </w:rPr>
        <w:t xml:space="preserve"> </w:t>
      </w:r>
      <w:r w:rsidR="00FD4C3B">
        <w:t>the</w:t>
      </w:r>
      <w:r w:rsidR="00FD4C3B">
        <w:rPr>
          <w:spacing w:val="3"/>
        </w:rPr>
        <w:t xml:space="preserve"> </w:t>
      </w:r>
      <w:r w:rsidR="00FD4C3B">
        <w:t>short</w:t>
      </w:r>
      <w:r w:rsidR="00FD4C3B">
        <w:rPr>
          <w:spacing w:val="2"/>
        </w:rPr>
        <w:t xml:space="preserve"> </w:t>
      </w:r>
      <w:r w:rsidR="00FD4C3B">
        <w:t>format</w:t>
      </w:r>
      <w:r w:rsidR="00FD4C3B">
        <w:rPr>
          <w:spacing w:val="2"/>
        </w:rPr>
        <w:t xml:space="preserve"> </w:t>
      </w:r>
      <w:r w:rsidR="00FD4C3B">
        <w:t>of</w:t>
      </w:r>
    </w:p>
    <w:p w14:paraId="049C377A" w14:textId="77777777" w:rsidR="00DF5D58" w:rsidRDefault="00000000">
      <w:pPr>
        <w:pStyle w:val="a3"/>
        <w:spacing w:line="252" w:lineRule="exact"/>
        <w:ind w:left="119"/>
      </w:pPr>
      <w:r>
        <w:pict w14:anchorId="61362AB5">
          <v:shape id="_x0000_s2053" style="position:absolute;left:0;text-align:left;margin-left:82.15pt;margin-top:17.85pt;width:395.35pt;height:.1pt;z-index:-251641856;mso-wrap-distance-left:0;mso-wrap-distance-right:0;mso-position-horizontal-relative:page" coordorigin="1643,357" coordsize="7907,0" path="m1643,357r7907,e" filled="f" strokeweight=".14042mm">
            <v:path arrowok="t"/>
            <w10:wrap type="topAndBottom" anchorx="page"/>
          </v:shape>
        </w:pict>
      </w:r>
      <w:r w:rsidR="00FD4C3B">
        <w:t>abbreviations and symbols.</w:t>
      </w:r>
    </w:p>
    <w:p w14:paraId="7809016F" w14:textId="77777777" w:rsidR="00DF5D58" w:rsidRDefault="00000000">
      <w:pPr>
        <w:pStyle w:val="a3"/>
        <w:spacing w:before="97" w:line="270" w:lineRule="atLeast"/>
        <w:ind w:left="323" w:right="890"/>
      </w:pPr>
      <w:hyperlink w:anchor="_bookmark0" w:history="1">
        <w:r w:rsidR="00FD4C3B">
          <w:t xml:space="preserve">WS, </w:t>
        </w:r>
      </w:hyperlink>
      <w:r w:rsidR="00FD4C3B">
        <w:t xml:space="preserve">Personal Computer </w:t>
      </w:r>
      <w:hyperlink w:anchor="_bookmark1" w:history="1">
        <w:r w:rsidR="00FD4C3B">
          <w:t xml:space="preserve">(PC) </w:t>
        </w:r>
      </w:hyperlink>
      <w:r w:rsidR="00FD4C3B">
        <w:t xml:space="preserve">and University of Aizu </w:t>
      </w:r>
      <w:hyperlink w:anchor="_bookmark2" w:history="1">
        <w:r w:rsidR="00FD4C3B">
          <w:t xml:space="preserve">(UoA) </w:t>
        </w:r>
      </w:hyperlink>
      <w:r w:rsidR="00FD4C3B">
        <w:t xml:space="preserve">are abbreviations whereas </w:t>
      </w:r>
      <w:hyperlink w:anchor="_bookmark3" w:history="1">
        <w:r w:rsidR="00FD4C3B">
          <w:rPr>
            <w:rFonts w:ascii="Verdana"/>
            <w:b/>
            <w:i/>
          </w:rPr>
          <w:t>A</w:t>
        </w:r>
      </w:hyperlink>
      <w:r w:rsidR="00FD4C3B">
        <w:t xml:space="preserve">, </w:t>
      </w:r>
      <w:hyperlink w:anchor="_bookmark4" w:history="1">
        <w:r w:rsidR="00FD4C3B">
          <w:rPr>
            <w:rFonts w:ascii="Verdana"/>
            <w:b/>
            <w:i/>
          </w:rPr>
          <w:t xml:space="preserve">a </w:t>
        </w:r>
      </w:hyperlink>
      <w:r w:rsidR="00FD4C3B">
        <w:t xml:space="preserve">and </w:t>
      </w:r>
      <w:hyperlink w:anchor="_bookmark5" w:history="1">
        <w:r w:rsidR="00FD4C3B">
          <w:rPr>
            <w:rFonts w:ascii="Arial"/>
          </w:rPr>
          <w:t xml:space="preserve">R </w:t>
        </w:r>
      </w:hyperlink>
      <w:r w:rsidR="00FD4C3B">
        <w:t>are part of the symbols.</w:t>
      </w:r>
    </w:p>
    <w:p w14:paraId="0C88EF6C" w14:textId="77777777" w:rsidR="00DF5D58" w:rsidRDefault="00FD4C3B">
      <w:pPr>
        <w:tabs>
          <w:tab w:val="left" w:pos="8425"/>
        </w:tabs>
        <w:spacing w:before="4"/>
        <w:ind w:left="120"/>
        <w:rPr>
          <w:rFonts w:ascii="SimSun" w:eastAsia="SimSun"/>
          <w:sz w:val="20"/>
        </w:rPr>
      </w:pPr>
      <w:r>
        <w:rPr>
          <w:rFonts w:ascii="SimSun" w:eastAsia="SimSun" w:hint="eastAsia"/>
          <w:w w:val="200"/>
          <w:sz w:val="20"/>
        </w:rPr>
        <w:tab/>
      </w:r>
    </w:p>
    <w:p w14:paraId="7C55AB84" w14:textId="77777777" w:rsidR="00DF5D58" w:rsidRDefault="00DF5D58">
      <w:pPr>
        <w:pStyle w:val="a3"/>
        <w:rPr>
          <w:rFonts w:ascii="SimSun"/>
          <w:sz w:val="20"/>
        </w:rPr>
      </w:pPr>
    </w:p>
    <w:p w14:paraId="7DA1EA60" w14:textId="77777777" w:rsidR="00DF5D58" w:rsidRDefault="00DF5D58">
      <w:pPr>
        <w:pStyle w:val="a3"/>
        <w:rPr>
          <w:rFonts w:ascii="SimSun"/>
          <w:sz w:val="20"/>
        </w:rPr>
      </w:pPr>
    </w:p>
    <w:p w14:paraId="47A955CB" w14:textId="77777777" w:rsidR="00DF5D58" w:rsidRDefault="00DF5D58">
      <w:pPr>
        <w:pStyle w:val="a3"/>
        <w:rPr>
          <w:rFonts w:ascii="SimSun"/>
          <w:sz w:val="20"/>
        </w:rPr>
      </w:pPr>
    </w:p>
    <w:p w14:paraId="464D1C65" w14:textId="77777777" w:rsidR="00DF5D58" w:rsidRDefault="00DF5D58">
      <w:pPr>
        <w:pStyle w:val="a3"/>
        <w:rPr>
          <w:rFonts w:ascii="SimSun"/>
          <w:sz w:val="20"/>
        </w:rPr>
      </w:pPr>
    </w:p>
    <w:p w14:paraId="17472BC1" w14:textId="77777777" w:rsidR="00DF5D58" w:rsidRDefault="00DF5D58">
      <w:pPr>
        <w:pStyle w:val="a3"/>
        <w:rPr>
          <w:rFonts w:ascii="SimSun"/>
          <w:sz w:val="20"/>
        </w:rPr>
      </w:pPr>
    </w:p>
    <w:p w14:paraId="20665585" w14:textId="77777777" w:rsidR="00DF5D58" w:rsidRDefault="00DF5D58">
      <w:pPr>
        <w:pStyle w:val="a3"/>
        <w:rPr>
          <w:rFonts w:ascii="SimSun"/>
          <w:sz w:val="20"/>
        </w:rPr>
      </w:pPr>
    </w:p>
    <w:p w14:paraId="10EB90F5" w14:textId="77777777" w:rsidR="00DF5D58" w:rsidRDefault="00DF5D58">
      <w:pPr>
        <w:pStyle w:val="a3"/>
        <w:rPr>
          <w:rFonts w:ascii="SimSun"/>
          <w:sz w:val="20"/>
        </w:rPr>
      </w:pPr>
    </w:p>
    <w:p w14:paraId="3824BEFA" w14:textId="77777777" w:rsidR="00DF5D58" w:rsidRDefault="00DF5D58">
      <w:pPr>
        <w:pStyle w:val="a3"/>
        <w:rPr>
          <w:rFonts w:ascii="SimSun"/>
          <w:sz w:val="20"/>
        </w:rPr>
      </w:pPr>
    </w:p>
    <w:p w14:paraId="0BE8176B" w14:textId="77777777" w:rsidR="00DF5D58" w:rsidRDefault="00DF5D58">
      <w:pPr>
        <w:pStyle w:val="a3"/>
        <w:rPr>
          <w:rFonts w:ascii="SimSun"/>
          <w:sz w:val="20"/>
        </w:rPr>
      </w:pPr>
    </w:p>
    <w:p w14:paraId="61D711A7" w14:textId="77777777" w:rsidR="00DF5D58" w:rsidRDefault="00DF5D58">
      <w:pPr>
        <w:pStyle w:val="a3"/>
        <w:rPr>
          <w:rFonts w:ascii="SimSun"/>
          <w:sz w:val="20"/>
        </w:rPr>
      </w:pPr>
    </w:p>
    <w:p w14:paraId="12CD0CD6" w14:textId="77777777" w:rsidR="00DF5D58" w:rsidRDefault="00DF5D58">
      <w:pPr>
        <w:pStyle w:val="a3"/>
        <w:rPr>
          <w:rFonts w:ascii="SimSun"/>
          <w:sz w:val="20"/>
        </w:rPr>
      </w:pPr>
    </w:p>
    <w:p w14:paraId="5F722710" w14:textId="77777777" w:rsidR="00DF5D58" w:rsidRDefault="00DF5D58">
      <w:pPr>
        <w:pStyle w:val="a3"/>
        <w:spacing w:before="8"/>
        <w:rPr>
          <w:rFonts w:ascii="SimSun"/>
        </w:rPr>
      </w:pPr>
    </w:p>
    <w:p w14:paraId="395168EE" w14:textId="77777777" w:rsidR="00DF5D58" w:rsidRDefault="00FD4C3B">
      <w:pPr>
        <w:spacing w:before="114"/>
        <w:ind w:left="840"/>
        <w:rPr>
          <w:b/>
          <w:sz w:val="41"/>
        </w:rPr>
      </w:pPr>
      <w:bookmarkStart w:id="25" w:name="Chapter_Conclusion"/>
      <w:bookmarkStart w:id="26" w:name="_bookmark19"/>
      <w:bookmarkEnd w:id="25"/>
      <w:bookmarkEnd w:id="26"/>
      <w:r>
        <w:rPr>
          <w:b/>
          <w:sz w:val="41"/>
        </w:rPr>
        <w:t>Chapter 3</w:t>
      </w:r>
    </w:p>
    <w:p w14:paraId="03333D51" w14:textId="77777777" w:rsidR="00DF5D58" w:rsidRDefault="00FD4C3B">
      <w:pPr>
        <w:spacing w:before="450"/>
        <w:ind w:left="840"/>
        <w:rPr>
          <w:b/>
          <w:sz w:val="49"/>
        </w:rPr>
      </w:pPr>
      <w:r>
        <w:rPr>
          <w:b/>
          <w:sz w:val="49"/>
        </w:rPr>
        <w:t>Conclusion</w:t>
      </w:r>
    </w:p>
    <w:p w14:paraId="5FC41182" w14:textId="77777777" w:rsidR="00DF5D58" w:rsidRDefault="00DF5D58">
      <w:pPr>
        <w:rPr>
          <w:sz w:val="49"/>
        </w:rPr>
        <w:sectPr w:rsidR="00DF5D58" w:rsidSect="0039152B">
          <w:pgSz w:w="11910" w:h="16840"/>
          <w:pgMar w:top="1440" w:right="1440" w:bottom="1440" w:left="1440" w:header="0" w:footer="894" w:gutter="0"/>
          <w:cols w:space="720"/>
        </w:sectPr>
      </w:pPr>
    </w:p>
    <w:p w14:paraId="7FE09432" w14:textId="77777777" w:rsidR="00DF5D58" w:rsidRDefault="00DF5D58">
      <w:pPr>
        <w:pStyle w:val="a3"/>
        <w:rPr>
          <w:b/>
          <w:sz w:val="20"/>
        </w:rPr>
      </w:pPr>
    </w:p>
    <w:p w14:paraId="65A24F8D" w14:textId="77777777" w:rsidR="00DF5D58" w:rsidRDefault="00DF5D58">
      <w:pPr>
        <w:pStyle w:val="a3"/>
        <w:rPr>
          <w:b/>
          <w:sz w:val="20"/>
        </w:rPr>
      </w:pPr>
    </w:p>
    <w:p w14:paraId="1ED2CB23" w14:textId="77777777" w:rsidR="00DF5D58" w:rsidRDefault="00DF5D58">
      <w:pPr>
        <w:pStyle w:val="a3"/>
        <w:rPr>
          <w:b/>
          <w:sz w:val="20"/>
        </w:rPr>
      </w:pPr>
    </w:p>
    <w:p w14:paraId="17C7BB4F" w14:textId="77777777" w:rsidR="00DF5D58" w:rsidRDefault="00DF5D58">
      <w:pPr>
        <w:pStyle w:val="a3"/>
        <w:rPr>
          <w:b/>
          <w:sz w:val="20"/>
        </w:rPr>
      </w:pPr>
    </w:p>
    <w:p w14:paraId="64698503" w14:textId="77777777" w:rsidR="00DF5D58" w:rsidRDefault="00FD4C3B">
      <w:pPr>
        <w:spacing w:before="278"/>
        <w:ind w:left="120"/>
        <w:rPr>
          <w:b/>
          <w:sz w:val="49"/>
        </w:rPr>
      </w:pPr>
      <w:r>
        <w:rPr>
          <w:b/>
          <w:sz w:val="49"/>
        </w:rPr>
        <w:t>References</w:t>
      </w:r>
    </w:p>
    <w:p w14:paraId="3F20B096" w14:textId="77777777" w:rsidR="00DF5D58" w:rsidRDefault="00DF5D58">
      <w:pPr>
        <w:pStyle w:val="a3"/>
        <w:spacing w:before="9"/>
        <w:rPr>
          <w:b/>
          <w:sz w:val="65"/>
        </w:rPr>
      </w:pPr>
    </w:p>
    <w:p w14:paraId="642344EE" w14:textId="51C4FEDF" w:rsidR="00DF5D58" w:rsidRDefault="005768E7">
      <w:pPr>
        <w:pStyle w:val="a5"/>
        <w:numPr>
          <w:ilvl w:val="0"/>
          <w:numId w:val="1"/>
        </w:numPr>
        <w:tabs>
          <w:tab w:val="left" w:pos="484"/>
          <w:tab w:val="left" w:pos="4269"/>
        </w:tabs>
      </w:pPr>
      <w:bookmarkStart w:id="27" w:name="_bookmark20"/>
      <w:bookmarkEnd w:id="27"/>
      <w:r w:rsidRPr="005768E7">
        <w:t>H. Yuan and R. C. Veltkamp, "</w:t>
      </w:r>
      <w:proofErr w:type="spellStart"/>
      <w:r w:rsidRPr="005768E7">
        <w:t>PreSim</w:t>
      </w:r>
      <w:proofErr w:type="spellEnd"/>
      <w:r w:rsidRPr="005768E7">
        <w:t>: A 3D Photo-Realistic Environment Simulator for Visual AI," in IEEE Robotics and Automation Letters, vol. 6, no. 2, pp. 2501-2508</w:t>
      </w:r>
      <w:r w:rsidR="00FD4C3B">
        <w:t>.</w:t>
      </w:r>
    </w:p>
    <w:p w14:paraId="38184184" w14:textId="3AC5A9DE" w:rsidR="00DF5D58" w:rsidRDefault="005768E7">
      <w:pPr>
        <w:pStyle w:val="a5"/>
        <w:numPr>
          <w:ilvl w:val="0"/>
          <w:numId w:val="1"/>
        </w:numPr>
        <w:tabs>
          <w:tab w:val="left" w:pos="484"/>
        </w:tabs>
        <w:spacing w:before="197"/>
      </w:pPr>
      <w:bookmarkStart w:id="28" w:name="_bookmark21"/>
      <w:bookmarkEnd w:id="28"/>
      <w:r w:rsidRPr="005768E7">
        <w:rPr>
          <w:spacing w:val="-9"/>
        </w:rPr>
        <w:t>P. Salvini, D. Paez-Granados, and A. Billard, "Safety concerns emerging from robots navigating in crowded pedestrian areas," International Journal of Social Robotics, vol. 14, no. 2, pp. 441-462, 2022</w:t>
      </w:r>
      <w:r w:rsidR="00FD4C3B">
        <w:t>.</w:t>
      </w:r>
    </w:p>
    <w:p w14:paraId="7B489B3A" w14:textId="220810B2" w:rsidR="005768E7" w:rsidRDefault="005768E7">
      <w:pPr>
        <w:pStyle w:val="a5"/>
        <w:numPr>
          <w:ilvl w:val="0"/>
          <w:numId w:val="1"/>
        </w:numPr>
        <w:tabs>
          <w:tab w:val="left" w:pos="484"/>
        </w:tabs>
        <w:spacing w:before="197"/>
      </w:pPr>
      <w:r w:rsidRPr="005768E7">
        <w:t xml:space="preserve">S. G. </w:t>
      </w:r>
      <w:proofErr w:type="spellStart"/>
      <w:r w:rsidRPr="005768E7">
        <w:t>Tzafestas</w:t>
      </w:r>
      <w:proofErr w:type="spellEnd"/>
      <w:r w:rsidRPr="005768E7">
        <w:t>, Introduction to Mobile Robot Control. Elsevier, 2013.</w:t>
      </w:r>
    </w:p>
    <w:p w14:paraId="2ABBA426" w14:textId="4587CE48" w:rsidR="00340635" w:rsidRDefault="00340635">
      <w:pPr>
        <w:pStyle w:val="a5"/>
        <w:numPr>
          <w:ilvl w:val="0"/>
          <w:numId w:val="1"/>
        </w:numPr>
        <w:tabs>
          <w:tab w:val="left" w:pos="484"/>
        </w:tabs>
        <w:spacing w:before="197"/>
      </w:pPr>
      <w:r>
        <w:t xml:space="preserve">D. Fernandez-Chaves, et al., "Robot@ </w:t>
      </w:r>
      <w:proofErr w:type="spellStart"/>
      <w:r>
        <w:t>VirtualHome</w:t>
      </w:r>
      <w:proofErr w:type="spellEnd"/>
      <w:r>
        <w:t>, an ecosystem of virtual environments and tools for realistic indoor robotic simulation," Expert Systems with Applications, vol. 208, pp. 117970, 2022.</w:t>
      </w:r>
    </w:p>
    <w:p w14:paraId="3EC2827D" w14:textId="1CAD7283" w:rsidR="00340635" w:rsidRDefault="00340635">
      <w:pPr>
        <w:pStyle w:val="a5"/>
        <w:numPr>
          <w:ilvl w:val="0"/>
          <w:numId w:val="1"/>
        </w:numPr>
        <w:tabs>
          <w:tab w:val="left" w:pos="484"/>
        </w:tabs>
        <w:spacing w:before="197"/>
      </w:pPr>
      <w:r>
        <w:t xml:space="preserve">Unreal Engine 5. [Online]. Available: </w:t>
      </w:r>
      <w:hyperlink r:id="rId16" w:history="1">
        <w:r>
          <w:rPr>
            <w:rStyle w:val="link-annotation-unknown-block-id--633848099"/>
            <w:color w:val="0000FF"/>
            <w:u w:val="single"/>
          </w:rPr>
          <w:t>https://www.unrealengine.com/</w:t>
        </w:r>
      </w:hyperlink>
      <w:r>
        <w:t>. [Accessed: September 15, 2023].</w:t>
      </w:r>
    </w:p>
    <w:p w14:paraId="29F86AE5" w14:textId="4B1FEF4E" w:rsidR="00340635" w:rsidRDefault="00340635">
      <w:pPr>
        <w:pStyle w:val="a5"/>
        <w:numPr>
          <w:ilvl w:val="0"/>
          <w:numId w:val="1"/>
        </w:numPr>
        <w:tabs>
          <w:tab w:val="left" w:pos="484"/>
        </w:tabs>
        <w:spacing w:before="197"/>
      </w:pPr>
      <w:r w:rsidRPr="00340635">
        <w:t>Luma Unreal Engine Plugin. [Online</w:t>
      </w:r>
      <w:proofErr w:type="gramStart"/>
      <w:r w:rsidRPr="00340635">
        <w:t>].Available</w:t>
      </w:r>
      <w:proofErr w:type="gramEnd"/>
      <w:r w:rsidRPr="00340635">
        <w:t>:https://docs.lumalabs.ai/9DdnisfQaLN1sn.[Accessed: September 15, 2023]</w:t>
      </w:r>
    </w:p>
    <w:p w14:paraId="75F9F04C" w14:textId="619ED681" w:rsidR="00340635" w:rsidRDefault="00340635">
      <w:pPr>
        <w:pStyle w:val="a5"/>
        <w:numPr>
          <w:ilvl w:val="0"/>
          <w:numId w:val="1"/>
        </w:numPr>
        <w:tabs>
          <w:tab w:val="left" w:pos="484"/>
        </w:tabs>
        <w:spacing w:before="197"/>
      </w:pPr>
      <w:r w:rsidRPr="00340635">
        <w:t>Z. Wang, S. Wu, W. Xie, M. Chen and V. Adrian Prisacariu, "</w:t>
      </w:r>
      <w:proofErr w:type="spellStart"/>
      <w:r w:rsidRPr="00340635">
        <w:t>NeRF</w:t>
      </w:r>
      <w:proofErr w:type="spellEnd"/>
      <w:r w:rsidRPr="00340635">
        <w:t>–: Neural radiance fields without known camera parameters", arXiv:2102.07064, 2021.</w:t>
      </w:r>
    </w:p>
    <w:p w14:paraId="54853757" w14:textId="346583FE" w:rsidR="00340635" w:rsidRDefault="00340635">
      <w:pPr>
        <w:pStyle w:val="a5"/>
        <w:numPr>
          <w:ilvl w:val="0"/>
          <w:numId w:val="1"/>
        </w:numPr>
        <w:tabs>
          <w:tab w:val="left" w:pos="484"/>
        </w:tabs>
        <w:spacing w:before="197"/>
      </w:pPr>
      <w:r w:rsidRPr="00340635">
        <w:t>S. Lan, et al., "Modeling local geometric structure of 3D point clouds using geo-</w:t>
      </w:r>
      <w:proofErr w:type="spellStart"/>
      <w:r w:rsidRPr="00340635">
        <w:t>cnn</w:t>
      </w:r>
      <w:proofErr w:type="spellEnd"/>
      <w:r w:rsidRPr="00340635">
        <w:t>," in Proceedings of the IEEE/CVF Conference on Computer Vision and Pattern Recognition, 2019.</w:t>
      </w:r>
    </w:p>
    <w:p w14:paraId="5EBF7B4F" w14:textId="4EF41393" w:rsidR="00340635" w:rsidRDefault="00340635">
      <w:pPr>
        <w:pStyle w:val="a5"/>
        <w:numPr>
          <w:ilvl w:val="0"/>
          <w:numId w:val="1"/>
        </w:numPr>
        <w:tabs>
          <w:tab w:val="left" w:pos="484"/>
        </w:tabs>
        <w:spacing w:before="197"/>
      </w:pPr>
      <w:r w:rsidRPr="00340635">
        <w:t xml:space="preserve">D. </w:t>
      </w:r>
      <w:proofErr w:type="spellStart"/>
      <w:r w:rsidRPr="00340635">
        <w:t>Droeschel</w:t>
      </w:r>
      <w:proofErr w:type="spellEnd"/>
      <w:r w:rsidRPr="00340635">
        <w:t xml:space="preserve"> and S. Behnke, "Efficient continuous-time SLAM for 3D lidar-based online mapping," in 2018 IEEE International Conference on Robotics and Automation (ICRA), IEEE, 2018.</w:t>
      </w:r>
    </w:p>
    <w:p w14:paraId="00140CBC" w14:textId="16D49EB7"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 xml:space="preserve">Z. Mou and F. Gao, "Millimeter Wave Wireless Communication Assisted Three-Dimensional Simultaneous Localization and Mapping," </w:t>
      </w:r>
      <w:proofErr w:type="spellStart"/>
      <w:r w:rsidRPr="00340635">
        <w:rPr>
          <w:rFonts w:eastAsiaTheme="minorEastAsia"/>
          <w:lang w:eastAsia="ja-JP"/>
        </w:rPr>
        <w:t>arXiv</w:t>
      </w:r>
      <w:proofErr w:type="spellEnd"/>
      <w:r w:rsidRPr="00340635">
        <w:rPr>
          <w:rFonts w:eastAsiaTheme="minorEastAsia"/>
          <w:lang w:eastAsia="ja-JP"/>
        </w:rPr>
        <w:t xml:space="preserve"> preprint arXiv:2303.02617, Mar. 2023.</w:t>
      </w:r>
    </w:p>
    <w:p w14:paraId="33A488CF" w14:textId="56671DAE"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 xml:space="preserve">A. Chang, A. Dai, T. Funkhouser, M. Halber, M. Niessner, M. Savva, S. Song, A. Zeng, and Y. Zhang, “Matterport3d: Learning from </w:t>
      </w:r>
      <w:proofErr w:type="spellStart"/>
      <w:r w:rsidRPr="00340635">
        <w:rPr>
          <w:rFonts w:eastAsiaTheme="minorEastAsia"/>
          <w:lang w:eastAsia="ja-JP"/>
        </w:rPr>
        <w:t>rgb</w:t>
      </w:r>
      <w:proofErr w:type="spellEnd"/>
      <w:r w:rsidRPr="00340635">
        <w:rPr>
          <w:rFonts w:eastAsiaTheme="minorEastAsia"/>
          <w:lang w:eastAsia="ja-JP"/>
        </w:rPr>
        <w:t>-d data in indoor environments,” </w:t>
      </w:r>
      <w:proofErr w:type="spellStart"/>
      <w:r w:rsidRPr="00340635">
        <w:rPr>
          <w:rFonts w:eastAsiaTheme="minorEastAsia"/>
          <w:lang w:eastAsia="ja-JP"/>
        </w:rPr>
        <w:t>arXiv</w:t>
      </w:r>
      <w:proofErr w:type="spellEnd"/>
      <w:r w:rsidRPr="00340635">
        <w:rPr>
          <w:rFonts w:eastAsiaTheme="minorEastAsia"/>
          <w:lang w:eastAsia="ja-JP"/>
        </w:rPr>
        <w:t xml:space="preserve"> preprint arXiv:1709.06158, 2017.</w:t>
      </w:r>
    </w:p>
    <w:p w14:paraId="5977C5A0" w14:textId="4AF6FCDF"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F. Xia, A. R. Zamir, Z. He, A. Sax, J. Malik, and S. Savarese, “Gibson env: Real-world perception for embodied agents,” in Proceedings of the IEEE conference on computer vision and pattern recognition, pp. 9068–9079, 2018.</w:t>
      </w:r>
    </w:p>
    <w:p w14:paraId="11008D63" w14:textId="69252BB9"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J. Straub, T. Whelan, L. Ma, Y. Chen, E. </w:t>
      </w:r>
      <w:proofErr w:type="spellStart"/>
      <w:r w:rsidRPr="00340635">
        <w:rPr>
          <w:rFonts w:eastAsiaTheme="minorEastAsia"/>
          <w:lang w:eastAsia="ja-JP"/>
        </w:rPr>
        <w:t>Wijmans</w:t>
      </w:r>
      <w:proofErr w:type="spellEnd"/>
      <w:r w:rsidRPr="00340635">
        <w:rPr>
          <w:rFonts w:eastAsiaTheme="minorEastAsia"/>
          <w:lang w:eastAsia="ja-JP"/>
        </w:rPr>
        <w:t>, S. Green, J. J. Engel, R. Mur-Artal, C. Ren, S. Verma, et al., “The replica dataset: A digital replica of indoor spaces,” </w:t>
      </w:r>
      <w:proofErr w:type="spellStart"/>
      <w:r w:rsidRPr="00340635">
        <w:rPr>
          <w:rFonts w:eastAsiaTheme="minorEastAsia"/>
          <w:lang w:eastAsia="ja-JP"/>
        </w:rPr>
        <w:t>arXiv</w:t>
      </w:r>
      <w:proofErr w:type="spellEnd"/>
      <w:r w:rsidRPr="00340635">
        <w:rPr>
          <w:rFonts w:eastAsiaTheme="minorEastAsia"/>
          <w:lang w:eastAsia="ja-JP"/>
        </w:rPr>
        <w:t xml:space="preserve"> preprint arXiv:1906.05797, 2019.</w:t>
      </w:r>
    </w:p>
    <w:p w14:paraId="17852EBE" w14:textId="204DDD60"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S. K. Ramakrishnan, A. </w:t>
      </w:r>
      <w:proofErr w:type="spellStart"/>
      <w:r w:rsidRPr="00340635">
        <w:rPr>
          <w:rFonts w:eastAsiaTheme="minorEastAsia"/>
          <w:lang w:eastAsia="ja-JP"/>
        </w:rPr>
        <w:t>Gokaslan</w:t>
      </w:r>
      <w:proofErr w:type="spellEnd"/>
      <w:r w:rsidRPr="00340635">
        <w:rPr>
          <w:rFonts w:eastAsiaTheme="minorEastAsia"/>
          <w:lang w:eastAsia="ja-JP"/>
        </w:rPr>
        <w:t>, E. </w:t>
      </w:r>
      <w:proofErr w:type="spellStart"/>
      <w:r w:rsidRPr="00340635">
        <w:rPr>
          <w:rFonts w:eastAsiaTheme="minorEastAsia"/>
          <w:lang w:eastAsia="ja-JP"/>
        </w:rPr>
        <w:t>Wijmans</w:t>
      </w:r>
      <w:proofErr w:type="spellEnd"/>
      <w:r w:rsidRPr="00340635">
        <w:rPr>
          <w:rFonts w:eastAsiaTheme="minorEastAsia"/>
          <w:lang w:eastAsia="ja-JP"/>
        </w:rPr>
        <w:t>, O. </w:t>
      </w:r>
      <w:proofErr w:type="spellStart"/>
      <w:r w:rsidRPr="00340635">
        <w:rPr>
          <w:rFonts w:eastAsiaTheme="minorEastAsia"/>
          <w:lang w:eastAsia="ja-JP"/>
        </w:rPr>
        <w:t>Maksymets</w:t>
      </w:r>
      <w:proofErr w:type="spellEnd"/>
      <w:r w:rsidRPr="00340635">
        <w:rPr>
          <w:rFonts w:eastAsiaTheme="minorEastAsia"/>
          <w:lang w:eastAsia="ja-JP"/>
        </w:rPr>
        <w:t>, A. Clegg, J. Turner, E. </w:t>
      </w:r>
      <w:proofErr w:type="spellStart"/>
      <w:r w:rsidRPr="00340635">
        <w:rPr>
          <w:rFonts w:eastAsiaTheme="minorEastAsia"/>
          <w:lang w:eastAsia="ja-JP"/>
        </w:rPr>
        <w:t>Undersander</w:t>
      </w:r>
      <w:proofErr w:type="spellEnd"/>
      <w:r w:rsidRPr="00340635">
        <w:rPr>
          <w:rFonts w:eastAsiaTheme="minorEastAsia"/>
          <w:lang w:eastAsia="ja-JP"/>
        </w:rPr>
        <w:t>, W. </w:t>
      </w:r>
      <w:proofErr w:type="spellStart"/>
      <w:r w:rsidRPr="00340635">
        <w:rPr>
          <w:rFonts w:eastAsiaTheme="minorEastAsia"/>
          <w:lang w:eastAsia="ja-JP"/>
        </w:rPr>
        <w:t>Galuba</w:t>
      </w:r>
      <w:proofErr w:type="spellEnd"/>
      <w:r w:rsidRPr="00340635">
        <w:rPr>
          <w:rFonts w:eastAsiaTheme="minorEastAsia"/>
          <w:lang w:eastAsia="ja-JP"/>
        </w:rPr>
        <w:t>, A. Westbury, A. X. Chang, et al., “Habitat-</w:t>
      </w:r>
      <w:proofErr w:type="spellStart"/>
      <w:r w:rsidRPr="00340635">
        <w:rPr>
          <w:rFonts w:eastAsiaTheme="minorEastAsia"/>
          <w:lang w:eastAsia="ja-JP"/>
        </w:rPr>
        <w:t>matterport</w:t>
      </w:r>
      <w:proofErr w:type="spellEnd"/>
      <w:r w:rsidRPr="00340635">
        <w:rPr>
          <w:rFonts w:eastAsiaTheme="minorEastAsia"/>
          <w:lang w:eastAsia="ja-JP"/>
        </w:rPr>
        <w:t xml:space="preserve"> 3d dataset (hm3d): 1000 large-scale 3d environments for embodied ai,” </w:t>
      </w:r>
      <w:proofErr w:type="spellStart"/>
      <w:r w:rsidRPr="00340635">
        <w:rPr>
          <w:rFonts w:eastAsiaTheme="minorEastAsia"/>
          <w:lang w:eastAsia="ja-JP"/>
        </w:rPr>
        <w:t>arXiv</w:t>
      </w:r>
      <w:proofErr w:type="spellEnd"/>
      <w:r w:rsidRPr="00340635">
        <w:rPr>
          <w:rFonts w:eastAsiaTheme="minorEastAsia"/>
          <w:lang w:eastAsia="ja-JP"/>
        </w:rPr>
        <w:t xml:space="preserve"> preprint arXiv:2109.08238, 2021.</w:t>
      </w:r>
    </w:p>
    <w:p w14:paraId="35419437" w14:textId="77B09644" w:rsidR="00340635" w:rsidRPr="00340635" w:rsidRDefault="00340635">
      <w:pPr>
        <w:pStyle w:val="a5"/>
        <w:numPr>
          <w:ilvl w:val="0"/>
          <w:numId w:val="1"/>
        </w:numPr>
        <w:tabs>
          <w:tab w:val="left" w:pos="484"/>
        </w:tabs>
        <w:spacing w:before="197"/>
      </w:pPr>
      <w:r>
        <w:rPr>
          <w:rFonts w:eastAsiaTheme="minorEastAsia" w:hint="eastAsia"/>
          <w:lang w:eastAsia="ja-JP"/>
        </w:rPr>
        <w:lastRenderedPageBreak/>
        <w:t xml:space="preserve"> </w:t>
      </w:r>
      <w:r w:rsidRPr="00340635">
        <w:rPr>
          <w:rFonts w:eastAsiaTheme="minorEastAsia"/>
          <w:lang w:eastAsia="ja-JP"/>
        </w:rPr>
        <w:t>M. Savva, A. Kadian, O. </w:t>
      </w:r>
      <w:proofErr w:type="spellStart"/>
      <w:r w:rsidRPr="00340635">
        <w:rPr>
          <w:rFonts w:eastAsiaTheme="minorEastAsia"/>
          <w:lang w:eastAsia="ja-JP"/>
        </w:rPr>
        <w:t>Maksymets</w:t>
      </w:r>
      <w:proofErr w:type="spellEnd"/>
      <w:r w:rsidRPr="00340635">
        <w:rPr>
          <w:rFonts w:eastAsiaTheme="minorEastAsia"/>
          <w:lang w:eastAsia="ja-JP"/>
        </w:rPr>
        <w:t>, Y. Zhao, E. </w:t>
      </w:r>
      <w:proofErr w:type="spellStart"/>
      <w:r w:rsidRPr="00340635">
        <w:rPr>
          <w:rFonts w:eastAsiaTheme="minorEastAsia"/>
          <w:lang w:eastAsia="ja-JP"/>
        </w:rPr>
        <w:t>Wijmans</w:t>
      </w:r>
      <w:proofErr w:type="spellEnd"/>
      <w:r w:rsidRPr="00340635">
        <w:rPr>
          <w:rFonts w:eastAsiaTheme="minorEastAsia"/>
          <w:lang w:eastAsia="ja-JP"/>
        </w:rPr>
        <w:t>, B. Jain, J. Straub, J. Liu, V. Koltun, J. Malik, et al., “Habitat: A platform for embodied ai research,” in Proceedings of the IEEE/CVF International Conference on Computer Vision, pp. 9339–9347, 2019.</w:t>
      </w:r>
    </w:p>
    <w:p w14:paraId="25B570E4" w14:textId="02F96408"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A. Szot, A. Clegg, E. </w:t>
      </w:r>
      <w:proofErr w:type="spellStart"/>
      <w:r w:rsidRPr="00340635">
        <w:rPr>
          <w:rFonts w:eastAsiaTheme="minorEastAsia"/>
          <w:lang w:eastAsia="ja-JP"/>
        </w:rPr>
        <w:t>Undersander</w:t>
      </w:r>
      <w:proofErr w:type="spellEnd"/>
      <w:r w:rsidRPr="00340635">
        <w:rPr>
          <w:rFonts w:eastAsiaTheme="minorEastAsia"/>
          <w:lang w:eastAsia="ja-JP"/>
        </w:rPr>
        <w:t>, E. </w:t>
      </w:r>
      <w:proofErr w:type="spellStart"/>
      <w:r w:rsidRPr="00340635">
        <w:rPr>
          <w:rFonts w:eastAsiaTheme="minorEastAsia"/>
          <w:lang w:eastAsia="ja-JP"/>
        </w:rPr>
        <w:t>Wijmans</w:t>
      </w:r>
      <w:proofErr w:type="spellEnd"/>
      <w:r w:rsidRPr="00340635">
        <w:rPr>
          <w:rFonts w:eastAsiaTheme="minorEastAsia"/>
          <w:lang w:eastAsia="ja-JP"/>
        </w:rPr>
        <w:t xml:space="preserve">, Y. Zhao, J. Turner, N. Maestre, M. Mukadam, D. S. </w:t>
      </w:r>
      <w:proofErr w:type="spellStart"/>
      <w:r w:rsidRPr="00340635">
        <w:rPr>
          <w:rFonts w:eastAsiaTheme="minorEastAsia"/>
          <w:lang w:eastAsia="ja-JP"/>
        </w:rPr>
        <w:t>Chaplot</w:t>
      </w:r>
      <w:proofErr w:type="spellEnd"/>
      <w:r w:rsidRPr="00340635">
        <w:rPr>
          <w:rFonts w:eastAsiaTheme="minorEastAsia"/>
          <w:lang w:eastAsia="ja-JP"/>
        </w:rPr>
        <w:t>, O. </w:t>
      </w:r>
      <w:proofErr w:type="spellStart"/>
      <w:r w:rsidRPr="00340635">
        <w:rPr>
          <w:rFonts w:eastAsiaTheme="minorEastAsia"/>
          <w:lang w:eastAsia="ja-JP"/>
        </w:rPr>
        <w:t>Maksymets</w:t>
      </w:r>
      <w:proofErr w:type="spellEnd"/>
      <w:r w:rsidRPr="00340635">
        <w:rPr>
          <w:rFonts w:eastAsiaTheme="minorEastAsia"/>
          <w:lang w:eastAsia="ja-JP"/>
        </w:rPr>
        <w:t>, et al., “Habitat 2.0: Training home assistants to rearrange their habitat,” Advances in Neural Information Processing Systems, vol. 34, pp. 251–266, 2021.</w:t>
      </w:r>
    </w:p>
    <w:p w14:paraId="0DE46AD1" w14:textId="4003FE76"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B. Shen, F. Xia, C. Li, R. Martín-Martín, L. Fan, G. Wang, C. Pérez-D’Arpino, S. Buch, S. Srivastava, L. </w:t>
      </w:r>
      <w:proofErr w:type="spellStart"/>
      <w:r w:rsidRPr="00340635">
        <w:rPr>
          <w:rFonts w:eastAsiaTheme="minorEastAsia"/>
          <w:lang w:eastAsia="ja-JP"/>
        </w:rPr>
        <w:t>Tchapmi</w:t>
      </w:r>
      <w:proofErr w:type="spellEnd"/>
      <w:r w:rsidRPr="00340635">
        <w:rPr>
          <w:rFonts w:eastAsiaTheme="minorEastAsia"/>
          <w:lang w:eastAsia="ja-JP"/>
        </w:rPr>
        <w:t>, et al., “</w:t>
      </w:r>
      <w:proofErr w:type="spellStart"/>
      <w:r w:rsidRPr="00340635">
        <w:rPr>
          <w:rFonts w:eastAsiaTheme="minorEastAsia"/>
          <w:lang w:eastAsia="ja-JP"/>
        </w:rPr>
        <w:t>igibson</w:t>
      </w:r>
      <w:proofErr w:type="spellEnd"/>
      <w:r w:rsidRPr="00340635">
        <w:rPr>
          <w:rFonts w:eastAsiaTheme="minorEastAsia"/>
          <w:lang w:eastAsia="ja-JP"/>
        </w:rPr>
        <w:t xml:space="preserve"> 1.0: a simulation environment for interactive tasks in large realistic scenes,” in 2021 IEEE/RSJ International Conference on Intelligent Robots and Systems (IROS), pp. 7520–7527, IEEE, 2021.</w:t>
      </w:r>
    </w:p>
    <w:p w14:paraId="35096813" w14:textId="79FBB7A3"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E. Kolve, R. </w:t>
      </w:r>
      <w:proofErr w:type="spellStart"/>
      <w:r w:rsidRPr="00340635">
        <w:rPr>
          <w:rFonts w:eastAsiaTheme="minorEastAsia"/>
          <w:lang w:eastAsia="ja-JP"/>
        </w:rPr>
        <w:t>Mottaghi</w:t>
      </w:r>
      <w:proofErr w:type="spellEnd"/>
      <w:r w:rsidRPr="00340635">
        <w:rPr>
          <w:rFonts w:eastAsiaTheme="minorEastAsia"/>
          <w:lang w:eastAsia="ja-JP"/>
        </w:rPr>
        <w:t>, W. Han, E. </w:t>
      </w:r>
      <w:proofErr w:type="spellStart"/>
      <w:r w:rsidRPr="00340635">
        <w:rPr>
          <w:rFonts w:eastAsiaTheme="minorEastAsia"/>
          <w:lang w:eastAsia="ja-JP"/>
        </w:rPr>
        <w:t>VanderBilt</w:t>
      </w:r>
      <w:proofErr w:type="spellEnd"/>
      <w:r w:rsidRPr="00340635">
        <w:rPr>
          <w:rFonts w:eastAsiaTheme="minorEastAsia"/>
          <w:lang w:eastAsia="ja-JP"/>
        </w:rPr>
        <w:t>, L. Weihs, A. </w:t>
      </w:r>
      <w:proofErr w:type="spellStart"/>
      <w:r w:rsidRPr="00340635">
        <w:rPr>
          <w:rFonts w:eastAsiaTheme="minorEastAsia"/>
          <w:lang w:eastAsia="ja-JP"/>
        </w:rPr>
        <w:t>Herrasti</w:t>
      </w:r>
      <w:proofErr w:type="spellEnd"/>
      <w:r w:rsidRPr="00340635">
        <w:rPr>
          <w:rFonts w:eastAsiaTheme="minorEastAsia"/>
          <w:lang w:eastAsia="ja-JP"/>
        </w:rPr>
        <w:t>, D. Gordon, Y. Zhu, A. Gupta, and A. Farhadi, “Ai2-thor: An interactive 3d environment for visual ai,” </w:t>
      </w:r>
      <w:proofErr w:type="spellStart"/>
      <w:r w:rsidRPr="00340635">
        <w:rPr>
          <w:rFonts w:eastAsiaTheme="minorEastAsia"/>
          <w:lang w:eastAsia="ja-JP"/>
        </w:rPr>
        <w:t>arXiv</w:t>
      </w:r>
      <w:proofErr w:type="spellEnd"/>
      <w:r w:rsidRPr="00340635">
        <w:rPr>
          <w:rFonts w:eastAsiaTheme="minorEastAsia"/>
          <w:lang w:eastAsia="ja-JP"/>
        </w:rPr>
        <w:t xml:space="preserve"> preprint arXiv:1712.05474, 2017.</w:t>
      </w:r>
    </w:p>
    <w:p w14:paraId="29485DB9" w14:textId="1A4CBECC"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 xml:space="preserve">P. Anderson, A. Chang, D. S. </w:t>
      </w:r>
      <w:proofErr w:type="spellStart"/>
      <w:r w:rsidRPr="00340635">
        <w:rPr>
          <w:rFonts w:eastAsiaTheme="minorEastAsia"/>
          <w:lang w:eastAsia="ja-JP"/>
        </w:rPr>
        <w:t>Chaplot</w:t>
      </w:r>
      <w:proofErr w:type="spellEnd"/>
      <w:r w:rsidRPr="00340635">
        <w:rPr>
          <w:rFonts w:eastAsiaTheme="minorEastAsia"/>
          <w:lang w:eastAsia="ja-JP"/>
        </w:rPr>
        <w:t>, A. </w:t>
      </w:r>
      <w:proofErr w:type="spellStart"/>
      <w:r w:rsidRPr="00340635">
        <w:rPr>
          <w:rFonts w:eastAsiaTheme="minorEastAsia"/>
          <w:lang w:eastAsia="ja-JP"/>
        </w:rPr>
        <w:t>Dosovitskiy</w:t>
      </w:r>
      <w:proofErr w:type="spellEnd"/>
      <w:r w:rsidRPr="00340635">
        <w:rPr>
          <w:rFonts w:eastAsiaTheme="minorEastAsia"/>
          <w:lang w:eastAsia="ja-JP"/>
        </w:rPr>
        <w:t>, S. Gupta, V. Koltun, J. </w:t>
      </w:r>
      <w:proofErr w:type="spellStart"/>
      <w:r w:rsidRPr="00340635">
        <w:rPr>
          <w:rFonts w:eastAsiaTheme="minorEastAsia"/>
          <w:lang w:eastAsia="ja-JP"/>
        </w:rPr>
        <w:t>Kosecka</w:t>
      </w:r>
      <w:proofErr w:type="spellEnd"/>
      <w:r w:rsidRPr="00340635">
        <w:rPr>
          <w:rFonts w:eastAsiaTheme="minorEastAsia"/>
          <w:lang w:eastAsia="ja-JP"/>
        </w:rPr>
        <w:t>, J. Malik, R. </w:t>
      </w:r>
      <w:proofErr w:type="spellStart"/>
      <w:r w:rsidRPr="00340635">
        <w:rPr>
          <w:rFonts w:eastAsiaTheme="minorEastAsia"/>
          <w:lang w:eastAsia="ja-JP"/>
        </w:rPr>
        <w:t>Mottaghi</w:t>
      </w:r>
      <w:proofErr w:type="spellEnd"/>
      <w:r w:rsidRPr="00340635">
        <w:rPr>
          <w:rFonts w:eastAsiaTheme="minorEastAsia"/>
          <w:lang w:eastAsia="ja-JP"/>
        </w:rPr>
        <w:t>, M. Savva, et al., “On evaluation of embodied navigation agents,” </w:t>
      </w:r>
      <w:proofErr w:type="spellStart"/>
      <w:r w:rsidRPr="00340635">
        <w:rPr>
          <w:rFonts w:eastAsiaTheme="minorEastAsia"/>
          <w:lang w:eastAsia="ja-JP"/>
        </w:rPr>
        <w:t>arXiv</w:t>
      </w:r>
      <w:proofErr w:type="spellEnd"/>
      <w:r w:rsidRPr="00340635">
        <w:rPr>
          <w:rFonts w:eastAsiaTheme="minorEastAsia"/>
          <w:lang w:eastAsia="ja-JP"/>
        </w:rPr>
        <w:t xml:space="preserve"> preprint arXiv:1807.06757, 2018.</w:t>
      </w:r>
    </w:p>
    <w:p w14:paraId="7B12D7F3" w14:textId="5D4F08CA"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A. Khandelwal, L. Weihs, R. </w:t>
      </w:r>
      <w:proofErr w:type="spellStart"/>
      <w:r w:rsidRPr="00340635">
        <w:rPr>
          <w:rFonts w:eastAsiaTheme="minorEastAsia"/>
          <w:lang w:eastAsia="ja-JP"/>
        </w:rPr>
        <w:t>Mottaghi</w:t>
      </w:r>
      <w:proofErr w:type="spellEnd"/>
      <w:r w:rsidRPr="00340635">
        <w:rPr>
          <w:rFonts w:eastAsiaTheme="minorEastAsia"/>
          <w:lang w:eastAsia="ja-JP"/>
        </w:rPr>
        <w:t>, and A. </w:t>
      </w:r>
      <w:proofErr w:type="spellStart"/>
      <w:r w:rsidRPr="00340635">
        <w:rPr>
          <w:rFonts w:eastAsiaTheme="minorEastAsia"/>
          <w:lang w:eastAsia="ja-JP"/>
        </w:rPr>
        <w:t>Kembhavi</w:t>
      </w:r>
      <w:proofErr w:type="spellEnd"/>
      <w:r w:rsidRPr="00340635">
        <w:rPr>
          <w:rFonts w:eastAsiaTheme="minorEastAsia"/>
          <w:lang w:eastAsia="ja-JP"/>
        </w:rPr>
        <w:t>, “Simple but effective: Clip embeddings for embodied ai,” in Proceedings of the IEEE/CVF Conference on Computer Vision and Pattern Recognition, pp. 14829–14838, 2022.</w:t>
      </w:r>
    </w:p>
    <w:p w14:paraId="75D2F5EB" w14:textId="18924E51"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P. Anderson, Q. Wu, D. </w:t>
      </w:r>
      <w:proofErr w:type="spellStart"/>
      <w:r w:rsidRPr="00340635">
        <w:rPr>
          <w:rFonts w:eastAsiaTheme="minorEastAsia"/>
          <w:lang w:eastAsia="ja-JP"/>
        </w:rPr>
        <w:t>Teney</w:t>
      </w:r>
      <w:proofErr w:type="spellEnd"/>
      <w:r w:rsidRPr="00340635">
        <w:rPr>
          <w:rFonts w:eastAsiaTheme="minorEastAsia"/>
          <w:lang w:eastAsia="ja-JP"/>
        </w:rPr>
        <w:t>, J. Bruce, M. Johnson, N. </w:t>
      </w:r>
      <w:proofErr w:type="spellStart"/>
      <w:r w:rsidRPr="00340635">
        <w:rPr>
          <w:rFonts w:eastAsiaTheme="minorEastAsia"/>
          <w:lang w:eastAsia="ja-JP"/>
        </w:rPr>
        <w:t>Sünderhauf</w:t>
      </w:r>
      <w:proofErr w:type="spellEnd"/>
      <w:r w:rsidRPr="00340635">
        <w:rPr>
          <w:rFonts w:eastAsiaTheme="minorEastAsia"/>
          <w:lang w:eastAsia="ja-JP"/>
        </w:rPr>
        <w:t>, I. Reid, S. Gould, and A. Van Den Hengel, “Vision-and-language navigation: Interpreting visually-grounded navigation instructions in real environments,” in Proceedings of the IEEE conference on computer vision and pattern recognition, pp. 3674–3683, 2018.</w:t>
      </w:r>
    </w:p>
    <w:p w14:paraId="1AE9DB64" w14:textId="3031F5E0"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 xml:space="preserve">S. Casao, et al., "A Framework for Fast Prototyping of Photo-realistic Environments with Multiple Pedestrians," </w:t>
      </w:r>
      <w:proofErr w:type="spellStart"/>
      <w:r w:rsidRPr="00340635">
        <w:rPr>
          <w:rFonts w:eastAsiaTheme="minorEastAsia"/>
          <w:lang w:eastAsia="ja-JP"/>
        </w:rPr>
        <w:t>arXiv</w:t>
      </w:r>
      <w:proofErr w:type="spellEnd"/>
      <w:r w:rsidRPr="00340635">
        <w:rPr>
          <w:rFonts w:eastAsiaTheme="minorEastAsia"/>
          <w:lang w:eastAsia="ja-JP"/>
        </w:rPr>
        <w:t xml:space="preserve"> preprint arXiv:2304.07059, 2023.</w:t>
      </w:r>
    </w:p>
    <w:p w14:paraId="622514B4" w14:textId="3B2A6BE9"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M. Wang, et al., "LQR Control and Optimization for Trajectory Tracking of Biomimetic Robotic Fish Based on Unreal Engine," Biomimetics, vol. 8, no. 2, art. no. 236, 2023.</w:t>
      </w:r>
    </w:p>
    <w:p w14:paraId="2DD2F2BA" w14:textId="1ECB9A38" w:rsidR="00340635" w:rsidRP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P. Martinez-Gonzalez, et al., "</w:t>
      </w:r>
      <w:proofErr w:type="spellStart"/>
      <w:r w:rsidRPr="00340635">
        <w:rPr>
          <w:rFonts w:eastAsiaTheme="minorEastAsia"/>
          <w:lang w:eastAsia="ja-JP"/>
        </w:rPr>
        <w:t>Unrealrox</w:t>
      </w:r>
      <w:proofErr w:type="spellEnd"/>
      <w:r w:rsidRPr="00340635">
        <w:rPr>
          <w:rFonts w:eastAsiaTheme="minorEastAsia"/>
          <w:lang w:eastAsia="ja-JP"/>
        </w:rPr>
        <w:t>: an extremely photorealistic virtual reality environment for robotics simulations and synthetic data generation," Virtual Reality, vol. 24, pp. 271-288, 2020.</w:t>
      </w:r>
    </w:p>
    <w:p w14:paraId="7C5C9A74" w14:textId="15D4ABA3" w:rsidR="00340635" w:rsidRDefault="00340635">
      <w:pPr>
        <w:pStyle w:val="a5"/>
        <w:numPr>
          <w:ilvl w:val="0"/>
          <w:numId w:val="1"/>
        </w:numPr>
        <w:tabs>
          <w:tab w:val="left" w:pos="484"/>
        </w:tabs>
        <w:spacing w:before="197"/>
      </w:pPr>
      <w:r>
        <w:rPr>
          <w:rFonts w:eastAsiaTheme="minorEastAsia" w:hint="eastAsia"/>
          <w:lang w:eastAsia="ja-JP"/>
        </w:rPr>
        <w:t xml:space="preserve"> </w:t>
      </w:r>
      <w:r w:rsidRPr="00340635">
        <w:rPr>
          <w:rFonts w:eastAsiaTheme="minorEastAsia"/>
          <w:lang w:eastAsia="ja-JP"/>
        </w:rPr>
        <w:t xml:space="preserve">J. Collins, S. Chand, A. </w:t>
      </w:r>
      <w:proofErr w:type="spellStart"/>
      <w:r w:rsidRPr="00340635">
        <w:rPr>
          <w:rFonts w:eastAsiaTheme="minorEastAsia"/>
          <w:lang w:eastAsia="ja-JP"/>
        </w:rPr>
        <w:t>Vanderkop</w:t>
      </w:r>
      <w:proofErr w:type="spellEnd"/>
      <w:r w:rsidRPr="00340635">
        <w:rPr>
          <w:rFonts w:eastAsiaTheme="minorEastAsia"/>
          <w:lang w:eastAsia="ja-JP"/>
        </w:rPr>
        <w:t xml:space="preserve"> and D. Howard, "A Review of Physics Simulators for Robotic Applications," in IEEE Access, vol. 9, pp. 51416-51431, 2021</w:t>
      </w:r>
    </w:p>
    <w:sectPr w:rsidR="00340635" w:rsidSect="0039152B">
      <w:pgSz w:w="11910" w:h="16840"/>
      <w:pgMar w:top="1440" w:right="1440" w:bottom="1440" w:left="1440"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4065" w14:textId="77777777" w:rsidR="00AE0CC0" w:rsidRDefault="00AE0CC0">
      <w:r>
        <w:separator/>
      </w:r>
    </w:p>
  </w:endnote>
  <w:endnote w:type="continuationSeparator" w:id="0">
    <w:p w14:paraId="46E5B259" w14:textId="77777777" w:rsidR="00AE0CC0" w:rsidRDefault="00AE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DF95" w14:textId="77777777" w:rsidR="00DF5D58" w:rsidRDefault="00000000">
    <w:pPr>
      <w:pStyle w:val="a3"/>
      <w:spacing w:line="14" w:lineRule="auto"/>
      <w:rPr>
        <w:sz w:val="20"/>
      </w:rPr>
    </w:pPr>
    <w:r>
      <w:pict w14:anchorId="74C0D8CC">
        <v:shapetype id="_x0000_t202" coordsize="21600,21600" o:spt="202" path="m,l,21600r21600,l21600,xe">
          <v:stroke joinstyle="miter"/>
          <v:path gradientshapeok="t" o:connecttype="rect"/>
        </v:shapetype>
        <v:shape id="_x0000_s1030" type="#_x0000_t202" style="position:absolute;margin-left:269.35pt;margin-top:786.15pt;width:20.6pt;height:15.15pt;z-index:-252208128;mso-position-horizontal-relative:page;mso-position-vertical-relative:page" filled="f" stroked="f">
          <v:textbox inset="0,0,0,0">
            <w:txbxContent>
              <w:p w14:paraId="3DA5B14E" w14:textId="77777777" w:rsidR="00DF5D58" w:rsidRDefault="00FD4C3B">
                <w:pPr>
                  <w:pStyle w:val="a3"/>
                  <w:spacing w:before="16"/>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9556" w14:textId="77777777" w:rsidR="00DF5D58" w:rsidRDefault="00000000">
    <w:pPr>
      <w:pStyle w:val="a3"/>
      <w:spacing w:line="14" w:lineRule="auto"/>
      <w:rPr>
        <w:sz w:val="20"/>
      </w:rPr>
    </w:pPr>
    <w:r>
      <w:pict w14:anchorId="254A09B7">
        <v:shapetype id="_x0000_t202" coordsize="21600,21600" o:spt="202" path="m,l,21600r21600,l21600,xe">
          <v:stroke joinstyle="miter"/>
          <v:path gradientshapeok="t" o:connecttype="rect"/>
        </v:shapetype>
        <v:shape id="_x0000_s1029" type="#_x0000_t202" style="position:absolute;margin-left:306.9pt;margin-top:786.15pt;width:17.55pt;height:15.15pt;z-index:-252207104;mso-position-horizontal-relative:page;mso-position-vertical-relative:page" filled="f" stroked="f">
          <v:textbox inset="0,0,0,0">
            <w:txbxContent>
              <w:p w14:paraId="61CE648D" w14:textId="77777777" w:rsidR="00DF5D58" w:rsidRDefault="00FD4C3B">
                <w:pPr>
                  <w:pStyle w:val="a3"/>
                  <w:spacing w:before="16"/>
                  <w:ind w:left="60"/>
                </w:pPr>
                <w:r>
                  <w:fldChar w:fldCharType="begin"/>
                </w:r>
                <w:r>
                  <w:instrText xml:space="preserve"> PAGE  \* roman </w:instrText>
                </w:r>
                <w:r>
                  <w:fldChar w:fldCharType="separate"/>
                </w:r>
                <w:r>
                  <w:t>vii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DD9D" w14:textId="77777777" w:rsidR="00DF5D58" w:rsidRDefault="00DF5D58">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308560"/>
      <w:docPartObj>
        <w:docPartGallery w:val="Page Numbers (Bottom of Page)"/>
        <w:docPartUnique/>
      </w:docPartObj>
    </w:sdtPr>
    <w:sdtContent>
      <w:p w14:paraId="679EBBD6" w14:textId="77777777" w:rsidR="00681437" w:rsidRDefault="00681437">
        <w:pPr>
          <w:pStyle w:val="a8"/>
          <w:jc w:val="center"/>
        </w:pPr>
        <w:r>
          <w:fldChar w:fldCharType="begin"/>
        </w:r>
        <w:r>
          <w:instrText>PAGE   \* MERGEFORMAT</w:instrText>
        </w:r>
        <w:r>
          <w:fldChar w:fldCharType="separate"/>
        </w:r>
        <w:r>
          <w:rPr>
            <w:lang w:val="ja-JP" w:eastAsia="ja-JP"/>
          </w:rPr>
          <w:t>2</w:t>
        </w:r>
        <w:r>
          <w:fldChar w:fldCharType="end"/>
        </w:r>
      </w:p>
    </w:sdtContent>
  </w:sdt>
  <w:p w14:paraId="4F98EDFD" w14:textId="77777777" w:rsidR="00DF5D58" w:rsidRDefault="00DF5D58">
    <w:pPr>
      <w:pStyle w:val="a3"/>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488147"/>
      <w:docPartObj>
        <w:docPartGallery w:val="Page Numbers (Bottom of Page)"/>
        <w:docPartUnique/>
      </w:docPartObj>
    </w:sdtPr>
    <w:sdtContent>
      <w:p w14:paraId="3DA04E8B" w14:textId="77777777" w:rsidR="00681437" w:rsidRDefault="00681437">
        <w:pPr>
          <w:pStyle w:val="a8"/>
          <w:jc w:val="center"/>
        </w:pPr>
        <w:r>
          <w:fldChar w:fldCharType="begin"/>
        </w:r>
        <w:r>
          <w:instrText>PAGE   \* MERGEFORMAT</w:instrText>
        </w:r>
        <w:r>
          <w:fldChar w:fldCharType="separate"/>
        </w:r>
        <w:r>
          <w:rPr>
            <w:lang w:val="ja-JP" w:eastAsia="ja-JP"/>
          </w:rPr>
          <w:t>2</w:t>
        </w:r>
        <w:r>
          <w:fldChar w:fldCharType="end"/>
        </w:r>
      </w:p>
    </w:sdtContent>
  </w:sdt>
  <w:p w14:paraId="49F20D07" w14:textId="77777777" w:rsidR="00DF5D58" w:rsidRDefault="00DF5D58">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D0C7" w14:textId="77777777" w:rsidR="00AE0CC0" w:rsidRDefault="00AE0CC0">
      <w:r>
        <w:separator/>
      </w:r>
    </w:p>
  </w:footnote>
  <w:footnote w:type="continuationSeparator" w:id="0">
    <w:p w14:paraId="56A9C6A2" w14:textId="77777777" w:rsidR="00AE0CC0" w:rsidRDefault="00AE0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666"/>
    <w:multiLevelType w:val="hybridMultilevel"/>
    <w:tmpl w:val="494078FE"/>
    <w:lvl w:ilvl="0" w:tplc="0C14BC78">
      <w:start w:val="1"/>
      <w:numFmt w:val="decimal"/>
      <w:lvlText w:val="[%1]"/>
      <w:lvlJc w:val="left"/>
      <w:pPr>
        <w:ind w:left="483" w:hanging="364"/>
      </w:pPr>
      <w:rPr>
        <w:rFonts w:ascii="Times New Roman" w:eastAsia="Times New Roman" w:hAnsi="Times New Roman" w:cs="Times New Roman" w:hint="default"/>
        <w:w w:val="99"/>
        <w:sz w:val="22"/>
        <w:szCs w:val="22"/>
      </w:rPr>
    </w:lvl>
    <w:lvl w:ilvl="1" w:tplc="C63C7B42">
      <w:numFmt w:val="bullet"/>
      <w:lvlText w:val="•"/>
      <w:lvlJc w:val="left"/>
      <w:pPr>
        <w:ind w:left="1358" w:hanging="364"/>
      </w:pPr>
      <w:rPr>
        <w:rFonts w:hint="default"/>
      </w:rPr>
    </w:lvl>
    <w:lvl w:ilvl="2" w:tplc="0B24BC1A">
      <w:numFmt w:val="bullet"/>
      <w:lvlText w:val="•"/>
      <w:lvlJc w:val="left"/>
      <w:pPr>
        <w:ind w:left="2237" w:hanging="364"/>
      </w:pPr>
      <w:rPr>
        <w:rFonts w:hint="default"/>
      </w:rPr>
    </w:lvl>
    <w:lvl w:ilvl="3" w:tplc="EA986A32">
      <w:numFmt w:val="bullet"/>
      <w:lvlText w:val="•"/>
      <w:lvlJc w:val="left"/>
      <w:pPr>
        <w:ind w:left="3115" w:hanging="364"/>
      </w:pPr>
      <w:rPr>
        <w:rFonts w:hint="default"/>
      </w:rPr>
    </w:lvl>
    <w:lvl w:ilvl="4" w:tplc="82127292">
      <w:numFmt w:val="bullet"/>
      <w:lvlText w:val="•"/>
      <w:lvlJc w:val="left"/>
      <w:pPr>
        <w:ind w:left="3994" w:hanging="364"/>
      </w:pPr>
      <w:rPr>
        <w:rFonts w:hint="default"/>
      </w:rPr>
    </w:lvl>
    <w:lvl w:ilvl="5" w:tplc="B94E9398">
      <w:numFmt w:val="bullet"/>
      <w:lvlText w:val="•"/>
      <w:lvlJc w:val="left"/>
      <w:pPr>
        <w:ind w:left="4872" w:hanging="364"/>
      </w:pPr>
      <w:rPr>
        <w:rFonts w:hint="default"/>
      </w:rPr>
    </w:lvl>
    <w:lvl w:ilvl="6" w:tplc="9C480618">
      <w:numFmt w:val="bullet"/>
      <w:lvlText w:val="•"/>
      <w:lvlJc w:val="left"/>
      <w:pPr>
        <w:ind w:left="5751" w:hanging="364"/>
      </w:pPr>
      <w:rPr>
        <w:rFonts w:hint="default"/>
      </w:rPr>
    </w:lvl>
    <w:lvl w:ilvl="7" w:tplc="FFB0BBB2">
      <w:numFmt w:val="bullet"/>
      <w:lvlText w:val="•"/>
      <w:lvlJc w:val="left"/>
      <w:pPr>
        <w:ind w:left="6629" w:hanging="364"/>
      </w:pPr>
      <w:rPr>
        <w:rFonts w:hint="default"/>
      </w:rPr>
    </w:lvl>
    <w:lvl w:ilvl="8" w:tplc="0A060C48">
      <w:numFmt w:val="bullet"/>
      <w:lvlText w:val="•"/>
      <w:lvlJc w:val="left"/>
      <w:pPr>
        <w:ind w:left="7508" w:hanging="364"/>
      </w:pPr>
      <w:rPr>
        <w:rFonts w:hint="default"/>
      </w:rPr>
    </w:lvl>
  </w:abstractNum>
  <w:abstractNum w:abstractNumId="1" w15:restartNumberingAfterBreak="0">
    <w:nsid w:val="039E7A15"/>
    <w:multiLevelType w:val="multilevel"/>
    <w:tmpl w:val="E0804E84"/>
    <w:lvl w:ilvl="0">
      <w:start w:val="2"/>
      <w:numFmt w:val="decimal"/>
      <w:lvlText w:val="%1"/>
      <w:lvlJc w:val="left"/>
      <w:pPr>
        <w:ind w:left="765" w:hanging="646"/>
      </w:pPr>
      <w:rPr>
        <w:rFonts w:hint="default"/>
      </w:rPr>
    </w:lvl>
    <w:lvl w:ilvl="1">
      <w:start w:val="1"/>
      <w:numFmt w:val="decimal"/>
      <w:lvlText w:val="2.%2"/>
      <w:lvlJc w:val="left"/>
      <w:pPr>
        <w:ind w:left="559" w:hanging="440"/>
      </w:pPr>
      <w:rPr>
        <w:rFonts w:hint="eastAsia"/>
      </w:rPr>
    </w:lvl>
    <w:lvl w:ilvl="2">
      <w:numFmt w:val="bullet"/>
      <w:lvlText w:val="•"/>
      <w:lvlJc w:val="left"/>
      <w:pPr>
        <w:ind w:left="2461" w:hanging="646"/>
      </w:pPr>
      <w:rPr>
        <w:rFonts w:hint="default"/>
      </w:rPr>
    </w:lvl>
    <w:lvl w:ilvl="3">
      <w:numFmt w:val="bullet"/>
      <w:lvlText w:val="•"/>
      <w:lvlJc w:val="left"/>
      <w:pPr>
        <w:ind w:left="3311" w:hanging="646"/>
      </w:pPr>
      <w:rPr>
        <w:rFonts w:hint="default"/>
      </w:rPr>
    </w:lvl>
    <w:lvl w:ilvl="4">
      <w:numFmt w:val="bullet"/>
      <w:lvlText w:val="•"/>
      <w:lvlJc w:val="left"/>
      <w:pPr>
        <w:ind w:left="4162" w:hanging="646"/>
      </w:pPr>
      <w:rPr>
        <w:rFonts w:hint="default"/>
      </w:rPr>
    </w:lvl>
    <w:lvl w:ilvl="5">
      <w:numFmt w:val="bullet"/>
      <w:lvlText w:val="•"/>
      <w:lvlJc w:val="left"/>
      <w:pPr>
        <w:ind w:left="5012" w:hanging="646"/>
      </w:pPr>
      <w:rPr>
        <w:rFonts w:hint="default"/>
      </w:rPr>
    </w:lvl>
    <w:lvl w:ilvl="6">
      <w:numFmt w:val="bullet"/>
      <w:lvlText w:val="•"/>
      <w:lvlJc w:val="left"/>
      <w:pPr>
        <w:ind w:left="5863" w:hanging="646"/>
      </w:pPr>
      <w:rPr>
        <w:rFonts w:hint="default"/>
      </w:rPr>
    </w:lvl>
    <w:lvl w:ilvl="7">
      <w:numFmt w:val="bullet"/>
      <w:lvlText w:val="•"/>
      <w:lvlJc w:val="left"/>
      <w:pPr>
        <w:ind w:left="6713" w:hanging="646"/>
      </w:pPr>
      <w:rPr>
        <w:rFonts w:hint="default"/>
      </w:rPr>
    </w:lvl>
    <w:lvl w:ilvl="8">
      <w:numFmt w:val="bullet"/>
      <w:lvlText w:val="•"/>
      <w:lvlJc w:val="left"/>
      <w:pPr>
        <w:ind w:left="7564" w:hanging="646"/>
      </w:pPr>
      <w:rPr>
        <w:rFonts w:hint="default"/>
      </w:rPr>
    </w:lvl>
  </w:abstractNum>
  <w:abstractNum w:abstractNumId="2" w15:restartNumberingAfterBreak="0">
    <w:nsid w:val="1CBF0DDD"/>
    <w:multiLevelType w:val="multilevel"/>
    <w:tmpl w:val="9C1A3354"/>
    <w:lvl w:ilvl="0">
      <w:start w:val="2"/>
      <w:numFmt w:val="decimal"/>
      <w:lvlText w:val="%1"/>
      <w:lvlJc w:val="left"/>
      <w:pPr>
        <w:ind w:left="765" w:hanging="646"/>
      </w:pPr>
      <w:rPr>
        <w:rFonts w:hint="default"/>
      </w:rPr>
    </w:lvl>
    <w:lvl w:ilvl="1">
      <w:start w:val="1"/>
      <w:numFmt w:val="decimal"/>
      <w:lvlText w:val="1.%2"/>
      <w:lvlJc w:val="left"/>
      <w:pPr>
        <w:ind w:left="765" w:hanging="646"/>
      </w:pPr>
      <w:rPr>
        <w:rFonts w:ascii="Times New Roman" w:eastAsia="ＭＳ 明朝" w:hAnsi="Times New Roman" w:cs="Times New Roman" w:hint="default"/>
        <w:b/>
        <w:bCs/>
        <w:w w:val="102"/>
        <w:sz w:val="28"/>
        <w:szCs w:val="28"/>
      </w:rPr>
    </w:lvl>
    <w:lvl w:ilvl="2">
      <w:numFmt w:val="bullet"/>
      <w:lvlText w:val="•"/>
      <w:lvlJc w:val="left"/>
      <w:pPr>
        <w:ind w:left="2461" w:hanging="646"/>
      </w:pPr>
      <w:rPr>
        <w:rFonts w:hint="default"/>
      </w:rPr>
    </w:lvl>
    <w:lvl w:ilvl="3">
      <w:numFmt w:val="bullet"/>
      <w:lvlText w:val="•"/>
      <w:lvlJc w:val="left"/>
      <w:pPr>
        <w:ind w:left="3311" w:hanging="646"/>
      </w:pPr>
      <w:rPr>
        <w:rFonts w:hint="default"/>
      </w:rPr>
    </w:lvl>
    <w:lvl w:ilvl="4">
      <w:numFmt w:val="bullet"/>
      <w:lvlText w:val="•"/>
      <w:lvlJc w:val="left"/>
      <w:pPr>
        <w:ind w:left="4162" w:hanging="646"/>
      </w:pPr>
      <w:rPr>
        <w:rFonts w:hint="default"/>
      </w:rPr>
    </w:lvl>
    <w:lvl w:ilvl="5">
      <w:numFmt w:val="bullet"/>
      <w:lvlText w:val="•"/>
      <w:lvlJc w:val="left"/>
      <w:pPr>
        <w:ind w:left="5012" w:hanging="646"/>
      </w:pPr>
      <w:rPr>
        <w:rFonts w:hint="default"/>
      </w:rPr>
    </w:lvl>
    <w:lvl w:ilvl="6">
      <w:numFmt w:val="bullet"/>
      <w:lvlText w:val="•"/>
      <w:lvlJc w:val="left"/>
      <w:pPr>
        <w:ind w:left="5863" w:hanging="646"/>
      </w:pPr>
      <w:rPr>
        <w:rFonts w:hint="default"/>
      </w:rPr>
    </w:lvl>
    <w:lvl w:ilvl="7">
      <w:numFmt w:val="bullet"/>
      <w:lvlText w:val="•"/>
      <w:lvlJc w:val="left"/>
      <w:pPr>
        <w:ind w:left="6713" w:hanging="646"/>
      </w:pPr>
      <w:rPr>
        <w:rFonts w:hint="default"/>
      </w:rPr>
    </w:lvl>
    <w:lvl w:ilvl="8">
      <w:numFmt w:val="bullet"/>
      <w:lvlText w:val="•"/>
      <w:lvlJc w:val="left"/>
      <w:pPr>
        <w:ind w:left="7564" w:hanging="646"/>
      </w:pPr>
      <w:rPr>
        <w:rFonts w:hint="default"/>
      </w:rPr>
    </w:lvl>
  </w:abstractNum>
  <w:abstractNum w:abstractNumId="3" w15:restartNumberingAfterBreak="0">
    <w:nsid w:val="405366D0"/>
    <w:multiLevelType w:val="multilevel"/>
    <w:tmpl w:val="502C0D60"/>
    <w:lvl w:ilvl="0">
      <w:start w:val="2"/>
      <w:numFmt w:val="decimal"/>
      <w:lvlText w:val="%1"/>
      <w:lvlJc w:val="left"/>
      <w:pPr>
        <w:ind w:left="949" w:hanging="502"/>
      </w:pPr>
      <w:rPr>
        <w:rFonts w:hint="default"/>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numFmt w:val="bullet"/>
      <w:lvlText w:val="•"/>
      <w:lvlJc w:val="left"/>
      <w:pPr>
        <w:ind w:left="2433" w:hanging="502"/>
      </w:pPr>
      <w:rPr>
        <w:rFonts w:hint="default"/>
      </w:rPr>
    </w:lvl>
    <w:lvl w:ilvl="3">
      <w:numFmt w:val="bullet"/>
      <w:lvlText w:val="•"/>
      <w:lvlJc w:val="left"/>
      <w:pPr>
        <w:ind w:left="3287" w:hanging="502"/>
      </w:pPr>
      <w:rPr>
        <w:rFonts w:hint="default"/>
      </w:rPr>
    </w:lvl>
    <w:lvl w:ilvl="4">
      <w:numFmt w:val="bullet"/>
      <w:lvlText w:val="•"/>
      <w:lvlJc w:val="left"/>
      <w:pPr>
        <w:ind w:left="4141" w:hanging="502"/>
      </w:pPr>
      <w:rPr>
        <w:rFonts w:hint="default"/>
      </w:rPr>
    </w:lvl>
    <w:lvl w:ilvl="5">
      <w:numFmt w:val="bullet"/>
      <w:lvlText w:val="•"/>
      <w:lvlJc w:val="left"/>
      <w:pPr>
        <w:ind w:left="4995" w:hanging="502"/>
      </w:pPr>
      <w:rPr>
        <w:rFonts w:hint="default"/>
      </w:rPr>
    </w:lvl>
    <w:lvl w:ilvl="6">
      <w:numFmt w:val="bullet"/>
      <w:lvlText w:val="•"/>
      <w:lvlJc w:val="left"/>
      <w:pPr>
        <w:ind w:left="5849" w:hanging="502"/>
      </w:pPr>
      <w:rPr>
        <w:rFonts w:hint="default"/>
      </w:rPr>
    </w:lvl>
    <w:lvl w:ilvl="7">
      <w:numFmt w:val="bullet"/>
      <w:lvlText w:val="•"/>
      <w:lvlJc w:val="left"/>
      <w:pPr>
        <w:ind w:left="6703" w:hanging="502"/>
      </w:pPr>
      <w:rPr>
        <w:rFonts w:hint="default"/>
      </w:rPr>
    </w:lvl>
    <w:lvl w:ilvl="8">
      <w:numFmt w:val="bullet"/>
      <w:lvlText w:val="•"/>
      <w:lvlJc w:val="left"/>
      <w:pPr>
        <w:ind w:left="7557" w:hanging="502"/>
      </w:pPr>
      <w:rPr>
        <w:rFonts w:hint="default"/>
      </w:rPr>
    </w:lvl>
  </w:abstractNum>
  <w:abstractNum w:abstractNumId="4" w15:restartNumberingAfterBreak="0">
    <w:nsid w:val="43142737"/>
    <w:multiLevelType w:val="multilevel"/>
    <w:tmpl w:val="E0804E84"/>
    <w:lvl w:ilvl="0">
      <w:start w:val="2"/>
      <w:numFmt w:val="decimal"/>
      <w:lvlText w:val="%1"/>
      <w:lvlJc w:val="left"/>
      <w:pPr>
        <w:ind w:left="765" w:hanging="646"/>
      </w:pPr>
      <w:rPr>
        <w:rFonts w:hint="default"/>
      </w:rPr>
    </w:lvl>
    <w:lvl w:ilvl="1">
      <w:start w:val="1"/>
      <w:numFmt w:val="decimal"/>
      <w:lvlText w:val="2.%2"/>
      <w:lvlJc w:val="left"/>
      <w:pPr>
        <w:ind w:left="559" w:hanging="440"/>
      </w:pPr>
      <w:rPr>
        <w:rFonts w:hint="eastAsia"/>
      </w:rPr>
    </w:lvl>
    <w:lvl w:ilvl="2">
      <w:numFmt w:val="bullet"/>
      <w:lvlText w:val="•"/>
      <w:lvlJc w:val="left"/>
      <w:pPr>
        <w:ind w:left="2461" w:hanging="646"/>
      </w:pPr>
      <w:rPr>
        <w:rFonts w:hint="default"/>
      </w:rPr>
    </w:lvl>
    <w:lvl w:ilvl="3">
      <w:numFmt w:val="bullet"/>
      <w:lvlText w:val="•"/>
      <w:lvlJc w:val="left"/>
      <w:pPr>
        <w:ind w:left="3311" w:hanging="646"/>
      </w:pPr>
      <w:rPr>
        <w:rFonts w:hint="default"/>
      </w:rPr>
    </w:lvl>
    <w:lvl w:ilvl="4">
      <w:numFmt w:val="bullet"/>
      <w:lvlText w:val="•"/>
      <w:lvlJc w:val="left"/>
      <w:pPr>
        <w:ind w:left="4162" w:hanging="646"/>
      </w:pPr>
      <w:rPr>
        <w:rFonts w:hint="default"/>
      </w:rPr>
    </w:lvl>
    <w:lvl w:ilvl="5">
      <w:numFmt w:val="bullet"/>
      <w:lvlText w:val="•"/>
      <w:lvlJc w:val="left"/>
      <w:pPr>
        <w:ind w:left="5012" w:hanging="646"/>
      </w:pPr>
      <w:rPr>
        <w:rFonts w:hint="default"/>
      </w:rPr>
    </w:lvl>
    <w:lvl w:ilvl="6">
      <w:numFmt w:val="bullet"/>
      <w:lvlText w:val="•"/>
      <w:lvlJc w:val="left"/>
      <w:pPr>
        <w:ind w:left="5863" w:hanging="646"/>
      </w:pPr>
      <w:rPr>
        <w:rFonts w:hint="default"/>
      </w:rPr>
    </w:lvl>
    <w:lvl w:ilvl="7">
      <w:numFmt w:val="bullet"/>
      <w:lvlText w:val="•"/>
      <w:lvlJc w:val="left"/>
      <w:pPr>
        <w:ind w:left="6713" w:hanging="646"/>
      </w:pPr>
      <w:rPr>
        <w:rFonts w:hint="default"/>
      </w:rPr>
    </w:lvl>
    <w:lvl w:ilvl="8">
      <w:numFmt w:val="bullet"/>
      <w:lvlText w:val="•"/>
      <w:lvlJc w:val="left"/>
      <w:pPr>
        <w:ind w:left="7564" w:hanging="646"/>
      </w:pPr>
      <w:rPr>
        <w:rFonts w:hint="default"/>
      </w:rPr>
    </w:lvl>
  </w:abstractNum>
  <w:abstractNum w:abstractNumId="5" w15:restartNumberingAfterBreak="0">
    <w:nsid w:val="499650D4"/>
    <w:multiLevelType w:val="multilevel"/>
    <w:tmpl w:val="95A68556"/>
    <w:lvl w:ilvl="0">
      <w:start w:val="2"/>
      <w:numFmt w:val="decimal"/>
      <w:lvlText w:val="%1"/>
      <w:lvlJc w:val="left"/>
      <w:pPr>
        <w:ind w:left="1209" w:hanging="370"/>
      </w:pPr>
      <w:rPr>
        <w:rFonts w:hint="default"/>
      </w:rPr>
    </w:lvl>
    <w:lvl w:ilvl="1">
      <w:start w:val="2"/>
      <w:numFmt w:val="decimal"/>
      <w:lvlText w:val="%1.%2."/>
      <w:lvlJc w:val="left"/>
      <w:pPr>
        <w:ind w:left="1209" w:hanging="370"/>
      </w:pPr>
      <w:rPr>
        <w:rFonts w:ascii="Times New Roman" w:eastAsia="Times New Roman" w:hAnsi="Times New Roman" w:cs="Times New Roman" w:hint="default"/>
        <w:w w:val="99"/>
        <w:sz w:val="18"/>
        <w:szCs w:val="18"/>
      </w:rPr>
    </w:lvl>
    <w:lvl w:ilvl="2">
      <w:start w:val="1"/>
      <w:numFmt w:val="lowerLetter"/>
      <w:lvlText w:val="(%3)"/>
      <w:lvlJc w:val="left"/>
      <w:pPr>
        <w:ind w:left="2490" w:hanging="271"/>
        <w:jc w:val="right"/>
      </w:pPr>
      <w:rPr>
        <w:rFonts w:ascii="Times New Roman" w:eastAsia="Times New Roman" w:hAnsi="Times New Roman" w:cs="Times New Roman" w:hint="default"/>
        <w:w w:val="99"/>
        <w:sz w:val="20"/>
        <w:szCs w:val="20"/>
      </w:rPr>
    </w:lvl>
    <w:lvl w:ilvl="3">
      <w:numFmt w:val="bullet"/>
      <w:lvlText w:val="•"/>
      <w:lvlJc w:val="left"/>
      <w:pPr>
        <w:ind w:left="2710" w:hanging="271"/>
      </w:pPr>
      <w:rPr>
        <w:rFonts w:hint="default"/>
      </w:rPr>
    </w:lvl>
    <w:lvl w:ilvl="4">
      <w:numFmt w:val="bullet"/>
      <w:lvlText w:val="•"/>
      <w:lvlJc w:val="left"/>
      <w:pPr>
        <w:ind w:left="2815" w:hanging="271"/>
      </w:pPr>
      <w:rPr>
        <w:rFonts w:hint="default"/>
      </w:rPr>
    </w:lvl>
    <w:lvl w:ilvl="5">
      <w:numFmt w:val="bullet"/>
      <w:lvlText w:val="•"/>
      <w:lvlJc w:val="left"/>
      <w:pPr>
        <w:ind w:left="2921" w:hanging="271"/>
      </w:pPr>
      <w:rPr>
        <w:rFonts w:hint="default"/>
      </w:rPr>
    </w:lvl>
    <w:lvl w:ilvl="6">
      <w:numFmt w:val="bullet"/>
      <w:lvlText w:val="•"/>
      <w:lvlJc w:val="left"/>
      <w:pPr>
        <w:ind w:left="3026" w:hanging="271"/>
      </w:pPr>
      <w:rPr>
        <w:rFonts w:hint="default"/>
      </w:rPr>
    </w:lvl>
    <w:lvl w:ilvl="7">
      <w:numFmt w:val="bullet"/>
      <w:lvlText w:val="•"/>
      <w:lvlJc w:val="left"/>
      <w:pPr>
        <w:ind w:left="3131" w:hanging="271"/>
      </w:pPr>
      <w:rPr>
        <w:rFonts w:hint="default"/>
      </w:rPr>
    </w:lvl>
    <w:lvl w:ilvl="8">
      <w:numFmt w:val="bullet"/>
      <w:lvlText w:val="•"/>
      <w:lvlJc w:val="left"/>
      <w:pPr>
        <w:ind w:left="3237" w:hanging="271"/>
      </w:pPr>
      <w:rPr>
        <w:rFonts w:hint="default"/>
      </w:rPr>
    </w:lvl>
  </w:abstractNum>
  <w:abstractNum w:abstractNumId="6" w15:restartNumberingAfterBreak="0">
    <w:nsid w:val="581325EE"/>
    <w:multiLevelType w:val="multilevel"/>
    <w:tmpl w:val="81E47430"/>
    <w:lvl w:ilvl="0">
      <w:start w:val="2"/>
      <w:numFmt w:val="decimal"/>
      <w:lvlText w:val="%1"/>
      <w:lvlJc w:val="left"/>
      <w:pPr>
        <w:ind w:left="765" w:hanging="646"/>
      </w:pPr>
      <w:rPr>
        <w:rFonts w:hint="default"/>
      </w:rPr>
    </w:lvl>
    <w:lvl w:ilvl="1">
      <w:start w:val="1"/>
      <w:numFmt w:val="decimal"/>
      <w:lvlText w:val="2.%2"/>
      <w:lvlJc w:val="left"/>
      <w:pPr>
        <w:ind w:left="559" w:hanging="440"/>
      </w:pPr>
      <w:rPr>
        <w:rFonts w:hint="eastAsia"/>
      </w:rPr>
    </w:lvl>
    <w:lvl w:ilvl="2">
      <w:numFmt w:val="bullet"/>
      <w:lvlText w:val="•"/>
      <w:lvlJc w:val="left"/>
      <w:pPr>
        <w:ind w:left="2461" w:hanging="646"/>
      </w:pPr>
      <w:rPr>
        <w:rFonts w:hint="default"/>
      </w:rPr>
    </w:lvl>
    <w:lvl w:ilvl="3">
      <w:numFmt w:val="bullet"/>
      <w:lvlText w:val="•"/>
      <w:lvlJc w:val="left"/>
      <w:pPr>
        <w:ind w:left="3311" w:hanging="646"/>
      </w:pPr>
      <w:rPr>
        <w:rFonts w:hint="default"/>
      </w:rPr>
    </w:lvl>
    <w:lvl w:ilvl="4">
      <w:numFmt w:val="bullet"/>
      <w:lvlText w:val="•"/>
      <w:lvlJc w:val="left"/>
      <w:pPr>
        <w:ind w:left="4162" w:hanging="646"/>
      </w:pPr>
      <w:rPr>
        <w:rFonts w:hint="default"/>
      </w:rPr>
    </w:lvl>
    <w:lvl w:ilvl="5">
      <w:numFmt w:val="bullet"/>
      <w:lvlText w:val="•"/>
      <w:lvlJc w:val="left"/>
      <w:pPr>
        <w:ind w:left="5012" w:hanging="646"/>
      </w:pPr>
      <w:rPr>
        <w:rFonts w:hint="default"/>
      </w:rPr>
    </w:lvl>
    <w:lvl w:ilvl="6">
      <w:numFmt w:val="bullet"/>
      <w:lvlText w:val="•"/>
      <w:lvlJc w:val="left"/>
      <w:pPr>
        <w:ind w:left="5863" w:hanging="646"/>
      </w:pPr>
      <w:rPr>
        <w:rFonts w:hint="default"/>
      </w:rPr>
    </w:lvl>
    <w:lvl w:ilvl="7">
      <w:numFmt w:val="bullet"/>
      <w:lvlText w:val="•"/>
      <w:lvlJc w:val="left"/>
      <w:pPr>
        <w:ind w:left="6713" w:hanging="646"/>
      </w:pPr>
      <w:rPr>
        <w:rFonts w:hint="default"/>
      </w:rPr>
    </w:lvl>
    <w:lvl w:ilvl="8">
      <w:numFmt w:val="bullet"/>
      <w:lvlText w:val="•"/>
      <w:lvlJc w:val="left"/>
      <w:pPr>
        <w:ind w:left="7564" w:hanging="646"/>
      </w:pPr>
      <w:rPr>
        <w:rFonts w:hint="default"/>
      </w:rPr>
    </w:lvl>
  </w:abstractNum>
  <w:abstractNum w:abstractNumId="7" w15:restartNumberingAfterBreak="0">
    <w:nsid w:val="653202FA"/>
    <w:multiLevelType w:val="multilevel"/>
    <w:tmpl w:val="9C1A3354"/>
    <w:lvl w:ilvl="0">
      <w:start w:val="2"/>
      <w:numFmt w:val="decimal"/>
      <w:lvlText w:val="%1"/>
      <w:lvlJc w:val="left"/>
      <w:pPr>
        <w:ind w:left="765" w:hanging="646"/>
      </w:pPr>
      <w:rPr>
        <w:rFonts w:hint="default"/>
      </w:rPr>
    </w:lvl>
    <w:lvl w:ilvl="1">
      <w:start w:val="1"/>
      <w:numFmt w:val="decimal"/>
      <w:lvlText w:val="1.%2"/>
      <w:lvlJc w:val="left"/>
      <w:pPr>
        <w:ind w:left="765" w:hanging="646"/>
      </w:pPr>
      <w:rPr>
        <w:rFonts w:ascii="Times New Roman" w:eastAsia="ＭＳ 明朝" w:hAnsi="Times New Roman" w:cs="Times New Roman" w:hint="default"/>
        <w:b/>
        <w:bCs/>
        <w:w w:val="102"/>
        <w:sz w:val="28"/>
        <w:szCs w:val="28"/>
      </w:rPr>
    </w:lvl>
    <w:lvl w:ilvl="2">
      <w:numFmt w:val="bullet"/>
      <w:lvlText w:val="•"/>
      <w:lvlJc w:val="left"/>
      <w:pPr>
        <w:ind w:left="2461" w:hanging="646"/>
      </w:pPr>
      <w:rPr>
        <w:rFonts w:hint="default"/>
      </w:rPr>
    </w:lvl>
    <w:lvl w:ilvl="3">
      <w:numFmt w:val="bullet"/>
      <w:lvlText w:val="•"/>
      <w:lvlJc w:val="left"/>
      <w:pPr>
        <w:ind w:left="3311" w:hanging="646"/>
      </w:pPr>
      <w:rPr>
        <w:rFonts w:hint="default"/>
      </w:rPr>
    </w:lvl>
    <w:lvl w:ilvl="4">
      <w:numFmt w:val="bullet"/>
      <w:lvlText w:val="•"/>
      <w:lvlJc w:val="left"/>
      <w:pPr>
        <w:ind w:left="4162" w:hanging="646"/>
      </w:pPr>
      <w:rPr>
        <w:rFonts w:hint="default"/>
      </w:rPr>
    </w:lvl>
    <w:lvl w:ilvl="5">
      <w:numFmt w:val="bullet"/>
      <w:lvlText w:val="•"/>
      <w:lvlJc w:val="left"/>
      <w:pPr>
        <w:ind w:left="5012" w:hanging="646"/>
      </w:pPr>
      <w:rPr>
        <w:rFonts w:hint="default"/>
      </w:rPr>
    </w:lvl>
    <w:lvl w:ilvl="6">
      <w:numFmt w:val="bullet"/>
      <w:lvlText w:val="•"/>
      <w:lvlJc w:val="left"/>
      <w:pPr>
        <w:ind w:left="5863" w:hanging="646"/>
      </w:pPr>
      <w:rPr>
        <w:rFonts w:hint="default"/>
      </w:rPr>
    </w:lvl>
    <w:lvl w:ilvl="7">
      <w:numFmt w:val="bullet"/>
      <w:lvlText w:val="•"/>
      <w:lvlJc w:val="left"/>
      <w:pPr>
        <w:ind w:left="6713" w:hanging="646"/>
      </w:pPr>
      <w:rPr>
        <w:rFonts w:hint="default"/>
      </w:rPr>
    </w:lvl>
    <w:lvl w:ilvl="8">
      <w:numFmt w:val="bullet"/>
      <w:lvlText w:val="•"/>
      <w:lvlJc w:val="left"/>
      <w:pPr>
        <w:ind w:left="7564" w:hanging="646"/>
      </w:pPr>
      <w:rPr>
        <w:rFonts w:hint="default"/>
      </w:rPr>
    </w:lvl>
  </w:abstractNum>
  <w:num w:numId="1" w16cid:durableId="1948347147">
    <w:abstractNumId w:val="0"/>
  </w:num>
  <w:num w:numId="2" w16cid:durableId="823667503">
    <w:abstractNumId w:val="5"/>
  </w:num>
  <w:num w:numId="3" w16cid:durableId="945233197">
    <w:abstractNumId w:val="2"/>
  </w:num>
  <w:num w:numId="4" w16cid:durableId="1651249021">
    <w:abstractNumId w:val="3"/>
  </w:num>
  <w:num w:numId="5" w16cid:durableId="1719475489">
    <w:abstractNumId w:val="7"/>
  </w:num>
  <w:num w:numId="6" w16cid:durableId="150601973">
    <w:abstractNumId w:val="6"/>
  </w:num>
  <w:num w:numId="7" w16cid:durableId="527259885">
    <w:abstractNumId w:val="4"/>
  </w:num>
  <w:num w:numId="8" w16cid:durableId="1148326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73">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F5D58"/>
    <w:rsid w:val="00050CBF"/>
    <w:rsid w:val="0009627B"/>
    <w:rsid w:val="00340635"/>
    <w:rsid w:val="00355C52"/>
    <w:rsid w:val="0039152B"/>
    <w:rsid w:val="004611C2"/>
    <w:rsid w:val="005768E7"/>
    <w:rsid w:val="006478FA"/>
    <w:rsid w:val="00681437"/>
    <w:rsid w:val="00705212"/>
    <w:rsid w:val="00797239"/>
    <w:rsid w:val="00A13706"/>
    <w:rsid w:val="00AE0CC0"/>
    <w:rsid w:val="00DD41DD"/>
    <w:rsid w:val="00DF5D58"/>
    <w:rsid w:val="00E420A1"/>
    <w:rsid w:val="00FD4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3">
      <v:textbox inset="5.85pt,.7pt,5.85pt,.7pt"/>
    </o:shapedefaults>
    <o:shapelayout v:ext="edit">
      <o:idmap v:ext="edit" data="2"/>
    </o:shapelayout>
  </w:shapeDefaults>
  <w:decimalSymbol w:val="."/>
  <w:listSeparator w:val=","/>
  <w14:docId w14:val="77C14438"/>
  <w15:docId w15:val="{1EA2D775-9B7F-4A88-9692-ECF6626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278"/>
      <w:ind w:left="120"/>
      <w:outlineLvl w:val="0"/>
    </w:pPr>
    <w:rPr>
      <w:b/>
      <w:bCs/>
      <w:sz w:val="49"/>
      <w:szCs w:val="49"/>
    </w:rPr>
  </w:style>
  <w:style w:type="paragraph" w:styleId="2">
    <w:name w:val="heading 2"/>
    <w:basedOn w:val="a"/>
    <w:link w:val="20"/>
    <w:uiPriority w:val="9"/>
    <w:unhideWhenUsed/>
    <w:qFormat/>
    <w:pPr>
      <w:ind w:left="765" w:hanging="646"/>
      <w:outlineLvl w:val="1"/>
    </w:pPr>
    <w:rPr>
      <w:b/>
      <w:bCs/>
      <w:sz w:val="28"/>
      <w:szCs w:val="28"/>
    </w:rPr>
  </w:style>
  <w:style w:type="paragraph" w:styleId="3">
    <w:name w:val="heading 3"/>
    <w:basedOn w:val="a"/>
    <w:uiPriority w:val="9"/>
    <w:unhideWhenUsed/>
    <w:qFormat/>
    <w:pPr>
      <w:ind w:left="1846" w:right="1846"/>
      <w:jc w:val="center"/>
      <w:outlineLvl w:val="2"/>
    </w:pPr>
    <w:rPr>
      <w:sz w:val="24"/>
      <w:szCs w:val="24"/>
    </w:rPr>
  </w:style>
  <w:style w:type="paragraph" w:styleId="4">
    <w:name w:val="heading 4"/>
    <w:basedOn w:val="a"/>
    <w:uiPriority w:val="9"/>
    <w:unhideWhenUsed/>
    <w:qFormat/>
    <w:pPr>
      <w:ind w:left="1846" w:right="1145"/>
      <w:jc w:val="center"/>
      <w:outlineLvl w:val="3"/>
    </w:pPr>
    <w:rPr>
      <w:rFonts w:ascii="Book Antiqua" w:eastAsia="Book Antiqua" w:hAnsi="Book Antiqua" w:cs="Book Antiqua"/>
      <w: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36"/>
      <w:ind w:left="120"/>
    </w:pPr>
    <w:rPr>
      <w:b/>
      <w:bCs/>
    </w:rPr>
  </w:style>
  <w:style w:type="paragraph" w:styleId="21">
    <w:name w:val="toc 2"/>
    <w:basedOn w:val="a"/>
    <w:uiPriority w:val="1"/>
    <w:qFormat/>
    <w:pPr>
      <w:spacing w:before="18"/>
      <w:ind w:left="949" w:hanging="503"/>
    </w:pPr>
  </w:style>
  <w:style w:type="paragraph" w:styleId="a3">
    <w:name w:val="Body Text"/>
    <w:basedOn w:val="a"/>
    <w:link w:val="a4"/>
    <w:uiPriority w:val="1"/>
    <w:qFormat/>
  </w:style>
  <w:style w:type="paragraph" w:styleId="a5">
    <w:name w:val="List Paragraph"/>
    <w:basedOn w:val="a"/>
    <w:uiPriority w:val="1"/>
    <w:qFormat/>
    <w:pPr>
      <w:ind w:left="949" w:hanging="503"/>
    </w:pPr>
  </w:style>
  <w:style w:type="paragraph" w:customStyle="1" w:styleId="TableParagraph">
    <w:name w:val="Table Paragraph"/>
    <w:basedOn w:val="a"/>
    <w:uiPriority w:val="1"/>
    <w:qFormat/>
    <w:pPr>
      <w:ind w:left="96" w:right="95"/>
      <w:jc w:val="center"/>
    </w:pPr>
  </w:style>
  <w:style w:type="paragraph" w:styleId="a6">
    <w:name w:val="header"/>
    <w:basedOn w:val="a"/>
    <w:link w:val="a7"/>
    <w:uiPriority w:val="99"/>
    <w:unhideWhenUsed/>
    <w:rsid w:val="00681437"/>
    <w:pPr>
      <w:tabs>
        <w:tab w:val="center" w:pos="4252"/>
        <w:tab w:val="right" w:pos="8504"/>
      </w:tabs>
      <w:snapToGrid w:val="0"/>
    </w:pPr>
  </w:style>
  <w:style w:type="character" w:customStyle="1" w:styleId="a7">
    <w:name w:val="ヘッダー (文字)"/>
    <w:basedOn w:val="a0"/>
    <w:link w:val="a6"/>
    <w:uiPriority w:val="99"/>
    <w:rsid w:val="00681437"/>
    <w:rPr>
      <w:rFonts w:ascii="Times New Roman" w:eastAsia="Times New Roman" w:hAnsi="Times New Roman" w:cs="Times New Roman"/>
    </w:rPr>
  </w:style>
  <w:style w:type="paragraph" w:styleId="a8">
    <w:name w:val="footer"/>
    <w:basedOn w:val="a"/>
    <w:link w:val="a9"/>
    <w:uiPriority w:val="99"/>
    <w:unhideWhenUsed/>
    <w:rsid w:val="00681437"/>
    <w:pPr>
      <w:tabs>
        <w:tab w:val="center" w:pos="4252"/>
        <w:tab w:val="right" w:pos="8504"/>
      </w:tabs>
      <w:snapToGrid w:val="0"/>
    </w:pPr>
  </w:style>
  <w:style w:type="character" w:customStyle="1" w:styleId="a9">
    <w:name w:val="フッター (文字)"/>
    <w:basedOn w:val="a0"/>
    <w:link w:val="a8"/>
    <w:uiPriority w:val="99"/>
    <w:rsid w:val="00681437"/>
    <w:rPr>
      <w:rFonts w:ascii="Times New Roman" w:eastAsia="Times New Roman" w:hAnsi="Times New Roman" w:cs="Times New Roman"/>
    </w:rPr>
  </w:style>
  <w:style w:type="character" w:customStyle="1" w:styleId="20">
    <w:name w:val="見出し 2 (文字)"/>
    <w:basedOn w:val="a0"/>
    <w:link w:val="2"/>
    <w:uiPriority w:val="9"/>
    <w:rsid w:val="0009627B"/>
    <w:rPr>
      <w:rFonts w:ascii="Times New Roman" w:eastAsia="Times New Roman" w:hAnsi="Times New Roman" w:cs="Times New Roman"/>
      <w:b/>
      <w:bCs/>
      <w:sz w:val="28"/>
      <w:szCs w:val="28"/>
    </w:rPr>
  </w:style>
  <w:style w:type="character" w:customStyle="1" w:styleId="a4">
    <w:name w:val="本文 (文字)"/>
    <w:basedOn w:val="a0"/>
    <w:link w:val="a3"/>
    <w:uiPriority w:val="1"/>
    <w:rsid w:val="004611C2"/>
    <w:rPr>
      <w:rFonts w:ascii="Times New Roman" w:eastAsia="Times New Roman" w:hAnsi="Times New Roman" w:cs="Times New Roman"/>
    </w:rPr>
  </w:style>
  <w:style w:type="character" w:customStyle="1" w:styleId="link-annotation-unknown-block-id--633848099">
    <w:name w:val="link-annotation-unknown-block-id--633848099"/>
    <w:basedOn w:val="a0"/>
    <w:rsid w:val="0034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realengin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20</Pages>
  <Words>2985</Words>
  <Characters>17015</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ruri-m</dc:creator>
  <cp:lastModifiedBy>弓之介 佐藤</cp:lastModifiedBy>
  <cp:revision>9</cp:revision>
  <cp:lastPrinted>2022-02-14T05:15:00Z</cp:lastPrinted>
  <dcterms:created xsi:type="dcterms:W3CDTF">2022-02-14T05:06:00Z</dcterms:created>
  <dcterms:modified xsi:type="dcterms:W3CDTF">2023-11-08T01:59:00Z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Creator">
    <vt:lpwstr>LaTeX with hyperref package</vt:lpwstr>
  </property>
  <property fmtid="{D5CDD505-2E9C-101B-9397-08002B2CF9AE}" pid="4" name="LastSaved">
    <vt:filetime>2022-02-14T00:00:00Z</vt:filetime>
  </property>
</Properties>
</file>