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E6A9" w14:textId="2B11DB92" w:rsidR="009509F8" w:rsidRDefault="005F49C4" w:rsidP="005F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IMPLEMENTASI STEGANOGRAFI</w:t>
      </w:r>
    </w:p>
    <w:p w14:paraId="026416B1" w14:textId="77777777" w:rsidR="005F49C4" w:rsidRDefault="005F49C4" w:rsidP="005F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A6804" w14:textId="0B3E54BE" w:rsidR="005F49C4" w:rsidRDefault="005F49C4" w:rsidP="005F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45C181" wp14:editId="30CA86A1">
            <wp:extent cx="2920635" cy="3288889"/>
            <wp:effectExtent l="0" t="0" r="0" b="0"/>
            <wp:docPr id="21172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1115" name="Picture 2117261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49DA" w14:textId="06AC18B2" w:rsidR="005F49C4" w:rsidRDefault="005F49C4" w:rsidP="005F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06486E4B" w14:textId="12255A95" w:rsidR="005F49C4" w:rsidRDefault="005F49C4" w:rsidP="005F49C4">
      <w:pPr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I </w:t>
      </w:r>
      <w:proofErr w:type="gramStart"/>
      <w:r>
        <w:rPr>
          <w:rFonts w:ascii="Times New Roman" w:hAnsi="Times New Roman" w:cs="Times New Roman"/>
          <w:sz w:val="24"/>
          <w:szCs w:val="24"/>
        </w:rPr>
        <w:t>Nyoman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Budhiarta Suputra</w:t>
      </w:r>
    </w:p>
    <w:p w14:paraId="3398B285" w14:textId="127E4B8F" w:rsidR="005F49C4" w:rsidRDefault="005F49C4" w:rsidP="005F49C4">
      <w:pPr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2008561110</w:t>
      </w:r>
    </w:p>
    <w:p w14:paraId="39C14B91" w14:textId="77777777" w:rsidR="005F49C4" w:rsidRDefault="005F49C4" w:rsidP="005F49C4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17222ACA" w14:textId="77777777" w:rsidR="005F49C4" w:rsidRDefault="005F49C4" w:rsidP="005F49C4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263C77FC" w14:textId="77777777" w:rsidR="005F49C4" w:rsidRDefault="005F49C4" w:rsidP="005F49C4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0B3509DE" w14:textId="77777777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Dosen Pengampu :</w:t>
      </w:r>
    </w:p>
    <w:p w14:paraId="137A5B14" w14:textId="57F19A25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I Komang Ari Mogi, S.Kom., M.Kom.</w:t>
      </w:r>
    </w:p>
    <w:p w14:paraId="4CBF82B5" w14:textId="77777777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59B1E4E3" w14:textId="77777777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PROGRAM STUDI INFORMATIKA</w:t>
      </w:r>
    </w:p>
    <w:p w14:paraId="18A6AD83" w14:textId="77777777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FAKULTAS MATEMATIKA DAN ILMU PENGETAHUAN ALAM</w:t>
      </w:r>
    </w:p>
    <w:p w14:paraId="4D5B3449" w14:textId="77777777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UNIVERSITAS UDAYANA</w:t>
      </w:r>
    </w:p>
    <w:p w14:paraId="0C7D0E4E" w14:textId="3EF1A91D" w:rsidR="005F49C4" w:rsidRDefault="005F49C4" w:rsidP="005F49C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2023</w:t>
      </w:r>
    </w:p>
    <w:p w14:paraId="71C243E7" w14:textId="40F8033A" w:rsidR="005F49C4" w:rsidRDefault="005F49C4" w:rsidP="005F49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C98CE86" w14:textId="61C1F891" w:rsidR="005F49C4" w:rsidRDefault="005F49C4" w:rsidP="004862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Dalam tugas project ini,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9C4">
        <w:rPr>
          <w:rFonts w:ascii="Times New Roman" w:hAnsi="Times New Roman" w:cs="Times New Roman"/>
          <w:sz w:val="24"/>
          <w:szCs w:val="24"/>
        </w:rPr>
        <w:t>Least Significa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F49C4">
        <w:rPr>
          <w:rFonts w:ascii="Times New Roman" w:hAnsi="Times New Roman" w:cs="Times New Roman"/>
          <w:sz w:val="24"/>
          <w:szCs w:val="24"/>
        </w:rPr>
        <w:t>t Bit</w:t>
      </w:r>
      <w:r>
        <w:rPr>
          <w:rFonts w:ascii="Times New Roman" w:hAnsi="Times New Roman" w:cs="Times New Roman"/>
          <w:sz w:val="24"/>
          <w:szCs w:val="24"/>
        </w:rPr>
        <w:t xml:space="preserve"> (LSB). LSB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atau sampel.</w:t>
      </w:r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di bit paling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bit paling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tkinker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GUI dab library pillow yang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2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8623F">
        <w:rPr>
          <w:rFonts w:ascii="Times New Roman" w:hAnsi="Times New Roman" w:cs="Times New Roman"/>
          <w:sz w:val="24"/>
          <w:szCs w:val="24"/>
        </w:rPr>
        <w:t>.</w:t>
      </w:r>
    </w:p>
    <w:p w14:paraId="1A3685A6" w14:textId="007662DB" w:rsidR="0048623F" w:rsidRDefault="0048623F" w:rsidP="004862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LSB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Program,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embed_message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extract_message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embed_message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extract_message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943A1A" w14:textId="24099A0F" w:rsidR="0048623F" w:rsidRDefault="0048623F" w:rsidP="004862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Gambar</w:t>
      </w:r>
    </w:p>
    <w:p w14:paraId="692B9ACF" w14:textId="71846B6D" w:rsidR="0048623F" w:rsidRPr="0048623F" w:rsidRDefault="0048623F" w:rsidP="004862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embed_message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dibawah ini.</w:t>
      </w:r>
    </w:p>
    <w:p w14:paraId="442356CA" w14:textId="2A9D9C78" w:rsidR="005F49C4" w:rsidRDefault="0048623F" w:rsidP="00486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4862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887A3D" wp14:editId="1475B3D4">
            <wp:extent cx="5943600" cy="3567430"/>
            <wp:effectExtent l="0" t="0" r="0" b="0"/>
            <wp:docPr id="200368386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83862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FC8" w14:textId="2F5547E0" w:rsidR="0048623F" w:rsidRPr="0048623F" w:rsidRDefault="0048623F" w:rsidP="0048623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Gambar 1.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Fungsi</w:t>
      </w:r>
      <w:proofErr w:type="spellEnd"/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Menyisipkan</w:t>
      </w:r>
      <w:proofErr w:type="spellEnd"/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Pesan</w:t>
      </w:r>
      <w:proofErr w:type="spellEnd"/>
    </w:p>
    <w:p w14:paraId="77B507D4" w14:textId="3BA7FAB4" w:rsidR="0048623F" w:rsidRDefault="0048623F" w:rsidP="00486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embed_message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FA351E" w14:textId="4A12B829" w:rsidR="0048623F" w:rsidRDefault="0048623F" w:rsidP="0048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>
        <w:rPr>
          <w:rFonts w:ascii="Times New Roman" w:hAnsi="Times New Roman" w:cs="Times New Roman"/>
          <w:sz w:val="24"/>
          <w:szCs w:val="24"/>
        </w:rPr>
        <w:t>_path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75324B2" w14:textId="3784BBA9" w:rsidR="0048623F" w:rsidRDefault="002620FC" w:rsidP="0048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text_to_biner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F62F50" w14:textId="5EDAE132" w:rsidR="002620FC" w:rsidRDefault="002620FC" w:rsidP="0048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6D7D4B" w14:textId="77777777" w:rsidR="002620FC" w:rsidRPr="002620FC" w:rsidRDefault="002620FC" w:rsidP="0048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0FC">
        <w:rPr>
          <w:rFonts w:ascii="Times New Roman" w:hAnsi="Times New Roman" w:cs="Times New Roman"/>
          <w:i/>
          <w:iCs/>
          <w:sz w:val="24"/>
          <w:szCs w:val="24"/>
        </w:rPr>
        <w:t>for pixe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2620FC">
        <w:rPr>
          <w:rFonts w:ascii="Times New Roman" w:hAnsi="Times New Roman" w:cs="Times New Roman"/>
          <w:i/>
          <w:iCs/>
          <w:sz w:val="24"/>
          <w:szCs w:val="24"/>
        </w:rPr>
        <w:t xml:space="preserve">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pixel.</w:t>
      </w:r>
    </w:p>
    <w:p w14:paraId="6775B92A" w14:textId="2071B970" w:rsidR="002620FC" w:rsidRDefault="002620FC" w:rsidP="0048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(LSB)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bitwise (dan, atau)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new_pixel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[j]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87166" w14:textId="3156DE94" w:rsidR="002620FC" w:rsidRDefault="002620FC" w:rsidP="00486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F800B7" w14:textId="59806FC6" w:rsidR="002620FC" w:rsidRDefault="002620FC" w:rsidP="00262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Piksel-piksel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new_pixels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164460" w14:textId="72B4D678" w:rsidR="002620FC" w:rsidRDefault="002620FC" w:rsidP="00262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tempat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local.</w:t>
      </w:r>
    </w:p>
    <w:p w14:paraId="46DA249F" w14:textId="1F7544E5" w:rsidR="002620FC" w:rsidRDefault="002620FC" w:rsidP="002620F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Disispkan</w:t>
      </w:r>
      <w:proofErr w:type="spellEnd"/>
    </w:p>
    <w:p w14:paraId="77A64EF7" w14:textId="6D7066A1" w:rsidR="002620FC" w:rsidRPr="002620FC" w:rsidRDefault="002620FC" w:rsidP="00262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extract_message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dibawah ini.</w:t>
      </w:r>
    </w:p>
    <w:p w14:paraId="1F1216D7" w14:textId="5A70DED0" w:rsidR="005F49C4" w:rsidRDefault="002620FC" w:rsidP="00262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20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0B465" wp14:editId="2ABE82F0">
            <wp:extent cx="5943600" cy="2840990"/>
            <wp:effectExtent l="0" t="0" r="0" b="0"/>
            <wp:docPr id="16862493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935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72EC" w14:textId="3DA50F59" w:rsidR="002620FC" w:rsidRDefault="002620FC" w:rsidP="002620FC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48623F">
        <w:rPr>
          <w:rFonts w:ascii="Times New Roman" w:hAnsi="Times New Roman" w:cs="Times New Roman"/>
          <w:i/>
          <w:iCs/>
          <w:sz w:val="20"/>
          <w:szCs w:val="20"/>
        </w:rPr>
        <w:t>Fungsi</w:t>
      </w:r>
      <w:proofErr w:type="spellEnd"/>
      <w:r w:rsidRPr="004862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Disisipkan</w:t>
      </w:r>
      <w:proofErr w:type="spellEnd"/>
    </w:p>
    <w:p w14:paraId="4E4E5C39" w14:textId="0FA36510" w:rsidR="002620FC" w:rsidRDefault="002620FC" w:rsidP="00262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23F">
        <w:rPr>
          <w:rFonts w:ascii="Times New Roman" w:hAnsi="Times New Roman" w:cs="Times New Roman"/>
          <w:i/>
          <w:iCs/>
          <w:sz w:val="24"/>
          <w:szCs w:val="24"/>
        </w:rPr>
        <w:t>extract_message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C61527" w14:textId="7EB9A57C" w:rsidR="002620FC" w:rsidRDefault="002620FC" w:rsidP="002620FC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0F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FC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2620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20FC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2620FC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2620FC">
        <w:rPr>
          <w:rFonts w:ascii="Times New Roman" w:hAnsi="Times New Roman" w:cs="Times New Roman"/>
          <w:sz w:val="24"/>
          <w:szCs w:val="24"/>
        </w:rPr>
        <w:t>).</w:t>
      </w:r>
    </w:p>
    <w:p w14:paraId="59ACD105" w14:textId="1EF15998" w:rsidR="002620FC" w:rsidRDefault="002620FC" w:rsidP="002620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piks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pixels = list(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image.getdata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12E03" w14:textId="77777777" w:rsidR="00B519DF" w:rsidRDefault="00B519DF" w:rsidP="00B519DF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Dalam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for pixel in pixels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bit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(Least Significant Bit, LSB)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bitwise </w:t>
      </w:r>
      <w:r>
        <w:rPr>
          <w:rFonts w:ascii="Times New Roman" w:hAnsi="Times New Roman" w:cs="Times New Roman"/>
          <w:b/>
          <w:bCs/>
          <w:sz w:val="24"/>
          <w:szCs w:val="24"/>
        </w:rPr>
        <w:t>value &amp; 1</w:t>
      </w:r>
      <w:r>
        <w:rPr>
          <w:rFonts w:ascii="Times New Roman" w:hAnsi="Times New Roman" w:cs="Times New Roman"/>
          <w:sz w:val="24"/>
          <w:szCs w:val="24"/>
        </w:rPr>
        <w:t xml:space="preserve">.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002742" w14:textId="77777777" w:rsidR="00B519DF" w:rsidRDefault="00B519DF" w:rsidP="00B519DF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('********')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format(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(char), '08b')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end_marker_binary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67B8A" w14:textId="0BCE4276" w:rsidR="002620FC" w:rsidRDefault="00B519DF" w:rsidP="00B51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message.find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end_marker_binary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end_marker_index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EE5430" w14:textId="77777777" w:rsidR="00B519DF" w:rsidRDefault="00B519DF" w:rsidP="00B519DF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end_marker_index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20A0A9" w14:textId="48D472C3" w:rsidR="00B519DF" w:rsidRPr="00B519DF" w:rsidRDefault="00B519DF" w:rsidP="00B519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Penanda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: Bagian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binary_message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slicing (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binary_message</w:t>
      </w:r>
      <w:proofErr w:type="spellEnd"/>
      <w:proofErr w:type="gram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[: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B519DF">
        <w:rPr>
          <w:rFonts w:ascii="Times New Roman" w:hAnsi="Times New Roman" w:cs="Times New Roman"/>
          <w:b/>
          <w:bCs/>
          <w:sz w:val="24"/>
          <w:szCs w:val="24"/>
        </w:rPr>
        <w:t>_marker_index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B519DF">
        <w:rPr>
          <w:rFonts w:ascii="Times New Roman" w:hAnsi="Times New Roman" w:cs="Times New Roman"/>
          <w:sz w:val="24"/>
          <w:szCs w:val="24"/>
        </w:rPr>
        <w:t>).</w:t>
      </w:r>
    </w:p>
    <w:p w14:paraId="4AC04A89" w14:textId="3028E995" w:rsidR="00B519DF" w:rsidRPr="00B519DF" w:rsidRDefault="00B519DF" w:rsidP="00B519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 xml:space="preserve"> Biner ke Teks</w:t>
      </w:r>
      <w:r w:rsidRPr="00B51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binary_to_text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text_message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>.</w:t>
      </w:r>
    </w:p>
    <w:p w14:paraId="4DF84D20" w14:textId="7D40B270" w:rsidR="00B519DF" w:rsidRPr="00B519DF" w:rsidRDefault="00B519DF" w:rsidP="00B519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 xml:space="preserve"> Gambar Hasil (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519DF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output_path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(tidak </w:t>
      </w:r>
      <w:r w:rsidRPr="00B519DF">
        <w:rPr>
          <w:rFonts w:ascii="Times New Roman" w:hAnsi="Times New Roman" w:cs="Times New Roman"/>
          <w:b/>
          <w:bCs/>
          <w:sz w:val="24"/>
          <w:szCs w:val="24"/>
        </w:rPr>
        <w:t>None</w:t>
      </w:r>
      <w:r w:rsidRPr="00B519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baru.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new_</w:t>
      </w:r>
      <w:proofErr w:type="gram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image.save</w:t>
      </w:r>
      <w:proofErr w:type="spellEnd"/>
      <w:proofErr w:type="gramEnd"/>
      <w:r w:rsidRPr="00B519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output_path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519DF">
        <w:rPr>
          <w:rFonts w:ascii="Times New Roman" w:hAnsi="Times New Roman" w:cs="Times New Roman"/>
          <w:sz w:val="24"/>
          <w:szCs w:val="24"/>
        </w:rPr>
        <w:t>.</w:t>
      </w:r>
    </w:p>
    <w:p w14:paraId="49B398EB" w14:textId="0901707C" w:rsidR="00B519DF" w:rsidRPr="00B519DF" w:rsidRDefault="00B519DF" w:rsidP="00B519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Kembalikan</w:t>
      </w:r>
      <w:proofErr w:type="spellEnd"/>
      <w:r w:rsidRPr="00B51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9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519DF">
        <w:rPr>
          <w:rFonts w:ascii="Times New Roman" w:hAnsi="Times New Roman" w:cs="Times New Roman"/>
          <w:sz w:val="24"/>
          <w:szCs w:val="24"/>
        </w:rPr>
        <w:t>.</w:t>
      </w:r>
    </w:p>
    <w:p w14:paraId="79318158" w14:textId="590F1B32" w:rsidR="00B519DF" w:rsidRPr="002620FC" w:rsidRDefault="00B519DF" w:rsidP="00B519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47DBDDC1" w14:textId="77777777" w:rsidR="002620FC" w:rsidRPr="002620FC" w:rsidRDefault="002620FC" w:rsidP="002620FC">
      <w:pPr>
        <w:rPr>
          <w:rFonts w:ascii="Times New Roman" w:hAnsi="Times New Roman" w:cs="Times New Roman"/>
          <w:sz w:val="24"/>
          <w:szCs w:val="24"/>
        </w:rPr>
      </w:pPr>
    </w:p>
    <w:sectPr w:rsidR="002620FC" w:rsidRPr="00262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697D"/>
    <w:multiLevelType w:val="hybridMultilevel"/>
    <w:tmpl w:val="3654BF98"/>
    <w:lvl w:ilvl="0" w:tplc="38090019">
      <w:start w:val="1"/>
      <w:numFmt w:val="lowerLetter"/>
      <w:lvlText w:val="%1."/>
      <w:lvlJc w:val="left"/>
      <w:pPr>
        <w:ind w:left="1003" w:hanging="360"/>
      </w:p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84C606B"/>
    <w:multiLevelType w:val="hybridMultilevel"/>
    <w:tmpl w:val="8C8664DE"/>
    <w:lvl w:ilvl="0" w:tplc="AB26751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93274B7"/>
    <w:multiLevelType w:val="hybridMultilevel"/>
    <w:tmpl w:val="CD42F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D7D"/>
    <w:multiLevelType w:val="multilevel"/>
    <w:tmpl w:val="403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72649"/>
    <w:multiLevelType w:val="hybridMultilevel"/>
    <w:tmpl w:val="1540B3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19424">
    <w:abstractNumId w:val="2"/>
  </w:num>
  <w:num w:numId="2" w16cid:durableId="1739282920">
    <w:abstractNumId w:val="4"/>
  </w:num>
  <w:num w:numId="3" w16cid:durableId="1232735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4910635">
    <w:abstractNumId w:val="0"/>
  </w:num>
  <w:num w:numId="5" w16cid:durableId="100377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C4"/>
    <w:rsid w:val="002620FC"/>
    <w:rsid w:val="0048623F"/>
    <w:rsid w:val="005F49C4"/>
    <w:rsid w:val="009509F8"/>
    <w:rsid w:val="00B519DF"/>
    <w:rsid w:val="00E51C5E"/>
    <w:rsid w:val="00F66374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E28"/>
  <w15:chartTrackingRefBased/>
  <w15:docId w15:val="{0930F298-9A4B-414B-B5DE-E42F814A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FC"/>
  </w:style>
  <w:style w:type="paragraph" w:styleId="Heading1">
    <w:name w:val="heading 1"/>
    <w:basedOn w:val="Normal"/>
    <w:next w:val="Normal"/>
    <w:link w:val="Heading1Char"/>
    <w:uiPriority w:val="9"/>
    <w:qFormat/>
    <w:rsid w:val="005F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4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Nyoman Budhiarta Suputra</dc:creator>
  <cp:keywords/>
  <dc:description/>
  <cp:lastModifiedBy>I Nyoman Budhiarta Suputra</cp:lastModifiedBy>
  <cp:revision>2</cp:revision>
  <dcterms:created xsi:type="dcterms:W3CDTF">2023-12-30T14:31:00Z</dcterms:created>
  <dcterms:modified xsi:type="dcterms:W3CDTF">2023-12-30T14:31:00Z</dcterms:modified>
</cp:coreProperties>
</file>