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B22"/>
          <w:sz w:val="40"/>
        </w:rPr>
        <w:t>D01 | Tata Kelola, Penugasan, dan Pengesahan</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D01 / v01 (draf)</w:t>
            </w:r>
          </w:p>
        </w:tc>
      </w:tr>
      <w:tr>
        <w:tc>
          <w:tcPr>
            <w:tcW w:type="dxa" w:w="2381"/>
            <w:shd w:val="clear" w:color="auto" w:fill="EAF1EC"/>
          </w:tcPr>
          <w:p>
            <w:r>
              <w:rPr>
                <w:b/>
              </w:rPr>
              <w:t>Penyusun</w:t>
            </w:r>
          </w:p>
        </w:tc>
        <w:tc>
          <w:tcPr>
            <w:tcW w:type="dxa" w:w="7257"/>
          </w:tcPr>
          <w:p>
            <w:r>
              <w:t>Een Muflhat - Wali Kelas 1A</w:t>
            </w:r>
          </w:p>
        </w:tc>
      </w:tr>
      <w:tr>
        <w:tc>
          <w:tcPr>
            <w:tcW w:type="dxa" w:w="2381"/>
            <w:shd w:val="clear" w:color="auto" w:fill="EAF1EC"/>
          </w:tcPr>
          <w:p>
            <w:r>
              <w:rPr>
                <w:b/>
              </w:rPr>
              <w:t>Penelaah</w:t>
            </w:r>
          </w:p>
        </w:tc>
        <w:tc>
          <w:tcPr>
            <w:tcW w:type="dxa" w:w="7257"/>
          </w:tcPr>
          <w:p>
            <w:r>
              <w:t>Kustiah</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Menyiapkan landasan kerja dan pembagian kewenangan agar paket dokumen pencegahan perundungan dapat disahkan Kepala Sekolah dan digunakan sekolah.</w:t>
            </w:r>
          </w:p>
        </w:tc>
      </w:tr>
      <w:tr>
        <w:tc>
          <w:tcPr>
            <w:tcW w:type="dxa" w:w="2381"/>
            <w:shd w:val="clear" w:color="auto" w:fill="EAF1EC"/>
          </w:tcPr>
          <w:p>
            <w:r>
              <w:rPr>
                <w:b/>
              </w:rPr>
              <w:t>Sasaran</w:t>
            </w:r>
          </w:p>
        </w:tc>
        <w:tc>
          <w:tcPr>
            <w:tcW w:type="dxa" w:w="7257"/>
          </w:tcPr>
          <w:p>
            <w:r>
              <w:t>Kepala sekolah, penyusun dan penelaah dokumen, petugas pelaksana program, penerima laporan, pendamping, dan pengelola arsip.</w:t>
            </w:r>
          </w:p>
        </w:tc>
      </w:tr>
      <w:tr>
        <w:tc>
          <w:tcPr>
            <w:tcW w:type="dxa" w:w="2381"/>
            <w:shd w:val="clear" w:color="auto" w:fill="EAF1EC"/>
          </w:tcPr>
          <w:p>
            <w:r>
              <w:rPr>
                <w:b/>
              </w:rPr>
              <w:t>Hubungan dengan paket lain</w:t>
            </w:r>
          </w:p>
        </w:tc>
        <w:tc>
          <w:tcPr>
            <w:tcW w:type="dxa" w:w="7257"/>
          </w:tcPr>
          <w:p>
            <w:r>
              <w:t>D03 (kebijakan dan tata tertib, bahan SK), D02 (kode etik dan pelatihan staf), D04 (kanal pelaporan), D06 (respons awal dan rujukan), D08 (klarifikasi dan penanganan kolaboratif), D07 (register, kontrol versi, dan arsip), D14 (program induk, kalender, anggaran, dan penggabungan naskah), D09 dan D13 (pendampingan dan rujukan eksternal), D11 (monitoring dan evaluasi).</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Latar singkat dan prinsip tata kelola</w:t>
      </w:r>
    </w:p>
    <w:p>
      <w:r>
        <w:rPr>
          <w:i w:val="0"/>
        </w:rPr>
        <w:t>Naskah ini menyiapkan kerangka penugasan, pembagian kewenangan, dan alur pengesahan untuk Program Budaya Sekolah Aman dan Nyaman di SDIT Al Qomar. Acuan nasional adalah Permendikdasmen Nomor 6 Tahun 2026 tentang Budaya Sekolah Aman dan Nyaman serta pedoman pelaksanaan dalam Kepmendikdasmen Nomor 17 Tahun 2026. Peraturan lama (Permendikbudristek Nomor 46 Tahun 2023) telah dicabut dan tidak dipakai sebagai dasar. Pemerintah daerah melaksanakan melalui Pokja BSAN; sekolah menunggu dan mengikuti arahan dinas setempat, termasuk ketentuan peralihan laporan lama yang masih diproses.</w:t>
      </w:r>
    </w:p>
    <w:p>
      <w:pPr>
        <w:pStyle w:val="ListBullet"/>
      </w:pPr>
      <w:r>
        <w:t>Kepala sekolah adalah pengambil keputusan sekolah. Daftar 18 guru dalam panduan penyusunan hanyalah pembagian penulisan dan penelaahan dokumen, bukan otomatis petugas pemeriksa kasus.</w:t>
      </w:r>
    </w:p>
    <w:p>
      <w:pPr>
        <w:pStyle w:val="ListBullet"/>
      </w:pPr>
      <w:r>
        <w:t>Tindakan keselamatan anak dilakukan sejak kebutuhan diketahui; urusan administrasi dan penetapan SK tidak boleh menunda bantuan.</w:t>
      </w:r>
    </w:p>
    <w:p>
      <w:pPr>
        <w:pStyle w:val="ListBullet"/>
      </w:pPr>
      <w:r>
        <w:t>Draf belum berlaku sampai disahkan. Setiap kolom bertanda [DIISI SEKOLAH] harus diisi dari data resmi, bukan perkiraan.</w:t>
      </w:r>
    </w:p>
    <w:p>
      <w:pPr>
        <w:pStyle w:val="ListBullet"/>
      </w:pPr>
      <w:r>
        <w:t>Istilah yang dipakai: Pelaksana Program Budaya Sekolah Aman dan Nyaman (rancangan internal). Samakan dengan istilah resmi dinas bila dinas menetapkan nama lain.</w:t>
      </w:r>
    </w:p>
    <w:p>
      <w:pPr>
        <w:pStyle w:val="Heading1"/>
      </w:pPr>
      <w:r>
        <w:t>Komponen A - Draf SK Penugasan</w:t>
      </w:r>
    </w:p>
    <w:p>
      <w:r>
        <w:rPr>
          <w:i w:val="0"/>
        </w:rPr>
        <w:t>Kerangka di bawah ini siap disalin ke kop surat sekolah. Bagian bertanda [DIISI SEKOLAH] diisi berdasarkan data resmi.</w:t>
      </w:r>
    </w:p>
    <w:p>
      <w:pPr>
        <w:pStyle w:val="Heading2"/>
      </w:pPr>
      <w:r>
        <w:t>A.1 Kerangka naskah SK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370"/>
      </w:tblGrid>
      <w:tr>
        <w:tc>
          <w:tcPr>
            <w:tcW w:type="dxa" w:w="2268"/>
            <w:shd w:val="clear" w:color="auto" w:fill="0F3B22"/>
          </w:tcPr>
          <w:p>
            <w:r>
              <w:rPr>
                <w:b/>
                <w:color w:val="FAF7F0"/>
                <w:sz w:val="20"/>
              </w:rPr>
              <w:t>Bagian SK</w:t>
            </w:r>
          </w:p>
        </w:tc>
        <w:tc>
          <w:tcPr>
            <w:tcW w:type="dxa" w:w="7370"/>
            <w:shd w:val="clear" w:color="auto" w:fill="0F3B22"/>
          </w:tcPr>
          <w:p>
            <w:r>
              <w:rPr>
                <w:b/>
                <w:color w:val="FAF7F0"/>
                <w:sz w:val="20"/>
              </w:rPr>
              <w:t>Isi yang ditulis</w:t>
            </w:r>
          </w:p>
        </w:tc>
      </w:tr>
      <w:tr>
        <w:tc>
          <w:tcPr>
            <w:tcW w:type="dxa" w:w="2268"/>
          </w:tcPr>
          <w:p>
            <w:r>
              <w:rPr>
                <w:sz w:val="20"/>
              </w:rPr>
              <w:t>Judul</w:t>
            </w:r>
          </w:p>
        </w:tc>
        <w:tc>
          <w:tcPr>
            <w:tcW w:type="dxa" w:w="7370"/>
          </w:tcPr>
          <w:p>
            <w:r>
              <w:rPr>
                <w:sz w:val="20"/>
              </w:rPr>
              <w:t>KEPUTUSAN KEPALA SDIT AL QOMAR NOMOR [DIISI SEKOLAH] TENTANG PELAKSANA PROGRAM BUDAYA SEKOLAH AMAN DAN NYAMAN TAHUN PELAJARAN 2026/2027</w:t>
            </w:r>
          </w:p>
        </w:tc>
      </w:tr>
      <w:tr>
        <w:tc>
          <w:tcPr>
            <w:tcW w:type="dxa" w:w="2268"/>
            <w:shd w:val="clear" w:color="auto" w:fill="F4F7F5"/>
          </w:tcPr>
          <w:p>
            <w:r>
              <w:rPr>
                <w:sz w:val="20"/>
              </w:rPr>
              <w:t>Menimbang</w:t>
            </w:r>
          </w:p>
        </w:tc>
        <w:tc>
          <w:tcPr>
            <w:tcW w:type="dxa" w:w="7370"/>
            <w:shd w:val="clear" w:color="auto" w:fill="F4F7F5"/>
          </w:tcPr>
          <w:p>
            <w:r>
              <w:rPr>
                <w:sz w:val="20"/>
              </w:rPr>
              <w:t>a. bahwa sekolah wajib menciptakan lingkungan belajar yang aman, nyaman, dan bebas dari perundungan; b. bahwa untuk itu diperlukan pelaksana program yang jelas tugas dan kewenangannya; c. bahwa pihak yang namanya tercantum dipandang mampu menjalankan tugas tersebut.</w:t>
            </w:r>
          </w:p>
        </w:tc>
      </w:tr>
      <w:tr>
        <w:tc>
          <w:tcPr>
            <w:tcW w:type="dxa" w:w="2268"/>
          </w:tcPr>
          <w:p>
            <w:r>
              <w:rPr>
                <w:sz w:val="20"/>
              </w:rPr>
              <w:t>Mengingat</w:t>
            </w:r>
          </w:p>
        </w:tc>
        <w:tc>
          <w:tcPr>
            <w:tcW w:type="dxa" w:w="7370"/>
          </w:tcPr>
          <w:p>
            <w:r>
              <w:rPr>
                <w:sz w:val="20"/>
              </w:rPr>
              <w:t>1. Permendikdasmen Nomor 6 Tahun 2026 tentang Budaya Sekolah Aman dan Nyaman; 2. Kepmendikdasmen Nomor 17 Tahun 2026; 3. Arahan dinas pendidikan setempat dan Pokja BSAN: [DIISI SEKOLAH]; 4. Kebijakan yayasan: [DIISI SEKOLAH]. (Nomor pasal ditulis hanya setelah dicek pada salinan resmi.)</w:t>
            </w:r>
          </w:p>
        </w:tc>
      </w:tr>
      <w:tr>
        <w:tc>
          <w:tcPr>
            <w:tcW w:type="dxa" w:w="2268"/>
            <w:shd w:val="clear" w:color="auto" w:fill="F4F7F5"/>
          </w:tcPr>
          <w:p>
            <w:r>
              <w:rPr>
                <w:sz w:val="20"/>
              </w:rPr>
              <w:t>Memperhatikan</w:t>
            </w:r>
          </w:p>
        </w:tc>
        <w:tc>
          <w:tcPr>
            <w:tcW w:type="dxa" w:w="7370"/>
            <w:shd w:val="clear" w:color="auto" w:fill="F4F7F5"/>
          </w:tcPr>
          <w:p>
            <w:r>
              <w:rPr>
                <w:sz w:val="20"/>
              </w:rPr>
              <w:t>Hasil rapat penetapan tanggal [DIISI SEKOLAH] dan kebijakan antiperundungan sekolah (D03).</w:t>
            </w:r>
          </w:p>
        </w:tc>
      </w:tr>
      <w:tr>
        <w:tc>
          <w:tcPr>
            <w:tcW w:type="dxa" w:w="2268"/>
          </w:tcPr>
          <w:p>
            <w:r>
              <w:rPr>
                <w:sz w:val="20"/>
              </w:rPr>
              <w:t>MEMUTUSKAN - Kesatu</w:t>
            </w:r>
          </w:p>
        </w:tc>
        <w:tc>
          <w:tcPr>
            <w:tcW w:type="dxa" w:w="7370"/>
          </w:tcPr>
          <w:p>
            <w:r>
              <w:rPr>
                <w:sz w:val="20"/>
              </w:rPr>
              <w:t>Menetapkan nama-nama pelaksana program sebagaimana tercantum dalam Lampiran I (personel) dan Lampiran II (uraian tugas).</w:t>
            </w:r>
          </w:p>
        </w:tc>
      </w:tr>
      <w:tr>
        <w:tc>
          <w:tcPr>
            <w:tcW w:type="dxa" w:w="2268"/>
            <w:shd w:val="clear" w:color="auto" w:fill="F4F7F5"/>
          </w:tcPr>
          <w:p>
            <w:r>
              <w:rPr>
                <w:sz w:val="20"/>
              </w:rPr>
              <w:t>Kedua</w:t>
            </w:r>
          </w:p>
        </w:tc>
        <w:tc>
          <w:tcPr>
            <w:tcW w:type="dxa" w:w="7370"/>
            <w:shd w:val="clear" w:color="auto" w:fill="F4F7F5"/>
          </w:tcPr>
          <w:p>
            <w:r>
              <w:rPr>
                <w:sz w:val="20"/>
              </w:rPr>
              <w:t>Tugas pelaksana: menjalankan pencegahan, deteksi dini, penerimaan laporan, respons, pendampingan, pembinaan, dan evaluasi sesuai dokumen yang disahkan.</w:t>
            </w:r>
          </w:p>
        </w:tc>
      </w:tr>
      <w:tr>
        <w:tc>
          <w:tcPr>
            <w:tcW w:type="dxa" w:w="2268"/>
          </w:tcPr>
          <w:p>
            <w:r>
              <w:rPr>
                <w:sz w:val="20"/>
              </w:rPr>
              <w:t>Ketiga</w:t>
            </w:r>
          </w:p>
        </w:tc>
        <w:tc>
          <w:tcPr>
            <w:tcW w:type="dxa" w:w="7370"/>
          </w:tcPr>
          <w:p>
            <w:r>
              <w:rPr>
                <w:sz w:val="20"/>
              </w:rPr>
              <w:t>Kewenangan: usulan dan pelaksanaan teknis berada pada pelaksana; keputusan sekolah ada pada Kepala Sekolah; dugaan pelanggaran hukum dirujuk ke pihak berwenang.</w:t>
            </w:r>
          </w:p>
        </w:tc>
      </w:tr>
      <w:tr>
        <w:tc>
          <w:tcPr>
            <w:tcW w:type="dxa" w:w="2268"/>
            <w:shd w:val="clear" w:color="auto" w:fill="F4F7F5"/>
          </w:tcPr>
          <w:p>
            <w:r>
              <w:rPr>
                <w:sz w:val="20"/>
              </w:rPr>
              <w:t>Keempat</w:t>
            </w:r>
          </w:p>
        </w:tc>
        <w:tc>
          <w:tcPr>
            <w:tcW w:type="dxa" w:w="7370"/>
            <w:shd w:val="clear" w:color="auto" w:fill="F4F7F5"/>
          </w:tcPr>
          <w:p>
            <w:r>
              <w:rPr>
                <w:sz w:val="20"/>
              </w:rPr>
              <w:t>Masa penugasan: tanggal [DIISI SEKOLAH] sampai [DIISI SEKOLAH], dapat ditinjau paling lambat setahun sekali.</w:t>
            </w:r>
          </w:p>
        </w:tc>
      </w:tr>
      <w:tr>
        <w:tc>
          <w:tcPr>
            <w:tcW w:type="dxa" w:w="2268"/>
          </w:tcPr>
          <w:p>
            <w:r>
              <w:rPr>
                <w:sz w:val="20"/>
              </w:rPr>
              <w:t>Kelima</w:t>
            </w:r>
          </w:p>
        </w:tc>
        <w:tc>
          <w:tcPr>
            <w:tcW w:type="dxa" w:w="7370"/>
          </w:tcPr>
          <w:p>
            <w:r>
              <w:rPr>
                <w:sz w:val="20"/>
              </w:rPr>
              <w:t>Pembiayaan: dibebankan pada [DIISI SEKOLAH] (sumber dan jumlah mengacu D14; tidak diisi sebelum anggaran ditetapkan).</w:t>
            </w:r>
          </w:p>
        </w:tc>
      </w:tr>
      <w:tr>
        <w:tc>
          <w:tcPr>
            <w:tcW w:type="dxa" w:w="2268"/>
            <w:shd w:val="clear" w:color="auto" w:fill="F4F7F5"/>
          </w:tcPr>
          <w:p>
            <w:r>
              <w:rPr>
                <w:sz w:val="20"/>
              </w:rPr>
              <w:t>Keenam</w:t>
            </w:r>
          </w:p>
        </w:tc>
        <w:tc>
          <w:tcPr>
            <w:tcW w:type="dxa" w:w="7370"/>
            <w:shd w:val="clear" w:color="auto" w:fill="F4F7F5"/>
          </w:tcPr>
          <w:p>
            <w:r>
              <w:rPr>
                <w:sz w:val="20"/>
              </w:rPr>
              <w:t>Ketentuan penutup: berlaku sejak tanggal ditetapkan; perbaikan dilakukan bila ada kekeliruan atau perubahan arahan dinas.</w:t>
            </w:r>
          </w:p>
        </w:tc>
      </w:tr>
      <w:tr>
        <w:tc>
          <w:tcPr>
            <w:tcW w:type="dxa" w:w="2268"/>
          </w:tcPr>
          <w:p>
            <w:r>
              <w:rPr>
                <w:sz w:val="20"/>
              </w:rPr>
              <w:t>Penetapan</w:t>
            </w:r>
          </w:p>
        </w:tc>
        <w:tc>
          <w:tcPr>
            <w:tcW w:type="dxa" w:w="7370"/>
          </w:tcPr>
          <w:p>
            <w:r>
              <w:rPr>
                <w:sz w:val="20"/>
              </w:rPr>
              <w:t>Ditetapkan di Jakarta Barat, tanggal [DIISI SEKOLAH]. Kepala Sekolah: [DIISI SEKOLAH] (nama, NIP/NUPTK bila ada), tanda tangan dan cap.</w:t>
            </w:r>
          </w:p>
        </w:tc>
      </w:tr>
    </w:tbl>
    <w:p/>
    <w:p>
      <w:pPr>
        <w:pStyle w:val="Heading2"/>
      </w:pPr>
      <w:r>
        <w:t>A.2 Lampiran I - Daftar personel (diisi sekolah)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54"/>
        <w:gridCol w:w="2608"/>
        <w:gridCol w:w="1474"/>
        <w:gridCol w:w="1701"/>
        <w:gridCol w:w="1474"/>
        <w:gridCol w:w="1928"/>
      </w:tblGrid>
      <w:tr>
        <w:tc>
          <w:tcPr>
            <w:tcW w:type="dxa" w:w="454"/>
            <w:shd w:val="clear" w:color="auto" w:fill="0F3B22"/>
          </w:tcPr>
          <w:p>
            <w:r>
              <w:rPr>
                <w:b/>
                <w:color w:val="FAF7F0"/>
                <w:sz w:val="18"/>
              </w:rPr>
              <w:t>No</w:t>
            </w:r>
          </w:p>
        </w:tc>
        <w:tc>
          <w:tcPr>
            <w:tcW w:type="dxa" w:w="2608"/>
            <w:shd w:val="clear" w:color="auto" w:fill="0F3B22"/>
          </w:tcPr>
          <w:p>
            <w:r>
              <w:rPr>
                <w:b/>
                <w:color w:val="FAF7F0"/>
                <w:sz w:val="18"/>
              </w:rPr>
              <w:t>Peran dalam program</w:t>
            </w:r>
          </w:p>
        </w:tc>
        <w:tc>
          <w:tcPr>
            <w:tcW w:type="dxa" w:w="1474"/>
            <w:shd w:val="clear" w:color="auto" w:fill="0F3B22"/>
          </w:tcPr>
          <w:p>
            <w:r>
              <w:rPr>
                <w:b/>
                <w:color w:val="FAF7F0"/>
                <w:sz w:val="18"/>
              </w:rPr>
              <w:t>Nama</w:t>
            </w:r>
          </w:p>
        </w:tc>
        <w:tc>
          <w:tcPr>
            <w:tcW w:type="dxa" w:w="1701"/>
            <w:shd w:val="clear" w:color="auto" w:fill="0F3B22"/>
          </w:tcPr>
          <w:p>
            <w:r>
              <w:rPr>
                <w:b/>
                <w:color w:val="FAF7F0"/>
                <w:sz w:val="18"/>
              </w:rPr>
              <w:t>Jabatan di sekolah</w:t>
            </w:r>
          </w:p>
        </w:tc>
        <w:tc>
          <w:tcPr>
            <w:tcW w:type="dxa" w:w="1474"/>
            <w:shd w:val="clear" w:color="auto" w:fill="0F3B22"/>
          </w:tcPr>
          <w:p>
            <w:r>
              <w:rPr>
                <w:b/>
                <w:color w:val="FAF7F0"/>
                <w:sz w:val="18"/>
              </w:rPr>
              <w:t>Pengganti</w:t>
            </w:r>
          </w:p>
        </w:tc>
        <w:tc>
          <w:tcPr>
            <w:tcW w:type="dxa" w:w="1928"/>
            <w:shd w:val="clear" w:color="auto" w:fill="0F3B22"/>
          </w:tcPr>
          <w:p>
            <w:r>
              <w:rPr>
                <w:b/>
                <w:color w:val="FAF7F0"/>
                <w:sz w:val="18"/>
              </w:rPr>
              <w:t>Kontak resmi</w:t>
            </w:r>
          </w:p>
        </w:tc>
      </w:tr>
      <w:tr>
        <w:tc>
          <w:tcPr>
            <w:tcW w:type="dxa" w:w="454"/>
          </w:tcPr>
          <w:p>
            <w:r>
              <w:rPr>
                <w:sz w:val="18"/>
              </w:rPr>
              <w:t>1</w:t>
            </w:r>
          </w:p>
        </w:tc>
        <w:tc>
          <w:tcPr>
            <w:tcW w:type="dxa" w:w="2608"/>
          </w:tcPr>
          <w:p>
            <w:r>
              <w:rPr>
                <w:sz w:val="18"/>
              </w:rPr>
              <w:t>Penanggung jawab/pengambil keputusan</w:t>
            </w:r>
          </w:p>
        </w:tc>
        <w:tc>
          <w:tcPr>
            <w:tcW w:type="dxa" w:w="1474"/>
          </w:tcPr>
          <w:p>
            <w:r>
              <w:rPr>
                <w:sz w:val="18"/>
              </w:rPr>
              <w:t>[DIISI SEKOLAH]</w:t>
            </w:r>
          </w:p>
        </w:tc>
        <w:tc>
          <w:tcPr>
            <w:tcW w:type="dxa" w:w="1701"/>
          </w:tcPr>
          <w:p>
            <w:r>
              <w:rPr>
                <w:sz w:val="18"/>
              </w:rPr>
              <w:t>[DIISI SEKOLAH]</w:t>
            </w:r>
          </w:p>
        </w:tc>
        <w:tc>
          <w:tcPr>
            <w:tcW w:type="dxa" w:w="1474"/>
          </w:tcPr>
          <w:p>
            <w:r>
              <w:rPr>
                <w:sz w:val="18"/>
              </w:rPr>
              <w:t>[DIISI SEKOLAH]</w:t>
            </w:r>
          </w:p>
        </w:tc>
        <w:tc>
          <w:tcPr>
            <w:tcW w:type="dxa" w:w="1928"/>
          </w:tcPr>
          <w:p>
            <w:r>
              <w:rPr>
                <w:sz w:val="18"/>
              </w:rPr>
              <w:t>[DIISI SEKOLAH]</w:t>
            </w:r>
          </w:p>
        </w:tc>
      </w:tr>
      <w:tr>
        <w:tc>
          <w:tcPr>
            <w:tcW w:type="dxa" w:w="454"/>
            <w:shd w:val="clear" w:color="auto" w:fill="F4F7F5"/>
          </w:tcPr>
          <w:p>
            <w:r>
              <w:rPr>
                <w:sz w:val="18"/>
              </w:rPr>
              <w:t>2</w:t>
            </w:r>
          </w:p>
        </w:tc>
        <w:tc>
          <w:tcPr>
            <w:tcW w:type="dxa" w:w="2608"/>
            <w:shd w:val="clear" w:color="auto" w:fill="F4F7F5"/>
          </w:tcPr>
          <w:p>
            <w:r>
              <w:rPr>
                <w:sz w:val="18"/>
              </w:rPr>
              <w:t>Koordinator pelaksana program</w:t>
            </w:r>
          </w:p>
        </w:tc>
        <w:tc>
          <w:tcPr>
            <w:tcW w:type="dxa" w:w="1474"/>
            <w:shd w:val="clear" w:color="auto" w:fill="F4F7F5"/>
          </w:tcPr>
          <w:p>
            <w:r>
              <w:rPr>
                <w:sz w:val="18"/>
              </w:rPr>
              <w:t>[DIISI SEKOLAH]</w:t>
            </w:r>
          </w:p>
        </w:tc>
        <w:tc>
          <w:tcPr>
            <w:tcW w:type="dxa" w:w="1701"/>
            <w:shd w:val="clear" w:color="auto" w:fill="F4F7F5"/>
          </w:tcPr>
          <w:p>
            <w:r>
              <w:rPr>
                <w:sz w:val="18"/>
              </w:rPr>
              <w:t>[DIISI SEKOLAH]</w:t>
            </w:r>
          </w:p>
        </w:tc>
        <w:tc>
          <w:tcPr>
            <w:tcW w:type="dxa" w:w="1474"/>
            <w:shd w:val="clear" w:color="auto" w:fill="F4F7F5"/>
          </w:tcPr>
          <w:p>
            <w:r>
              <w:rPr>
                <w:sz w:val="18"/>
              </w:rPr>
              <w:t>[DIISI SEKOLAH]</w:t>
            </w:r>
          </w:p>
        </w:tc>
        <w:tc>
          <w:tcPr>
            <w:tcW w:type="dxa" w:w="1928"/>
            <w:shd w:val="clear" w:color="auto" w:fill="F4F7F5"/>
          </w:tcPr>
          <w:p>
            <w:r>
              <w:rPr>
                <w:sz w:val="18"/>
              </w:rPr>
              <w:t>[DIISI SEKOLAH]</w:t>
            </w:r>
          </w:p>
        </w:tc>
      </w:tr>
      <w:tr>
        <w:tc>
          <w:tcPr>
            <w:tcW w:type="dxa" w:w="454"/>
          </w:tcPr>
          <w:p>
            <w:r>
              <w:rPr>
                <w:sz w:val="18"/>
              </w:rPr>
              <w:t>3</w:t>
            </w:r>
          </w:p>
        </w:tc>
        <w:tc>
          <w:tcPr>
            <w:tcW w:type="dxa" w:w="2608"/>
          </w:tcPr>
          <w:p>
            <w:r>
              <w:rPr>
                <w:sz w:val="18"/>
              </w:rPr>
              <w:t>Penerima laporan (utama)</w:t>
            </w:r>
          </w:p>
        </w:tc>
        <w:tc>
          <w:tcPr>
            <w:tcW w:type="dxa" w:w="1474"/>
          </w:tcPr>
          <w:p>
            <w:r>
              <w:rPr>
                <w:sz w:val="18"/>
              </w:rPr>
              <w:t>[DIISI SEKOLAH]</w:t>
            </w:r>
          </w:p>
        </w:tc>
        <w:tc>
          <w:tcPr>
            <w:tcW w:type="dxa" w:w="1701"/>
          </w:tcPr>
          <w:p>
            <w:r>
              <w:rPr>
                <w:sz w:val="18"/>
              </w:rPr>
              <w:t>[DIISI SEKOLAH]</w:t>
            </w:r>
          </w:p>
        </w:tc>
        <w:tc>
          <w:tcPr>
            <w:tcW w:type="dxa" w:w="1474"/>
          </w:tcPr>
          <w:p>
            <w:r>
              <w:rPr>
                <w:sz w:val="18"/>
              </w:rPr>
              <w:t>[DIISI SEKOLAH]</w:t>
            </w:r>
          </w:p>
        </w:tc>
        <w:tc>
          <w:tcPr>
            <w:tcW w:type="dxa" w:w="1928"/>
          </w:tcPr>
          <w:p>
            <w:r>
              <w:rPr>
                <w:sz w:val="18"/>
              </w:rPr>
              <w:t>[DIISI SEKOLAH]</w:t>
            </w:r>
          </w:p>
        </w:tc>
      </w:tr>
      <w:tr>
        <w:tc>
          <w:tcPr>
            <w:tcW w:type="dxa" w:w="454"/>
            <w:shd w:val="clear" w:color="auto" w:fill="F4F7F5"/>
          </w:tcPr>
          <w:p>
            <w:r>
              <w:rPr>
                <w:sz w:val="18"/>
              </w:rPr>
              <w:t>4</w:t>
            </w:r>
          </w:p>
        </w:tc>
        <w:tc>
          <w:tcPr>
            <w:tcW w:type="dxa" w:w="2608"/>
            <w:shd w:val="clear" w:color="auto" w:fill="F4F7F5"/>
          </w:tcPr>
          <w:p>
            <w:r>
              <w:rPr>
                <w:sz w:val="18"/>
              </w:rPr>
              <w:t>Penerima laporan (pengganti)</w:t>
            </w:r>
          </w:p>
        </w:tc>
        <w:tc>
          <w:tcPr>
            <w:tcW w:type="dxa" w:w="1474"/>
            <w:shd w:val="clear" w:color="auto" w:fill="F4F7F5"/>
          </w:tcPr>
          <w:p>
            <w:r>
              <w:rPr>
                <w:sz w:val="18"/>
              </w:rPr>
              <w:t>[DIISI SEKOLAH]</w:t>
            </w:r>
          </w:p>
        </w:tc>
        <w:tc>
          <w:tcPr>
            <w:tcW w:type="dxa" w:w="1701"/>
            <w:shd w:val="clear" w:color="auto" w:fill="F4F7F5"/>
          </w:tcPr>
          <w:p>
            <w:r>
              <w:rPr>
                <w:sz w:val="18"/>
              </w:rPr>
              <w:t>[DIISI SEKOLAH]</w:t>
            </w:r>
          </w:p>
        </w:tc>
        <w:tc>
          <w:tcPr>
            <w:tcW w:type="dxa" w:w="1474"/>
            <w:shd w:val="clear" w:color="auto" w:fill="F4F7F5"/>
          </w:tcPr>
          <w:p>
            <w:r>
              <w:rPr>
                <w:sz w:val="18"/>
              </w:rPr>
              <w:t>[DIISI SEKOLAH]</w:t>
            </w:r>
          </w:p>
        </w:tc>
        <w:tc>
          <w:tcPr>
            <w:tcW w:type="dxa" w:w="1928"/>
            <w:shd w:val="clear" w:color="auto" w:fill="F4F7F5"/>
          </w:tcPr>
          <w:p>
            <w:r>
              <w:rPr>
                <w:sz w:val="18"/>
              </w:rPr>
              <w:t>[DIISI SEKOLAH]</w:t>
            </w:r>
          </w:p>
        </w:tc>
      </w:tr>
      <w:tr>
        <w:tc>
          <w:tcPr>
            <w:tcW w:type="dxa" w:w="454"/>
          </w:tcPr>
          <w:p>
            <w:r>
              <w:rPr>
                <w:sz w:val="18"/>
              </w:rPr>
              <w:t>5</w:t>
            </w:r>
          </w:p>
        </w:tc>
        <w:tc>
          <w:tcPr>
            <w:tcW w:type="dxa" w:w="2608"/>
          </w:tcPr>
          <w:p>
            <w:r>
              <w:rPr>
                <w:sz w:val="18"/>
              </w:rPr>
              <w:t>Pendamping anak</w:t>
            </w:r>
          </w:p>
        </w:tc>
        <w:tc>
          <w:tcPr>
            <w:tcW w:type="dxa" w:w="1474"/>
          </w:tcPr>
          <w:p>
            <w:r>
              <w:rPr>
                <w:sz w:val="18"/>
              </w:rPr>
              <w:t>[DIISI SEKOLAH]</w:t>
            </w:r>
          </w:p>
        </w:tc>
        <w:tc>
          <w:tcPr>
            <w:tcW w:type="dxa" w:w="1701"/>
          </w:tcPr>
          <w:p>
            <w:r>
              <w:rPr>
                <w:sz w:val="18"/>
              </w:rPr>
              <w:t>[DIISI SEKOLAH]</w:t>
            </w:r>
          </w:p>
        </w:tc>
        <w:tc>
          <w:tcPr>
            <w:tcW w:type="dxa" w:w="1474"/>
          </w:tcPr>
          <w:p>
            <w:r>
              <w:rPr>
                <w:sz w:val="18"/>
              </w:rPr>
              <w:t>[DIISI SEKOLAH]</w:t>
            </w:r>
          </w:p>
        </w:tc>
        <w:tc>
          <w:tcPr>
            <w:tcW w:type="dxa" w:w="1928"/>
          </w:tcPr>
          <w:p>
            <w:r>
              <w:rPr>
                <w:sz w:val="18"/>
              </w:rPr>
              <w:t>[DIISI SEKOLAH]</w:t>
            </w:r>
          </w:p>
        </w:tc>
      </w:tr>
      <w:tr>
        <w:tc>
          <w:tcPr>
            <w:tcW w:type="dxa" w:w="454"/>
            <w:shd w:val="clear" w:color="auto" w:fill="F4F7F5"/>
          </w:tcPr>
          <w:p>
            <w:r>
              <w:rPr>
                <w:sz w:val="18"/>
              </w:rPr>
              <w:t>6</w:t>
            </w:r>
          </w:p>
        </w:tc>
        <w:tc>
          <w:tcPr>
            <w:tcW w:type="dxa" w:w="2608"/>
            <w:shd w:val="clear" w:color="auto" w:fill="F4F7F5"/>
          </w:tcPr>
          <w:p>
            <w:r>
              <w:rPr>
                <w:sz w:val="18"/>
              </w:rPr>
              <w:t>Pemeriksa internal (bebas konflik kepentingan)</w:t>
            </w:r>
          </w:p>
        </w:tc>
        <w:tc>
          <w:tcPr>
            <w:tcW w:type="dxa" w:w="1474"/>
            <w:shd w:val="clear" w:color="auto" w:fill="F4F7F5"/>
          </w:tcPr>
          <w:p>
            <w:r>
              <w:rPr>
                <w:sz w:val="18"/>
              </w:rPr>
              <w:t>[DIISI SEKOLAH]</w:t>
            </w:r>
          </w:p>
        </w:tc>
        <w:tc>
          <w:tcPr>
            <w:tcW w:type="dxa" w:w="1701"/>
            <w:shd w:val="clear" w:color="auto" w:fill="F4F7F5"/>
          </w:tcPr>
          <w:p>
            <w:r>
              <w:rPr>
                <w:sz w:val="18"/>
              </w:rPr>
              <w:t>[DIISI SEKOLAH]</w:t>
            </w:r>
          </w:p>
        </w:tc>
        <w:tc>
          <w:tcPr>
            <w:tcW w:type="dxa" w:w="1474"/>
            <w:shd w:val="clear" w:color="auto" w:fill="F4F7F5"/>
          </w:tcPr>
          <w:p>
            <w:r>
              <w:rPr>
                <w:sz w:val="18"/>
              </w:rPr>
              <w:t>[DIISI SEKOLAH]</w:t>
            </w:r>
          </w:p>
        </w:tc>
        <w:tc>
          <w:tcPr>
            <w:tcW w:type="dxa" w:w="1928"/>
            <w:shd w:val="clear" w:color="auto" w:fill="F4F7F5"/>
          </w:tcPr>
          <w:p>
            <w:r>
              <w:rPr>
                <w:sz w:val="18"/>
              </w:rPr>
              <w:t>[DIISI SEKOLAH]</w:t>
            </w:r>
          </w:p>
        </w:tc>
      </w:tr>
      <w:tr>
        <w:tc>
          <w:tcPr>
            <w:tcW w:type="dxa" w:w="454"/>
          </w:tcPr>
          <w:p>
            <w:r>
              <w:rPr>
                <w:sz w:val="18"/>
              </w:rPr>
              <w:t>7</w:t>
            </w:r>
          </w:p>
        </w:tc>
        <w:tc>
          <w:tcPr>
            <w:tcW w:type="dxa" w:w="2608"/>
          </w:tcPr>
          <w:p>
            <w:r>
              <w:rPr>
                <w:sz w:val="18"/>
              </w:rPr>
              <w:t>Pengelola arsip kasus</w:t>
            </w:r>
          </w:p>
        </w:tc>
        <w:tc>
          <w:tcPr>
            <w:tcW w:type="dxa" w:w="1474"/>
          </w:tcPr>
          <w:p>
            <w:r>
              <w:rPr>
                <w:sz w:val="18"/>
              </w:rPr>
              <w:t>[DIISI SEKOLAH]</w:t>
            </w:r>
          </w:p>
        </w:tc>
        <w:tc>
          <w:tcPr>
            <w:tcW w:type="dxa" w:w="1701"/>
          </w:tcPr>
          <w:p>
            <w:r>
              <w:rPr>
                <w:sz w:val="18"/>
              </w:rPr>
              <w:t>[DIISI SEKOLAH]</w:t>
            </w:r>
          </w:p>
        </w:tc>
        <w:tc>
          <w:tcPr>
            <w:tcW w:type="dxa" w:w="1474"/>
          </w:tcPr>
          <w:p>
            <w:r>
              <w:rPr>
                <w:sz w:val="18"/>
              </w:rPr>
              <w:t>[DIISI SEKOLAH]</w:t>
            </w:r>
          </w:p>
        </w:tc>
        <w:tc>
          <w:tcPr>
            <w:tcW w:type="dxa" w:w="1928"/>
          </w:tcPr>
          <w:p>
            <w:r>
              <w:rPr>
                <w:sz w:val="18"/>
              </w:rPr>
              <w:t>[DIISI SEKOLAH]</w:t>
            </w:r>
          </w:p>
        </w:tc>
      </w:tr>
      <w:tr>
        <w:tc>
          <w:tcPr>
            <w:tcW w:type="dxa" w:w="454"/>
            <w:shd w:val="clear" w:color="auto" w:fill="F4F7F5"/>
          </w:tcPr>
          <w:p>
            <w:r>
              <w:rPr>
                <w:sz w:val="18"/>
              </w:rPr>
              <w:t>8</w:t>
            </w:r>
          </w:p>
        </w:tc>
        <w:tc>
          <w:tcPr>
            <w:tcW w:type="dxa" w:w="2608"/>
            <w:shd w:val="clear" w:color="auto" w:fill="F4F7F5"/>
          </w:tcPr>
          <w:p>
            <w:r>
              <w:rPr>
                <w:sz w:val="18"/>
              </w:rPr>
              <w:t>Penghubung orang tua dan mitra</w:t>
            </w:r>
          </w:p>
        </w:tc>
        <w:tc>
          <w:tcPr>
            <w:tcW w:type="dxa" w:w="1474"/>
            <w:shd w:val="clear" w:color="auto" w:fill="F4F7F5"/>
          </w:tcPr>
          <w:p>
            <w:r>
              <w:rPr>
                <w:sz w:val="18"/>
              </w:rPr>
              <w:t>[DIISI SEKOLAH]</w:t>
            </w:r>
          </w:p>
        </w:tc>
        <w:tc>
          <w:tcPr>
            <w:tcW w:type="dxa" w:w="1701"/>
            <w:shd w:val="clear" w:color="auto" w:fill="F4F7F5"/>
          </w:tcPr>
          <w:p>
            <w:r>
              <w:rPr>
                <w:sz w:val="18"/>
              </w:rPr>
              <w:t>[DIISI SEKOLAH]</w:t>
            </w:r>
          </w:p>
        </w:tc>
        <w:tc>
          <w:tcPr>
            <w:tcW w:type="dxa" w:w="1474"/>
            <w:shd w:val="clear" w:color="auto" w:fill="F4F7F5"/>
          </w:tcPr>
          <w:p>
            <w:r>
              <w:rPr>
                <w:sz w:val="18"/>
              </w:rPr>
              <w:t>[DIISI SEKOLAH]</w:t>
            </w:r>
          </w:p>
        </w:tc>
        <w:tc>
          <w:tcPr>
            <w:tcW w:type="dxa" w:w="1928"/>
            <w:shd w:val="clear" w:color="auto" w:fill="F4F7F5"/>
          </w:tcPr>
          <w:p>
            <w:r>
              <w:rPr>
                <w:sz w:val="18"/>
              </w:rPr>
              <w:t>[DIISI SEKOLAH]</w:t>
            </w:r>
          </w:p>
        </w:tc>
      </w:tr>
    </w:tbl>
    <w:p/>
    <w:p>
      <w:pPr>
        <w:pStyle w:val="Heading2"/>
      </w:pPr>
      <w:r>
        <w:t>A.3 Lampiran II - Uraian tugas ringkas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4535"/>
        <w:gridCol w:w="3175"/>
      </w:tblGrid>
      <w:tr>
        <w:tc>
          <w:tcPr>
            <w:tcW w:type="dxa" w:w="1928"/>
            <w:shd w:val="clear" w:color="auto" w:fill="0F3B22"/>
          </w:tcPr>
          <w:p>
            <w:r>
              <w:rPr>
                <w:b/>
                <w:color w:val="FAF7F0"/>
                <w:sz w:val="19"/>
              </w:rPr>
              <w:t>Peran</w:t>
            </w:r>
          </w:p>
        </w:tc>
        <w:tc>
          <w:tcPr>
            <w:tcW w:type="dxa" w:w="4535"/>
            <w:shd w:val="clear" w:color="auto" w:fill="0F3B22"/>
          </w:tcPr>
          <w:p>
            <w:r>
              <w:rPr>
                <w:b/>
                <w:color w:val="FAF7F0"/>
                <w:sz w:val="19"/>
              </w:rPr>
              <w:t>Tugas utama</w:t>
            </w:r>
          </w:p>
        </w:tc>
        <w:tc>
          <w:tcPr>
            <w:tcW w:type="dxa" w:w="3175"/>
            <w:shd w:val="clear" w:color="auto" w:fill="0F3B22"/>
          </w:tcPr>
          <w:p>
            <w:r>
              <w:rPr>
                <w:b/>
                <w:color w:val="FAF7F0"/>
                <w:sz w:val="19"/>
              </w:rPr>
              <w:t>Batas kewenangan</w:t>
            </w:r>
          </w:p>
        </w:tc>
      </w:tr>
      <w:tr>
        <w:tc>
          <w:tcPr>
            <w:tcW w:type="dxa" w:w="1928"/>
          </w:tcPr>
          <w:p>
            <w:r>
              <w:rPr>
                <w:sz w:val="19"/>
              </w:rPr>
              <w:t>Penanggung jawab</w:t>
            </w:r>
          </w:p>
        </w:tc>
        <w:tc>
          <w:tcPr>
            <w:tcW w:type="dxa" w:w="4535"/>
          </w:tcPr>
          <w:p>
            <w:r>
              <w:rPr>
                <w:sz w:val="19"/>
              </w:rPr>
              <w:t>Mengesahkan dokumen, memutuskan tindak lanjut sekolah, melapor ke dinas/Pokja bila diperlukan.</w:t>
            </w:r>
          </w:p>
        </w:tc>
        <w:tc>
          <w:tcPr>
            <w:tcW w:type="dxa" w:w="3175"/>
          </w:tcPr>
          <w:p>
            <w:r>
              <w:rPr>
                <w:sz w:val="19"/>
              </w:rPr>
              <w:t>Tidak mendelegasikan keputusan keselamatan anak yang mendesak tanpa petugas pengganti.</w:t>
            </w:r>
          </w:p>
        </w:tc>
      </w:tr>
      <w:tr>
        <w:tc>
          <w:tcPr>
            <w:tcW w:type="dxa" w:w="1928"/>
            <w:shd w:val="clear" w:color="auto" w:fill="F4F7F5"/>
          </w:tcPr>
          <w:p>
            <w:r>
              <w:rPr>
                <w:sz w:val="19"/>
              </w:rPr>
              <w:t>Koordinator pelaksana</w:t>
            </w:r>
          </w:p>
        </w:tc>
        <w:tc>
          <w:tcPr>
            <w:tcW w:type="dxa" w:w="4535"/>
            <w:shd w:val="clear" w:color="auto" w:fill="F4F7F5"/>
          </w:tcPr>
          <w:p>
            <w:r>
              <w:rPr>
                <w:sz w:val="19"/>
              </w:rPr>
              <w:t>Menjadwalkan rapat, memantau tindak lanjut, memastikan dokumen mutakhir.</w:t>
            </w:r>
          </w:p>
        </w:tc>
        <w:tc>
          <w:tcPr>
            <w:tcW w:type="dxa" w:w="3175"/>
            <w:shd w:val="clear" w:color="auto" w:fill="F4F7F5"/>
          </w:tcPr>
          <w:p>
            <w:r>
              <w:rPr>
                <w:sz w:val="19"/>
              </w:rPr>
              <w:t>Tidak memutuskan sanksi; mengusulkan kepada Kepala Sekolah.</w:t>
            </w:r>
          </w:p>
        </w:tc>
      </w:tr>
      <w:tr>
        <w:tc>
          <w:tcPr>
            <w:tcW w:type="dxa" w:w="1928"/>
          </w:tcPr>
          <w:p>
            <w:r>
              <w:rPr>
                <w:sz w:val="19"/>
              </w:rPr>
              <w:t>Penerima laporan</w:t>
            </w:r>
          </w:p>
        </w:tc>
        <w:tc>
          <w:tcPr>
            <w:tcW w:type="dxa" w:w="4535"/>
          </w:tcPr>
          <w:p>
            <w:r>
              <w:rPr>
                <w:sz w:val="19"/>
              </w:rPr>
              <w:t>Menerima laporan dengan sikap mendengarkan, mencatat, mengambil langkah keselamatan awal, meneruskan sesuai SOP D04 dan D06.</w:t>
            </w:r>
          </w:p>
        </w:tc>
        <w:tc>
          <w:tcPr>
            <w:tcW w:type="dxa" w:w="3175"/>
          </w:tcPr>
          <w:p>
            <w:r>
              <w:rPr>
                <w:sz w:val="19"/>
              </w:rPr>
              <w:t>Tidak menghakimi, tidak menjanjikan kerahasiaan mutlak, tidak memeriksa kasus yang melibatkan dirinya.</w:t>
            </w:r>
          </w:p>
        </w:tc>
      </w:tr>
      <w:tr>
        <w:tc>
          <w:tcPr>
            <w:tcW w:type="dxa" w:w="1928"/>
            <w:shd w:val="clear" w:color="auto" w:fill="F4F7F5"/>
          </w:tcPr>
          <w:p>
            <w:r>
              <w:rPr>
                <w:sz w:val="19"/>
              </w:rPr>
              <w:t>Pendamping anak</w:t>
            </w:r>
          </w:p>
        </w:tc>
        <w:tc>
          <w:tcPr>
            <w:tcW w:type="dxa" w:w="4535"/>
            <w:shd w:val="clear" w:color="auto" w:fill="F4F7F5"/>
          </w:tcPr>
          <w:p>
            <w:r>
              <w:rPr>
                <w:sz w:val="19"/>
              </w:rPr>
              <w:t>Mendampingi anak terdampak dan anak terlapor sesuai D09.</w:t>
            </w:r>
          </w:p>
        </w:tc>
        <w:tc>
          <w:tcPr>
            <w:tcW w:type="dxa" w:w="3175"/>
            <w:shd w:val="clear" w:color="auto" w:fill="F4F7F5"/>
          </w:tcPr>
          <w:p>
            <w:r>
              <w:rPr>
                <w:sz w:val="19"/>
              </w:rPr>
              <w:t>Bukan terapis; kebutuhan profesional dirujuk.</w:t>
            </w:r>
          </w:p>
        </w:tc>
      </w:tr>
      <w:tr>
        <w:tc>
          <w:tcPr>
            <w:tcW w:type="dxa" w:w="1928"/>
          </w:tcPr>
          <w:p>
            <w:r>
              <w:rPr>
                <w:sz w:val="19"/>
              </w:rPr>
              <w:t>Pemeriksa internal</w:t>
            </w:r>
          </w:p>
        </w:tc>
        <w:tc>
          <w:tcPr>
            <w:tcW w:type="dxa" w:w="4535"/>
          </w:tcPr>
          <w:p>
            <w:r>
              <w:rPr>
                <w:sz w:val="19"/>
              </w:rPr>
              <w:t>Mengumpulkan keterangan secara adil dan terpisah (D08).</w:t>
            </w:r>
          </w:p>
        </w:tc>
        <w:tc>
          <w:tcPr>
            <w:tcW w:type="dxa" w:w="3175"/>
          </w:tcPr>
          <w:p>
            <w:r>
              <w:rPr>
                <w:sz w:val="19"/>
              </w:rPr>
              <w:t>Tidak ikut jika punya hubungan keluarga/kedekatan dengan pihak terkait.</w:t>
            </w:r>
          </w:p>
        </w:tc>
      </w:tr>
      <w:tr>
        <w:tc>
          <w:tcPr>
            <w:tcW w:type="dxa" w:w="1928"/>
            <w:shd w:val="clear" w:color="auto" w:fill="F4F7F5"/>
          </w:tcPr>
          <w:p>
            <w:r>
              <w:rPr>
                <w:sz w:val="19"/>
              </w:rPr>
              <w:t>Pengelola arsip</w:t>
            </w:r>
          </w:p>
        </w:tc>
        <w:tc>
          <w:tcPr>
            <w:tcW w:type="dxa" w:w="4535"/>
            <w:shd w:val="clear" w:color="auto" w:fill="F4F7F5"/>
          </w:tcPr>
          <w:p>
            <w:r>
              <w:rPr>
                <w:sz w:val="19"/>
              </w:rPr>
              <w:t>Menyimpan berkas terbatas, mengelola versi dokumen (D07).</w:t>
            </w:r>
          </w:p>
        </w:tc>
        <w:tc>
          <w:tcPr>
            <w:tcW w:type="dxa" w:w="3175"/>
            <w:shd w:val="clear" w:color="auto" w:fill="F4F7F5"/>
          </w:tcPr>
          <w:p>
            <w:r>
              <w:rPr>
                <w:sz w:val="19"/>
              </w:rPr>
              <w:t>Tidak membuka berkas kepada pihak tanpa kewenangan.</w:t>
            </w:r>
          </w:p>
        </w:tc>
      </w:tr>
    </w:tbl>
    <w:p/>
    <w:p>
      <w:pPr>
        <w:pStyle w:val="Heading2"/>
      </w:pPr>
      <w:r>
        <w:t>A.4 Daftar data yang harus dilengkapi sebelum SK ditandatangani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175"/>
        <w:gridCol w:w="2494"/>
        <w:gridCol w:w="1134"/>
        <w:gridCol w:w="2835"/>
      </w:tblGrid>
      <w:tr>
        <w:tc>
          <w:tcPr>
            <w:tcW w:type="dxa" w:w="3175"/>
            <w:shd w:val="clear" w:color="auto" w:fill="0F3B22"/>
          </w:tcPr>
          <w:p>
            <w:r>
              <w:rPr>
                <w:b/>
                <w:color w:val="FAF7F0"/>
                <w:sz w:val="19"/>
              </w:rPr>
              <w:t>Data</w:t>
            </w:r>
          </w:p>
        </w:tc>
        <w:tc>
          <w:tcPr>
            <w:tcW w:type="dxa" w:w="2494"/>
            <w:shd w:val="clear" w:color="auto" w:fill="0F3B22"/>
          </w:tcPr>
          <w:p>
            <w:r>
              <w:rPr>
                <w:b/>
                <w:color w:val="FAF7F0"/>
                <w:sz w:val="19"/>
              </w:rPr>
              <w:t>Sumber resmi</w:t>
            </w:r>
          </w:p>
        </w:tc>
        <w:tc>
          <w:tcPr>
            <w:tcW w:type="dxa" w:w="1134"/>
            <w:shd w:val="clear" w:color="auto" w:fill="0F3B22"/>
          </w:tcPr>
          <w:p>
            <w:r>
              <w:rPr>
                <w:b/>
                <w:color w:val="FAF7F0"/>
                <w:sz w:val="19"/>
              </w:rPr>
              <w:t>Status</w:t>
            </w:r>
          </w:p>
        </w:tc>
        <w:tc>
          <w:tcPr>
            <w:tcW w:type="dxa" w:w="2835"/>
            <w:shd w:val="clear" w:color="auto" w:fill="0F3B22"/>
          </w:tcPr>
          <w:p>
            <w:r>
              <w:rPr>
                <w:b/>
                <w:color w:val="FAF7F0"/>
                <w:sz w:val="19"/>
              </w:rPr>
              <w:t>Diisi oleh/tanggal</w:t>
            </w:r>
          </w:p>
        </w:tc>
      </w:tr>
      <w:tr>
        <w:tc>
          <w:tcPr>
            <w:tcW w:type="dxa" w:w="3175"/>
          </w:tcPr>
          <w:p>
            <w:r>
              <w:rPr>
                <w:sz w:val="19"/>
              </w:rPr>
              <w:t>Nama lengkap sekolah, NPSN, alamat</w:t>
            </w:r>
          </w:p>
        </w:tc>
        <w:tc>
          <w:tcPr>
            <w:tcW w:type="dxa" w:w="2494"/>
          </w:tcPr>
          <w:p>
            <w:r>
              <w:rPr>
                <w:sz w:val="19"/>
              </w:rPr>
              <w:t>Dapodik/dokumen izin</w:t>
            </w:r>
          </w:p>
        </w:tc>
        <w:tc>
          <w:tcPr>
            <w:tcW w:type="dxa" w:w="1134"/>
          </w:tcPr>
          <w:p>
            <w:r>
              <w:rPr>
                <w:sz w:val="19"/>
              </w:rPr>
              <w:t>Belum</w:t>
            </w:r>
          </w:p>
        </w:tc>
        <w:tc>
          <w:tcPr>
            <w:tcW w:type="dxa" w:w="2835"/>
          </w:tcPr>
          <w:p>
            <w:r>
              <w:rPr>
                <w:sz w:val="19"/>
              </w:rPr>
              <w:t>[DIISI SEKOLAH]</w:t>
            </w:r>
          </w:p>
        </w:tc>
      </w:tr>
      <w:tr>
        <w:tc>
          <w:tcPr>
            <w:tcW w:type="dxa" w:w="3175"/>
            <w:shd w:val="clear" w:color="auto" w:fill="F4F7F5"/>
          </w:tcPr>
          <w:p>
            <w:r>
              <w:rPr>
                <w:sz w:val="19"/>
              </w:rPr>
              <w:t>Nama dan identitas Kepala Sekolah</w:t>
            </w:r>
          </w:p>
        </w:tc>
        <w:tc>
          <w:tcPr>
            <w:tcW w:type="dxa" w:w="2494"/>
            <w:shd w:val="clear" w:color="auto" w:fill="F4F7F5"/>
          </w:tcPr>
          <w:p>
            <w:r>
              <w:rPr>
                <w:sz w:val="19"/>
              </w:rPr>
              <w:t>SK pengangkatan</w:t>
            </w:r>
          </w:p>
        </w:tc>
        <w:tc>
          <w:tcPr>
            <w:tcW w:type="dxa" w:w="1134"/>
            <w:shd w:val="clear" w:color="auto" w:fill="F4F7F5"/>
          </w:tcPr>
          <w:p>
            <w:r>
              <w:rPr>
                <w:sz w:val="19"/>
              </w:rPr>
              <w:t>Belum</w:t>
            </w:r>
          </w:p>
        </w:tc>
        <w:tc>
          <w:tcPr>
            <w:tcW w:type="dxa" w:w="2835"/>
            <w:shd w:val="clear" w:color="auto" w:fill="F4F7F5"/>
          </w:tcPr>
          <w:p>
            <w:r>
              <w:rPr>
                <w:sz w:val="19"/>
              </w:rPr>
              <w:t>[DIISI SEKOLAH]</w:t>
            </w:r>
          </w:p>
        </w:tc>
      </w:tr>
      <w:tr>
        <w:tc>
          <w:tcPr>
            <w:tcW w:type="dxa" w:w="3175"/>
          </w:tcPr>
          <w:p>
            <w:r>
              <w:rPr>
                <w:sz w:val="19"/>
              </w:rPr>
              <w:t>Nomor dan tanggal SK</w:t>
            </w:r>
          </w:p>
        </w:tc>
        <w:tc>
          <w:tcPr>
            <w:tcW w:type="dxa" w:w="2494"/>
          </w:tcPr>
          <w:p>
            <w:r>
              <w:rPr>
                <w:sz w:val="19"/>
              </w:rPr>
              <w:t>Buku agenda sekolah</w:t>
            </w:r>
          </w:p>
        </w:tc>
        <w:tc>
          <w:tcPr>
            <w:tcW w:type="dxa" w:w="1134"/>
          </w:tcPr>
          <w:p>
            <w:r>
              <w:rPr>
                <w:sz w:val="19"/>
              </w:rPr>
              <w:t>Belum</w:t>
            </w:r>
          </w:p>
        </w:tc>
        <w:tc>
          <w:tcPr>
            <w:tcW w:type="dxa" w:w="2835"/>
          </w:tcPr>
          <w:p>
            <w:r>
              <w:rPr>
                <w:sz w:val="19"/>
              </w:rPr>
              <w:t>[DIISI SEKOLAH]</w:t>
            </w:r>
          </w:p>
        </w:tc>
      </w:tr>
      <w:tr>
        <w:tc>
          <w:tcPr>
            <w:tcW w:type="dxa" w:w="3175"/>
            <w:shd w:val="clear" w:color="auto" w:fill="F4F7F5"/>
          </w:tcPr>
          <w:p>
            <w:r>
              <w:rPr>
                <w:sz w:val="19"/>
              </w:rPr>
              <w:t>Nama petugas, jabatan, pengganti</w:t>
            </w:r>
          </w:p>
        </w:tc>
        <w:tc>
          <w:tcPr>
            <w:tcW w:type="dxa" w:w="2494"/>
            <w:shd w:val="clear" w:color="auto" w:fill="F4F7F5"/>
          </w:tcPr>
          <w:p>
            <w:r>
              <w:rPr>
                <w:sz w:val="19"/>
              </w:rPr>
              <w:t>Hasil rapat penetapan</w:t>
            </w:r>
          </w:p>
        </w:tc>
        <w:tc>
          <w:tcPr>
            <w:tcW w:type="dxa" w:w="1134"/>
            <w:shd w:val="clear" w:color="auto" w:fill="F4F7F5"/>
          </w:tcPr>
          <w:p>
            <w:r>
              <w:rPr>
                <w:sz w:val="19"/>
              </w:rPr>
              <w:t>Belum</w:t>
            </w:r>
          </w:p>
        </w:tc>
        <w:tc>
          <w:tcPr>
            <w:tcW w:type="dxa" w:w="2835"/>
            <w:shd w:val="clear" w:color="auto" w:fill="F4F7F5"/>
          </w:tcPr>
          <w:p>
            <w:r>
              <w:rPr>
                <w:sz w:val="19"/>
              </w:rPr>
              <w:t>[DIISI SEKOLAH]</w:t>
            </w:r>
          </w:p>
        </w:tc>
      </w:tr>
      <w:tr>
        <w:tc>
          <w:tcPr>
            <w:tcW w:type="dxa" w:w="3175"/>
          </w:tcPr>
          <w:p>
            <w:r>
              <w:rPr>
                <w:sz w:val="19"/>
              </w:rPr>
              <w:t>Kontak layanan sekolah (telepon/WA resmi)</w:t>
            </w:r>
          </w:p>
        </w:tc>
        <w:tc>
          <w:tcPr>
            <w:tcW w:type="dxa" w:w="2494"/>
          </w:tcPr>
          <w:p>
            <w:r>
              <w:rPr>
                <w:sz w:val="19"/>
              </w:rPr>
              <w:t>Sekolah</w:t>
            </w:r>
          </w:p>
        </w:tc>
        <w:tc>
          <w:tcPr>
            <w:tcW w:type="dxa" w:w="1134"/>
          </w:tcPr>
          <w:p>
            <w:r>
              <w:rPr>
                <w:sz w:val="19"/>
              </w:rPr>
              <w:t>Belum</w:t>
            </w:r>
          </w:p>
        </w:tc>
        <w:tc>
          <w:tcPr>
            <w:tcW w:type="dxa" w:w="2835"/>
          </w:tcPr>
          <w:p>
            <w:r>
              <w:rPr>
                <w:sz w:val="19"/>
              </w:rPr>
              <w:t>[DIISI SEKOLAH]</w:t>
            </w:r>
          </w:p>
        </w:tc>
      </w:tr>
      <w:tr>
        <w:tc>
          <w:tcPr>
            <w:tcW w:type="dxa" w:w="3175"/>
            <w:shd w:val="clear" w:color="auto" w:fill="F4F7F5"/>
          </w:tcPr>
          <w:p>
            <w:r>
              <w:rPr>
                <w:sz w:val="19"/>
              </w:rPr>
              <w:t>Kontak Pokja BSAN/dinas setempat</w:t>
            </w:r>
          </w:p>
        </w:tc>
        <w:tc>
          <w:tcPr>
            <w:tcW w:type="dxa" w:w="2494"/>
            <w:shd w:val="clear" w:color="auto" w:fill="F4F7F5"/>
          </w:tcPr>
          <w:p>
            <w:r>
              <w:rPr>
                <w:sz w:val="19"/>
              </w:rPr>
              <w:t>Dinas pendidikan setempat</w:t>
            </w:r>
          </w:p>
        </w:tc>
        <w:tc>
          <w:tcPr>
            <w:tcW w:type="dxa" w:w="1134"/>
            <w:shd w:val="clear" w:color="auto" w:fill="F4F7F5"/>
          </w:tcPr>
          <w:p>
            <w:r>
              <w:rPr>
                <w:sz w:val="19"/>
              </w:rPr>
              <w:t>Belum</w:t>
            </w:r>
          </w:p>
        </w:tc>
        <w:tc>
          <w:tcPr>
            <w:tcW w:type="dxa" w:w="2835"/>
            <w:shd w:val="clear" w:color="auto" w:fill="F4F7F5"/>
          </w:tcPr>
          <w:p>
            <w:r>
              <w:rPr>
                <w:sz w:val="19"/>
              </w:rPr>
              <w:t>[DIISI SEKOLAH]</w:t>
            </w:r>
          </w:p>
        </w:tc>
      </w:tr>
      <w:tr>
        <w:tc>
          <w:tcPr>
            <w:tcW w:type="dxa" w:w="3175"/>
          </w:tcPr>
          <w:p>
            <w:r>
              <w:rPr>
                <w:sz w:val="19"/>
              </w:rPr>
              <w:t>Kebijakan yayasan yang relevan</w:t>
            </w:r>
          </w:p>
        </w:tc>
        <w:tc>
          <w:tcPr>
            <w:tcW w:type="dxa" w:w="2494"/>
          </w:tcPr>
          <w:p>
            <w:r>
              <w:rPr>
                <w:sz w:val="19"/>
              </w:rPr>
              <w:t>Yayasan</w:t>
            </w:r>
          </w:p>
        </w:tc>
        <w:tc>
          <w:tcPr>
            <w:tcW w:type="dxa" w:w="1134"/>
          </w:tcPr>
          <w:p>
            <w:r>
              <w:rPr>
                <w:sz w:val="19"/>
              </w:rPr>
              <w:t>Belum</w:t>
            </w:r>
          </w:p>
        </w:tc>
        <w:tc>
          <w:tcPr>
            <w:tcW w:type="dxa" w:w="2835"/>
          </w:tcPr>
          <w:p>
            <w:r>
              <w:rPr>
                <w:sz w:val="19"/>
              </w:rPr>
              <w:t>[DIISI SEKOLAH]</w:t>
            </w:r>
          </w:p>
        </w:tc>
      </w:tr>
      <w:tr>
        <w:tc>
          <w:tcPr>
            <w:tcW w:type="dxa" w:w="3175"/>
            <w:shd w:val="clear" w:color="auto" w:fill="F4F7F5"/>
          </w:tcPr>
          <w:p>
            <w:r>
              <w:rPr>
                <w:sz w:val="19"/>
              </w:rPr>
              <w:t>Sumber pembiayaan</w:t>
            </w:r>
          </w:p>
        </w:tc>
        <w:tc>
          <w:tcPr>
            <w:tcW w:type="dxa" w:w="2494"/>
            <w:shd w:val="clear" w:color="auto" w:fill="F4F7F5"/>
          </w:tcPr>
          <w:p>
            <w:r>
              <w:rPr>
                <w:sz w:val="19"/>
              </w:rPr>
              <w:t>Bendahara/yayasan (D14)</w:t>
            </w:r>
          </w:p>
        </w:tc>
        <w:tc>
          <w:tcPr>
            <w:tcW w:type="dxa" w:w="1134"/>
            <w:shd w:val="clear" w:color="auto" w:fill="F4F7F5"/>
          </w:tcPr>
          <w:p>
            <w:r>
              <w:rPr>
                <w:sz w:val="19"/>
              </w:rPr>
              <w:t>Belum</w:t>
            </w:r>
          </w:p>
        </w:tc>
        <w:tc>
          <w:tcPr>
            <w:tcW w:type="dxa" w:w="2835"/>
            <w:shd w:val="clear" w:color="auto" w:fill="F4F7F5"/>
          </w:tcPr>
          <w:p>
            <w:r>
              <w:rPr>
                <w:sz w:val="19"/>
              </w:rPr>
              <w:t>[DIISI SEKOLAH]</w:t>
            </w:r>
          </w:p>
        </w:tc>
      </w:tr>
    </w:tbl>
    <w:p/>
    <w:p>
      <w:pPr>
        <w:pStyle w:val="Heading1"/>
      </w:pPr>
      <w:r>
        <w:t>Komponen B - Bagan Koordinasi dan Uraian Tugas</w:t>
      </w:r>
    </w:p>
    <w:p>
      <w:pPr>
        <w:pStyle w:val="Heading2"/>
      </w:pPr>
      <w:r>
        <w:t>B.1 Bedakan enam kelompok peran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2154"/>
        <w:gridCol w:w="3061"/>
        <w:gridCol w:w="2494"/>
      </w:tblGrid>
      <w:tr>
        <w:tc>
          <w:tcPr>
            <w:tcW w:type="dxa" w:w="1928"/>
            <w:shd w:val="clear" w:color="auto" w:fill="0F3B22"/>
          </w:tcPr>
          <w:p>
            <w:r>
              <w:rPr>
                <w:b/>
                <w:color w:val="FAF7F0"/>
                <w:sz w:val="19"/>
              </w:rPr>
              <w:t>Kelompok</w:t>
            </w:r>
          </w:p>
        </w:tc>
        <w:tc>
          <w:tcPr>
            <w:tcW w:type="dxa" w:w="2154"/>
            <w:shd w:val="clear" w:color="auto" w:fill="0F3B22"/>
          </w:tcPr>
          <w:p>
            <w:r>
              <w:rPr>
                <w:b/>
                <w:color w:val="FAF7F0"/>
                <w:sz w:val="19"/>
              </w:rPr>
              <w:t>Siapa (diisi sekolah)</w:t>
            </w:r>
          </w:p>
        </w:tc>
        <w:tc>
          <w:tcPr>
            <w:tcW w:type="dxa" w:w="3061"/>
            <w:shd w:val="clear" w:color="auto" w:fill="0F3B22"/>
          </w:tcPr>
          <w:p>
            <w:r>
              <w:rPr>
                <w:b/>
                <w:color w:val="FAF7F0"/>
                <w:sz w:val="19"/>
              </w:rPr>
              <w:t>Fungsi</w:t>
            </w:r>
          </w:p>
        </w:tc>
        <w:tc>
          <w:tcPr>
            <w:tcW w:type="dxa" w:w="2494"/>
            <w:shd w:val="clear" w:color="auto" w:fill="0F3B22"/>
          </w:tcPr>
          <w:p>
            <w:r>
              <w:rPr>
                <w:b/>
                <w:color w:val="FAF7F0"/>
                <w:sz w:val="19"/>
              </w:rPr>
              <w:t>Tidak boleh merangkap dengan</w:t>
            </w:r>
          </w:p>
        </w:tc>
      </w:tr>
      <w:tr>
        <w:tc>
          <w:tcPr>
            <w:tcW w:type="dxa" w:w="1928"/>
          </w:tcPr>
          <w:p>
            <w:r>
              <w:rPr>
                <w:sz w:val="19"/>
              </w:rPr>
              <w:t>Tim penyusun dokumen</w:t>
            </w:r>
          </w:p>
        </w:tc>
        <w:tc>
          <w:tcPr>
            <w:tcW w:type="dxa" w:w="2154"/>
          </w:tcPr>
          <w:p>
            <w:r>
              <w:rPr>
                <w:sz w:val="19"/>
              </w:rPr>
              <w:t>18 guru sesuai matriks panduan</w:t>
            </w:r>
          </w:p>
        </w:tc>
        <w:tc>
          <w:tcPr>
            <w:tcW w:type="dxa" w:w="3061"/>
          </w:tcPr>
          <w:p>
            <w:r>
              <w:rPr>
                <w:sz w:val="19"/>
              </w:rPr>
              <w:t>Menulis dan menelaah dokumen (D01-D18).</w:t>
            </w:r>
          </w:p>
        </w:tc>
        <w:tc>
          <w:tcPr>
            <w:tcW w:type="dxa" w:w="2494"/>
          </w:tcPr>
          <w:p>
            <w:r>
              <w:rPr>
                <w:sz w:val="19"/>
              </w:rPr>
              <w:t>Otomatis menjadi pemeriksa kasus.</w:t>
            </w:r>
          </w:p>
        </w:tc>
      </w:tr>
      <w:tr>
        <w:tc>
          <w:tcPr>
            <w:tcW w:type="dxa" w:w="1928"/>
            <w:shd w:val="clear" w:color="auto" w:fill="F4F7F5"/>
          </w:tcPr>
          <w:p>
            <w:r>
              <w:rPr>
                <w:sz w:val="19"/>
              </w:rPr>
              <w:t>Pelaksana program</w:t>
            </w:r>
          </w:p>
        </w:tc>
        <w:tc>
          <w:tcPr>
            <w:tcW w:type="dxa" w:w="2154"/>
            <w:shd w:val="clear" w:color="auto" w:fill="F4F7F5"/>
          </w:tcPr>
          <w:p>
            <w:r>
              <w:rPr>
                <w:sz w:val="19"/>
              </w:rPr>
              <w:t>[DIISI SEKOLAH]</w:t>
            </w:r>
          </w:p>
        </w:tc>
        <w:tc>
          <w:tcPr>
            <w:tcW w:type="dxa" w:w="3061"/>
            <w:shd w:val="clear" w:color="auto" w:fill="F4F7F5"/>
          </w:tcPr>
          <w:p>
            <w:r>
              <w:rPr>
                <w:sz w:val="19"/>
              </w:rPr>
              <w:t>Menjalankan SOP harian dan melaporkan ke Kepala Sekolah.</w:t>
            </w:r>
          </w:p>
        </w:tc>
        <w:tc>
          <w:tcPr>
            <w:tcW w:type="dxa" w:w="2494"/>
            <w:shd w:val="clear" w:color="auto" w:fill="F4F7F5"/>
          </w:tcPr>
          <w:p>
            <w:r>
              <w:rPr>
                <w:sz w:val="19"/>
              </w:rPr>
              <w:t>Penelaah dokumen yang sama bila ada konflik kepentingan.</w:t>
            </w:r>
          </w:p>
        </w:tc>
      </w:tr>
      <w:tr>
        <w:tc>
          <w:tcPr>
            <w:tcW w:type="dxa" w:w="1928"/>
          </w:tcPr>
          <w:p>
            <w:r>
              <w:rPr>
                <w:sz w:val="19"/>
              </w:rPr>
              <w:t>Penerima laporan</w:t>
            </w:r>
          </w:p>
        </w:tc>
        <w:tc>
          <w:tcPr>
            <w:tcW w:type="dxa" w:w="2154"/>
          </w:tcPr>
          <w:p>
            <w:r>
              <w:rPr>
                <w:sz w:val="19"/>
              </w:rPr>
              <w:t>[DIISI SEKOLAH]</w:t>
            </w:r>
          </w:p>
        </w:tc>
        <w:tc>
          <w:tcPr>
            <w:tcW w:type="dxa" w:w="3061"/>
          </w:tcPr>
          <w:p>
            <w:r>
              <w:rPr>
                <w:sz w:val="19"/>
              </w:rPr>
              <w:t>Pintu masuk laporan dan keselamatan awal.</w:t>
            </w:r>
          </w:p>
        </w:tc>
        <w:tc>
          <w:tcPr>
            <w:tcW w:type="dxa" w:w="2494"/>
          </w:tcPr>
          <w:p>
            <w:r>
              <w:rPr>
                <w:sz w:val="19"/>
              </w:rPr>
              <w:t>Pemeriksa internal pada kasus yang sama.</w:t>
            </w:r>
          </w:p>
        </w:tc>
      </w:tr>
      <w:tr>
        <w:tc>
          <w:tcPr>
            <w:tcW w:type="dxa" w:w="1928"/>
            <w:shd w:val="clear" w:color="auto" w:fill="F4F7F5"/>
          </w:tcPr>
          <w:p>
            <w:r>
              <w:rPr>
                <w:sz w:val="19"/>
              </w:rPr>
              <w:t>Pendamping</w:t>
            </w:r>
          </w:p>
        </w:tc>
        <w:tc>
          <w:tcPr>
            <w:tcW w:type="dxa" w:w="2154"/>
            <w:shd w:val="clear" w:color="auto" w:fill="F4F7F5"/>
          </w:tcPr>
          <w:p>
            <w:r>
              <w:rPr>
                <w:sz w:val="19"/>
              </w:rPr>
              <w:t>[DIISI SEKOLAH]</w:t>
            </w:r>
          </w:p>
        </w:tc>
        <w:tc>
          <w:tcPr>
            <w:tcW w:type="dxa" w:w="3061"/>
            <w:shd w:val="clear" w:color="auto" w:fill="F4F7F5"/>
          </w:tcPr>
          <w:p>
            <w:r>
              <w:rPr>
                <w:sz w:val="19"/>
              </w:rPr>
              <w:t>Dukungan emosional dan pemulihan anak.</w:t>
            </w:r>
          </w:p>
        </w:tc>
        <w:tc>
          <w:tcPr>
            <w:tcW w:type="dxa" w:w="2494"/>
            <w:shd w:val="clear" w:color="auto" w:fill="F4F7F5"/>
          </w:tcPr>
          <w:p>
            <w:r>
              <w:rPr>
                <w:sz w:val="19"/>
              </w:rPr>
              <w:t>Pemeriksa yang menilai kesalahan anak yang sama.</w:t>
            </w:r>
          </w:p>
        </w:tc>
      </w:tr>
      <w:tr>
        <w:tc>
          <w:tcPr>
            <w:tcW w:type="dxa" w:w="1928"/>
          </w:tcPr>
          <w:p>
            <w:r>
              <w:rPr>
                <w:sz w:val="19"/>
              </w:rPr>
              <w:t>Pengelola arsip</w:t>
            </w:r>
          </w:p>
        </w:tc>
        <w:tc>
          <w:tcPr>
            <w:tcW w:type="dxa" w:w="2154"/>
          </w:tcPr>
          <w:p>
            <w:r>
              <w:rPr>
                <w:sz w:val="19"/>
              </w:rPr>
              <w:t>[DIISI SEKOLAH]</w:t>
            </w:r>
          </w:p>
        </w:tc>
        <w:tc>
          <w:tcPr>
            <w:tcW w:type="dxa" w:w="3061"/>
          </w:tcPr>
          <w:p>
            <w:r>
              <w:rPr>
                <w:sz w:val="19"/>
              </w:rPr>
              <w:t>Berkas terbatas dan kontrol versi.</w:t>
            </w:r>
          </w:p>
        </w:tc>
        <w:tc>
          <w:tcPr>
            <w:tcW w:type="dxa" w:w="2494"/>
          </w:tcPr>
          <w:p>
            <w:r>
              <w:rPr>
                <w:sz w:val="19"/>
              </w:rPr>
              <w:t>Pihak tanpa kewenangan akses.</w:t>
            </w:r>
          </w:p>
        </w:tc>
      </w:tr>
      <w:tr>
        <w:tc>
          <w:tcPr>
            <w:tcW w:type="dxa" w:w="1928"/>
            <w:shd w:val="clear" w:color="auto" w:fill="F4F7F5"/>
          </w:tcPr>
          <w:p>
            <w:r>
              <w:rPr>
                <w:sz w:val="19"/>
              </w:rPr>
              <w:t>Penanggung jawab keputusan</w:t>
            </w:r>
          </w:p>
        </w:tc>
        <w:tc>
          <w:tcPr>
            <w:tcW w:type="dxa" w:w="2154"/>
            <w:shd w:val="clear" w:color="auto" w:fill="F4F7F5"/>
          </w:tcPr>
          <w:p>
            <w:r>
              <w:rPr>
                <w:sz w:val="19"/>
              </w:rPr>
              <w:t>Kepala Sekolah</w:t>
            </w:r>
          </w:p>
        </w:tc>
        <w:tc>
          <w:tcPr>
            <w:tcW w:type="dxa" w:w="3061"/>
            <w:shd w:val="clear" w:color="auto" w:fill="F4F7F5"/>
          </w:tcPr>
          <w:p>
            <w:r>
              <w:rPr>
                <w:sz w:val="19"/>
              </w:rPr>
              <w:t>Pengesahan dan keputusan sekolah.</w:t>
            </w:r>
          </w:p>
        </w:tc>
        <w:tc>
          <w:tcPr>
            <w:tcW w:type="dxa" w:w="2494"/>
            <w:shd w:val="clear" w:color="auto" w:fill="F4F7F5"/>
          </w:tcPr>
          <w:p>
            <w:r>
              <w:rPr>
                <w:sz w:val="19"/>
              </w:rPr>
              <w:t>-</w:t>
            </w:r>
          </w:p>
        </w:tc>
      </w:tr>
    </w:tbl>
    <w:p/>
    <w:p>
      <w:pPr>
        <w:pStyle w:val="Heading2"/>
      </w:pPr>
      <w:r>
        <w:t>B.2 Bagan alur koordinasi (teks)</w:t>
      </w:r>
    </w:p>
    <w:p>
      <w:pPr>
        <w:pStyle w:val="ListNumber"/>
      </w:pPr>
      <w:r>
        <w:t>Anak, orang tua, atau warga sekolah menyampaikan laporan lewat kanal yang ditetapkan sekolah (D04).</w:t>
      </w:r>
    </w:p>
    <w:p>
      <w:pPr>
        <w:pStyle w:val="ListNumber"/>
      </w:pPr>
      <w:r>
        <w:t>Penerima laporan mengamankan anak dan mencatat; menilai risiko awal bersama koordinator (D06).</w:t>
      </w:r>
    </w:p>
    <w:p>
      <w:pPr>
        <w:pStyle w:val="ListNumber"/>
      </w:pPr>
      <w:r>
        <w:t>Koordinator melapor kepada Kepala Sekolah; Kepala Sekolah memutuskan langkah sekolah.</w:t>
      </w:r>
    </w:p>
    <w:p>
      <w:pPr>
        <w:pStyle w:val="ListNumber"/>
      </w:pPr>
      <w:r>
        <w:t>Pemeriksa internal (tanpa konflik kepentingan) mengumpulkan keterangan terpisah (D08); pendamping menemui anak terdampak (D09).</w:t>
      </w:r>
    </w:p>
    <w:p>
      <w:pPr>
        <w:pStyle w:val="ListNumber"/>
      </w:pPr>
      <w:r>
        <w:t>Bila ada dugaan pelanggaran hukum, kekerasan seksual, atau kebutuhan medis/psikologis: rujuk ke pihak berwenang dan layanan profesional (D13). Kontak nasional: SAPA 129 (telepon 129; WhatsApp 08111-129-129).</w:t>
      </w:r>
    </w:p>
    <w:p>
      <w:pPr>
        <w:pStyle w:val="ListNumber"/>
      </w:pPr>
      <w:r>
        <w:t>Bila laporan menyangkut kepala sekolah, penerima laporan atau pelaksana meneruskan kepada Pokja BSAN/dinas setempat sesuai arahan dinas: [DIISI SEKOLAH].</w:t>
      </w:r>
    </w:p>
    <w:p>
      <w:pPr>
        <w:pStyle w:val="ListNumber"/>
      </w:pPr>
      <w:r>
        <w:t>Arsip dan evaluasi: pengelola arsip menyimpan; D11 merekap angka agregat tanpa identitas.</w:t>
      </w:r>
    </w:p>
    <w:p>
      <w:pPr>
        <w:pStyle w:val="Heading2"/>
      </w:pPr>
      <w:r>
        <w:t>B.3 Petugas pengganti, batas akses berkas, dan konflik kepentingan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4535"/>
        <w:gridCol w:w="2268"/>
      </w:tblGrid>
      <w:tr>
        <w:tc>
          <w:tcPr>
            <w:tcW w:type="dxa" w:w="2835"/>
            <w:shd w:val="clear" w:color="auto" w:fill="0F3B22"/>
          </w:tcPr>
          <w:p>
            <w:r>
              <w:rPr>
                <w:b/>
                <w:color w:val="FAF7F0"/>
                <w:sz w:val="19"/>
              </w:rPr>
              <w:t>Situasi</w:t>
            </w:r>
          </w:p>
        </w:tc>
        <w:tc>
          <w:tcPr>
            <w:tcW w:type="dxa" w:w="4535"/>
            <w:shd w:val="clear" w:color="auto" w:fill="0F3B22"/>
          </w:tcPr>
          <w:p>
            <w:r>
              <w:rPr>
                <w:b/>
                <w:color w:val="FAF7F0"/>
                <w:sz w:val="19"/>
              </w:rPr>
              <w:t>Langkah</w:t>
            </w:r>
          </w:p>
        </w:tc>
        <w:tc>
          <w:tcPr>
            <w:tcW w:type="dxa" w:w="2268"/>
            <w:shd w:val="clear" w:color="auto" w:fill="0F3B22"/>
          </w:tcPr>
          <w:p>
            <w:r>
              <w:rPr>
                <w:b/>
                <w:color w:val="FAF7F0"/>
                <w:sz w:val="19"/>
              </w:rPr>
              <w:t>Bukti</w:t>
            </w:r>
          </w:p>
        </w:tc>
      </w:tr>
      <w:tr>
        <w:tc>
          <w:tcPr>
            <w:tcW w:type="dxa" w:w="2835"/>
          </w:tcPr>
          <w:p>
            <w:r>
              <w:rPr>
                <w:sz w:val="19"/>
              </w:rPr>
              <w:t>Petugas utama berhalangan</w:t>
            </w:r>
          </w:p>
        </w:tc>
        <w:tc>
          <w:tcPr>
            <w:tcW w:type="dxa" w:w="4535"/>
          </w:tcPr>
          <w:p>
            <w:r>
              <w:rPr>
                <w:sz w:val="19"/>
              </w:rPr>
              <w:t>Pengganti yang tertulis di Lampiran I menerima tugas pada hari yang sama; koordinator diberi tahu.</w:t>
            </w:r>
          </w:p>
        </w:tc>
        <w:tc>
          <w:tcPr>
            <w:tcW w:type="dxa" w:w="2268"/>
          </w:tcPr>
          <w:p>
            <w:r>
              <w:rPr>
                <w:sz w:val="19"/>
              </w:rPr>
              <w:t>Catatan serah terima</w:t>
            </w:r>
          </w:p>
        </w:tc>
      </w:tr>
      <w:tr>
        <w:tc>
          <w:tcPr>
            <w:tcW w:type="dxa" w:w="2835"/>
            <w:shd w:val="clear" w:color="auto" w:fill="F4F7F5"/>
          </w:tcPr>
          <w:p>
            <w:r>
              <w:rPr>
                <w:sz w:val="19"/>
              </w:rPr>
              <w:t>Petugas terkait dengan anak/pelapor/terlapor (keluarga, kedekatan, wali kelas langsung)</w:t>
            </w:r>
          </w:p>
        </w:tc>
        <w:tc>
          <w:tcPr>
            <w:tcW w:type="dxa" w:w="4535"/>
            <w:shd w:val="clear" w:color="auto" w:fill="F4F7F5"/>
          </w:tcPr>
          <w:p>
            <w:r>
              <w:rPr>
                <w:sz w:val="19"/>
              </w:rPr>
              <w:t>Petugas menyatakan konflik kepentingan, mundur dari pemeriksaan, dan digantikan.</w:t>
            </w:r>
          </w:p>
        </w:tc>
        <w:tc>
          <w:tcPr>
            <w:tcW w:type="dxa" w:w="2268"/>
            <w:shd w:val="clear" w:color="auto" w:fill="F4F7F5"/>
          </w:tcPr>
          <w:p>
            <w:r>
              <w:rPr>
                <w:sz w:val="19"/>
              </w:rPr>
              <w:t>Formulir pernyataan (Komponen C)</w:t>
            </w:r>
          </w:p>
        </w:tc>
      </w:tr>
      <w:tr>
        <w:tc>
          <w:tcPr>
            <w:tcW w:type="dxa" w:w="2835"/>
          </w:tcPr>
          <w:p>
            <w:r>
              <w:rPr>
                <w:sz w:val="19"/>
              </w:rPr>
              <w:t>Laporan menyangkut penerima laporan atau pelaksana</w:t>
            </w:r>
          </w:p>
        </w:tc>
        <w:tc>
          <w:tcPr>
            <w:tcW w:type="dxa" w:w="4535"/>
          </w:tcPr>
          <w:p>
            <w:r>
              <w:rPr>
                <w:sz w:val="19"/>
              </w:rPr>
              <w:t>Diteruskan langsung kepada Kepala Sekolah; bila menyangkut Kepala Sekolah, ke dinas/Pokja.</w:t>
            </w:r>
          </w:p>
        </w:tc>
        <w:tc>
          <w:tcPr>
            <w:tcW w:type="dxa" w:w="2268"/>
          </w:tcPr>
          <w:p>
            <w:r>
              <w:rPr>
                <w:sz w:val="19"/>
              </w:rPr>
              <w:t>Catatan penerusan</w:t>
            </w:r>
          </w:p>
        </w:tc>
      </w:tr>
      <w:tr>
        <w:tc>
          <w:tcPr>
            <w:tcW w:type="dxa" w:w="2835"/>
            <w:shd w:val="clear" w:color="auto" w:fill="F4F7F5"/>
          </w:tcPr>
          <w:p>
            <w:r>
              <w:rPr>
                <w:sz w:val="19"/>
              </w:rPr>
              <w:t>Akses berkas kasus</w:t>
            </w:r>
          </w:p>
        </w:tc>
        <w:tc>
          <w:tcPr>
            <w:tcW w:type="dxa" w:w="4535"/>
            <w:shd w:val="clear" w:color="auto" w:fill="F4F7F5"/>
          </w:tcPr>
          <w:p>
            <w:r>
              <w:rPr>
                <w:sz w:val="19"/>
              </w:rPr>
              <w:t>Hanya penerima laporan, koordinator, pemeriksa, dan Kepala Sekolah sesuai kebutuhan; akses dicatat.</w:t>
            </w:r>
          </w:p>
        </w:tc>
        <w:tc>
          <w:tcPr>
            <w:tcW w:type="dxa" w:w="2268"/>
            <w:shd w:val="clear" w:color="auto" w:fill="F4F7F5"/>
          </w:tcPr>
          <w:p>
            <w:r>
              <w:rPr>
                <w:sz w:val="19"/>
              </w:rPr>
              <w:t>Log akses</w:t>
            </w:r>
          </w:p>
        </w:tc>
      </w:tr>
      <w:tr>
        <w:tc>
          <w:tcPr>
            <w:tcW w:type="dxa" w:w="2835"/>
          </w:tcPr>
          <w:p>
            <w:r>
              <w:rPr>
                <w:sz w:val="19"/>
              </w:rPr>
              <w:t>Guru kelas ingin tahu perkembangan</w:t>
            </w:r>
          </w:p>
        </w:tc>
        <w:tc>
          <w:tcPr>
            <w:tcW w:type="dxa" w:w="4535"/>
          </w:tcPr>
          <w:p>
            <w:r>
              <w:rPr>
                <w:sz w:val="19"/>
              </w:rPr>
              <w:t>Diberi informasi seperlunya untuk melindungi anak, bukan isi berkas.</w:t>
            </w:r>
          </w:p>
        </w:tc>
        <w:tc>
          <w:tcPr>
            <w:tcW w:type="dxa" w:w="2268"/>
          </w:tcPr>
          <w:p>
            <w:r>
              <w:rPr>
                <w:sz w:val="19"/>
              </w:rPr>
              <w:t>Catatan pemberian informasi</w:t>
            </w:r>
          </w:p>
        </w:tc>
      </w:tr>
    </w:tbl>
    <w:p/>
    <w:p>
      <w:pPr>
        <w:pStyle w:val="Heading2"/>
      </w:pPr>
      <w:r>
        <w:t>B.4 Matriks kewenangan per dokumen</w:t>
      </w:r>
    </w:p>
    <w:p>
      <w:r>
        <w:rPr>
          <w:i w:val="0"/>
        </w:rPr>
        <w:t>Kode: S = menyusun, T = menelaah, P = menetapkan, L = melaksanakan, R = menerima laporan pelaksanaan. Penelaah mengikuti matriks panduan; kolom Penetap diisi sekolah.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154"/>
        <w:gridCol w:w="1644"/>
        <w:gridCol w:w="1644"/>
        <w:gridCol w:w="1361"/>
        <w:gridCol w:w="1361"/>
        <w:gridCol w:w="1474"/>
      </w:tblGrid>
      <w:tr>
        <w:tc>
          <w:tcPr>
            <w:tcW w:type="dxa" w:w="2154"/>
            <w:shd w:val="clear" w:color="auto" w:fill="0F3B22"/>
          </w:tcPr>
          <w:p>
            <w:r>
              <w:rPr>
                <w:b/>
                <w:color w:val="FAF7F0"/>
                <w:sz w:val="18"/>
              </w:rPr>
              <w:t>Dokumen</w:t>
            </w:r>
          </w:p>
        </w:tc>
        <w:tc>
          <w:tcPr>
            <w:tcW w:type="dxa" w:w="1644"/>
            <w:shd w:val="clear" w:color="auto" w:fill="0F3B22"/>
          </w:tcPr>
          <w:p>
            <w:r>
              <w:rPr>
                <w:b/>
                <w:color w:val="FAF7F0"/>
                <w:sz w:val="18"/>
              </w:rPr>
              <w:t>S (penyusun)</w:t>
            </w:r>
          </w:p>
        </w:tc>
        <w:tc>
          <w:tcPr>
            <w:tcW w:type="dxa" w:w="1644"/>
            <w:shd w:val="clear" w:color="auto" w:fill="0F3B22"/>
          </w:tcPr>
          <w:p>
            <w:r>
              <w:rPr>
                <w:b/>
                <w:color w:val="FAF7F0"/>
                <w:sz w:val="18"/>
              </w:rPr>
              <w:t>T (penelaah)</w:t>
            </w:r>
          </w:p>
        </w:tc>
        <w:tc>
          <w:tcPr>
            <w:tcW w:type="dxa" w:w="1361"/>
            <w:shd w:val="clear" w:color="auto" w:fill="0F3B22"/>
          </w:tcPr>
          <w:p>
            <w:r>
              <w:rPr>
                <w:b/>
                <w:color w:val="FAF7F0"/>
                <w:sz w:val="18"/>
              </w:rPr>
              <w:t>P (penetap)</w:t>
            </w:r>
          </w:p>
        </w:tc>
        <w:tc>
          <w:tcPr>
            <w:tcW w:type="dxa" w:w="1361"/>
            <w:shd w:val="clear" w:color="auto" w:fill="0F3B22"/>
          </w:tcPr>
          <w:p>
            <w:r>
              <w:rPr>
                <w:b/>
                <w:color w:val="FAF7F0"/>
                <w:sz w:val="18"/>
              </w:rPr>
              <w:t>L (pelaksana)</w:t>
            </w:r>
          </w:p>
        </w:tc>
        <w:tc>
          <w:tcPr>
            <w:tcW w:type="dxa" w:w="1474"/>
            <w:shd w:val="clear" w:color="auto" w:fill="0F3B22"/>
          </w:tcPr>
          <w:p>
            <w:r>
              <w:rPr>
                <w:b/>
                <w:color w:val="FAF7F0"/>
                <w:sz w:val="18"/>
              </w:rPr>
              <w:t>R (penerima laporan)</w:t>
            </w:r>
          </w:p>
        </w:tc>
      </w:tr>
      <w:tr>
        <w:tc>
          <w:tcPr>
            <w:tcW w:type="dxa" w:w="2154"/>
          </w:tcPr>
          <w:p>
            <w:r>
              <w:rPr>
                <w:sz w:val="18"/>
              </w:rPr>
              <w:t>SK penugasan (D01)</w:t>
            </w:r>
          </w:p>
        </w:tc>
        <w:tc>
          <w:tcPr>
            <w:tcW w:type="dxa" w:w="1644"/>
          </w:tcPr>
          <w:p>
            <w:r>
              <w:rPr>
                <w:sz w:val="18"/>
              </w:rPr>
              <w:t>Een Muflhat</w:t>
            </w:r>
          </w:p>
        </w:tc>
        <w:tc>
          <w:tcPr>
            <w:tcW w:type="dxa" w:w="1644"/>
          </w:tcPr>
          <w:p>
            <w:r>
              <w:rPr>
                <w:sz w:val="18"/>
              </w:rPr>
              <w:t>Kustiah</w:t>
            </w:r>
          </w:p>
        </w:tc>
        <w:tc>
          <w:tcPr>
            <w:tcW w:type="dxa" w:w="1361"/>
          </w:tcPr>
          <w:p>
            <w:r>
              <w:rPr>
                <w:sz w:val="18"/>
              </w:rPr>
              <w:t>Kepala Sekolah</w:t>
            </w:r>
          </w:p>
        </w:tc>
        <w:tc>
          <w:tcPr>
            <w:tcW w:type="dxa" w:w="1361"/>
          </w:tcPr>
          <w:p>
            <w:r>
              <w:rPr>
                <w:sz w:val="18"/>
              </w:rPr>
              <w:t>[DIISI SEKOLAH]</w:t>
            </w:r>
          </w:p>
        </w:tc>
        <w:tc>
          <w:tcPr>
            <w:tcW w:type="dxa" w:w="1474"/>
          </w:tcPr>
          <w:p>
            <w:r>
              <w:rPr>
                <w:sz w:val="18"/>
              </w:rPr>
              <w:t>Kepala Sekolah</w:t>
            </w:r>
          </w:p>
        </w:tc>
      </w:tr>
      <w:tr>
        <w:tc>
          <w:tcPr>
            <w:tcW w:type="dxa" w:w="2154"/>
            <w:shd w:val="clear" w:color="auto" w:fill="F4F7F5"/>
          </w:tcPr>
          <w:p>
            <w:r>
              <w:rPr>
                <w:sz w:val="18"/>
              </w:rPr>
              <w:t>Kode etik dan pelatihan (D02)</w:t>
            </w:r>
          </w:p>
        </w:tc>
        <w:tc>
          <w:tcPr>
            <w:tcW w:type="dxa" w:w="1644"/>
            <w:shd w:val="clear" w:color="auto" w:fill="F4F7F5"/>
          </w:tcPr>
          <w:p>
            <w:r>
              <w:rPr>
                <w:sz w:val="18"/>
              </w:rPr>
              <w:t>Saadiyah Ulfa</w:t>
            </w:r>
          </w:p>
        </w:tc>
        <w:tc>
          <w:tcPr>
            <w:tcW w:type="dxa" w:w="1644"/>
            <w:shd w:val="clear" w:color="auto" w:fill="F4F7F5"/>
          </w:tcPr>
          <w:p>
            <w:r>
              <w:rPr>
                <w:sz w:val="18"/>
              </w:rPr>
              <w:t>Imam Paojan</w:t>
            </w:r>
          </w:p>
        </w:tc>
        <w:tc>
          <w:tcPr>
            <w:tcW w:type="dxa" w:w="1361"/>
            <w:shd w:val="clear" w:color="auto" w:fill="F4F7F5"/>
          </w:tcPr>
          <w:p>
            <w:r>
              <w:rPr>
                <w:sz w:val="18"/>
              </w:rPr>
              <w:t>Kepala Sekolah</w:t>
            </w:r>
          </w:p>
        </w:tc>
        <w:tc>
          <w:tcPr>
            <w:tcW w:type="dxa" w:w="1361"/>
            <w:shd w:val="clear" w:color="auto" w:fill="F4F7F5"/>
          </w:tcPr>
          <w:p>
            <w:r>
              <w:rPr>
                <w:sz w:val="18"/>
              </w:rPr>
              <w:t>[DIISI SEKOLAH]</w:t>
            </w:r>
          </w:p>
        </w:tc>
        <w:tc>
          <w:tcPr>
            <w:tcW w:type="dxa" w:w="1474"/>
            <w:shd w:val="clear" w:color="auto" w:fill="F4F7F5"/>
          </w:tcPr>
          <w:p>
            <w:r>
              <w:rPr>
                <w:sz w:val="18"/>
              </w:rPr>
              <w:t>Koordinator</w:t>
            </w:r>
          </w:p>
        </w:tc>
      </w:tr>
      <w:tr>
        <w:tc>
          <w:tcPr>
            <w:tcW w:type="dxa" w:w="2154"/>
          </w:tcPr>
          <w:p>
            <w:r>
              <w:rPr>
                <w:sz w:val="18"/>
              </w:rPr>
              <w:t>Kebijakan dan tata tertib (D03)</w:t>
            </w:r>
          </w:p>
        </w:tc>
        <w:tc>
          <w:tcPr>
            <w:tcW w:type="dxa" w:w="1644"/>
          </w:tcPr>
          <w:p>
            <w:r>
              <w:rPr>
                <w:sz w:val="18"/>
              </w:rPr>
              <w:t>Kustiah</w:t>
            </w:r>
          </w:p>
        </w:tc>
        <w:tc>
          <w:tcPr>
            <w:tcW w:type="dxa" w:w="1644"/>
          </w:tcPr>
          <w:p>
            <w:r>
              <w:rPr>
                <w:sz w:val="18"/>
              </w:rPr>
              <w:t>Saadiyah Ulfa</w:t>
            </w:r>
          </w:p>
        </w:tc>
        <w:tc>
          <w:tcPr>
            <w:tcW w:type="dxa" w:w="1361"/>
          </w:tcPr>
          <w:p>
            <w:r>
              <w:rPr>
                <w:sz w:val="18"/>
              </w:rPr>
              <w:t>Kepala Sekolah</w:t>
            </w:r>
          </w:p>
        </w:tc>
        <w:tc>
          <w:tcPr>
            <w:tcW w:type="dxa" w:w="1361"/>
          </w:tcPr>
          <w:p>
            <w:r>
              <w:rPr>
                <w:sz w:val="18"/>
              </w:rPr>
              <w:t>Seluruh warga sekolah</w:t>
            </w:r>
          </w:p>
        </w:tc>
        <w:tc>
          <w:tcPr>
            <w:tcW w:type="dxa" w:w="1474"/>
          </w:tcPr>
          <w:p>
            <w:r>
              <w:rPr>
                <w:sz w:val="18"/>
              </w:rPr>
              <w:t>Koordinator</w:t>
            </w:r>
          </w:p>
        </w:tc>
      </w:tr>
      <w:tr>
        <w:tc>
          <w:tcPr>
            <w:tcW w:type="dxa" w:w="2154"/>
            <w:shd w:val="clear" w:color="auto" w:fill="F4F7F5"/>
          </w:tcPr>
          <w:p>
            <w:r>
              <w:rPr>
                <w:sz w:val="18"/>
              </w:rPr>
              <w:t>Kanal pelaporan (D04)</w:t>
            </w:r>
          </w:p>
        </w:tc>
        <w:tc>
          <w:tcPr>
            <w:tcW w:type="dxa" w:w="1644"/>
            <w:shd w:val="clear" w:color="auto" w:fill="F4F7F5"/>
          </w:tcPr>
          <w:p>
            <w:r>
              <w:rPr>
                <w:sz w:val="18"/>
              </w:rPr>
              <w:t>Nurnaningsih</w:t>
            </w:r>
          </w:p>
        </w:tc>
        <w:tc>
          <w:tcPr>
            <w:tcW w:type="dxa" w:w="1644"/>
            <w:shd w:val="clear" w:color="auto" w:fill="F4F7F5"/>
          </w:tcPr>
          <w:p>
            <w:r>
              <w:rPr>
                <w:sz w:val="18"/>
              </w:rPr>
              <w:t>Siti Salamatul Laila</w:t>
            </w:r>
          </w:p>
        </w:tc>
        <w:tc>
          <w:tcPr>
            <w:tcW w:type="dxa" w:w="1361"/>
            <w:shd w:val="clear" w:color="auto" w:fill="F4F7F5"/>
          </w:tcPr>
          <w:p>
            <w:r>
              <w:rPr>
                <w:sz w:val="18"/>
              </w:rPr>
              <w:t>Kepala Sekolah</w:t>
            </w:r>
          </w:p>
        </w:tc>
        <w:tc>
          <w:tcPr>
            <w:tcW w:type="dxa" w:w="1361"/>
            <w:shd w:val="clear" w:color="auto" w:fill="F4F7F5"/>
          </w:tcPr>
          <w:p>
            <w:r>
              <w:rPr>
                <w:sz w:val="18"/>
              </w:rPr>
              <w:t>[DIISI SEKOLAH]</w:t>
            </w:r>
          </w:p>
        </w:tc>
        <w:tc>
          <w:tcPr>
            <w:tcW w:type="dxa" w:w="1474"/>
            <w:shd w:val="clear" w:color="auto" w:fill="F4F7F5"/>
          </w:tcPr>
          <w:p>
            <w:r>
              <w:rPr>
                <w:sz w:val="18"/>
              </w:rPr>
              <w:t>Koordinator</w:t>
            </w:r>
          </w:p>
        </w:tc>
      </w:tr>
      <w:tr>
        <w:tc>
          <w:tcPr>
            <w:tcW w:type="dxa" w:w="2154"/>
          </w:tcPr>
          <w:p>
            <w:r>
              <w:rPr>
                <w:sz w:val="18"/>
              </w:rPr>
              <w:t>SOP respons dan klarifikasi (D06, D08)</w:t>
            </w:r>
          </w:p>
        </w:tc>
        <w:tc>
          <w:tcPr>
            <w:tcW w:type="dxa" w:w="1644"/>
          </w:tcPr>
          <w:p>
            <w:r>
              <w:rPr>
                <w:sz w:val="18"/>
              </w:rPr>
              <w:t>Syafsillaroza O.; Andi Ilham</w:t>
            </w:r>
          </w:p>
        </w:tc>
        <w:tc>
          <w:tcPr>
            <w:tcW w:type="dxa" w:w="1644"/>
          </w:tcPr>
          <w:p>
            <w:r>
              <w:rPr>
                <w:sz w:val="18"/>
              </w:rPr>
              <w:t>saling menelaah</w:t>
            </w:r>
          </w:p>
        </w:tc>
        <w:tc>
          <w:tcPr>
            <w:tcW w:type="dxa" w:w="1361"/>
          </w:tcPr>
          <w:p>
            <w:r>
              <w:rPr>
                <w:sz w:val="18"/>
              </w:rPr>
              <w:t>Kepala Sekolah</w:t>
            </w:r>
          </w:p>
        </w:tc>
        <w:tc>
          <w:tcPr>
            <w:tcW w:type="dxa" w:w="1361"/>
          </w:tcPr>
          <w:p>
            <w:r>
              <w:rPr>
                <w:sz w:val="18"/>
              </w:rPr>
              <w:t>[DIISI SEKOLAH]</w:t>
            </w:r>
          </w:p>
        </w:tc>
        <w:tc>
          <w:tcPr>
            <w:tcW w:type="dxa" w:w="1474"/>
          </w:tcPr>
          <w:p>
            <w:r>
              <w:rPr>
                <w:sz w:val="18"/>
              </w:rPr>
              <w:t>Kepala Sekolah</w:t>
            </w:r>
          </w:p>
        </w:tc>
      </w:tr>
      <w:tr>
        <w:tc>
          <w:tcPr>
            <w:tcW w:type="dxa" w:w="2154"/>
            <w:shd w:val="clear" w:color="auto" w:fill="F4F7F5"/>
          </w:tcPr>
          <w:p>
            <w:r>
              <w:rPr>
                <w:sz w:val="18"/>
              </w:rPr>
              <w:t>Program induk dan evaluasi (D14, D11)</w:t>
            </w:r>
          </w:p>
        </w:tc>
        <w:tc>
          <w:tcPr>
            <w:tcW w:type="dxa" w:w="1644"/>
            <w:shd w:val="clear" w:color="auto" w:fill="F4F7F5"/>
          </w:tcPr>
          <w:p>
            <w:r>
              <w:rPr>
                <w:sz w:val="18"/>
              </w:rPr>
              <w:t>Yushal R. Gumilar; Fatmarianti</w:t>
            </w:r>
          </w:p>
        </w:tc>
        <w:tc>
          <w:tcPr>
            <w:tcW w:type="dxa" w:w="1644"/>
            <w:shd w:val="clear" w:color="auto" w:fill="F4F7F5"/>
          </w:tcPr>
          <w:p>
            <w:r>
              <w:rPr>
                <w:sz w:val="18"/>
              </w:rPr>
              <w:t>Ninik P. Rahayu; Yushal R. Gumilar</w:t>
            </w:r>
          </w:p>
        </w:tc>
        <w:tc>
          <w:tcPr>
            <w:tcW w:type="dxa" w:w="1361"/>
            <w:shd w:val="clear" w:color="auto" w:fill="F4F7F5"/>
          </w:tcPr>
          <w:p>
            <w:r>
              <w:rPr>
                <w:sz w:val="18"/>
              </w:rPr>
              <w:t>Kepala Sekolah</w:t>
            </w:r>
          </w:p>
        </w:tc>
        <w:tc>
          <w:tcPr>
            <w:tcW w:type="dxa" w:w="1361"/>
            <w:shd w:val="clear" w:color="auto" w:fill="F4F7F5"/>
          </w:tcPr>
          <w:p>
            <w:r>
              <w:rPr>
                <w:sz w:val="18"/>
              </w:rPr>
              <w:t>[DIISI SEKOLAH]</w:t>
            </w:r>
          </w:p>
        </w:tc>
        <w:tc>
          <w:tcPr>
            <w:tcW w:type="dxa" w:w="1474"/>
            <w:shd w:val="clear" w:color="auto" w:fill="F4F7F5"/>
          </w:tcPr>
          <w:p>
            <w:r>
              <w:rPr>
                <w:sz w:val="18"/>
              </w:rPr>
              <w:t>Kepala Sekolah</w:t>
            </w:r>
          </w:p>
        </w:tc>
      </w:tr>
    </w:tbl>
    <w:p/>
    <w:p>
      <w:pPr>
        <w:pStyle w:val="Heading1"/>
      </w:pPr>
      <w:r>
        <w:t>Komponen C - Administrasi Pengesahan</w:t>
      </w:r>
    </w:p>
    <w:p>
      <w:pPr>
        <w:pStyle w:val="Heading2"/>
      </w:pPr>
      <w:r>
        <w:t>C.1 Prosedur pembaruan, pergantian petugas, sosialisasi, dan arsip versi (SOP)</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61"/>
        <w:gridCol w:w="1361"/>
        <w:gridCol w:w="2608"/>
        <w:gridCol w:w="1361"/>
        <w:gridCol w:w="1361"/>
        <w:gridCol w:w="1587"/>
      </w:tblGrid>
      <w:tr>
        <w:tc>
          <w:tcPr>
            <w:tcW w:type="dxa" w:w="1361"/>
            <w:shd w:val="clear" w:color="auto" w:fill="0F3B22"/>
          </w:tcPr>
          <w:p>
            <w:r>
              <w:rPr>
                <w:b/>
                <w:color w:val="FAF7F0"/>
                <w:sz w:val="17"/>
              </w:rPr>
              <w:t>Tahap</w:t>
            </w:r>
          </w:p>
        </w:tc>
        <w:tc>
          <w:tcPr>
            <w:tcW w:type="dxa" w:w="1361"/>
            <w:shd w:val="clear" w:color="auto" w:fill="0F3B22"/>
          </w:tcPr>
          <w:p>
            <w:r>
              <w:rPr>
                <w:b/>
                <w:color w:val="FAF7F0"/>
                <w:sz w:val="17"/>
              </w:rPr>
              <w:t>Pelaksana</w:t>
            </w:r>
          </w:p>
        </w:tc>
        <w:tc>
          <w:tcPr>
            <w:tcW w:type="dxa" w:w="2608"/>
            <w:shd w:val="clear" w:color="auto" w:fill="0F3B22"/>
          </w:tcPr>
          <w:p>
            <w:r>
              <w:rPr>
                <w:b/>
                <w:color w:val="FAF7F0"/>
                <w:sz w:val="17"/>
              </w:rPr>
              <w:t>Tindakan</w:t>
            </w:r>
          </w:p>
        </w:tc>
        <w:tc>
          <w:tcPr>
            <w:tcW w:type="dxa" w:w="1361"/>
            <w:shd w:val="clear" w:color="auto" w:fill="0F3B22"/>
          </w:tcPr>
          <w:p>
            <w:r>
              <w:rPr>
                <w:b/>
                <w:color w:val="FAF7F0"/>
                <w:sz w:val="17"/>
              </w:rPr>
              <w:t>Waktu usulan</w:t>
            </w:r>
          </w:p>
        </w:tc>
        <w:tc>
          <w:tcPr>
            <w:tcW w:type="dxa" w:w="1361"/>
            <w:shd w:val="clear" w:color="auto" w:fill="0F3B22"/>
          </w:tcPr>
          <w:p>
            <w:r>
              <w:rPr>
                <w:b/>
                <w:color w:val="FAF7F0"/>
                <w:sz w:val="17"/>
              </w:rPr>
              <w:t>Catatan/bukti</w:t>
            </w:r>
          </w:p>
        </w:tc>
        <w:tc>
          <w:tcPr>
            <w:tcW w:type="dxa" w:w="1587"/>
            <w:shd w:val="clear" w:color="auto" w:fill="0F3B22"/>
          </w:tcPr>
          <w:p>
            <w:r>
              <w:rPr>
                <w:b/>
                <w:color w:val="FAF7F0"/>
                <w:sz w:val="17"/>
              </w:rPr>
              <w:t>Kondisi eskalasi</w:t>
            </w:r>
          </w:p>
        </w:tc>
      </w:tr>
      <w:tr>
        <w:tc>
          <w:tcPr>
            <w:tcW w:type="dxa" w:w="1361"/>
          </w:tcPr>
          <w:p>
            <w:r>
              <w:rPr>
                <w:sz w:val="17"/>
              </w:rPr>
              <w:t>1. Usulan perubahan</w:t>
            </w:r>
          </w:p>
        </w:tc>
        <w:tc>
          <w:tcPr>
            <w:tcW w:type="dxa" w:w="1361"/>
          </w:tcPr>
          <w:p>
            <w:r>
              <w:rPr>
                <w:sz w:val="17"/>
              </w:rPr>
              <w:t>Penyusun atau pelaksana program</w:t>
            </w:r>
          </w:p>
        </w:tc>
        <w:tc>
          <w:tcPr>
            <w:tcW w:type="dxa" w:w="2608"/>
          </w:tcPr>
          <w:p>
            <w:r>
              <w:rPr>
                <w:sz w:val="17"/>
              </w:rPr>
              <w:t>Mengisi Formulir Usulan Perubahan Dokumen; menyebut bagian, alasan, dan dampak.</w:t>
            </w:r>
          </w:p>
        </w:tc>
        <w:tc>
          <w:tcPr>
            <w:tcW w:type="dxa" w:w="1361"/>
          </w:tcPr>
          <w:p>
            <w:r>
              <w:rPr>
                <w:sz w:val="17"/>
              </w:rPr>
              <w:t>Kapan saja</w:t>
            </w:r>
          </w:p>
        </w:tc>
        <w:tc>
          <w:tcPr>
            <w:tcW w:type="dxa" w:w="1361"/>
          </w:tcPr>
          <w:p>
            <w:r>
              <w:rPr>
                <w:sz w:val="17"/>
              </w:rPr>
              <w:t>Formulir usulan, register D07</w:t>
            </w:r>
          </w:p>
        </w:tc>
        <w:tc>
          <w:tcPr>
            <w:tcW w:type="dxa" w:w="1587"/>
          </w:tcPr>
          <w:p>
            <w:r>
              <w:rPr>
                <w:sz w:val="17"/>
              </w:rPr>
              <w:t>Perubahan menyangkut keselamatan anak: segera ke koordinator.</w:t>
            </w:r>
          </w:p>
        </w:tc>
      </w:tr>
      <w:tr>
        <w:tc>
          <w:tcPr>
            <w:tcW w:type="dxa" w:w="1361"/>
            <w:shd w:val="clear" w:color="auto" w:fill="F4F7F5"/>
          </w:tcPr>
          <w:p>
            <w:r>
              <w:rPr>
                <w:sz w:val="17"/>
              </w:rPr>
              <w:t>2. Telaah</w:t>
            </w:r>
          </w:p>
        </w:tc>
        <w:tc>
          <w:tcPr>
            <w:tcW w:type="dxa" w:w="1361"/>
            <w:shd w:val="clear" w:color="auto" w:fill="F4F7F5"/>
          </w:tcPr>
          <w:p>
            <w:r>
              <w:rPr>
                <w:sz w:val="17"/>
              </w:rPr>
              <w:t>Penelaah dokumen</w:t>
            </w:r>
          </w:p>
        </w:tc>
        <w:tc>
          <w:tcPr>
            <w:tcW w:type="dxa" w:w="2608"/>
            <w:shd w:val="clear" w:color="auto" w:fill="F4F7F5"/>
          </w:tcPr>
          <w:p>
            <w:r>
              <w:rPr>
                <w:sz w:val="17"/>
              </w:rPr>
              <w:t>Membaca usulan, memeriksa konsistensi dengan dokumen terkait, memberi catatan tertulis.</w:t>
            </w:r>
          </w:p>
        </w:tc>
        <w:tc>
          <w:tcPr>
            <w:tcW w:type="dxa" w:w="1361"/>
            <w:shd w:val="clear" w:color="auto" w:fill="F4F7F5"/>
          </w:tcPr>
          <w:p>
            <w:r>
              <w:rPr>
                <w:sz w:val="17"/>
              </w:rPr>
              <w:t>Usulan: 3 hari kerja</w:t>
            </w:r>
          </w:p>
        </w:tc>
        <w:tc>
          <w:tcPr>
            <w:tcW w:type="dxa" w:w="1361"/>
            <w:shd w:val="clear" w:color="auto" w:fill="F4F7F5"/>
          </w:tcPr>
          <w:p>
            <w:r>
              <w:rPr>
                <w:sz w:val="17"/>
              </w:rPr>
              <w:t>Lembar telaah</w:t>
            </w:r>
          </w:p>
        </w:tc>
        <w:tc>
          <w:tcPr>
            <w:tcW w:type="dxa" w:w="1587"/>
            <w:shd w:val="clear" w:color="auto" w:fill="F4F7F5"/>
          </w:tcPr>
          <w:p>
            <w:r>
              <w:rPr>
                <w:sz w:val="17"/>
              </w:rPr>
              <w:t>Bertentangan dengan arahan dinas: tahan, minta arahan dinas.</w:t>
            </w:r>
          </w:p>
        </w:tc>
      </w:tr>
      <w:tr>
        <w:tc>
          <w:tcPr>
            <w:tcW w:type="dxa" w:w="1361"/>
          </w:tcPr>
          <w:p>
            <w:r>
              <w:rPr>
                <w:sz w:val="17"/>
              </w:rPr>
              <w:t>3. Keputusan</w:t>
            </w:r>
          </w:p>
        </w:tc>
        <w:tc>
          <w:tcPr>
            <w:tcW w:type="dxa" w:w="1361"/>
          </w:tcPr>
          <w:p>
            <w:r>
              <w:rPr>
                <w:sz w:val="17"/>
              </w:rPr>
              <w:t>Kepala Sekolah</w:t>
            </w:r>
          </w:p>
        </w:tc>
        <w:tc>
          <w:tcPr>
            <w:tcW w:type="dxa" w:w="2608"/>
          </w:tcPr>
          <w:p>
            <w:r>
              <w:rPr>
                <w:sz w:val="17"/>
              </w:rPr>
              <w:t>Menyetujui, menolak, atau meminta revisi; menandatangani lembar pengesahan.</w:t>
            </w:r>
          </w:p>
        </w:tc>
        <w:tc>
          <w:tcPr>
            <w:tcW w:type="dxa" w:w="1361"/>
          </w:tcPr>
          <w:p>
            <w:r>
              <w:rPr>
                <w:sz w:val="17"/>
              </w:rPr>
              <w:t>Usulan: 2 hari kerja setelah telaah</w:t>
            </w:r>
          </w:p>
        </w:tc>
        <w:tc>
          <w:tcPr>
            <w:tcW w:type="dxa" w:w="1361"/>
          </w:tcPr>
          <w:p>
            <w:r>
              <w:rPr>
                <w:sz w:val="17"/>
              </w:rPr>
              <w:t>Lembar pengesahan, notulen</w:t>
            </w:r>
          </w:p>
        </w:tc>
        <w:tc>
          <w:tcPr>
            <w:tcW w:type="dxa" w:w="1587"/>
          </w:tcPr>
          <w:p>
            <w:r>
              <w:rPr>
                <w:sz w:val="17"/>
              </w:rPr>
              <w:t>Tidak ada keputusan sampai batas waktu: koordinator mengingatkan.</w:t>
            </w:r>
          </w:p>
        </w:tc>
      </w:tr>
      <w:tr>
        <w:tc>
          <w:tcPr>
            <w:tcW w:type="dxa" w:w="1361"/>
            <w:shd w:val="clear" w:color="auto" w:fill="F4F7F5"/>
          </w:tcPr>
          <w:p>
            <w:r>
              <w:rPr>
                <w:sz w:val="17"/>
              </w:rPr>
              <w:t>4. Penomoran versi</w:t>
            </w:r>
          </w:p>
        </w:tc>
        <w:tc>
          <w:tcPr>
            <w:tcW w:type="dxa" w:w="1361"/>
            <w:shd w:val="clear" w:color="auto" w:fill="F4F7F5"/>
          </w:tcPr>
          <w:p>
            <w:r>
              <w:rPr>
                <w:sz w:val="17"/>
              </w:rPr>
              <w:t>Pengelola arsip (D07)</w:t>
            </w:r>
          </w:p>
        </w:tc>
        <w:tc>
          <w:tcPr>
            <w:tcW w:type="dxa" w:w="2608"/>
            <w:shd w:val="clear" w:color="auto" w:fill="F4F7F5"/>
          </w:tcPr>
          <w:p>
            <w:r>
              <w:rPr>
                <w:sz w:val="17"/>
              </w:rPr>
              <w:t>Memberi kode versi baru (v01 menjadi v02), mengisi riwayat versi, memindahkan versi lama ke arsip.</w:t>
            </w:r>
          </w:p>
        </w:tc>
        <w:tc>
          <w:tcPr>
            <w:tcW w:type="dxa" w:w="1361"/>
            <w:shd w:val="clear" w:color="auto" w:fill="F4F7F5"/>
          </w:tcPr>
          <w:p>
            <w:r>
              <w:rPr>
                <w:sz w:val="17"/>
              </w:rPr>
              <w:t>Hari yang sama dengan keputusan</w:t>
            </w:r>
          </w:p>
        </w:tc>
        <w:tc>
          <w:tcPr>
            <w:tcW w:type="dxa" w:w="1361"/>
            <w:shd w:val="clear" w:color="auto" w:fill="F4F7F5"/>
          </w:tcPr>
          <w:p>
            <w:r>
              <w:rPr>
                <w:sz w:val="17"/>
              </w:rPr>
              <w:t>Register versi</w:t>
            </w:r>
          </w:p>
        </w:tc>
        <w:tc>
          <w:tcPr>
            <w:tcW w:type="dxa" w:w="1587"/>
            <w:shd w:val="clear" w:color="auto" w:fill="F4F7F5"/>
          </w:tcPr>
          <w:p>
            <w:r>
              <w:rPr>
                <w:sz w:val="17"/>
              </w:rPr>
              <w:t>Dua versi beredar: tarik versi lama dari penggunaan.</w:t>
            </w:r>
          </w:p>
        </w:tc>
      </w:tr>
      <w:tr>
        <w:tc>
          <w:tcPr>
            <w:tcW w:type="dxa" w:w="1361"/>
          </w:tcPr>
          <w:p>
            <w:r>
              <w:rPr>
                <w:sz w:val="17"/>
              </w:rPr>
              <w:t>5. Sosialisasi</w:t>
            </w:r>
          </w:p>
        </w:tc>
        <w:tc>
          <w:tcPr>
            <w:tcW w:type="dxa" w:w="1361"/>
          </w:tcPr>
          <w:p>
            <w:r>
              <w:rPr>
                <w:sz w:val="17"/>
              </w:rPr>
              <w:t>Koordinator pelaksana</w:t>
            </w:r>
          </w:p>
        </w:tc>
        <w:tc>
          <w:tcPr>
            <w:tcW w:type="dxa" w:w="2608"/>
          </w:tcPr>
          <w:p>
            <w:r>
              <w:rPr>
                <w:sz w:val="17"/>
              </w:rPr>
              <w:t>Menginformasikan perubahan kepada guru, staf, orang tua/anak sesuai ragam dokumen.</w:t>
            </w:r>
          </w:p>
        </w:tc>
        <w:tc>
          <w:tcPr>
            <w:tcW w:type="dxa" w:w="1361"/>
          </w:tcPr>
          <w:p>
            <w:r>
              <w:rPr>
                <w:sz w:val="17"/>
              </w:rPr>
              <w:t>Usulan: 1 minggu</w:t>
            </w:r>
          </w:p>
        </w:tc>
        <w:tc>
          <w:tcPr>
            <w:tcW w:type="dxa" w:w="1361"/>
          </w:tcPr>
          <w:p>
            <w:r>
              <w:rPr>
                <w:sz w:val="17"/>
              </w:rPr>
              <w:t>Daftar hadir, bukti pengiriman</w:t>
            </w:r>
          </w:p>
        </w:tc>
        <w:tc>
          <w:tcPr>
            <w:tcW w:type="dxa" w:w="1587"/>
          </w:tcPr>
          <w:p>
            <w:r>
              <w:rPr>
                <w:sz w:val="17"/>
              </w:rPr>
              <w:t>Perubahan mendesak: informasikan pada hari yang sama.</w:t>
            </w:r>
          </w:p>
        </w:tc>
      </w:tr>
      <w:tr>
        <w:tc>
          <w:tcPr>
            <w:tcW w:type="dxa" w:w="1361"/>
            <w:shd w:val="clear" w:color="auto" w:fill="F4F7F5"/>
          </w:tcPr>
          <w:p>
            <w:r>
              <w:rPr>
                <w:sz w:val="17"/>
              </w:rPr>
              <w:t>6. Pergantian petugas</w:t>
            </w:r>
          </w:p>
        </w:tc>
        <w:tc>
          <w:tcPr>
            <w:tcW w:type="dxa" w:w="1361"/>
            <w:shd w:val="clear" w:color="auto" w:fill="F4F7F5"/>
          </w:tcPr>
          <w:p>
            <w:r>
              <w:rPr>
                <w:sz w:val="17"/>
              </w:rPr>
              <w:t>Kepala Sekolah dan koordinator</w:t>
            </w:r>
          </w:p>
        </w:tc>
        <w:tc>
          <w:tcPr>
            <w:tcW w:type="dxa" w:w="2608"/>
            <w:shd w:val="clear" w:color="auto" w:fill="F4F7F5"/>
          </w:tcPr>
          <w:p>
            <w:r>
              <w:rPr>
                <w:sz w:val="17"/>
              </w:rPr>
              <w:t>Membuat SK perubahan atau addendum Lampiran I; serah terima berkas terbatas; mencabut akses petugas lama.</w:t>
            </w:r>
          </w:p>
        </w:tc>
        <w:tc>
          <w:tcPr>
            <w:tcW w:type="dxa" w:w="1361"/>
            <w:shd w:val="clear" w:color="auto" w:fill="F4F7F5"/>
          </w:tcPr>
          <w:p>
            <w:r>
              <w:rPr>
                <w:sz w:val="17"/>
              </w:rPr>
              <w:t>Sebelum petugas lama berhenti, usulan 5 hari kerja</w:t>
            </w:r>
          </w:p>
        </w:tc>
        <w:tc>
          <w:tcPr>
            <w:tcW w:type="dxa" w:w="1361"/>
            <w:shd w:val="clear" w:color="auto" w:fill="F4F7F5"/>
          </w:tcPr>
          <w:p>
            <w:r>
              <w:rPr>
                <w:sz w:val="17"/>
              </w:rPr>
              <w:t>Berita acara serah terima</w:t>
            </w:r>
          </w:p>
        </w:tc>
        <w:tc>
          <w:tcPr>
            <w:tcW w:type="dxa" w:w="1587"/>
            <w:shd w:val="clear" w:color="auto" w:fill="F4F7F5"/>
          </w:tcPr>
          <w:p>
            <w:r>
              <w:rPr>
                <w:sz w:val="17"/>
              </w:rPr>
              <w:t>Berkas kasus aktif: serah terima dihadiri Kepala Sekolah.</w:t>
            </w:r>
          </w:p>
        </w:tc>
      </w:tr>
      <w:tr>
        <w:tc>
          <w:tcPr>
            <w:tcW w:type="dxa" w:w="1361"/>
          </w:tcPr>
          <w:p>
            <w:r>
              <w:rPr>
                <w:sz w:val="17"/>
              </w:rPr>
              <w:t>7. Arsip</w:t>
            </w:r>
          </w:p>
        </w:tc>
        <w:tc>
          <w:tcPr>
            <w:tcW w:type="dxa" w:w="1361"/>
          </w:tcPr>
          <w:p>
            <w:r>
              <w:rPr>
                <w:sz w:val="17"/>
              </w:rPr>
              <w:t>Pengelola arsip</w:t>
            </w:r>
          </w:p>
        </w:tc>
        <w:tc>
          <w:tcPr>
            <w:tcW w:type="dxa" w:w="2608"/>
          </w:tcPr>
          <w:p>
            <w:r>
              <w:rPr>
                <w:sz w:val="17"/>
              </w:rPr>
              <w:t>Menyimpan dokumen yang disahkan (asli dan salinan) di tempat terkontrol; menyimpan berkas kasus terpisah dari dokumen umum.</w:t>
            </w:r>
          </w:p>
        </w:tc>
        <w:tc>
          <w:tcPr>
            <w:tcW w:type="dxa" w:w="1361"/>
          </w:tcPr>
          <w:p>
            <w:r>
              <w:rPr>
                <w:sz w:val="17"/>
              </w:rPr>
              <w:t>Setelah sosialisasi</w:t>
            </w:r>
          </w:p>
        </w:tc>
        <w:tc>
          <w:tcPr>
            <w:tcW w:type="dxa" w:w="1361"/>
          </w:tcPr>
          <w:p>
            <w:r>
              <w:rPr>
                <w:sz w:val="17"/>
              </w:rPr>
              <w:t>Indeks arsip</w:t>
            </w:r>
          </w:p>
        </w:tc>
        <w:tc>
          <w:tcPr>
            <w:tcW w:type="dxa" w:w="1587"/>
          </w:tcPr>
          <w:p>
            <w:r>
              <w:rPr>
                <w:sz w:val="17"/>
              </w:rPr>
              <w:t>Kehilangan atau kebocoran berkas: lapor Kepala Sekolah segera.</w:t>
            </w:r>
          </w:p>
        </w:tc>
      </w:tr>
    </w:tbl>
    <w:p/>
    <w:p>
      <w:pPr>
        <w:pStyle w:val="Heading2"/>
      </w:pPr>
      <w:r>
        <w:t>C.2 Lembar pengesahan (kosong)</w:t>
      </w:r>
    </w:p>
    <w:p>
      <w:pPr>
        <w:pStyle w:val="Heading3"/>
      </w:pPr>
      <w:r>
        <w:t>Formulir lembar pengesahan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judul, dan versi dokumen</w:t>
            </w:r>
          </w:p>
        </w:tc>
        <w:tc>
          <w:tcPr>
            <w:tcW w:type="dxa" w:w="6236"/>
          </w:tcPr>
          <w:p>
            <w:r>
              <w:rPr>
                <w:sz w:val="20"/>
              </w:rPr>
            </w:r>
          </w:p>
        </w:tc>
      </w:tr>
      <w:tr>
        <w:tc>
          <w:tcPr>
            <w:tcW w:type="dxa" w:w="3402"/>
            <w:shd w:val="clear" w:color="auto" w:fill="F4F7F5"/>
          </w:tcPr>
          <w:p>
            <w:r>
              <w:rPr>
                <w:sz w:val="20"/>
              </w:rPr>
              <w:t>Penyusun / penelaah</w:t>
            </w:r>
          </w:p>
        </w:tc>
        <w:tc>
          <w:tcPr>
            <w:tcW w:type="dxa" w:w="6236"/>
            <w:shd w:val="clear" w:color="auto" w:fill="F4F7F5"/>
          </w:tcPr>
          <w:p>
            <w:r>
              <w:rPr>
                <w:sz w:val="20"/>
              </w:rPr>
            </w:r>
          </w:p>
        </w:tc>
      </w:tr>
      <w:tr>
        <w:tc>
          <w:tcPr>
            <w:tcW w:type="dxa" w:w="3402"/>
          </w:tcPr>
          <w:p>
            <w:r>
              <w:rPr>
                <w:sz w:val="20"/>
              </w:rPr>
              <w:t>Ringkasan isi dan perubahan dari versi sebelumnya</w:t>
            </w:r>
          </w:p>
        </w:tc>
        <w:tc>
          <w:tcPr>
            <w:tcW w:type="dxa" w:w="6236"/>
          </w:tcPr>
          <w:p>
            <w:r>
              <w:rPr>
                <w:sz w:val="20"/>
              </w:rPr>
            </w:r>
          </w:p>
        </w:tc>
      </w:tr>
      <w:tr>
        <w:tc>
          <w:tcPr>
            <w:tcW w:type="dxa" w:w="3402"/>
            <w:shd w:val="clear" w:color="auto" w:fill="F4F7F5"/>
          </w:tcPr>
          <w:p>
            <w:r>
              <w:rPr>
                <w:sz w:val="20"/>
              </w:rPr>
              <w:t>Hasil telaah (siap / revisi terbatas / revisi substansi)</w:t>
            </w:r>
          </w:p>
        </w:tc>
        <w:tc>
          <w:tcPr>
            <w:tcW w:type="dxa" w:w="6236"/>
            <w:shd w:val="clear" w:color="auto" w:fill="F4F7F5"/>
          </w:tcPr>
          <w:p>
            <w:r>
              <w:rPr>
                <w:sz w:val="20"/>
              </w:rPr>
            </w:r>
          </w:p>
        </w:tc>
      </w:tr>
      <w:tr>
        <w:tc>
          <w:tcPr>
            <w:tcW w:type="dxa" w:w="3402"/>
          </w:tcPr>
          <w:p>
            <w:r>
              <w:rPr>
                <w:sz w:val="20"/>
              </w:rPr>
              <w:t>Keputusan Kepala Sekolah (disahkan / ditunda / ditolak)</w:t>
            </w:r>
          </w:p>
        </w:tc>
        <w:tc>
          <w:tcPr>
            <w:tcW w:type="dxa" w:w="6236"/>
          </w:tcPr>
          <w:p>
            <w:r>
              <w:rPr>
                <w:sz w:val="20"/>
              </w:rPr>
            </w:r>
          </w:p>
        </w:tc>
      </w:tr>
      <w:tr>
        <w:tc>
          <w:tcPr>
            <w:tcW w:type="dxa" w:w="3402"/>
            <w:shd w:val="clear" w:color="auto" w:fill="F4F7F5"/>
          </w:tcPr>
          <w:p>
            <w:r>
              <w:rPr>
                <w:sz w:val="20"/>
              </w:rPr>
              <w:t>Tanggal berlaku dan jadwal tinjau ulang</w:t>
            </w:r>
          </w:p>
        </w:tc>
        <w:tc>
          <w:tcPr>
            <w:tcW w:type="dxa" w:w="6236"/>
            <w:shd w:val="clear" w:color="auto" w:fill="F4F7F5"/>
          </w:tcPr>
          <w:p>
            <w:r>
              <w:rPr>
                <w:sz w:val="20"/>
              </w:rPr>
            </w:r>
          </w:p>
        </w:tc>
      </w:tr>
      <w:tr>
        <w:tc>
          <w:tcPr>
            <w:tcW w:type="dxa" w:w="3402"/>
          </w:tcPr>
          <w:p>
            <w:r>
              <w:rPr>
                <w:sz w:val="20"/>
              </w:rPr>
              <w:t>Nama Kepala Sekolah dan tanda tangan, cap</w:t>
            </w:r>
          </w:p>
        </w:tc>
        <w:tc>
          <w:tcPr>
            <w:tcW w:type="dxa" w:w="6236"/>
          </w:tcPr>
          <w:p>
            <w:r>
              <w:rPr>
                <w:sz w:val="20"/>
              </w:rPr>
              <w:t>[DIISI SEKOLAH]</w:t>
            </w:r>
          </w:p>
        </w:tc>
      </w:tr>
    </w:tbl>
    <w:p/>
    <w:p>
      <w:pPr>
        <w:pStyle w:val="Heading2"/>
      </w:pPr>
      <w:r>
        <w:t>C.3 Daftar hadir rapat (kosong)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3402"/>
        <w:gridCol w:w="2835"/>
        <w:gridCol w:w="2835"/>
      </w:tblGrid>
      <w:tr>
        <w:tc>
          <w:tcPr>
            <w:tcW w:type="dxa" w:w="567"/>
            <w:shd w:val="clear" w:color="auto" w:fill="0F3B22"/>
          </w:tcPr>
          <w:p>
            <w:r>
              <w:rPr>
                <w:b/>
                <w:color w:val="FAF7F0"/>
                <w:sz w:val="20"/>
              </w:rPr>
              <w:t>No</w:t>
            </w:r>
          </w:p>
        </w:tc>
        <w:tc>
          <w:tcPr>
            <w:tcW w:type="dxa" w:w="3402"/>
            <w:shd w:val="clear" w:color="auto" w:fill="0F3B22"/>
          </w:tcPr>
          <w:p>
            <w:r>
              <w:rPr>
                <w:b/>
                <w:color w:val="FAF7F0"/>
                <w:sz w:val="20"/>
              </w:rPr>
              <w:t>Nama</w:t>
            </w:r>
          </w:p>
        </w:tc>
        <w:tc>
          <w:tcPr>
            <w:tcW w:type="dxa" w:w="2835"/>
            <w:shd w:val="clear" w:color="auto" w:fill="0F3B22"/>
          </w:tcPr>
          <w:p>
            <w:r>
              <w:rPr>
                <w:b/>
                <w:color w:val="FAF7F0"/>
                <w:sz w:val="20"/>
              </w:rPr>
              <w:t>Peran</w:t>
            </w:r>
          </w:p>
        </w:tc>
        <w:tc>
          <w:tcPr>
            <w:tcW w:type="dxa" w:w="2835"/>
            <w:shd w:val="clear" w:color="auto" w:fill="0F3B22"/>
          </w:tcPr>
          <w:p>
            <w:r>
              <w:rPr>
                <w:b/>
                <w:color w:val="FAF7F0"/>
                <w:sz w:val="20"/>
              </w:rPr>
              <w:t>Tanda tangan</w:t>
            </w:r>
          </w:p>
        </w:tc>
      </w:tr>
      <w:tr>
        <w:tc>
          <w:tcPr>
            <w:tcW w:type="dxa" w:w="567"/>
          </w:tcPr>
          <w:p>
            <w:r>
              <w:rPr>
                <w:sz w:val="20"/>
              </w:rPr>
              <w:t>1</w:t>
            </w:r>
          </w:p>
        </w:tc>
        <w:tc>
          <w:tcPr>
            <w:tcW w:type="dxa" w:w="3402"/>
          </w:tcPr>
          <w:p>
            <w:r>
              <w:rPr>
                <w:sz w:val="20"/>
              </w:rPr>
            </w:r>
          </w:p>
        </w:tc>
        <w:tc>
          <w:tcPr>
            <w:tcW w:type="dxa" w:w="2835"/>
          </w:tcPr>
          <w:p>
            <w:r>
              <w:rPr>
                <w:sz w:val="20"/>
              </w:rPr>
            </w:r>
          </w:p>
        </w:tc>
        <w:tc>
          <w:tcPr>
            <w:tcW w:type="dxa" w:w="2835"/>
          </w:tcPr>
          <w:p>
            <w:r>
              <w:rPr>
                <w:sz w:val="20"/>
              </w:rPr>
            </w:r>
          </w:p>
        </w:tc>
      </w:tr>
      <w:tr>
        <w:tc>
          <w:tcPr>
            <w:tcW w:type="dxa" w:w="567"/>
            <w:shd w:val="clear" w:color="auto" w:fill="F4F7F5"/>
          </w:tcPr>
          <w:p>
            <w:r>
              <w:rPr>
                <w:sz w:val="20"/>
              </w:rPr>
              <w:t>2</w:t>
            </w:r>
          </w:p>
        </w:tc>
        <w:tc>
          <w:tcPr>
            <w:tcW w:type="dxa" w:w="3402"/>
            <w:shd w:val="clear" w:color="auto" w:fill="F4F7F5"/>
          </w:tcPr>
          <w:p>
            <w:r>
              <w:rPr>
                <w:sz w:val="20"/>
              </w:rPr>
            </w:r>
          </w:p>
        </w:tc>
        <w:tc>
          <w:tcPr>
            <w:tcW w:type="dxa" w:w="2835"/>
            <w:shd w:val="clear" w:color="auto" w:fill="F4F7F5"/>
          </w:tcPr>
          <w:p>
            <w:r>
              <w:rPr>
                <w:sz w:val="20"/>
              </w:rPr>
            </w:r>
          </w:p>
        </w:tc>
        <w:tc>
          <w:tcPr>
            <w:tcW w:type="dxa" w:w="2835"/>
            <w:shd w:val="clear" w:color="auto" w:fill="F4F7F5"/>
          </w:tcPr>
          <w:p>
            <w:r>
              <w:rPr>
                <w:sz w:val="20"/>
              </w:rPr>
            </w:r>
          </w:p>
        </w:tc>
      </w:tr>
      <w:tr>
        <w:tc>
          <w:tcPr>
            <w:tcW w:type="dxa" w:w="567"/>
          </w:tcPr>
          <w:p>
            <w:r>
              <w:rPr>
                <w:sz w:val="20"/>
              </w:rPr>
              <w:t>3</w:t>
            </w:r>
          </w:p>
        </w:tc>
        <w:tc>
          <w:tcPr>
            <w:tcW w:type="dxa" w:w="3402"/>
          </w:tcPr>
          <w:p>
            <w:r>
              <w:rPr>
                <w:sz w:val="20"/>
              </w:rPr>
            </w:r>
          </w:p>
        </w:tc>
        <w:tc>
          <w:tcPr>
            <w:tcW w:type="dxa" w:w="2835"/>
          </w:tcPr>
          <w:p>
            <w:r>
              <w:rPr>
                <w:sz w:val="20"/>
              </w:rPr>
            </w:r>
          </w:p>
        </w:tc>
        <w:tc>
          <w:tcPr>
            <w:tcW w:type="dxa" w:w="2835"/>
          </w:tcPr>
          <w:p>
            <w:r>
              <w:rPr>
                <w:sz w:val="20"/>
              </w:rPr>
            </w:r>
          </w:p>
        </w:tc>
      </w:tr>
      <w:tr>
        <w:tc>
          <w:tcPr>
            <w:tcW w:type="dxa" w:w="567"/>
            <w:shd w:val="clear" w:color="auto" w:fill="F4F7F5"/>
          </w:tcPr>
          <w:p>
            <w:r>
              <w:rPr>
                <w:sz w:val="20"/>
              </w:rPr>
              <w:t>4</w:t>
            </w:r>
          </w:p>
        </w:tc>
        <w:tc>
          <w:tcPr>
            <w:tcW w:type="dxa" w:w="3402"/>
            <w:shd w:val="clear" w:color="auto" w:fill="F4F7F5"/>
          </w:tcPr>
          <w:p>
            <w:r>
              <w:rPr>
                <w:sz w:val="20"/>
              </w:rPr>
            </w:r>
          </w:p>
        </w:tc>
        <w:tc>
          <w:tcPr>
            <w:tcW w:type="dxa" w:w="2835"/>
            <w:shd w:val="clear" w:color="auto" w:fill="F4F7F5"/>
          </w:tcPr>
          <w:p>
            <w:r>
              <w:rPr>
                <w:sz w:val="20"/>
              </w:rPr>
            </w:r>
          </w:p>
        </w:tc>
        <w:tc>
          <w:tcPr>
            <w:tcW w:type="dxa" w:w="2835"/>
            <w:shd w:val="clear" w:color="auto" w:fill="F4F7F5"/>
          </w:tcPr>
          <w:p>
            <w:r>
              <w:rPr>
                <w:sz w:val="20"/>
              </w:rPr>
            </w:r>
          </w:p>
        </w:tc>
      </w:tr>
      <w:tr>
        <w:tc>
          <w:tcPr>
            <w:tcW w:type="dxa" w:w="567"/>
          </w:tcPr>
          <w:p>
            <w:r>
              <w:rPr>
                <w:sz w:val="20"/>
              </w:rPr>
              <w:t>5</w:t>
            </w:r>
          </w:p>
        </w:tc>
        <w:tc>
          <w:tcPr>
            <w:tcW w:type="dxa" w:w="3402"/>
          </w:tcPr>
          <w:p>
            <w:r>
              <w:rPr>
                <w:sz w:val="20"/>
              </w:rPr>
            </w:r>
          </w:p>
        </w:tc>
        <w:tc>
          <w:tcPr>
            <w:tcW w:type="dxa" w:w="2835"/>
          </w:tcPr>
          <w:p>
            <w:r>
              <w:rPr>
                <w:sz w:val="20"/>
              </w:rPr>
            </w:r>
          </w:p>
        </w:tc>
        <w:tc>
          <w:tcPr>
            <w:tcW w:type="dxa" w:w="2835"/>
          </w:tcPr>
          <w:p>
            <w:r>
              <w:rPr>
                <w:sz w:val="20"/>
              </w:rPr>
            </w:r>
          </w:p>
        </w:tc>
      </w:tr>
      <w:tr>
        <w:tc>
          <w:tcPr>
            <w:tcW w:type="dxa" w:w="567"/>
            <w:shd w:val="clear" w:color="auto" w:fill="F4F7F5"/>
          </w:tcPr>
          <w:p>
            <w:r>
              <w:rPr>
                <w:sz w:val="20"/>
              </w:rPr>
              <w:t>6</w:t>
            </w:r>
          </w:p>
        </w:tc>
        <w:tc>
          <w:tcPr>
            <w:tcW w:type="dxa" w:w="3402"/>
            <w:shd w:val="clear" w:color="auto" w:fill="F4F7F5"/>
          </w:tcPr>
          <w:p>
            <w:r>
              <w:rPr>
                <w:sz w:val="20"/>
              </w:rPr>
            </w:r>
          </w:p>
        </w:tc>
        <w:tc>
          <w:tcPr>
            <w:tcW w:type="dxa" w:w="2835"/>
            <w:shd w:val="clear" w:color="auto" w:fill="F4F7F5"/>
          </w:tcPr>
          <w:p>
            <w:r>
              <w:rPr>
                <w:sz w:val="20"/>
              </w:rPr>
            </w:r>
          </w:p>
        </w:tc>
        <w:tc>
          <w:tcPr>
            <w:tcW w:type="dxa" w:w="2835"/>
            <w:shd w:val="clear" w:color="auto" w:fill="F4F7F5"/>
          </w:tcPr>
          <w:p>
            <w:r>
              <w:rPr>
                <w:sz w:val="20"/>
              </w:rPr>
            </w:r>
          </w:p>
        </w:tc>
      </w:tr>
      <w:tr>
        <w:tc>
          <w:tcPr>
            <w:tcW w:type="dxa" w:w="567"/>
          </w:tcPr>
          <w:p>
            <w:r>
              <w:rPr>
                <w:sz w:val="20"/>
              </w:rPr>
              <w:t>7</w:t>
            </w:r>
          </w:p>
        </w:tc>
        <w:tc>
          <w:tcPr>
            <w:tcW w:type="dxa" w:w="3402"/>
          </w:tcPr>
          <w:p>
            <w:r>
              <w:rPr>
                <w:sz w:val="20"/>
              </w:rPr>
            </w:r>
          </w:p>
        </w:tc>
        <w:tc>
          <w:tcPr>
            <w:tcW w:type="dxa" w:w="2835"/>
          </w:tcPr>
          <w:p>
            <w:r>
              <w:rPr>
                <w:sz w:val="20"/>
              </w:rPr>
            </w:r>
          </w:p>
        </w:tc>
        <w:tc>
          <w:tcPr>
            <w:tcW w:type="dxa" w:w="2835"/>
          </w:tcPr>
          <w:p>
            <w:r>
              <w:rPr>
                <w:sz w:val="20"/>
              </w:rPr>
            </w:r>
          </w:p>
        </w:tc>
      </w:tr>
      <w:tr>
        <w:tc>
          <w:tcPr>
            <w:tcW w:type="dxa" w:w="567"/>
            <w:shd w:val="clear" w:color="auto" w:fill="F4F7F5"/>
          </w:tcPr>
          <w:p>
            <w:r>
              <w:rPr>
                <w:sz w:val="20"/>
              </w:rPr>
              <w:t>8</w:t>
            </w:r>
          </w:p>
        </w:tc>
        <w:tc>
          <w:tcPr>
            <w:tcW w:type="dxa" w:w="3402"/>
            <w:shd w:val="clear" w:color="auto" w:fill="F4F7F5"/>
          </w:tcPr>
          <w:p>
            <w:r>
              <w:rPr>
                <w:sz w:val="20"/>
              </w:rPr>
            </w:r>
          </w:p>
        </w:tc>
        <w:tc>
          <w:tcPr>
            <w:tcW w:type="dxa" w:w="2835"/>
            <w:shd w:val="clear" w:color="auto" w:fill="F4F7F5"/>
          </w:tcPr>
          <w:p>
            <w:r>
              <w:rPr>
                <w:sz w:val="20"/>
              </w:rPr>
            </w:r>
          </w:p>
        </w:tc>
        <w:tc>
          <w:tcPr>
            <w:tcW w:type="dxa" w:w="2835"/>
            <w:shd w:val="clear" w:color="auto" w:fill="F4F7F5"/>
          </w:tcPr>
          <w:p>
            <w:r>
              <w:rPr>
                <w:sz w:val="20"/>
              </w:rPr>
            </w:r>
          </w:p>
        </w:tc>
      </w:tr>
    </w:tbl>
    <w:p/>
    <w:p>
      <w:r>
        <w:rPr>
          <w:i w:val="0"/>
        </w:rPr>
        <w:t>Rapat: ________  Tanggal/waktu: ________  Tempat: ________  Pimpinan rapat: ________  Notulis: ________</w:t>
      </w:r>
    </w:p>
    <w:p>
      <w:pPr>
        <w:pStyle w:val="Heading2"/>
      </w:pPr>
      <w:r>
        <w:t>C.4 Notulen rapat (kosong)</w:t>
      </w:r>
    </w:p>
    <w:p>
      <w:pPr>
        <w:pStyle w:val="Heading3"/>
      </w:pPr>
      <w:r>
        <w:t>Formulir notulen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Agenda</w:t>
            </w:r>
          </w:p>
        </w:tc>
        <w:tc>
          <w:tcPr>
            <w:tcW w:type="dxa" w:w="6236"/>
          </w:tcPr>
          <w:p>
            <w:r>
              <w:rPr>
                <w:sz w:val="20"/>
              </w:rPr>
            </w:r>
          </w:p>
        </w:tc>
      </w:tr>
      <w:tr>
        <w:tc>
          <w:tcPr>
            <w:tcW w:type="dxa" w:w="3402"/>
            <w:shd w:val="clear" w:color="auto" w:fill="F4F7F5"/>
          </w:tcPr>
          <w:p>
            <w:r>
              <w:rPr>
                <w:sz w:val="20"/>
              </w:rPr>
              <w:t>Hal yang dibahas</w:t>
            </w:r>
          </w:p>
        </w:tc>
        <w:tc>
          <w:tcPr>
            <w:tcW w:type="dxa" w:w="6236"/>
            <w:shd w:val="clear" w:color="auto" w:fill="F4F7F5"/>
          </w:tcPr>
          <w:p>
            <w:r>
              <w:rPr>
                <w:sz w:val="20"/>
              </w:rPr>
            </w:r>
          </w:p>
        </w:tc>
      </w:tr>
      <w:tr>
        <w:tc>
          <w:tcPr>
            <w:tcW w:type="dxa" w:w="3402"/>
          </w:tcPr>
          <w:p>
            <w:r>
              <w:rPr>
                <w:sz w:val="20"/>
              </w:rPr>
              <w:t>Hal yang disepakati</w:t>
            </w:r>
          </w:p>
        </w:tc>
        <w:tc>
          <w:tcPr>
            <w:tcW w:type="dxa" w:w="6236"/>
          </w:tcPr>
          <w:p>
            <w:r>
              <w:rPr>
                <w:sz w:val="20"/>
              </w:rPr>
            </w:r>
          </w:p>
        </w:tc>
      </w:tr>
      <w:tr>
        <w:tc>
          <w:tcPr>
            <w:tcW w:type="dxa" w:w="3402"/>
            <w:shd w:val="clear" w:color="auto" w:fill="F4F7F5"/>
          </w:tcPr>
          <w:p>
            <w:r>
              <w:rPr>
                <w:sz w:val="20"/>
              </w:rPr>
              <w:t>Hal yang belum disepakati / perlu data</w:t>
            </w:r>
          </w:p>
        </w:tc>
        <w:tc>
          <w:tcPr>
            <w:tcW w:type="dxa" w:w="6236"/>
            <w:shd w:val="clear" w:color="auto" w:fill="F4F7F5"/>
          </w:tcPr>
          <w:p>
            <w:r>
              <w:rPr>
                <w:sz w:val="20"/>
              </w:rPr>
            </w:r>
          </w:p>
        </w:tc>
      </w:tr>
      <w:tr>
        <w:tc>
          <w:tcPr>
            <w:tcW w:type="dxa" w:w="3402"/>
          </w:tcPr>
          <w:p>
            <w:r>
              <w:rPr>
                <w:sz w:val="20"/>
              </w:rPr>
              <w:t>Tindak lanjut</w:t>
            </w:r>
          </w:p>
        </w:tc>
        <w:tc>
          <w:tcPr>
            <w:tcW w:type="dxa" w:w="6236"/>
          </w:tcPr>
          <w:p>
            <w:r>
              <w:rPr>
                <w:sz w:val="20"/>
              </w:rPr>
            </w:r>
          </w:p>
        </w:tc>
      </w:tr>
    </w:tbl>
    <w:p/>
    <w:p>
      <w:pPr>
        <w:pStyle w:val="Heading2"/>
      </w:pPr>
      <w:r>
        <w:t>C.5 Daftar keputusan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10"/>
        <w:gridCol w:w="1191"/>
        <w:gridCol w:w="3402"/>
        <w:gridCol w:w="1814"/>
        <w:gridCol w:w="1417"/>
        <w:gridCol w:w="1304"/>
      </w:tblGrid>
      <w:tr>
        <w:tc>
          <w:tcPr>
            <w:tcW w:type="dxa" w:w="510"/>
            <w:shd w:val="clear" w:color="auto" w:fill="0F3B22"/>
          </w:tcPr>
          <w:p>
            <w:r>
              <w:rPr>
                <w:b/>
                <w:color w:val="FAF7F0"/>
                <w:sz w:val="19"/>
              </w:rPr>
              <w:t>No</w:t>
            </w:r>
          </w:p>
        </w:tc>
        <w:tc>
          <w:tcPr>
            <w:tcW w:type="dxa" w:w="1191"/>
            <w:shd w:val="clear" w:color="auto" w:fill="0F3B22"/>
          </w:tcPr>
          <w:p>
            <w:r>
              <w:rPr>
                <w:b/>
                <w:color w:val="FAF7F0"/>
                <w:sz w:val="19"/>
              </w:rPr>
              <w:t>Tanggal</w:t>
            </w:r>
          </w:p>
        </w:tc>
        <w:tc>
          <w:tcPr>
            <w:tcW w:type="dxa" w:w="3402"/>
            <w:shd w:val="clear" w:color="auto" w:fill="0F3B22"/>
          </w:tcPr>
          <w:p>
            <w:r>
              <w:rPr>
                <w:b/>
                <w:color w:val="FAF7F0"/>
                <w:sz w:val="19"/>
              </w:rPr>
              <w:t>Keputusan</w:t>
            </w:r>
          </w:p>
        </w:tc>
        <w:tc>
          <w:tcPr>
            <w:tcW w:type="dxa" w:w="1814"/>
            <w:shd w:val="clear" w:color="auto" w:fill="0F3B22"/>
          </w:tcPr>
          <w:p>
            <w:r>
              <w:rPr>
                <w:b/>
                <w:color w:val="FAF7F0"/>
                <w:sz w:val="19"/>
              </w:rPr>
              <w:t>Penanggung jawab</w:t>
            </w:r>
          </w:p>
        </w:tc>
        <w:tc>
          <w:tcPr>
            <w:tcW w:type="dxa" w:w="1417"/>
            <w:shd w:val="clear" w:color="auto" w:fill="0F3B22"/>
          </w:tcPr>
          <w:p>
            <w:r>
              <w:rPr>
                <w:b/>
                <w:color w:val="FAF7F0"/>
                <w:sz w:val="19"/>
              </w:rPr>
              <w:t>Batas waktu</w:t>
            </w:r>
          </w:p>
        </w:tc>
        <w:tc>
          <w:tcPr>
            <w:tcW w:type="dxa" w:w="1304"/>
            <w:shd w:val="clear" w:color="auto" w:fill="0F3B22"/>
          </w:tcPr>
          <w:p>
            <w:r>
              <w:rPr>
                <w:b/>
                <w:color w:val="FAF7F0"/>
                <w:sz w:val="19"/>
              </w:rPr>
              <w:t>Status</w:t>
            </w:r>
          </w:p>
        </w:tc>
      </w:tr>
      <w:tr>
        <w:tc>
          <w:tcPr>
            <w:tcW w:type="dxa" w:w="510"/>
          </w:tcPr>
          <w:p>
            <w:r>
              <w:rPr>
                <w:sz w:val="19"/>
              </w:rPr>
              <w:t>1</w:t>
            </w:r>
          </w:p>
        </w:tc>
        <w:tc>
          <w:tcPr>
            <w:tcW w:type="dxa" w:w="1191"/>
          </w:tcPr>
          <w:p>
            <w:r>
              <w:rPr>
                <w:sz w:val="19"/>
              </w:rPr>
            </w:r>
          </w:p>
        </w:tc>
        <w:tc>
          <w:tcPr>
            <w:tcW w:type="dxa" w:w="3402"/>
          </w:tcPr>
          <w:p>
            <w:r>
              <w:rPr>
                <w:sz w:val="19"/>
              </w:rPr>
            </w:r>
          </w:p>
        </w:tc>
        <w:tc>
          <w:tcPr>
            <w:tcW w:type="dxa" w:w="1814"/>
          </w:tcPr>
          <w:p>
            <w:r>
              <w:rPr>
                <w:sz w:val="19"/>
              </w:rPr>
            </w:r>
          </w:p>
        </w:tc>
        <w:tc>
          <w:tcPr>
            <w:tcW w:type="dxa" w:w="1417"/>
          </w:tcPr>
          <w:p>
            <w:r>
              <w:rPr>
                <w:sz w:val="19"/>
              </w:rPr>
            </w:r>
          </w:p>
        </w:tc>
        <w:tc>
          <w:tcPr>
            <w:tcW w:type="dxa" w:w="1304"/>
          </w:tcPr>
          <w:p>
            <w:r>
              <w:rPr>
                <w:sz w:val="19"/>
              </w:rPr>
            </w:r>
          </w:p>
        </w:tc>
      </w:tr>
      <w:tr>
        <w:tc>
          <w:tcPr>
            <w:tcW w:type="dxa" w:w="510"/>
            <w:shd w:val="clear" w:color="auto" w:fill="F4F7F5"/>
          </w:tcPr>
          <w:p>
            <w:r>
              <w:rPr>
                <w:sz w:val="19"/>
              </w:rPr>
              <w:t>2</w:t>
            </w:r>
          </w:p>
        </w:tc>
        <w:tc>
          <w:tcPr>
            <w:tcW w:type="dxa" w:w="1191"/>
            <w:shd w:val="clear" w:color="auto" w:fill="F4F7F5"/>
          </w:tcPr>
          <w:p>
            <w:r>
              <w:rPr>
                <w:sz w:val="19"/>
              </w:rPr>
            </w:r>
          </w:p>
        </w:tc>
        <w:tc>
          <w:tcPr>
            <w:tcW w:type="dxa" w:w="3402"/>
            <w:shd w:val="clear" w:color="auto" w:fill="F4F7F5"/>
          </w:tcPr>
          <w:p>
            <w:r>
              <w:rPr>
                <w:sz w:val="19"/>
              </w:rPr>
            </w:r>
          </w:p>
        </w:tc>
        <w:tc>
          <w:tcPr>
            <w:tcW w:type="dxa" w:w="1814"/>
            <w:shd w:val="clear" w:color="auto" w:fill="F4F7F5"/>
          </w:tcPr>
          <w:p>
            <w:r>
              <w:rPr>
                <w:sz w:val="19"/>
              </w:rPr>
            </w:r>
          </w:p>
        </w:tc>
        <w:tc>
          <w:tcPr>
            <w:tcW w:type="dxa" w:w="1417"/>
            <w:shd w:val="clear" w:color="auto" w:fill="F4F7F5"/>
          </w:tcPr>
          <w:p>
            <w:r>
              <w:rPr>
                <w:sz w:val="19"/>
              </w:rPr>
            </w:r>
          </w:p>
        </w:tc>
        <w:tc>
          <w:tcPr>
            <w:tcW w:type="dxa" w:w="1304"/>
            <w:shd w:val="clear" w:color="auto" w:fill="F4F7F5"/>
          </w:tcPr>
          <w:p>
            <w:r>
              <w:rPr>
                <w:sz w:val="19"/>
              </w:rPr>
            </w:r>
          </w:p>
        </w:tc>
      </w:tr>
      <w:tr>
        <w:tc>
          <w:tcPr>
            <w:tcW w:type="dxa" w:w="510"/>
          </w:tcPr>
          <w:p>
            <w:r>
              <w:rPr>
                <w:sz w:val="19"/>
              </w:rPr>
              <w:t>3</w:t>
            </w:r>
          </w:p>
        </w:tc>
        <w:tc>
          <w:tcPr>
            <w:tcW w:type="dxa" w:w="1191"/>
          </w:tcPr>
          <w:p>
            <w:r>
              <w:rPr>
                <w:sz w:val="19"/>
              </w:rPr>
            </w:r>
          </w:p>
        </w:tc>
        <w:tc>
          <w:tcPr>
            <w:tcW w:type="dxa" w:w="3402"/>
          </w:tcPr>
          <w:p>
            <w:r>
              <w:rPr>
                <w:sz w:val="19"/>
              </w:rPr>
            </w:r>
          </w:p>
        </w:tc>
        <w:tc>
          <w:tcPr>
            <w:tcW w:type="dxa" w:w="1814"/>
          </w:tcPr>
          <w:p>
            <w:r>
              <w:rPr>
                <w:sz w:val="19"/>
              </w:rPr>
            </w:r>
          </w:p>
        </w:tc>
        <w:tc>
          <w:tcPr>
            <w:tcW w:type="dxa" w:w="1417"/>
          </w:tcPr>
          <w:p>
            <w:r>
              <w:rPr>
                <w:sz w:val="19"/>
              </w:rPr>
            </w:r>
          </w:p>
        </w:tc>
        <w:tc>
          <w:tcPr>
            <w:tcW w:type="dxa" w:w="1304"/>
          </w:tcPr>
          <w:p>
            <w:r>
              <w:rPr>
                <w:sz w:val="19"/>
              </w:rPr>
            </w:r>
          </w:p>
        </w:tc>
      </w:tr>
      <w:tr>
        <w:tc>
          <w:tcPr>
            <w:tcW w:type="dxa" w:w="510"/>
            <w:shd w:val="clear" w:color="auto" w:fill="F4F7F5"/>
          </w:tcPr>
          <w:p>
            <w:r>
              <w:rPr>
                <w:sz w:val="19"/>
              </w:rPr>
              <w:t>4</w:t>
            </w:r>
          </w:p>
        </w:tc>
        <w:tc>
          <w:tcPr>
            <w:tcW w:type="dxa" w:w="1191"/>
            <w:shd w:val="clear" w:color="auto" w:fill="F4F7F5"/>
          </w:tcPr>
          <w:p>
            <w:r>
              <w:rPr>
                <w:sz w:val="19"/>
              </w:rPr>
            </w:r>
          </w:p>
        </w:tc>
        <w:tc>
          <w:tcPr>
            <w:tcW w:type="dxa" w:w="3402"/>
            <w:shd w:val="clear" w:color="auto" w:fill="F4F7F5"/>
          </w:tcPr>
          <w:p>
            <w:r>
              <w:rPr>
                <w:sz w:val="19"/>
              </w:rPr>
            </w:r>
          </w:p>
        </w:tc>
        <w:tc>
          <w:tcPr>
            <w:tcW w:type="dxa" w:w="1814"/>
            <w:shd w:val="clear" w:color="auto" w:fill="F4F7F5"/>
          </w:tcPr>
          <w:p>
            <w:r>
              <w:rPr>
                <w:sz w:val="19"/>
              </w:rPr>
            </w:r>
          </w:p>
        </w:tc>
        <w:tc>
          <w:tcPr>
            <w:tcW w:type="dxa" w:w="1417"/>
            <w:shd w:val="clear" w:color="auto" w:fill="F4F7F5"/>
          </w:tcPr>
          <w:p>
            <w:r>
              <w:rPr>
                <w:sz w:val="19"/>
              </w:rPr>
            </w:r>
          </w:p>
        </w:tc>
        <w:tc>
          <w:tcPr>
            <w:tcW w:type="dxa" w:w="1304"/>
            <w:shd w:val="clear" w:color="auto" w:fill="F4F7F5"/>
          </w:tcPr>
          <w:p>
            <w:r>
              <w:rPr>
                <w:sz w:val="19"/>
              </w:rPr>
            </w:r>
          </w:p>
        </w:tc>
      </w:tr>
      <w:tr>
        <w:tc>
          <w:tcPr>
            <w:tcW w:type="dxa" w:w="510"/>
          </w:tcPr>
          <w:p>
            <w:r>
              <w:rPr>
                <w:sz w:val="19"/>
              </w:rPr>
              <w:t>5</w:t>
            </w:r>
          </w:p>
        </w:tc>
        <w:tc>
          <w:tcPr>
            <w:tcW w:type="dxa" w:w="1191"/>
          </w:tcPr>
          <w:p>
            <w:r>
              <w:rPr>
                <w:sz w:val="19"/>
              </w:rPr>
            </w:r>
          </w:p>
        </w:tc>
        <w:tc>
          <w:tcPr>
            <w:tcW w:type="dxa" w:w="3402"/>
          </w:tcPr>
          <w:p>
            <w:r>
              <w:rPr>
                <w:sz w:val="19"/>
              </w:rPr>
            </w:r>
          </w:p>
        </w:tc>
        <w:tc>
          <w:tcPr>
            <w:tcW w:type="dxa" w:w="1814"/>
          </w:tcPr>
          <w:p>
            <w:r>
              <w:rPr>
                <w:sz w:val="19"/>
              </w:rPr>
            </w:r>
          </w:p>
        </w:tc>
        <w:tc>
          <w:tcPr>
            <w:tcW w:type="dxa" w:w="1417"/>
          </w:tcPr>
          <w:p>
            <w:r>
              <w:rPr>
                <w:sz w:val="19"/>
              </w:rPr>
            </w:r>
          </w:p>
        </w:tc>
        <w:tc>
          <w:tcPr>
            <w:tcW w:type="dxa" w:w="1304"/>
          </w:tcPr>
          <w:p>
            <w:r>
              <w:rPr>
                <w:sz w:val="19"/>
              </w:rPr>
            </w:r>
          </w:p>
        </w:tc>
      </w:tr>
    </w:tbl>
    <w:p/>
    <w:p>
      <w:pPr>
        <w:pStyle w:val="Heading2"/>
      </w:pPr>
      <w:r>
        <w:t>C.6 Daftar dokumen yang memerlukan penetapan Kepala Sekolah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077"/>
        <w:gridCol w:w="3231"/>
        <w:gridCol w:w="1474"/>
        <w:gridCol w:w="2721"/>
        <w:gridCol w:w="1134"/>
      </w:tblGrid>
      <w:tr>
        <w:tc>
          <w:tcPr>
            <w:tcW w:type="dxa" w:w="1077"/>
            <w:shd w:val="clear" w:color="auto" w:fill="0F3B22"/>
          </w:tcPr>
          <w:p>
            <w:r>
              <w:rPr>
                <w:b/>
                <w:color w:val="FAF7F0"/>
                <w:sz w:val="18"/>
              </w:rPr>
              <w:t>Kode</w:t>
            </w:r>
          </w:p>
        </w:tc>
        <w:tc>
          <w:tcPr>
            <w:tcW w:type="dxa" w:w="3231"/>
            <w:shd w:val="clear" w:color="auto" w:fill="0F3B22"/>
          </w:tcPr>
          <w:p>
            <w:r>
              <w:rPr>
                <w:b/>
                <w:color w:val="FAF7F0"/>
                <w:sz w:val="18"/>
              </w:rPr>
              <w:t>Dokumen</w:t>
            </w:r>
          </w:p>
        </w:tc>
        <w:tc>
          <w:tcPr>
            <w:tcW w:type="dxa" w:w="1474"/>
            <w:shd w:val="clear" w:color="auto" w:fill="0F3B22"/>
          </w:tcPr>
          <w:p>
            <w:r>
              <w:rPr>
                <w:b/>
                <w:color w:val="FAF7F0"/>
                <w:sz w:val="18"/>
              </w:rPr>
              <w:t>Perlu penetapan?</w:t>
            </w:r>
          </w:p>
        </w:tc>
        <w:tc>
          <w:tcPr>
            <w:tcW w:type="dxa" w:w="2721"/>
            <w:shd w:val="clear" w:color="auto" w:fill="0F3B22"/>
          </w:tcPr>
          <w:p>
            <w:r>
              <w:rPr>
                <w:b/>
                <w:color w:val="FAF7F0"/>
                <w:sz w:val="18"/>
              </w:rPr>
              <w:t>Status (Belum mulai / Draf / Ditelaah / Direvisi / Siap gabung / Disahkan)</w:t>
            </w:r>
          </w:p>
        </w:tc>
        <w:tc>
          <w:tcPr>
            <w:tcW w:type="dxa" w:w="1134"/>
            <w:shd w:val="clear" w:color="auto" w:fill="0F3B22"/>
          </w:tcPr>
          <w:p>
            <w:r>
              <w:rPr>
                <w:b/>
                <w:color w:val="FAF7F0"/>
                <w:sz w:val="18"/>
              </w:rPr>
              <w:t>Tanggal disahkan</w:t>
            </w:r>
          </w:p>
        </w:tc>
      </w:tr>
      <w:tr>
        <w:tc>
          <w:tcPr>
            <w:tcW w:type="dxa" w:w="1077"/>
          </w:tcPr>
          <w:p>
            <w:r>
              <w:rPr>
                <w:sz w:val="18"/>
              </w:rPr>
              <w:t>D01</w:t>
            </w:r>
          </w:p>
        </w:tc>
        <w:tc>
          <w:tcPr>
            <w:tcW w:type="dxa" w:w="3231"/>
          </w:tcPr>
          <w:p>
            <w:r>
              <w:rPr>
                <w:sz w:val="18"/>
              </w:rPr>
              <w:t>SK penugasan pelaksana program dan lampirannya</w:t>
            </w:r>
          </w:p>
        </w:tc>
        <w:tc>
          <w:tcPr>
            <w:tcW w:type="dxa" w:w="1474"/>
          </w:tcPr>
          <w:p>
            <w:r>
              <w:rPr>
                <w:sz w:val="18"/>
              </w:rPr>
              <w:t>Ya</w:t>
            </w:r>
          </w:p>
        </w:tc>
        <w:tc>
          <w:tcPr>
            <w:tcW w:type="dxa" w:w="2721"/>
          </w:tcPr>
          <w:p>
            <w:r>
              <w:rPr>
                <w:sz w:val="18"/>
              </w:rPr>
              <w:t>Draf</w:t>
            </w:r>
          </w:p>
        </w:tc>
        <w:tc>
          <w:tcPr>
            <w:tcW w:type="dxa" w:w="1134"/>
          </w:tcPr>
          <w:p>
            <w:r>
              <w:rPr>
                <w:sz w:val="18"/>
              </w:rPr>
            </w:r>
          </w:p>
        </w:tc>
      </w:tr>
      <w:tr>
        <w:tc>
          <w:tcPr>
            <w:tcW w:type="dxa" w:w="1077"/>
            <w:shd w:val="clear" w:color="auto" w:fill="F4F7F5"/>
          </w:tcPr>
          <w:p>
            <w:r>
              <w:rPr>
                <w:sz w:val="18"/>
              </w:rPr>
              <w:t>D02</w:t>
            </w:r>
          </w:p>
        </w:tc>
        <w:tc>
          <w:tcPr>
            <w:tcW w:type="dxa" w:w="3231"/>
            <w:shd w:val="clear" w:color="auto" w:fill="F4F7F5"/>
          </w:tcPr>
          <w:p>
            <w:r>
              <w:rPr>
                <w:sz w:val="18"/>
              </w:rPr>
              <w:t>Kode etik guru dan staf; paket pelatihan</w:t>
            </w:r>
          </w:p>
        </w:tc>
        <w:tc>
          <w:tcPr>
            <w:tcW w:type="dxa" w:w="1474"/>
            <w:shd w:val="clear" w:color="auto" w:fill="F4F7F5"/>
          </w:tcPr>
          <w:p>
            <w:r>
              <w:rPr>
                <w:sz w:val="18"/>
              </w:rPr>
              <w:t>Ya (kode etik)</w:t>
            </w:r>
          </w:p>
        </w:tc>
        <w:tc>
          <w:tcPr>
            <w:tcW w:type="dxa" w:w="2721"/>
            <w:shd w:val="clear" w:color="auto" w:fill="F4F7F5"/>
          </w:tcPr>
          <w:p>
            <w:r>
              <w:rPr>
                <w:sz w:val="18"/>
              </w:rPr>
              <w:t>Belum mulai</w:t>
            </w:r>
          </w:p>
        </w:tc>
        <w:tc>
          <w:tcPr>
            <w:tcW w:type="dxa" w:w="1134"/>
            <w:shd w:val="clear" w:color="auto" w:fill="F4F7F5"/>
          </w:tcPr>
          <w:p>
            <w:r>
              <w:rPr>
                <w:sz w:val="18"/>
              </w:rPr>
            </w:r>
          </w:p>
        </w:tc>
      </w:tr>
      <w:tr>
        <w:tc>
          <w:tcPr>
            <w:tcW w:type="dxa" w:w="1077"/>
          </w:tcPr>
          <w:p>
            <w:r>
              <w:rPr>
                <w:sz w:val="18"/>
              </w:rPr>
              <w:t>D03</w:t>
            </w:r>
          </w:p>
        </w:tc>
        <w:tc>
          <w:tcPr>
            <w:tcW w:type="dxa" w:w="3231"/>
          </w:tcPr>
          <w:p>
            <w:r>
              <w:rPr>
                <w:sz w:val="18"/>
              </w:rPr>
              <w:t>Kebijakan antiperundungan; revisi tata tertib</w:t>
            </w:r>
          </w:p>
        </w:tc>
        <w:tc>
          <w:tcPr>
            <w:tcW w:type="dxa" w:w="1474"/>
          </w:tcPr>
          <w:p>
            <w:r>
              <w:rPr>
                <w:sz w:val="18"/>
              </w:rPr>
              <w:t>Ya</w:t>
            </w:r>
          </w:p>
        </w:tc>
        <w:tc>
          <w:tcPr>
            <w:tcW w:type="dxa" w:w="2721"/>
          </w:tcPr>
          <w:p>
            <w:r>
              <w:rPr>
                <w:sz w:val="18"/>
              </w:rPr>
              <w:t>Belum mulai</w:t>
            </w:r>
          </w:p>
        </w:tc>
        <w:tc>
          <w:tcPr>
            <w:tcW w:type="dxa" w:w="1134"/>
          </w:tcPr>
          <w:p>
            <w:r>
              <w:rPr>
                <w:sz w:val="18"/>
              </w:rPr>
            </w:r>
          </w:p>
        </w:tc>
      </w:tr>
      <w:tr>
        <w:tc>
          <w:tcPr>
            <w:tcW w:type="dxa" w:w="1077"/>
            <w:shd w:val="clear" w:color="auto" w:fill="F4F7F5"/>
          </w:tcPr>
          <w:p>
            <w:r>
              <w:rPr>
                <w:sz w:val="18"/>
              </w:rPr>
              <w:t>D04</w:t>
            </w:r>
          </w:p>
        </w:tc>
        <w:tc>
          <w:tcPr>
            <w:tcW w:type="dxa" w:w="3231"/>
            <w:shd w:val="clear" w:color="auto" w:fill="F4F7F5"/>
          </w:tcPr>
          <w:p>
            <w:r>
              <w:rPr>
                <w:sz w:val="18"/>
              </w:rPr>
              <w:t>Kanal pelaporan dan layanan penerimaan</w:t>
            </w:r>
          </w:p>
        </w:tc>
        <w:tc>
          <w:tcPr>
            <w:tcW w:type="dxa" w:w="1474"/>
            <w:shd w:val="clear" w:color="auto" w:fill="F4F7F5"/>
          </w:tcPr>
          <w:p>
            <w:r>
              <w:rPr>
                <w:sz w:val="18"/>
              </w:rPr>
              <w:t>Ya</w:t>
            </w:r>
          </w:p>
        </w:tc>
        <w:tc>
          <w:tcPr>
            <w:tcW w:type="dxa" w:w="2721"/>
            <w:shd w:val="clear" w:color="auto" w:fill="F4F7F5"/>
          </w:tcPr>
          <w:p>
            <w:r>
              <w:rPr>
                <w:sz w:val="18"/>
              </w:rPr>
              <w:t>Belum mulai</w:t>
            </w:r>
          </w:p>
        </w:tc>
        <w:tc>
          <w:tcPr>
            <w:tcW w:type="dxa" w:w="1134"/>
            <w:shd w:val="clear" w:color="auto" w:fill="F4F7F5"/>
          </w:tcPr>
          <w:p>
            <w:r>
              <w:rPr>
                <w:sz w:val="18"/>
              </w:rPr>
            </w:r>
          </w:p>
        </w:tc>
      </w:tr>
      <w:tr>
        <w:tc>
          <w:tcPr>
            <w:tcW w:type="dxa" w:w="1077"/>
          </w:tcPr>
          <w:p>
            <w:r>
              <w:rPr>
                <w:sz w:val="18"/>
              </w:rPr>
              <w:t>D06 / D08</w:t>
            </w:r>
          </w:p>
        </w:tc>
        <w:tc>
          <w:tcPr>
            <w:tcW w:type="dxa" w:w="3231"/>
          </w:tcPr>
          <w:p>
            <w:r>
              <w:rPr>
                <w:sz w:val="18"/>
              </w:rPr>
              <w:t>SOP respons awal; SOP klarifikasi dan penanganan</w:t>
            </w:r>
          </w:p>
        </w:tc>
        <w:tc>
          <w:tcPr>
            <w:tcW w:type="dxa" w:w="1474"/>
          </w:tcPr>
          <w:p>
            <w:r>
              <w:rPr>
                <w:sz w:val="18"/>
              </w:rPr>
              <w:t>Ya</w:t>
            </w:r>
          </w:p>
        </w:tc>
        <w:tc>
          <w:tcPr>
            <w:tcW w:type="dxa" w:w="2721"/>
          </w:tcPr>
          <w:p>
            <w:r>
              <w:rPr>
                <w:sz w:val="18"/>
              </w:rPr>
              <w:t>Belum mulai</w:t>
            </w:r>
          </w:p>
        </w:tc>
        <w:tc>
          <w:tcPr>
            <w:tcW w:type="dxa" w:w="1134"/>
          </w:tcPr>
          <w:p>
            <w:r>
              <w:rPr>
                <w:sz w:val="18"/>
              </w:rPr>
            </w:r>
          </w:p>
        </w:tc>
      </w:tr>
      <w:tr>
        <w:tc>
          <w:tcPr>
            <w:tcW w:type="dxa" w:w="1077"/>
            <w:shd w:val="clear" w:color="auto" w:fill="F4F7F5"/>
          </w:tcPr>
          <w:p>
            <w:r>
              <w:rPr>
                <w:sz w:val="18"/>
              </w:rPr>
              <w:t>D09 / D10</w:t>
            </w:r>
          </w:p>
        </w:tc>
        <w:tc>
          <w:tcPr>
            <w:tcW w:type="dxa" w:w="3231"/>
            <w:shd w:val="clear" w:color="auto" w:fill="F4F7F5"/>
          </w:tcPr>
          <w:p>
            <w:r>
              <w:rPr>
                <w:sz w:val="18"/>
              </w:rPr>
              <w:t>Pedoman perlindungan dan pembinaan perilaku</w:t>
            </w:r>
          </w:p>
        </w:tc>
        <w:tc>
          <w:tcPr>
            <w:tcW w:type="dxa" w:w="1474"/>
            <w:shd w:val="clear" w:color="auto" w:fill="F4F7F5"/>
          </w:tcPr>
          <w:p>
            <w:r>
              <w:rPr>
                <w:sz w:val="18"/>
              </w:rPr>
              <w:t>Ya</w:t>
            </w:r>
          </w:p>
        </w:tc>
        <w:tc>
          <w:tcPr>
            <w:tcW w:type="dxa" w:w="2721"/>
            <w:shd w:val="clear" w:color="auto" w:fill="F4F7F5"/>
          </w:tcPr>
          <w:p>
            <w:r>
              <w:rPr>
                <w:sz w:val="18"/>
              </w:rPr>
              <w:t>Belum mulai</w:t>
            </w:r>
          </w:p>
        </w:tc>
        <w:tc>
          <w:tcPr>
            <w:tcW w:type="dxa" w:w="1134"/>
            <w:shd w:val="clear" w:color="auto" w:fill="F4F7F5"/>
          </w:tcPr>
          <w:p>
            <w:r>
              <w:rPr>
                <w:sz w:val="18"/>
              </w:rPr>
            </w:r>
          </w:p>
        </w:tc>
      </w:tr>
      <w:tr>
        <w:tc>
          <w:tcPr>
            <w:tcW w:type="dxa" w:w="1077"/>
          </w:tcPr>
          <w:p>
            <w:r>
              <w:rPr>
                <w:sz w:val="18"/>
              </w:rPr>
              <w:t>D11 / D14</w:t>
            </w:r>
          </w:p>
        </w:tc>
        <w:tc>
          <w:tcPr>
            <w:tcW w:type="dxa" w:w="3231"/>
          </w:tcPr>
          <w:p>
            <w:r>
              <w:rPr>
                <w:sz w:val="18"/>
              </w:rPr>
              <w:t>Rencana monitoring dan program induk, anggaran</w:t>
            </w:r>
          </w:p>
        </w:tc>
        <w:tc>
          <w:tcPr>
            <w:tcW w:type="dxa" w:w="1474"/>
          </w:tcPr>
          <w:p>
            <w:r>
              <w:rPr>
                <w:sz w:val="18"/>
              </w:rPr>
              <w:t>Ya</w:t>
            </w:r>
          </w:p>
        </w:tc>
        <w:tc>
          <w:tcPr>
            <w:tcW w:type="dxa" w:w="2721"/>
          </w:tcPr>
          <w:p>
            <w:r>
              <w:rPr>
                <w:sz w:val="18"/>
              </w:rPr>
              <w:t>Belum mulai</w:t>
            </w:r>
          </w:p>
        </w:tc>
        <w:tc>
          <w:tcPr>
            <w:tcW w:type="dxa" w:w="1134"/>
          </w:tcPr>
          <w:p>
            <w:r>
              <w:rPr>
                <w:sz w:val="18"/>
              </w:rPr>
            </w:r>
          </w:p>
        </w:tc>
      </w:tr>
      <w:tr>
        <w:tc>
          <w:tcPr>
            <w:tcW w:type="dxa" w:w="1077"/>
            <w:shd w:val="clear" w:color="auto" w:fill="F4F7F5"/>
          </w:tcPr>
          <w:p>
            <w:r>
              <w:rPr>
                <w:sz w:val="18"/>
              </w:rPr>
              <w:t>D12, D15-D18</w:t>
            </w:r>
          </w:p>
        </w:tc>
        <w:tc>
          <w:tcPr>
            <w:tcW w:type="dxa" w:w="3231"/>
            <w:shd w:val="clear" w:color="auto" w:fill="F4F7F5"/>
          </w:tcPr>
          <w:p>
            <w:r>
              <w:rPr>
                <w:sz w:val="18"/>
              </w:rPr>
              <w:t>Materi, panduan lingkungan, dan keamanan digital</w:t>
            </w:r>
          </w:p>
        </w:tc>
        <w:tc>
          <w:tcPr>
            <w:tcW w:type="dxa" w:w="1474"/>
            <w:shd w:val="clear" w:color="auto" w:fill="F4F7F5"/>
          </w:tcPr>
          <w:p>
            <w:r>
              <w:rPr>
                <w:sz w:val="18"/>
              </w:rPr>
              <w:t>Sesuai keputusan sekolah</w:t>
            </w:r>
          </w:p>
        </w:tc>
        <w:tc>
          <w:tcPr>
            <w:tcW w:type="dxa" w:w="2721"/>
            <w:shd w:val="clear" w:color="auto" w:fill="F4F7F5"/>
          </w:tcPr>
          <w:p>
            <w:r>
              <w:rPr>
                <w:sz w:val="18"/>
              </w:rPr>
              <w:t>Belum mulai</w:t>
            </w:r>
          </w:p>
        </w:tc>
        <w:tc>
          <w:tcPr>
            <w:tcW w:type="dxa" w:w="1134"/>
            <w:shd w:val="clear" w:color="auto" w:fill="F4F7F5"/>
          </w:tcPr>
          <w:p>
            <w:r>
              <w:rPr>
                <w:sz w:val="18"/>
              </w:rPr>
            </w:r>
          </w:p>
        </w:tc>
      </w:tr>
    </w:tbl>
    <w:p/>
    <w:p>
      <w:pPr>
        <w:pStyle w:val="Heading2"/>
      </w:pPr>
      <w:r>
        <w:t>C.7 Formulir pernyataan konflik kepentingan (kosong)</w:t>
      </w:r>
    </w:p>
    <w:p>
      <w:pPr>
        <w:pStyle w:val="Heading3"/>
      </w:pPr>
      <w:r>
        <w:t>Pernyataan konflik kepentingan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Nama petugas dan peran</w:t>
            </w:r>
          </w:p>
        </w:tc>
        <w:tc>
          <w:tcPr>
            <w:tcW w:type="dxa" w:w="6236"/>
          </w:tcPr>
          <w:p>
            <w:r>
              <w:rPr>
                <w:sz w:val="20"/>
              </w:rPr>
            </w:r>
          </w:p>
        </w:tc>
      </w:tr>
      <w:tr>
        <w:tc>
          <w:tcPr>
            <w:tcW w:type="dxa" w:w="3402"/>
            <w:shd w:val="clear" w:color="auto" w:fill="F4F7F5"/>
          </w:tcPr>
          <w:p>
            <w:r>
              <w:rPr>
                <w:sz w:val="20"/>
              </w:rPr>
              <w:t>Nomor/kode kasus (tanpa nama anak)</w:t>
            </w:r>
          </w:p>
        </w:tc>
        <w:tc>
          <w:tcPr>
            <w:tcW w:type="dxa" w:w="6236"/>
            <w:shd w:val="clear" w:color="auto" w:fill="F4F7F5"/>
          </w:tcPr>
          <w:p>
            <w:r>
              <w:rPr>
                <w:sz w:val="20"/>
              </w:rPr>
            </w:r>
          </w:p>
        </w:tc>
      </w:tr>
      <w:tr>
        <w:tc>
          <w:tcPr>
            <w:tcW w:type="dxa" w:w="3402"/>
          </w:tcPr>
          <w:p>
            <w:r>
              <w:rPr>
                <w:sz w:val="20"/>
              </w:rPr>
              <w:t>Jenis hubungan dengan pihak terkait (keluarga, kedekatan, wali kelas langsung, lain-lain)</w:t>
            </w:r>
          </w:p>
        </w:tc>
        <w:tc>
          <w:tcPr>
            <w:tcW w:type="dxa" w:w="6236"/>
          </w:tcPr>
          <w:p>
            <w:r>
              <w:rPr>
                <w:sz w:val="20"/>
              </w:rPr>
            </w:r>
          </w:p>
        </w:tc>
      </w:tr>
      <w:tr>
        <w:tc>
          <w:tcPr>
            <w:tcW w:type="dxa" w:w="3402"/>
            <w:shd w:val="clear" w:color="auto" w:fill="F4F7F5"/>
          </w:tcPr>
          <w:p>
            <w:r>
              <w:rPr>
                <w:sz w:val="20"/>
              </w:rPr>
              <w:t>Pernyataan: saya mengundurkan diri dari pemeriksaan kasus ini dan menyerahkannya kepada pengganti</w:t>
            </w:r>
          </w:p>
        </w:tc>
        <w:tc>
          <w:tcPr>
            <w:tcW w:type="dxa" w:w="6236"/>
            <w:shd w:val="clear" w:color="auto" w:fill="F4F7F5"/>
          </w:tcPr>
          <w:p>
            <w:r>
              <w:rPr>
                <w:sz w:val="20"/>
              </w:rPr>
              <w:t>[ ] Ya  [ ] Tidak</w:t>
            </w:r>
          </w:p>
        </w:tc>
      </w:tr>
      <w:tr>
        <w:tc>
          <w:tcPr>
            <w:tcW w:type="dxa" w:w="3402"/>
          </w:tcPr>
          <w:p>
            <w:r>
              <w:rPr>
                <w:sz w:val="20"/>
              </w:rPr>
              <w:t>Pengganti yang ditunjuk</w:t>
            </w:r>
          </w:p>
        </w:tc>
        <w:tc>
          <w:tcPr>
            <w:tcW w:type="dxa" w:w="6236"/>
          </w:tcPr>
          <w:p>
            <w:r>
              <w:rPr>
                <w:sz w:val="20"/>
              </w:rPr>
            </w:r>
          </w:p>
        </w:tc>
      </w:tr>
      <w:tr>
        <w:tc>
          <w:tcPr>
            <w:tcW w:type="dxa" w:w="3402"/>
            <w:shd w:val="clear" w:color="auto" w:fill="F4F7F5"/>
          </w:tcPr>
          <w:p>
            <w:r>
              <w:rPr>
                <w:sz w:val="20"/>
              </w:rPr>
              <w:t>Tanda tangan petugas dan Kepala Sekolah / tanggal</w:t>
            </w:r>
          </w:p>
        </w:tc>
        <w:tc>
          <w:tcPr>
            <w:tcW w:type="dxa" w:w="6236"/>
            <w:shd w:val="clear" w:color="auto" w:fill="F4F7F5"/>
          </w:tcPr>
          <w:p>
            <w:r>
              <w:rPr>
                <w:sz w:val="20"/>
              </w:rPr>
            </w:r>
          </w:p>
        </w:tc>
      </w:tr>
    </w:tbl>
    <w:p/>
    <w:p>
      <w:pPr>
        <w:pStyle w:val="Heading1"/>
      </w:pPr>
      <w:r>
        <w:t>Daftar periksa kesiapan tata kelola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10"/>
        <w:gridCol w:w="5669"/>
        <w:gridCol w:w="680"/>
        <w:gridCol w:w="850"/>
        <w:gridCol w:w="1928"/>
      </w:tblGrid>
      <w:tr>
        <w:tc>
          <w:tcPr>
            <w:tcW w:type="dxa" w:w="510"/>
            <w:shd w:val="clear" w:color="auto" w:fill="0F3B22"/>
          </w:tcPr>
          <w:p>
            <w:r>
              <w:rPr>
                <w:b/>
                <w:color w:val="FAF7F0"/>
                <w:sz w:val="19"/>
              </w:rPr>
              <w:t>No</w:t>
            </w:r>
          </w:p>
        </w:tc>
        <w:tc>
          <w:tcPr>
            <w:tcW w:type="dxa" w:w="5669"/>
            <w:shd w:val="clear" w:color="auto" w:fill="0F3B22"/>
          </w:tcPr>
          <w:p>
            <w:r>
              <w:rPr>
                <w:b/>
                <w:color w:val="FAF7F0"/>
                <w:sz w:val="19"/>
              </w:rPr>
              <w:t>Butir</w:t>
            </w:r>
          </w:p>
        </w:tc>
        <w:tc>
          <w:tcPr>
            <w:tcW w:type="dxa" w:w="680"/>
            <w:shd w:val="clear" w:color="auto" w:fill="0F3B22"/>
          </w:tcPr>
          <w:p>
            <w:r>
              <w:rPr>
                <w:b/>
                <w:color w:val="FAF7F0"/>
                <w:sz w:val="19"/>
              </w:rPr>
              <w:t>Ya</w:t>
            </w:r>
          </w:p>
        </w:tc>
        <w:tc>
          <w:tcPr>
            <w:tcW w:type="dxa" w:w="850"/>
            <w:shd w:val="clear" w:color="auto" w:fill="0F3B22"/>
          </w:tcPr>
          <w:p>
            <w:r>
              <w:rPr>
                <w:b/>
                <w:color w:val="FAF7F0"/>
                <w:sz w:val="19"/>
              </w:rPr>
              <w:t>Belum</w:t>
            </w:r>
          </w:p>
        </w:tc>
        <w:tc>
          <w:tcPr>
            <w:tcW w:type="dxa" w:w="1928"/>
            <w:shd w:val="clear" w:color="auto" w:fill="0F3B22"/>
          </w:tcPr>
          <w:p>
            <w:r>
              <w:rPr>
                <w:b/>
                <w:color w:val="FAF7F0"/>
                <w:sz w:val="19"/>
              </w:rPr>
              <w:t>Catatan</w:t>
            </w:r>
          </w:p>
        </w:tc>
      </w:tr>
      <w:tr>
        <w:tc>
          <w:tcPr>
            <w:tcW w:type="dxa" w:w="510"/>
          </w:tcPr>
          <w:p>
            <w:r>
              <w:rPr>
                <w:sz w:val="19"/>
              </w:rPr>
              <w:t>1</w:t>
            </w:r>
          </w:p>
        </w:tc>
        <w:tc>
          <w:tcPr>
            <w:tcW w:type="dxa" w:w="5669"/>
          </w:tcPr>
          <w:p>
            <w:r>
              <w:rPr>
                <w:sz w:val="19"/>
              </w:rPr>
              <w:t>Tidak ada nama, nomor SK, kontak, atau kewenangan yang dibuat-buat dalam dokumen.</w:t>
            </w:r>
          </w:p>
        </w:tc>
        <w:tc>
          <w:tcPr>
            <w:tcW w:type="dxa" w:w="680"/>
          </w:tcPr>
          <w:p>
            <w:r>
              <w:rPr>
                <w:sz w:val="19"/>
              </w:rPr>
            </w:r>
          </w:p>
        </w:tc>
        <w:tc>
          <w:tcPr>
            <w:tcW w:type="dxa" w:w="850"/>
          </w:tcPr>
          <w:p>
            <w:r>
              <w:rPr>
                <w:sz w:val="19"/>
              </w:rPr>
            </w:r>
          </w:p>
        </w:tc>
        <w:tc>
          <w:tcPr>
            <w:tcW w:type="dxa" w:w="1928"/>
          </w:tcPr>
          <w:p>
            <w:r>
              <w:rPr>
                <w:sz w:val="19"/>
              </w:rPr>
            </w:r>
          </w:p>
        </w:tc>
      </w:tr>
      <w:tr>
        <w:tc>
          <w:tcPr>
            <w:tcW w:type="dxa" w:w="510"/>
            <w:shd w:val="clear" w:color="auto" w:fill="F4F7F5"/>
          </w:tcPr>
          <w:p>
            <w:r>
              <w:rPr>
                <w:sz w:val="19"/>
              </w:rPr>
              <w:t>2</w:t>
            </w:r>
          </w:p>
        </w:tc>
        <w:tc>
          <w:tcPr>
            <w:tcW w:type="dxa" w:w="5669"/>
            <w:shd w:val="clear" w:color="auto" w:fill="F4F7F5"/>
          </w:tcPr>
          <w:p>
            <w:r>
              <w:rPr>
                <w:sz w:val="19"/>
              </w:rPr>
              <w:t>Tim penyusun dan pelaksana layanan dibedakan dengan jelas.</w:t>
            </w:r>
          </w:p>
        </w:tc>
        <w:tc>
          <w:tcPr>
            <w:tcW w:type="dxa" w:w="680"/>
            <w:shd w:val="clear" w:color="auto" w:fill="F4F7F5"/>
          </w:tcPr>
          <w:p>
            <w:r>
              <w:rPr>
                <w:sz w:val="19"/>
              </w:rPr>
            </w:r>
          </w:p>
        </w:tc>
        <w:tc>
          <w:tcPr>
            <w:tcW w:type="dxa" w:w="850"/>
            <w:shd w:val="clear" w:color="auto" w:fill="F4F7F5"/>
          </w:tcPr>
          <w:p>
            <w:r>
              <w:rPr>
                <w:sz w:val="19"/>
              </w:rPr>
            </w:r>
          </w:p>
        </w:tc>
        <w:tc>
          <w:tcPr>
            <w:tcW w:type="dxa" w:w="1928"/>
            <w:shd w:val="clear" w:color="auto" w:fill="F4F7F5"/>
          </w:tcPr>
          <w:p>
            <w:r>
              <w:rPr>
                <w:sz w:val="19"/>
              </w:rPr>
            </w:r>
          </w:p>
        </w:tc>
      </w:tr>
      <w:tr>
        <w:tc>
          <w:tcPr>
            <w:tcW w:type="dxa" w:w="510"/>
          </w:tcPr>
          <w:p>
            <w:r>
              <w:rPr>
                <w:sz w:val="19"/>
              </w:rPr>
              <w:t>3</w:t>
            </w:r>
          </w:p>
        </w:tc>
        <w:tc>
          <w:tcPr>
            <w:tcW w:type="dxa" w:w="5669"/>
          </w:tcPr>
          <w:p>
            <w:r>
              <w:rPr>
                <w:sz w:val="19"/>
              </w:rPr>
              <w:t>Petugas utama dan pengganti telah ditetapkan.</w:t>
            </w:r>
          </w:p>
        </w:tc>
        <w:tc>
          <w:tcPr>
            <w:tcW w:type="dxa" w:w="680"/>
          </w:tcPr>
          <w:p>
            <w:r>
              <w:rPr>
                <w:sz w:val="19"/>
              </w:rPr>
            </w:r>
          </w:p>
        </w:tc>
        <w:tc>
          <w:tcPr>
            <w:tcW w:type="dxa" w:w="850"/>
          </w:tcPr>
          <w:p>
            <w:r>
              <w:rPr>
                <w:sz w:val="19"/>
              </w:rPr>
            </w:r>
          </w:p>
        </w:tc>
        <w:tc>
          <w:tcPr>
            <w:tcW w:type="dxa" w:w="1928"/>
          </w:tcPr>
          <w:p>
            <w:r>
              <w:rPr>
                <w:sz w:val="19"/>
              </w:rPr>
            </w:r>
          </w:p>
        </w:tc>
      </w:tr>
      <w:tr>
        <w:tc>
          <w:tcPr>
            <w:tcW w:type="dxa" w:w="510"/>
            <w:shd w:val="clear" w:color="auto" w:fill="F4F7F5"/>
          </w:tcPr>
          <w:p>
            <w:r>
              <w:rPr>
                <w:sz w:val="19"/>
              </w:rPr>
              <w:t>4</w:t>
            </w:r>
          </w:p>
        </w:tc>
        <w:tc>
          <w:tcPr>
            <w:tcW w:type="dxa" w:w="5669"/>
            <w:shd w:val="clear" w:color="auto" w:fill="F4F7F5"/>
          </w:tcPr>
          <w:p>
            <w:r>
              <w:rPr>
                <w:sz w:val="19"/>
              </w:rPr>
              <w:t>Batas akses berkas kasus dan jalur eskalasi telah ditulis.</w:t>
            </w:r>
          </w:p>
        </w:tc>
        <w:tc>
          <w:tcPr>
            <w:tcW w:type="dxa" w:w="680"/>
            <w:shd w:val="clear" w:color="auto" w:fill="F4F7F5"/>
          </w:tcPr>
          <w:p>
            <w:r>
              <w:rPr>
                <w:sz w:val="19"/>
              </w:rPr>
            </w:r>
          </w:p>
        </w:tc>
        <w:tc>
          <w:tcPr>
            <w:tcW w:type="dxa" w:w="850"/>
            <w:shd w:val="clear" w:color="auto" w:fill="F4F7F5"/>
          </w:tcPr>
          <w:p>
            <w:r>
              <w:rPr>
                <w:sz w:val="19"/>
              </w:rPr>
            </w:r>
          </w:p>
        </w:tc>
        <w:tc>
          <w:tcPr>
            <w:tcW w:type="dxa" w:w="1928"/>
            <w:shd w:val="clear" w:color="auto" w:fill="F4F7F5"/>
          </w:tcPr>
          <w:p>
            <w:r>
              <w:rPr>
                <w:sz w:val="19"/>
              </w:rPr>
            </w:r>
          </w:p>
        </w:tc>
      </w:tr>
      <w:tr>
        <w:tc>
          <w:tcPr>
            <w:tcW w:type="dxa" w:w="510"/>
          </w:tcPr>
          <w:p>
            <w:r>
              <w:rPr>
                <w:sz w:val="19"/>
              </w:rPr>
              <w:t>5</w:t>
            </w:r>
          </w:p>
        </w:tc>
        <w:tc>
          <w:tcPr>
            <w:tcW w:type="dxa" w:w="5669"/>
          </w:tcPr>
          <w:p>
            <w:r>
              <w:rPr>
                <w:sz w:val="19"/>
              </w:rPr>
              <w:t>Mekanisme konflik kepentingan tersedia dan dipahami.</w:t>
            </w:r>
          </w:p>
        </w:tc>
        <w:tc>
          <w:tcPr>
            <w:tcW w:type="dxa" w:w="680"/>
          </w:tcPr>
          <w:p>
            <w:r>
              <w:rPr>
                <w:sz w:val="19"/>
              </w:rPr>
            </w:r>
          </w:p>
        </w:tc>
        <w:tc>
          <w:tcPr>
            <w:tcW w:type="dxa" w:w="850"/>
          </w:tcPr>
          <w:p>
            <w:r>
              <w:rPr>
                <w:sz w:val="19"/>
              </w:rPr>
            </w:r>
          </w:p>
        </w:tc>
        <w:tc>
          <w:tcPr>
            <w:tcW w:type="dxa" w:w="1928"/>
          </w:tcPr>
          <w:p>
            <w:r>
              <w:rPr>
                <w:sz w:val="19"/>
              </w:rPr>
            </w:r>
          </w:p>
        </w:tc>
      </w:tr>
      <w:tr>
        <w:tc>
          <w:tcPr>
            <w:tcW w:type="dxa" w:w="510"/>
            <w:shd w:val="clear" w:color="auto" w:fill="F4F7F5"/>
          </w:tcPr>
          <w:p>
            <w:r>
              <w:rPr>
                <w:sz w:val="19"/>
              </w:rPr>
              <w:t>6</w:t>
            </w:r>
          </w:p>
        </w:tc>
        <w:tc>
          <w:tcPr>
            <w:tcW w:type="dxa" w:w="5669"/>
            <w:shd w:val="clear" w:color="auto" w:fill="F4F7F5"/>
          </w:tcPr>
          <w:p>
            <w:r>
              <w:rPr>
                <w:sz w:val="19"/>
              </w:rPr>
              <w:t>Seluruh lampiran memiliki status draf atau disahkan yang konsisten.</w:t>
            </w:r>
          </w:p>
        </w:tc>
        <w:tc>
          <w:tcPr>
            <w:tcW w:type="dxa" w:w="680"/>
            <w:shd w:val="clear" w:color="auto" w:fill="F4F7F5"/>
          </w:tcPr>
          <w:p>
            <w:r>
              <w:rPr>
                <w:sz w:val="19"/>
              </w:rPr>
            </w:r>
          </w:p>
        </w:tc>
        <w:tc>
          <w:tcPr>
            <w:tcW w:type="dxa" w:w="850"/>
            <w:shd w:val="clear" w:color="auto" w:fill="F4F7F5"/>
          </w:tcPr>
          <w:p>
            <w:r>
              <w:rPr>
                <w:sz w:val="19"/>
              </w:rPr>
            </w:r>
          </w:p>
        </w:tc>
        <w:tc>
          <w:tcPr>
            <w:tcW w:type="dxa" w:w="1928"/>
            <w:shd w:val="clear" w:color="auto" w:fill="F4F7F5"/>
          </w:tcPr>
          <w:p>
            <w:r>
              <w:rPr>
                <w:sz w:val="19"/>
              </w:rPr>
            </w:r>
          </w:p>
        </w:tc>
      </w:tr>
      <w:tr>
        <w:tc>
          <w:tcPr>
            <w:tcW w:type="dxa" w:w="510"/>
          </w:tcPr>
          <w:p>
            <w:r>
              <w:rPr>
                <w:sz w:val="19"/>
              </w:rPr>
              <w:t>7</w:t>
            </w:r>
          </w:p>
        </w:tc>
        <w:tc>
          <w:tcPr>
            <w:tcW w:type="dxa" w:w="5669"/>
          </w:tcPr>
          <w:p>
            <w:r>
              <w:rPr>
                <w:sz w:val="19"/>
              </w:rPr>
              <w:t>Istilah selaras dengan arahan dinas/Pokja BSAN.</w:t>
            </w:r>
          </w:p>
        </w:tc>
        <w:tc>
          <w:tcPr>
            <w:tcW w:type="dxa" w:w="680"/>
          </w:tcPr>
          <w:p>
            <w:r>
              <w:rPr>
                <w:sz w:val="19"/>
              </w:rPr>
            </w:r>
          </w:p>
        </w:tc>
        <w:tc>
          <w:tcPr>
            <w:tcW w:type="dxa" w:w="850"/>
          </w:tcPr>
          <w:p>
            <w:r>
              <w:rPr>
                <w:sz w:val="19"/>
              </w:rPr>
            </w:r>
          </w:p>
        </w:tc>
        <w:tc>
          <w:tcPr>
            <w:tcW w:type="dxa" w:w="1928"/>
          </w:tcPr>
          <w:p>
            <w:r>
              <w:rPr>
                <w:sz w:val="19"/>
              </w:rPr>
            </w:r>
          </w:p>
        </w:tc>
      </w:tr>
      <w:tr>
        <w:tc>
          <w:tcPr>
            <w:tcW w:type="dxa" w:w="510"/>
            <w:shd w:val="clear" w:color="auto" w:fill="F4F7F5"/>
          </w:tcPr>
          <w:p>
            <w:r>
              <w:rPr>
                <w:sz w:val="19"/>
              </w:rPr>
              <w:t>8</w:t>
            </w:r>
          </w:p>
        </w:tc>
        <w:tc>
          <w:tcPr>
            <w:tcW w:type="dxa" w:w="5669"/>
            <w:shd w:val="clear" w:color="auto" w:fill="F4F7F5"/>
          </w:tcPr>
          <w:p>
            <w:r>
              <w:rPr>
                <w:sz w:val="19"/>
              </w:rPr>
              <w:t>Evaluasi program dan pelaporan hasil kepada Pokja dijadwalkan paling sedikit setahun sekali (D11).</w:t>
            </w:r>
          </w:p>
        </w:tc>
        <w:tc>
          <w:tcPr>
            <w:tcW w:type="dxa" w:w="680"/>
            <w:shd w:val="clear" w:color="auto" w:fill="F4F7F5"/>
          </w:tcPr>
          <w:p>
            <w:r>
              <w:rPr>
                <w:sz w:val="19"/>
              </w:rPr>
            </w:r>
          </w:p>
        </w:tc>
        <w:tc>
          <w:tcPr>
            <w:tcW w:type="dxa" w:w="850"/>
            <w:shd w:val="clear" w:color="auto" w:fill="F4F7F5"/>
          </w:tcPr>
          <w:p>
            <w:r>
              <w:rPr>
                <w:sz w:val="19"/>
              </w:rPr>
            </w:r>
          </w:p>
        </w:tc>
        <w:tc>
          <w:tcPr>
            <w:tcW w:type="dxa" w:w="1928"/>
            <w:shd w:val="clear" w:color="auto" w:fill="F4F7F5"/>
          </w:tcPr>
          <w:p>
            <w:r>
              <w:rPr>
                <w:sz w:val="19"/>
              </w:rPr>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Peringatan: draf ini tidak menggantikan keputusan Kepala Sekolah. Selama belum disahkan, tindakan melindungi anak tetap dilakukan sesuai kebutuhan.</w:t>
            </w:r>
          </w:p>
        </w:tc>
      </w:tr>
    </w:tbl>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Kustiah   Tanggal: ____________</w:t>
      </w:r>
    </w:p>
    <w:sectPr w:rsidR="00FC693F" w:rsidRPr="0006063C" w:rsidSect="00034616">
      <w:headerReference w:type="default" r:id="rId9"/>
      <w:footerReference w:type="default" r:id="rId10"/>
      <w:pgSz w:w="11906" w:h="1870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60"/>
        <w:sz w:val="18"/>
      </w:rPr>
      <w:t xml:space="preserve">Penyusunan dokumen pencegahan perundungan  |  12 Oktober 2026  |  hlm.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F3B22"/>
        <w:sz w:val="18"/>
      </w:rPr>
      <w:t>SDIT AL QOMAR  |  D01  |  DRAF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3B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6B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B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