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D13 | Kemitraan Orang Tua dan Direktori Rujukan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D13 / v01 (draf)</w:t>
            </w:r>
          </w:p>
        </w:tc>
      </w:tr>
      <w:tr>
        <w:tc>
          <w:tcPr>
            <w:tcW w:type="dxa" w:w="2381"/>
            <w:shd w:val="clear" w:color="auto" w:fill="EAF1EC"/>
          </w:tcPr>
          <w:p>
            <w:r>
              <w:rPr>
                <w:b/>
              </w:rPr>
              <w:t>Penyusun</w:t>
            </w:r>
          </w:p>
        </w:tc>
        <w:tc>
          <w:tcPr>
            <w:tcW w:type="dxa" w:w="7257"/>
          </w:tcPr>
          <w:p>
            <w:r>
              <w:t>Rifatul Hasanah - Guru Bidang PAI</w:t>
            </w:r>
          </w:p>
        </w:tc>
      </w:tr>
      <w:tr>
        <w:tc>
          <w:tcPr>
            <w:tcW w:type="dxa" w:w="2381"/>
            <w:shd w:val="clear" w:color="auto" w:fill="EAF1EC"/>
          </w:tcPr>
          <w:p>
            <w:r>
              <w:rPr>
                <w:b/>
              </w:rPr>
              <w:t>Penelaah</w:t>
            </w:r>
          </w:p>
        </w:tc>
        <w:tc>
          <w:tcPr>
            <w:tcW w:type="dxa" w:w="7257"/>
          </w:tcPr>
          <w:p>
            <w:r>
              <w:t>Een Muflhat (D01)</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Menyiapkan komunikasi keluarga dan jalur bantuan luar sekolah yang jelas, aman, serta memiliki kontak terverifikasi, sebagai bagian dari pencegahan perundungan di SDIT Al Qomar.</w:t>
            </w:r>
          </w:p>
        </w:tc>
      </w:tr>
      <w:tr>
        <w:tc>
          <w:tcPr>
            <w:tcW w:type="dxa" w:w="2381"/>
            <w:shd w:val="clear" w:color="auto" w:fill="EAF1EC"/>
          </w:tcPr>
          <w:p>
            <w:r>
              <w:rPr>
                <w:b/>
              </w:rPr>
              <w:t>Sasaran</w:t>
            </w:r>
          </w:p>
        </w:tc>
        <w:tc>
          <w:tcPr>
            <w:tcW w:type="dxa" w:w="7257"/>
          </w:tcPr>
          <w:p>
            <w:r>
              <w:t>Orang tua/wali murid; wali kelas dan guru; petugas penerima laporan dan pendamping (peran ditetapkan sekolah); kepala sekolah sebagai pengesah.</w:t>
            </w:r>
          </w:p>
        </w:tc>
      </w:tr>
      <w:tr>
        <w:tc>
          <w:tcPr>
            <w:tcW w:type="dxa" w:w="2381"/>
            <w:shd w:val="clear" w:color="auto" w:fill="EAF1EC"/>
          </w:tcPr>
          <w:p>
            <w:r>
              <w:rPr>
                <w:b/>
              </w:rPr>
              <w:t>Hubungan dengan paket lain</w:t>
            </w:r>
          </w:p>
        </w:tc>
        <w:tc>
          <w:tcPr>
            <w:tcW w:type="dxa" w:w="7257"/>
          </w:tcPr>
          <w:p>
            <w:r>
              <w:t>D03 (kebijakan dan tata tertib) menjadi dasar aturan yang dijelaskan kepada orang tua. D04 (kanal pelaporan) menyediakan jalur yang diberitahukan. D06 (SOP respons awal) menentukan kapan jalur rujukan dipakai. D08 (klarifikasi dan penanganan kolaboratif) mengatur langkah penanganan bersama. D09 (pendampingan dan pemulihan) dan D10 (pembinaan perilaku) memberi isi tindak lanjut. D12 (adab) menjadi landasan nilai komunikasi. D07 (administrasi kasus) mengendalikan formulir. D14 menggabungkan naskah ini ke program induk.</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Komponen A - Panduan Orang Tua (booklet ringkas)</w:t>
      </w:r>
    </w:p>
    <w:p>
      <w:r>
        <w:rPr>
          <w:i/>
        </w:rPr>
        <w:t>Bagian ini siap dicetak sebagai booklet lipat 4-6 halaman. Bahasa dibuat sederhana. Tulisan di dalam kotak adalah isi booklet; tulisan di luar kotak adalah petunjuk bagi guru penyusun.</w:t>
      </w:r>
    </w:p>
    <w:p>
      <w:pPr>
        <w:pStyle w:val="Heading2"/>
      </w:pPr>
      <w:r>
        <w:t>A.1 Isi booklet: Bersama menjaga anak kita</w:t>
      </w:r>
    </w:p>
    <w:p>
      <w:r>
        <w:rPr>
          <w:i w:val="0"/>
        </w:rPr>
        <w:t>Sekolah dan keluarga sama-sama ingin anak aman, nyaman, dan tumbuh dengan akhlak yang baik. Sekolah berupaya menjaga keselamatan setiap anak. Perundungan tidak boleh dianggap sebagai candaan atau hal biasa. Jika Bapak/Ibu khawatir, mohon tidak menunggu sampai yakin; sampaikan kepada kami.</w:t>
      </w:r>
    </w:p>
    <w:p>
      <w:pPr>
        <w:pStyle w:val="Heading3"/>
      </w:pPr>
      <w:r>
        <w:t>1. Tanda anak mungkin membutuhkan bantuan</w:t>
      </w:r>
    </w:p>
    <w:p>
      <w:r>
        <w:rPr>
          <w:i w:val="0"/>
        </w:rPr>
        <w:t>Satu tanda belum tentu berarti ada masalah. Perhatikan jika beberapa tanda muncul berulang atau berubah dari kebiasaan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84"/>
        <w:gridCol w:w="7654"/>
      </w:tblGrid>
      <w:tr>
        <w:tc>
          <w:tcPr>
            <w:tcW w:type="dxa" w:w="1984"/>
            <w:shd w:val="clear" w:color="auto" w:fill="0F3B22"/>
          </w:tcPr>
          <w:p>
            <w:r>
              <w:rPr>
                <w:b/>
                <w:color w:val="FAF7F0"/>
                <w:sz w:val="20"/>
              </w:rPr>
              <w:t>Bidang</w:t>
            </w:r>
          </w:p>
        </w:tc>
        <w:tc>
          <w:tcPr>
            <w:tcW w:type="dxa" w:w="7654"/>
            <w:shd w:val="clear" w:color="auto" w:fill="0F3B22"/>
          </w:tcPr>
          <w:p>
            <w:r>
              <w:rPr>
                <w:b/>
                <w:color w:val="FAF7F0"/>
                <w:sz w:val="20"/>
              </w:rPr>
              <w:t>Contoh tanda yang bisa diperhatikan</w:t>
            </w:r>
          </w:p>
        </w:tc>
      </w:tr>
      <w:tr>
        <w:tc>
          <w:tcPr>
            <w:tcW w:type="dxa" w:w="1984"/>
          </w:tcPr>
          <w:p>
            <w:r>
              <w:rPr>
                <w:sz w:val="20"/>
              </w:rPr>
              <w:t>Perasaan</w:t>
            </w:r>
          </w:p>
        </w:tc>
        <w:tc>
          <w:tcPr>
            <w:tcW w:type="dxa" w:w="7654"/>
          </w:tcPr>
          <w:p>
            <w:r>
              <w:rPr>
                <w:sz w:val="20"/>
              </w:rPr>
              <w:t>Tampak takut, murung, mudah menangis, mudah marah, atau cemas menjelang berangkat sekolah.</w:t>
            </w:r>
          </w:p>
        </w:tc>
      </w:tr>
      <w:tr>
        <w:tc>
          <w:tcPr>
            <w:tcW w:type="dxa" w:w="1984"/>
            <w:shd w:val="clear" w:color="auto" w:fill="F4F7F5"/>
          </w:tcPr>
          <w:p>
            <w:r>
              <w:rPr>
                <w:sz w:val="20"/>
              </w:rPr>
              <w:t>Kebiasaan</w:t>
            </w:r>
          </w:p>
        </w:tc>
        <w:tc>
          <w:tcPr>
            <w:tcW w:type="dxa" w:w="7654"/>
            <w:shd w:val="clear" w:color="auto" w:fill="F4F7F5"/>
          </w:tcPr>
          <w:p>
            <w:r>
              <w:rPr>
                <w:sz w:val="20"/>
              </w:rPr>
              <w:t>Sulit tidur, mimpi buruk, nafsu makan berubah, sering mengeluh sakit perut atau kepala saat akan ke sekolah.</w:t>
            </w:r>
          </w:p>
        </w:tc>
      </w:tr>
      <w:tr>
        <w:tc>
          <w:tcPr>
            <w:tcW w:type="dxa" w:w="1984"/>
          </w:tcPr>
          <w:p>
            <w:r>
              <w:rPr>
                <w:sz w:val="20"/>
              </w:rPr>
              <w:t>Sekolah</w:t>
            </w:r>
          </w:p>
        </w:tc>
        <w:tc>
          <w:tcPr>
            <w:tcW w:type="dxa" w:w="7654"/>
          </w:tcPr>
          <w:p>
            <w:r>
              <w:rPr>
                <w:sz w:val="20"/>
              </w:rPr>
              <w:t>Tidak mau berangkat, nilai atau semangat belajar menurun, sering minta dijemput lebih awal.</w:t>
            </w:r>
          </w:p>
        </w:tc>
      </w:tr>
      <w:tr>
        <w:tc>
          <w:tcPr>
            <w:tcW w:type="dxa" w:w="1984"/>
            <w:shd w:val="clear" w:color="auto" w:fill="F4F7F5"/>
          </w:tcPr>
          <w:p>
            <w:r>
              <w:rPr>
                <w:sz w:val="20"/>
              </w:rPr>
              <w:t>Pergaulan</w:t>
            </w:r>
          </w:p>
        </w:tc>
        <w:tc>
          <w:tcPr>
            <w:tcW w:type="dxa" w:w="7654"/>
            <w:shd w:val="clear" w:color="auto" w:fill="F4F7F5"/>
          </w:tcPr>
          <w:p>
            <w:r>
              <w:rPr>
                <w:sz w:val="20"/>
              </w:rPr>
              <w:t>Tiba-tiba tidak mau bermain dengan teman yang biasa, menghindari kelompok tertentu, atau terlalu bergantung pada gawai.</w:t>
            </w:r>
          </w:p>
        </w:tc>
      </w:tr>
      <w:tr>
        <w:tc>
          <w:tcPr>
            <w:tcW w:type="dxa" w:w="1984"/>
          </w:tcPr>
          <w:p>
            <w:r>
              <w:rPr>
                <w:sz w:val="20"/>
              </w:rPr>
              <w:t>Barang dan tubuh</w:t>
            </w:r>
          </w:p>
        </w:tc>
        <w:tc>
          <w:tcPr>
            <w:tcW w:type="dxa" w:w="7654"/>
          </w:tcPr>
          <w:p>
            <w:r>
              <w:rPr>
                <w:sz w:val="20"/>
              </w:rPr>
              <w:t>Barang sering hilang atau rusak tanpa penjelasan, uang saku cepat habis, ada luka atau memar yang sulit dijelaskan.</w:t>
            </w:r>
          </w:p>
        </w:tc>
      </w:tr>
      <w:tr>
        <w:tc>
          <w:tcPr>
            <w:tcW w:type="dxa" w:w="1984"/>
            <w:shd w:val="clear" w:color="auto" w:fill="F4F7F5"/>
          </w:tcPr>
          <w:p>
            <w:r>
              <w:rPr>
                <w:sz w:val="20"/>
              </w:rPr>
              <w:t>Perilaku</w:t>
            </w:r>
          </w:p>
        </w:tc>
        <w:tc>
          <w:tcPr>
            <w:tcW w:type="dxa" w:w="7654"/>
            <w:shd w:val="clear" w:color="auto" w:fill="F4F7F5"/>
          </w:tcPr>
          <w:p>
            <w:r>
              <w:rPr>
                <w:sz w:val="20"/>
              </w:rPr>
              <w:t>Menjadi kasar kepada adik atau teman, atau sebaliknya menjadi sangat pendiam. Anak yang berperilaku menyakiti teman juga perlu dibantu.</w:t>
            </w:r>
          </w:p>
        </w:tc>
      </w:tr>
    </w:tbl>
    <w:p/>
    <w:p>
      <w:pPr>
        <w:pStyle w:val="Heading3"/>
      </w:pPr>
      <w:r>
        <w:t>2. Cara mendengarkan anak</w:t>
      </w:r>
    </w:p>
    <w:p>
      <w:pPr>
        <w:pStyle w:val="ListNumber"/>
      </w:pPr>
      <w:r>
        <w:t>Pilih waktu tenang dan tempat nyaman; matikan gawai. Mulai dengan pertanyaan terbuka, misalnya "Hari ini ada cerita apa di sekolah?"</w:t>
      </w:r>
    </w:p>
    <w:p>
      <w:pPr>
        <w:pStyle w:val="ListNumber"/>
      </w:pPr>
      <w:r>
        <w:t>Dengarkan sampai selesai. Hindari menyela, menyalahkan ("Kenapa kamu tidak melawan?"), atau meremehkan ("Cuma bercanda itu").</w:t>
      </w:r>
    </w:p>
    <w:p>
      <w:pPr>
        <w:pStyle w:val="ListNumber"/>
      </w:pPr>
      <w:r>
        <w:t>Ucapkan bahwa Bapak/Ibu percaya dan senang anak mau bercerita. Katakan bahwa kejadian itu bukan salah anak.</w:t>
      </w:r>
    </w:p>
    <w:p>
      <w:pPr>
        <w:pStyle w:val="ListNumber"/>
      </w:pPr>
      <w:r>
        <w:t>Jangan menjanjikan hal yang tidak bisa dipenuhi, misalnya "Ayah pasti marahi dia". Katakan, "Kita cari bantuan bersama."</w:t>
      </w:r>
    </w:p>
    <w:p>
      <w:pPr>
        <w:pStyle w:val="ListNumber"/>
      </w:pPr>
      <w:r>
        <w:t>Catat singkat kapan, di mana, dan apa yang terjadi menurut cerita anak. Jangan memaksa anak mengulang cerita berkali-kali.</w:t>
      </w:r>
    </w:p>
    <w:p>
      <w:pPr>
        <w:pStyle w:val="ListNumber"/>
      </w:pPr>
      <w:r>
        <w:t>Jangan mendatangi atau menegur anak lain maupun orang tuanya sendiri. Hal ini dapat membahayakan anak dan menyulitkan penanganan.</w:t>
      </w:r>
    </w:p>
    <w:p>
      <w:pPr>
        <w:pStyle w:val="Heading3"/>
      </w:pPr>
      <w:r>
        <w:t>3. Cara menyampaikan kekhawatiran kepada sekolah</w:t>
      </w:r>
    </w:p>
    <w:p>
      <w:pPr>
        <w:pStyle w:val="ListBullet"/>
      </w:pPr>
      <w:r>
        <w:t>Hubungi wali kelas, atau gunakan kanal pelaporan sekolah (diatur D04): [DIISI SEKOLAH: nomor/alamat kanal resmi, jam layanan].</w:t>
      </w:r>
    </w:p>
    <w:p>
      <w:pPr>
        <w:pStyle w:val="ListBullet"/>
      </w:pPr>
      <w:r>
        <w:t>Sampaikan fakta yang diketahui: kapan, di mana, apa yang terjadi, dan apa kebutuhan anak saat ini. Foto atau tangkapan layar boleh disimpan sebagai bahan, tetapi tidak perlu disebarkan.</w:t>
      </w:r>
    </w:p>
    <w:p>
      <w:pPr>
        <w:pStyle w:val="ListBullet"/>
      </w:pPr>
      <w:r>
        <w:t>Laporan boleh disampaikan secara tertulis atau lisan. Sekolah akan menjaga kerahasiaan sebatas yang diperlukan untuk melindungi anak.</w:t>
      </w:r>
    </w:p>
    <w:p>
      <w:pPr>
        <w:pStyle w:val="ListBullet"/>
      </w:pPr>
      <w:r>
        <w:t>Jika anak dalam bahaya langsung atau butuh pertolongan medis, utamakan keselamatan anak lebih dulu, lalu hubungi sekolah atau layanan darurat.</w:t>
      </w:r>
    </w:p>
    <w:p>
      <w:pPr>
        <w:pStyle w:val="ListBullet"/>
      </w:pPr>
      <w:r>
        <w:t>Bantuan nasional untuk kekerasan terhadap anak: SAPA 129 Kemen PPPA, telepon 129 atau WhatsApp 08111-129-129.</w:t>
      </w:r>
    </w:p>
    <w:p>
      <w:pPr>
        <w:pStyle w:val="Heading3"/>
      </w:pPr>
      <w:r>
        <w:t>4. Yang dapat Bapak/Ibu harapkan dari sekolah</w:t>
      </w:r>
    </w:p>
    <w:p>
      <w:pPr>
        <w:pStyle w:val="ListBullet"/>
      </w:pPr>
      <w:r>
        <w:t>Laporan diterima, dicatat, dan dikonfirmasi diterima dalam waktu yang ditetapkan sekolah: [DIISI SEKOLAH: batas waktu konfirmasi].</w:t>
      </w:r>
    </w:p>
    <w:p>
      <w:pPr>
        <w:pStyle w:val="ListBullet"/>
      </w:pPr>
      <w:r>
        <w:t>Langkah keselamatan lebih dulu; pertanyaan kepada anak dilakukan dengan cara yang tidak mempermalukan.</w:t>
      </w:r>
    </w:p>
    <w:p>
      <w:pPr>
        <w:pStyle w:val="ListBullet"/>
      </w:pPr>
      <w:r>
        <w:t>Orang tua mendapat informasi tentang anaknya sendiri dan tindak lanjut yang relevan. Sekolah tidak membagikan berkas pribadi anak lain, termasuk identitas, riwayat, atau catatan pembinaannya.</w:t>
      </w:r>
    </w:p>
    <w:p>
      <w:pPr>
        <w:pStyle w:val="ListBullet"/>
      </w:pPr>
      <w:r>
        <w:t>Pertemuan bersama dengan keluarga anak lain tidak otomatis diadakan. Sekolah mempertimbangkan keselamatan dan kesiapan semua pihak; tidak ada pemaksaan berdamai.</w:t>
      </w:r>
    </w:p>
    <w:p>
      <w:pPr>
        <w:pStyle w:val="ListBullet"/>
      </w:pPr>
      <w:r>
        <w:t>Pembaruan status secara berkala melalui jalur yang disepakati, dan kesempatan memberi umpan balik.</w:t>
      </w:r>
    </w:p>
    <w:p>
      <w:pPr>
        <w:pStyle w:val="Heading3"/>
      </w:pPr>
      <w:r>
        <w:t>5. Tahapan tindak lanjut sekolah (ringkas)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20"/>
              </w:rPr>
              <w:t>Langkah</w:t>
            </w:r>
          </w:p>
        </w:tc>
        <w:tc>
          <w:tcPr>
            <w:tcW w:type="dxa" w:w="7087"/>
            <w:shd w:val="clear" w:color="auto" w:fill="0F3B22"/>
          </w:tcPr>
          <w:p>
            <w:r>
              <w:rPr>
                <w:b/>
                <w:color w:val="FAF7F0"/>
                <w:sz w:val="20"/>
              </w:rPr>
              <w:t>Penjelasan untuk orang tua</w:t>
            </w:r>
          </w:p>
        </w:tc>
      </w:tr>
      <w:tr>
        <w:tc>
          <w:tcPr>
            <w:tcW w:type="dxa" w:w="2551"/>
          </w:tcPr>
          <w:p>
            <w:r>
              <w:rPr>
                <w:sz w:val="20"/>
              </w:rPr>
              <w:t>1. Laporan diterima</w:t>
            </w:r>
          </w:p>
        </w:tc>
        <w:tc>
          <w:tcPr>
            <w:tcW w:type="dxa" w:w="7087"/>
          </w:tcPr>
          <w:p>
            <w:r>
              <w:rPr>
                <w:sz w:val="20"/>
              </w:rPr>
              <w:t>Petugas mencatat dan mengkonfirmasi. Keselamatan anak diperiksa lebih dulu.</w:t>
            </w:r>
          </w:p>
        </w:tc>
      </w:tr>
      <w:tr>
        <w:tc>
          <w:tcPr>
            <w:tcW w:type="dxa" w:w="2551"/>
            <w:shd w:val="clear" w:color="auto" w:fill="F4F7F5"/>
          </w:tcPr>
          <w:p>
            <w:r>
              <w:rPr>
                <w:sz w:val="20"/>
              </w:rPr>
              <w:t>2. Penilaian awal</w:t>
            </w:r>
          </w:p>
        </w:tc>
        <w:tc>
          <w:tcPr>
            <w:tcW w:type="dxa" w:w="7087"/>
            <w:shd w:val="clear" w:color="auto" w:fill="F4F7F5"/>
          </w:tcPr>
          <w:p>
            <w:r>
              <w:rPr>
                <w:sz w:val="20"/>
              </w:rPr>
              <w:t>Sekolah menilai kebutuhan dan risiko, lalu menentukan langkah (diatur D06).</w:t>
            </w:r>
          </w:p>
        </w:tc>
      </w:tr>
      <w:tr>
        <w:tc>
          <w:tcPr>
            <w:tcW w:type="dxa" w:w="2551"/>
          </w:tcPr>
          <w:p>
            <w:r>
              <w:rPr>
                <w:sz w:val="20"/>
              </w:rPr>
              <w:t>3. Klarifikasi dan penanganan</w:t>
            </w:r>
          </w:p>
        </w:tc>
        <w:tc>
          <w:tcPr>
            <w:tcW w:type="dxa" w:w="7087"/>
          </w:tcPr>
          <w:p>
            <w:r>
              <w:rPr>
                <w:sz w:val="20"/>
              </w:rPr>
              <w:t>Pihak terkait didengar secara terpisah dan tertib (diatur D08).</w:t>
            </w:r>
          </w:p>
        </w:tc>
      </w:tr>
      <w:tr>
        <w:tc>
          <w:tcPr>
            <w:tcW w:type="dxa" w:w="2551"/>
            <w:shd w:val="clear" w:color="auto" w:fill="F4F7F5"/>
          </w:tcPr>
          <w:p>
            <w:r>
              <w:rPr>
                <w:sz w:val="20"/>
              </w:rPr>
              <w:t>4. Dukungan dan pembinaan</w:t>
            </w:r>
          </w:p>
        </w:tc>
        <w:tc>
          <w:tcPr>
            <w:tcW w:type="dxa" w:w="7087"/>
            <w:shd w:val="clear" w:color="auto" w:fill="F4F7F5"/>
          </w:tcPr>
          <w:p>
            <w:r>
              <w:rPr>
                <w:sz w:val="20"/>
              </w:rPr>
              <w:t>Pendampingan bagi anak yang terdampak serta pembinaan bagi anak yang berperilaku menyakiti (D09, D10).</w:t>
            </w:r>
          </w:p>
        </w:tc>
      </w:tr>
      <w:tr>
        <w:tc>
          <w:tcPr>
            <w:tcW w:type="dxa" w:w="2551"/>
          </w:tcPr>
          <w:p>
            <w:r>
              <w:rPr>
                <w:sz w:val="20"/>
              </w:rPr>
              <w:t>5. Pemantauan</w:t>
            </w:r>
          </w:p>
        </w:tc>
        <w:tc>
          <w:tcPr>
            <w:tcW w:type="dxa" w:w="7087"/>
          </w:tcPr>
          <w:p>
            <w:r>
              <w:rPr>
                <w:sz w:val="20"/>
              </w:rPr>
              <w:t>Sekolah memantau kondisi anak dan menyampaikan pembaruan kepada keluarga.</w:t>
            </w:r>
          </w:p>
        </w:tc>
      </w:tr>
      <w:tr>
        <w:tc>
          <w:tcPr>
            <w:tcW w:type="dxa" w:w="2551"/>
            <w:shd w:val="clear" w:color="auto" w:fill="F4F7F5"/>
          </w:tcPr>
          <w:p>
            <w:r>
              <w:rPr>
                <w:sz w:val="20"/>
              </w:rPr>
              <w:t>6. Rujukan bila perlu</w:t>
            </w:r>
          </w:p>
        </w:tc>
        <w:tc>
          <w:tcPr>
            <w:tcW w:type="dxa" w:w="7087"/>
            <w:shd w:val="clear" w:color="auto" w:fill="F4F7F5"/>
          </w:tcPr>
          <w:p>
            <w:r>
              <w:rPr>
                <w:sz w:val="20"/>
              </w:rPr>
              <w:t>Bila dibutuhkan, keluarga dibantu terhubung dengan layanan luar sekolah, seperti puskesmas, psikolog, atau layanan perlindungan anak (lihat Komponen C).</w:t>
            </w:r>
          </w:p>
        </w:tc>
      </w:tr>
    </w:tbl>
    <w:p/>
    <w:p>
      <w:pPr>
        <w:pStyle w:val="Heading3"/>
      </w:pPr>
      <w:r>
        <w:t>6. Peran keluarga di rumah</w:t>
      </w:r>
    </w:p>
    <w:p>
      <w:pPr>
        <w:pStyle w:val="ListBullet"/>
      </w:pPr>
      <w:r>
        <w:t>Mengajarkan adab berbicara dan memperlakukan teman dengan baik; menjadi teladan, termasuk di media sosial dan grup percakapan.</w:t>
      </w:r>
    </w:p>
    <w:p>
      <w:pPr>
        <w:pStyle w:val="ListBullet"/>
      </w:pPr>
      <w:r>
        <w:t>Mengajarkan anak tiga langkah: menjauh ke tempat aman bila bisa, menemui orang dewasa yang dipercaya, dan menceritakan kebutuhan bantuan.</w:t>
      </w:r>
    </w:p>
    <w:p>
      <w:pPr>
        <w:pStyle w:val="ListBullet"/>
      </w:pPr>
      <w:r>
        <w:t>Tidak membalas kekerasan dengan kekerasan, dan tidak menyebarkan foto/video kejadian.</w:t>
      </w:r>
    </w:p>
    <w:p>
      <w:pPr>
        <w:pStyle w:val="ListBullet"/>
      </w:pPr>
      <w:r>
        <w:t>Menjaga komunikasi baik dengan wali kelas dan hadir dalam pertemuan yang disepakati.</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penyusun: Islam menekankan adab, menjaga kehormatan sesama, dan melindungi yang lemah. Nilai ini dapat ditulis di halaman depan booklet sebagai penjelasan nilai, tanpa kutipan ayat/hadis, sampai lafaz dan rujukannya dipastikan bersama D12 (Imam Paojan).</w:t>
            </w:r>
          </w:p>
        </w:tc>
      </w:tr>
    </w:tbl>
    <w:p/>
    <w:p>
      <w:pPr>
        <w:pStyle w:val="Heading2"/>
      </w:pPr>
      <w:r>
        <w:t>A.2 Skenario percakapan keluarga (fiktif, untuk latihan guru)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665"/>
        <w:gridCol w:w="3969"/>
        <w:gridCol w:w="3005"/>
      </w:tblGrid>
      <w:tr>
        <w:tc>
          <w:tcPr>
            <w:tcW w:type="dxa" w:w="2665"/>
            <w:shd w:val="clear" w:color="auto" w:fill="0F3B22"/>
          </w:tcPr>
          <w:p>
            <w:r>
              <w:rPr>
                <w:b/>
                <w:color w:val="FAF7F0"/>
                <w:sz w:val="18"/>
              </w:rPr>
              <w:t>Situasi (fiktif)</w:t>
            </w:r>
          </w:p>
        </w:tc>
        <w:tc>
          <w:tcPr>
            <w:tcW w:type="dxa" w:w="3969"/>
            <w:shd w:val="clear" w:color="auto" w:fill="0F3B22"/>
          </w:tcPr>
          <w:p>
            <w:r>
              <w:rPr>
                <w:b/>
                <w:color w:val="FAF7F0"/>
                <w:sz w:val="18"/>
              </w:rPr>
              <w:t>Ucapan yang disarankan</w:t>
            </w:r>
          </w:p>
        </w:tc>
        <w:tc>
          <w:tcPr>
            <w:tcW w:type="dxa" w:w="3005"/>
            <w:shd w:val="clear" w:color="auto" w:fill="0F3B22"/>
          </w:tcPr>
          <w:p>
            <w:r>
              <w:rPr>
                <w:b/>
                <w:color w:val="FAF7F0"/>
                <w:sz w:val="18"/>
              </w:rPr>
              <w:t>Yang dihindari</w:t>
            </w:r>
          </w:p>
        </w:tc>
      </w:tr>
      <w:tr>
        <w:tc>
          <w:tcPr>
            <w:tcW w:type="dxa" w:w="2665"/>
          </w:tcPr>
          <w:p>
            <w:r>
              <w:rPr>
                <w:sz w:val="18"/>
              </w:rPr>
              <w:t>Orang tua Anak A menelepon, cemas karena anaknya enggan berangkat.</w:t>
            </w:r>
          </w:p>
        </w:tc>
        <w:tc>
          <w:tcPr>
            <w:tcW w:type="dxa" w:w="3969"/>
          </w:tcPr>
          <w:p>
            <w:r>
              <w:rPr>
                <w:sz w:val="18"/>
              </w:rPr>
              <w:t>"Terima kasih sudah memberi tahu kami. Kami catat dulu, dan kami pastikan Anak A aman di sekolah. Boleh Bapak/Ibu ceritakan apa yang Anak A sampaikan?"</w:t>
            </w:r>
          </w:p>
        </w:tc>
        <w:tc>
          <w:tcPr>
            <w:tcW w:type="dxa" w:w="3005"/>
          </w:tcPr>
          <w:p>
            <w:r>
              <w:rPr>
                <w:sz w:val="18"/>
              </w:rPr>
              <w:t>"Itu biasa, anak-anak memang begitu." / "Siapa pelakunya?" dijawab dengan menyebut nama anak lain.</w:t>
            </w:r>
          </w:p>
        </w:tc>
      </w:tr>
      <w:tr>
        <w:tc>
          <w:tcPr>
            <w:tcW w:type="dxa" w:w="2665"/>
            <w:shd w:val="clear" w:color="auto" w:fill="F4F7F5"/>
          </w:tcPr>
          <w:p>
            <w:r>
              <w:rPr>
                <w:sz w:val="18"/>
              </w:rPr>
              <w:t>Orang tua Anak A meminta bertemu langsung dengan orang tua anak yang disebut.</w:t>
            </w:r>
          </w:p>
        </w:tc>
        <w:tc>
          <w:tcPr>
            <w:tcW w:type="dxa" w:w="3969"/>
            <w:shd w:val="clear" w:color="auto" w:fill="F4F7F5"/>
          </w:tcPr>
          <w:p>
            <w:r>
              <w:rPr>
                <w:sz w:val="18"/>
              </w:rPr>
              <w:t>"Kami memahami kekhawatiran Bapak/Ibu. Pertemuan bersama belum tentu tepat sekarang. Kami pertimbangkan keselamatan dan kesiapan semua pihak, dan kami kabari langkah berikutnya."</w:t>
            </w:r>
          </w:p>
        </w:tc>
        <w:tc>
          <w:tcPr>
            <w:tcW w:type="dxa" w:w="3005"/>
            <w:shd w:val="clear" w:color="auto" w:fill="F4F7F5"/>
          </w:tcPr>
          <w:p>
            <w:r>
              <w:rPr>
                <w:sz w:val="18"/>
              </w:rPr>
              <w:t>Menjanjikan pertemuan segera atau memaksa berdamai.</w:t>
            </w:r>
          </w:p>
        </w:tc>
      </w:tr>
      <w:tr>
        <w:tc>
          <w:tcPr>
            <w:tcW w:type="dxa" w:w="2665"/>
          </w:tcPr>
          <w:p>
            <w:r>
              <w:rPr>
                <w:sz w:val="18"/>
              </w:rPr>
              <w:t>Orang tua Anak B diberi tahu bahwa anaknya diduga menyakiti teman.</w:t>
            </w:r>
          </w:p>
        </w:tc>
        <w:tc>
          <w:tcPr>
            <w:tcW w:type="dxa" w:w="3969"/>
          </w:tcPr>
          <w:p>
            <w:r>
              <w:rPr>
                <w:sz w:val="18"/>
              </w:rPr>
              <w:t>"Kami ingin mengetahui kejadian dari semua pihak dan membantu Anak B belajar berperilaku lebih baik. Ini belum kesimpulan; kami butuh kerja sama Bapak/Ibu."</w:t>
            </w:r>
          </w:p>
        </w:tc>
        <w:tc>
          <w:tcPr>
            <w:tcW w:type="dxa" w:w="3005"/>
          </w:tcPr>
          <w:p>
            <w:r>
              <w:rPr>
                <w:sz w:val="18"/>
              </w:rPr>
              <w:t>Menyatakan Anak B bersalah sebelum klarifikasi; menyebut identitas anak yang terdampak.</w:t>
            </w:r>
          </w:p>
        </w:tc>
      </w:tr>
      <w:tr>
        <w:tc>
          <w:tcPr>
            <w:tcW w:type="dxa" w:w="2665"/>
            <w:shd w:val="clear" w:color="auto" w:fill="F4F7F5"/>
          </w:tcPr>
          <w:p>
            <w:r>
              <w:rPr>
                <w:sz w:val="18"/>
              </w:rPr>
              <w:t>Orang tua menuntut tahu seluruh catatan anak lain.</w:t>
            </w:r>
          </w:p>
        </w:tc>
        <w:tc>
          <w:tcPr>
            <w:tcW w:type="dxa" w:w="3969"/>
            <w:shd w:val="clear" w:color="auto" w:fill="F4F7F5"/>
          </w:tcPr>
          <w:p>
            <w:r>
              <w:rPr>
                <w:sz w:val="18"/>
              </w:rPr>
              <w:t>"Kami berbagi informasi tentang anak Bapak/Ibu sendiri dan tindak lanjutnya. Berkas anak lain bersifat rahasia untuk melindungi mereka."</w:t>
            </w:r>
          </w:p>
        </w:tc>
        <w:tc>
          <w:tcPr>
            <w:tcW w:type="dxa" w:w="3005"/>
            <w:shd w:val="clear" w:color="auto" w:fill="F4F7F5"/>
          </w:tcPr>
          <w:p>
            <w:r>
              <w:rPr>
                <w:sz w:val="18"/>
              </w:rPr>
              <w:t>Menunjukkan berkas, foto, atau catatan anak lain.</w:t>
            </w:r>
          </w:p>
        </w:tc>
      </w:tr>
    </w:tbl>
    <w:p/>
    <w:p>
      <w:pPr>
        <w:pStyle w:val="Heading1"/>
      </w:pPr>
      <w:r>
        <w:t>Komponen B - Administrasi Komunikasi Keluarga</w:t>
      </w:r>
    </w:p>
    <w:p>
      <w:pPr>
        <w:pStyle w:val="Heading2"/>
      </w:pPr>
      <w:r>
        <w:t>B.1 SOP komunikasi dengan orang tua</w:t>
      </w:r>
    </w:p>
    <w:p>
      <w:r>
        <w:rPr>
          <w:i/>
        </w:rPr>
        <w:t>Seluruh waktu adalah usulan operasional yang dapat disesuaikan. Peran pelaksana (penerima laporan, pendamping, pemeriksa internal) ditetapkan kepala sekolah; di sini ditulis sebagai [DIISI SEKOLAH] bila jabatan belum ditetapkan.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1304"/>
        <w:gridCol w:w="2948"/>
        <w:gridCol w:w="1134"/>
        <w:gridCol w:w="1701"/>
        <w:gridCol w:w="1871"/>
      </w:tblGrid>
      <w:tr>
        <w:tc>
          <w:tcPr>
            <w:tcW w:type="dxa" w:w="680"/>
            <w:shd w:val="clear" w:color="auto" w:fill="0F3B22"/>
          </w:tcPr>
          <w:p>
            <w:r>
              <w:rPr>
                <w:b/>
                <w:color w:val="FAF7F0"/>
                <w:sz w:val="16"/>
              </w:rPr>
              <w:t>Tahap</w:t>
            </w:r>
          </w:p>
        </w:tc>
        <w:tc>
          <w:tcPr>
            <w:tcW w:type="dxa" w:w="1304"/>
            <w:shd w:val="clear" w:color="auto" w:fill="0F3B22"/>
          </w:tcPr>
          <w:p>
            <w:r>
              <w:rPr>
                <w:b/>
                <w:color w:val="FAF7F0"/>
                <w:sz w:val="16"/>
              </w:rPr>
              <w:t>Pelaksana</w:t>
            </w:r>
          </w:p>
        </w:tc>
        <w:tc>
          <w:tcPr>
            <w:tcW w:type="dxa" w:w="2948"/>
            <w:shd w:val="clear" w:color="auto" w:fill="0F3B22"/>
          </w:tcPr>
          <w:p>
            <w:r>
              <w:rPr>
                <w:b/>
                <w:color w:val="FAF7F0"/>
                <w:sz w:val="16"/>
              </w:rPr>
              <w:t>Tindakan</w:t>
            </w:r>
          </w:p>
        </w:tc>
        <w:tc>
          <w:tcPr>
            <w:tcW w:type="dxa" w:w="1134"/>
            <w:shd w:val="clear" w:color="auto" w:fill="0F3B22"/>
          </w:tcPr>
          <w:p>
            <w:r>
              <w:rPr>
                <w:b/>
                <w:color w:val="FAF7F0"/>
                <w:sz w:val="16"/>
              </w:rPr>
              <w:t>Waktu usulan</w:t>
            </w:r>
          </w:p>
        </w:tc>
        <w:tc>
          <w:tcPr>
            <w:tcW w:type="dxa" w:w="1701"/>
            <w:shd w:val="clear" w:color="auto" w:fill="0F3B22"/>
          </w:tcPr>
          <w:p>
            <w:r>
              <w:rPr>
                <w:b/>
                <w:color w:val="FAF7F0"/>
                <w:sz w:val="16"/>
              </w:rPr>
              <w:t>Catatan / bukti</w:t>
            </w:r>
          </w:p>
        </w:tc>
        <w:tc>
          <w:tcPr>
            <w:tcW w:type="dxa" w:w="1871"/>
            <w:shd w:val="clear" w:color="auto" w:fill="0F3B22"/>
          </w:tcPr>
          <w:p>
            <w:r>
              <w:rPr>
                <w:b/>
                <w:color w:val="FAF7F0"/>
                <w:sz w:val="16"/>
              </w:rPr>
              <w:t>Kondisi eskalasi</w:t>
            </w:r>
          </w:p>
        </w:tc>
      </w:tr>
      <w:tr>
        <w:tc>
          <w:tcPr>
            <w:tcW w:type="dxa" w:w="680"/>
          </w:tcPr>
          <w:p>
            <w:r>
              <w:rPr>
                <w:sz w:val="16"/>
              </w:rPr>
              <w:t>1</w:t>
            </w:r>
          </w:p>
        </w:tc>
        <w:tc>
          <w:tcPr>
            <w:tcW w:type="dxa" w:w="1304"/>
          </w:tcPr>
          <w:p>
            <w:r>
              <w:rPr>
                <w:sz w:val="16"/>
              </w:rPr>
              <w:t>Wali kelas / petugas penerima [DIISI SEKOLAH]</w:t>
            </w:r>
          </w:p>
        </w:tc>
        <w:tc>
          <w:tcPr>
            <w:tcW w:type="dxa" w:w="2948"/>
          </w:tcPr>
          <w:p>
            <w:r>
              <w:rPr>
                <w:sz w:val="16"/>
              </w:rPr>
              <w:t>Menerima kekhawatiran orang tua (lisan, tertulis, atau kanal D04). Mendengarkan tanpa menyela. Menanyakan keselamatan anak saat ini.</w:t>
            </w:r>
          </w:p>
        </w:tc>
        <w:tc>
          <w:tcPr>
            <w:tcW w:type="dxa" w:w="1134"/>
          </w:tcPr>
          <w:p>
            <w:r>
              <w:rPr>
                <w:sz w:val="16"/>
              </w:rPr>
              <w:t>Saat diterima; konfirmasi dalam [DIISI SEKOLAH]</w:t>
            </w:r>
          </w:p>
        </w:tc>
        <w:tc>
          <w:tcPr>
            <w:tcW w:type="dxa" w:w="1701"/>
          </w:tcPr>
          <w:p>
            <w:r>
              <w:rPr>
                <w:sz w:val="16"/>
              </w:rPr>
              <w:t>Catatan penerimaan (Formulir B-2), tanggal dan jam.</w:t>
            </w:r>
          </w:p>
        </w:tc>
        <w:tc>
          <w:tcPr>
            <w:tcW w:type="dxa" w:w="1871"/>
          </w:tcPr>
          <w:p>
            <w:r>
              <w:rPr>
                <w:sz w:val="16"/>
              </w:rPr>
              <w:t>Anak dalam bahaya langsung: jalankan tindakan keselamatan D06 segera dan beri tahu kepala sekolah.</w:t>
            </w:r>
          </w:p>
        </w:tc>
      </w:tr>
      <w:tr>
        <w:tc>
          <w:tcPr>
            <w:tcW w:type="dxa" w:w="680"/>
            <w:shd w:val="clear" w:color="auto" w:fill="F4F7F5"/>
          </w:tcPr>
          <w:p>
            <w:r>
              <w:rPr>
                <w:sz w:val="16"/>
              </w:rPr>
              <w:t>2</w:t>
            </w:r>
          </w:p>
        </w:tc>
        <w:tc>
          <w:tcPr>
            <w:tcW w:type="dxa" w:w="1304"/>
            <w:shd w:val="clear" w:color="auto" w:fill="F4F7F5"/>
          </w:tcPr>
          <w:p>
            <w:r>
              <w:rPr>
                <w:sz w:val="16"/>
              </w:rPr>
              <w:t>Petugas penerima</w:t>
            </w:r>
          </w:p>
        </w:tc>
        <w:tc>
          <w:tcPr>
            <w:tcW w:type="dxa" w:w="2948"/>
            <w:shd w:val="clear" w:color="auto" w:fill="F4F7F5"/>
          </w:tcPr>
          <w:p>
            <w:r>
              <w:rPr>
                <w:sz w:val="16"/>
              </w:rPr>
              <w:t>Memberi tahu orang tua tahapan sekolah (booklet A.1 bagian 5) dan jalur kontak berikutnya. Tidak menyebut identitas anak lain.</w:t>
            </w:r>
          </w:p>
        </w:tc>
        <w:tc>
          <w:tcPr>
            <w:tcW w:type="dxa" w:w="1134"/>
            <w:shd w:val="clear" w:color="auto" w:fill="F4F7F5"/>
          </w:tcPr>
          <w:p>
            <w:r>
              <w:rPr>
                <w:sz w:val="16"/>
              </w:rPr>
              <w:t>Hari yang sama</w:t>
            </w:r>
          </w:p>
        </w:tc>
        <w:tc>
          <w:tcPr>
            <w:tcW w:type="dxa" w:w="1701"/>
            <w:shd w:val="clear" w:color="auto" w:fill="F4F7F5"/>
          </w:tcPr>
          <w:p>
            <w:r>
              <w:rPr>
                <w:sz w:val="16"/>
              </w:rPr>
              <w:t>Centang pada B-2: orang tua sudah diberi penjelasan.</w:t>
            </w:r>
          </w:p>
        </w:tc>
        <w:tc>
          <w:tcPr>
            <w:tcW w:type="dxa" w:w="1871"/>
            <w:shd w:val="clear" w:color="auto" w:fill="F4F7F5"/>
          </w:tcPr>
          <w:p>
            <w:r>
              <w:rPr>
                <w:sz w:val="16"/>
              </w:rPr>
              <w:t>Orang tua meminta bertemu pihak lain secara langsung: jelaskan bahwa pertemuan tidak otomatis; teruskan ke langkah 5.</w:t>
            </w:r>
          </w:p>
        </w:tc>
      </w:tr>
      <w:tr>
        <w:tc>
          <w:tcPr>
            <w:tcW w:type="dxa" w:w="680"/>
          </w:tcPr>
          <w:p>
            <w:r>
              <w:rPr>
                <w:sz w:val="16"/>
              </w:rPr>
              <w:t>3</w:t>
            </w:r>
          </w:p>
        </w:tc>
        <w:tc>
          <w:tcPr>
            <w:tcW w:type="dxa" w:w="1304"/>
          </w:tcPr>
          <w:p>
            <w:r>
              <w:rPr>
                <w:sz w:val="16"/>
              </w:rPr>
              <w:t>Petugas penerima, kepala sekolah</w:t>
            </w:r>
          </w:p>
        </w:tc>
        <w:tc>
          <w:tcPr>
            <w:tcW w:type="dxa" w:w="2948"/>
          </w:tcPr>
          <w:p>
            <w:r>
              <w:rPr>
                <w:sz w:val="16"/>
              </w:rPr>
              <w:t>Meneruskan ke SOP respons awal (D06). Kepala sekolah menetapkan penanganan sesuai kewenangan.</w:t>
            </w:r>
          </w:p>
        </w:tc>
        <w:tc>
          <w:tcPr>
            <w:tcW w:type="dxa" w:w="1134"/>
          </w:tcPr>
          <w:p>
            <w:r>
              <w:rPr>
                <w:sz w:val="16"/>
              </w:rPr>
              <w:t>Sesuai D06</w:t>
            </w:r>
          </w:p>
        </w:tc>
        <w:tc>
          <w:tcPr>
            <w:tcW w:type="dxa" w:w="1701"/>
          </w:tcPr>
          <w:p>
            <w:r>
              <w:rPr>
                <w:sz w:val="16"/>
              </w:rPr>
              <w:t>Nomor kasus dari D07; catatan penerusan.</w:t>
            </w:r>
          </w:p>
        </w:tc>
        <w:tc>
          <w:tcPr>
            <w:tcW w:type="dxa" w:w="1871"/>
          </w:tcPr>
          <w:p>
            <w:r>
              <w:rPr>
                <w:sz w:val="16"/>
              </w:rPr>
              <w:t>Dugaan kekerasan serius atau pelanggaran hukum: keputusan rujukan oleh kepala sekolah (lihat Komponen C).</w:t>
            </w:r>
          </w:p>
        </w:tc>
      </w:tr>
      <w:tr>
        <w:tc>
          <w:tcPr>
            <w:tcW w:type="dxa" w:w="680"/>
            <w:shd w:val="clear" w:color="auto" w:fill="F4F7F5"/>
          </w:tcPr>
          <w:p>
            <w:r>
              <w:rPr>
                <w:sz w:val="16"/>
              </w:rPr>
              <w:t>4</w:t>
            </w:r>
          </w:p>
        </w:tc>
        <w:tc>
          <w:tcPr>
            <w:tcW w:type="dxa" w:w="1304"/>
            <w:shd w:val="clear" w:color="auto" w:fill="F4F7F5"/>
          </w:tcPr>
          <w:p>
            <w:r>
              <w:rPr>
                <w:sz w:val="16"/>
              </w:rPr>
              <w:t>Wali kelas / pendamping</w:t>
            </w:r>
          </w:p>
        </w:tc>
        <w:tc>
          <w:tcPr>
            <w:tcW w:type="dxa" w:w="2948"/>
            <w:shd w:val="clear" w:color="auto" w:fill="F4F7F5"/>
          </w:tcPr>
          <w:p>
            <w:r>
              <w:rPr>
                <w:sz w:val="16"/>
              </w:rPr>
              <w:t>Mengatur pertemuan terpisah dengan orang tua tiap pihak (Formulir B-3 dan B-4). Pertemuan dilakukan di ruang yang menjaga privasi.</w:t>
            </w:r>
          </w:p>
        </w:tc>
        <w:tc>
          <w:tcPr>
            <w:tcW w:type="dxa" w:w="1134"/>
            <w:shd w:val="clear" w:color="auto" w:fill="F4F7F5"/>
          </w:tcPr>
          <w:p>
            <w:r>
              <w:rPr>
                <w:sz w:val="16"/>
              </w:rPr>
              <w:t>Dalam [DIISI SEKOLAH] setelah penilaian awal</w:t>
            </w:r>
          </w:p>
        </w:tc>
        <w:tc>
          <w:tcPr>
            <w:tcW w:type="dxa" w:w="1701"/>
            <w:shd w:val="clear" w:color="auto" w:fill="F4F7F5"/>
          </w:tcPr>
          <w:p>
            <w:r>
              <w:rPr>
                <w:sz w:val="16"/>
              </w:rPr>
              <w:t>Undangan terkirim; catatan pertemuan (B-4).</w:t>
            </w:r>
          </w:p>
        </w:tc>
        <w:tc>
          <w:tcPr>
            <w:tcW w:type="dxa" w:w="1871"/>
            <w:shd w:val="clear" w:color="auto" w:fill="F4F7F5"/>
          </w:tcPr>
          <w:p>
            <w:r>
              <w:rPr>
                <w:sz w:val="16"/>
              </w:rPr>
              <w:t>Orang tua sangat emosional atau mengancam: hentikan pertemuan, catat, laporkan ke kepala sekolah; jangan dilanjutkan sendirian.</w:t>
            </w:r>
          </w:p>
        </w:tc>
      </w:tr>
      <w:tr>
        <w:tc>
          <w:tcPr>
            <w:tcW w:type="dxa" w:w="680"/>
          </w:tcPr>
          <w:p>
            <w:r>
              <w:rPr>
                <w:sz w:val="16"/>
              </w:rPr>
              <w:t>5</w:t>
            </w:r>
          </w:p>
        </w:tc>
        <w:tc>
          <w:tcPr>
            <w:tcW w:type="dxa" w:w="1304"/>
          </w:tcPr>
          <w:p>
            <w:r>
              <w:rPr>
                <w:sz w:val="16"/>
              </w:rPr>
              <w:t>Kepala sekolah / pendamping</w:t>
            </w:r>
          </w:p>
        </w:tc>
        <w:tc>
          <w:tcPr>
            <w:tcW w:type="dxa" w:w="2948"/>
          </w:tcPr>
          <w:p>
            <w:r>
              <w:rPr>
                <w:sz w:val="16"/>
              </w:rPr>
              <w:t>Menimbang pertemuan bersama: apakah aman, apakah anak siap, apakah orang tua setuju. Pertemuan bersama hanya bila semua syarat terpenuhi.</w:t>
            </w:r>
          </w:p>
        </w:tc>
        <w:tc>
          <w:tcPr>
            <w:tcW w:type="dxa" w:w="1134"/>
          </w:tcPr>
          <w:p>
            <w:r>
              <w:rPr>
                <w:sz w:val="16"/>
              </w:rPr>
              <w:t>Setelah penilaian risiko</w:t>
            </w:r>
          </w:p>
        </w:tc>
        <w:tc>
          <w:tcPr>
            <w:tcW w:type="dxa" w:w="1701"/>
          </w:tcPr>
          <w:p>
            <w:r>
              <w:rPr>
                <w:sz w:val="16"/>
              </w:rPr>
              <w:t>Alasan keputusan dicatat pada B-4.</w:t>
            </w:r>
          </w:p>
        </w:tc>
        <w:tc>
          <w:tcPr>
            <w:tcW w:type="dxa" w:w="1871"/>
          </w:tcPr>
          <w:p>
            <w:r>
              <w:rPr>
                <w:sz w:val="16"/>
              </w:rPr>
              <w:t>Salah satu pihak merasa terancam atau anak belum siap: batalkan, tetap pakai pertemuan terpisah.</w:t>
            </w:r>
          </w:p>
        </w:tc>
      </w:tr>
      <w:tr>
        <w:tc>
          <w:tcPr>
            <w:tcW w:type="dxa" w:w="680"/>
            <w:shd w:val="clear" w:color="auto" w:fill="F4F7F5"/>
          </w:tcPr>
          <w:p>
            <w:r>
              <w:rPr>
                <w:sz w:val="16"/>
              </w:rPr>
              <w:t>6</w:t>
            </w:r>
          </w:p>
        </w:tc>
        <w:tc>
          <w:tcPr>
            <w:tcW w:type="dxa" w:w="1304"/>
            <w:shd w:val="clear" w:color="auto" w:fill="F4F7F5"/>
          </w:tcPr>
          <w:p>
            <w:r>
              <w:rPr>
                <w:sz w:val="16"/>
              </w:rPr>
              <w:t>Pendamping</w:t>
            </w:r>
          </w:p>
        </w:tc>
        <w:tc>
          <w:tcPr>
            <w:tcW w:type="dxa" w:w="2948"/>
            <w:shd w:val="clear" w:color="auto" w:fill="F4F7F5"/>
          </w:tcPr>
          <w:p>
            <w:r>
              <w:rPr>
                <w:sz w:val="16"/>
              </w:rPr>
              <w:t>Menyepakati dukungan dengan orang tua anak yang terdampak dan orang tua anak yang berperilaku menyakiti (Formulir B-5). Membagi tugas keluarga dan sekolah, serta jadwal tinjau.</w:t>
            </w:r>
          </w:p>
        </w:tc>
        <w:tc>
          <w:tcPr>
            <w:tcW w:type="dxa" w:w="1134"/>
            <w:shd w:val="clear" w:color="auto" w:fill="F4F7F5"/>
          </w:tcPr>
          <w:p>
            <w:r>
              <w:rPr>
                <w:sz w:val="16"/>
              </w:rPr>
              <w:t>Pada atau setelah pertemuan</w:t>
            </w:r>
          </w:p>
        </w:tc>
        <w:tc>
          <w:tcPr>
            <w:tcW w:type="dxa" w:w="1701"/>
            <w:shd w:val="clear" w:color="auto" w:fill="F4F7F5"/>
          </w:tcPr>
          <w:p>
            <w:r>
              <w:rPr>
                <w:sz w:val="16"/>
              </w:rPr>
              <w:t>B-5 ditandatangani atau disetujui lisan dan dicatat.</w:t>
            </w:r>
          </w:p>
        </w:tc>
        <w:tc>
          <w:tcPr>
            <w:tcW w:type="dxa" w:w="1871"/>
            <w:shd w:val="clear" w:color="auto" w:fill="F4F7F5"/>
          </w:tcPr>
          <w:p>
            <w:r>
              <w:rPr>
                <w:sz w:val="16"/>
              </w:rPr>
              <w:t>Orang tua menolak kesepakatan: catat, jangan menekan; teruskan ke kepala sekolah.</w:t>
            </w:r>
          </w:p>
        </w:tc>
      </w:tr>
      <w:tr>
        <w:tc>
          <w:tcPr>
            <w:tcW w:type="dxa" w:w="680"/>
          </w:tcPr>
          <w:p>
            <w:r>
              <w:rPr>
                <w:sz w:val="16"/>
              </w:rPr>
              <w:t>7</w:t>
            </w:r>
          </w:p>
        </w:tc>
        <w:tc>
          <w:tcPr>
            <w:tcW w:type="dxa" w:w="1304"/>
          </w:tcPr>
          <w:p>
            <w:r>
              <w:rPr>
                <w:sz w:val="16"/>
              </w:rPr>
              <w:t>Petugas penerima / wali kelas</w:t>
            </w:r>
          </w:p>
        </w:tc>
        <w:tc>
          <w:tcPr>
            <w:tcW w:type="dxa" w:w="2948"/>
          </w:tcPr>
          <w:p>
            <w:r>
              <w:rPr>
                <w:sz w:val="16"/>
              </w:rPr>
              <w:t>Memberi pembaruan status secara berkala (Formulir B-6) sesuai jadwal yang disepakati.</w:t>
            </w:r>
          </w:p>
        </w:tc>
        <w:tc>
          <w:tcPr>
            <w:tcW w:type="dxa" w:w="1134"/>
          </w:tcPr>
          <w:p>
            <w:r>
              <w:rPr>
                <w:sz w:val="16"/>
              </w:rPr>
              <w:t>Setiap [DIISI SEKOLAH] hari atau saat ada perkembangan</w:t>
            </w:r>
          </w:p>
        </w:tc>
        <w:tc>
          <w:tcPr>
            <w:tcW w:type="dxa" w:w="1701"/>
          </w:tcPr>
          <w:p>
            <w:r>
              <w:rPr>
                <w:sz w:val="16"/>
              </w:rPr>
              <w:t>B-6 terisi dan tersimpan di berkas kasus terbatas.</w:t>
            </w:r>
          </w:p>
        </w:tc>
        <w:tc>
          <w:tcPr>
            <w:tcW w:type="dxa" w:w="1871"/>
          </w:tcPr>
          <w:p>
            <w:r>
              <w:rPr>
                <w:sz w:val="16"/>
              </w:rPr>
              <w:t>Kondisi anak memburuk: percepat tinjauan dan pertimbangkan rujukan.</w:t>
            </w:r>
          </w:p>
        </w:tc>
      </w:tr>
      <w:tr>
        <w:tc>
          <w:tcPr>
            <w:tcW w:type="dxa" w:w="680"/>
            <w:shd w:val="clear" w:color="auto" w:fill="F4F7F5"/>
          </w:tcPr>
          <w:p>
            <w:r>
              <w:rPr>
                <w:sz w:val="16"/>
              </w:rPr>
              <w:t>8</w:t>
            </w:r>
          </w:p>
        </w:tc>
        <w:tc>
          <w:tcPr>
            <w:tcW w:type="dxa" w:w="1304"/>
            <w:shd w:val="clear" w:color="auto" w:fill="F4F7F5"/>
          </w:tcPr>
          <w:p>
            <w:r>
              <w:rPr>
                <w:sz w:val="16"/>
              </w:rPr>
              <w:t>Wali kelas / petugas penerima</w:t>
            </w:r>
          </w:p>
        </w:tc>
        <w:tc>
          <w:tcPr>
            <w:tcW w:type="dxa" w:w="2948"/>
            <w:shd w:val="clear" w:color="auto" w:fill="F4F7F5"/>
          </w:tcPr>
          <w:p>
            <w:r>
              <w:rPr>
                <w:sz w:val="16"/>
              </w:rPr>
              <w:t>Meminta umpan balik orang tua dan menutup komunikasi (Formulir B-7). Memantau lanjutan.</w:t>
            </w:r>
          </w:p>
        </w:tc>
        <w:tc>
          <w:tcPr>
            <w:tcW w:type="dxa" w:w="1134"/>
            <w:shd w:val="clear" w:color="auto" w:fill="F4F7F5"/>
          </w:tcPr>
          <w:p>
            <w:r>
              <w:rPr>
                <w:sz w:val="16"/>
              </w:rPr>
              <w:t>Saat penutupan; tinjau ulang [DIISI SEKOLAH]</w:t>
            </w:r>
          </w:p>
        </w:tc>
        <w:tc>
          <w:tcPr>
            <w:tcW w:type="dxa" w:w="1701"/>
            <w:shd w:val="clear" w:color="auto" w:fill="F4F7F5"/>
          </w:tcPr>
          <w:p>
            <w:r>
              <w:rPr>
                <w:sz w:val="16"/>
              </w:rPr>
              <w:t>B-7 terisi; status berkas diperbarui di D07.</w:t>
            </w:r>
          </w:p>
        </w:tc>
        <w:tc>
          <w:tcPr>
            <w:tcW w:type="dxa" w:w="1871"/>
            <w:shd w:val="clear" w:color="auto" w:fill="F4F7F5"/>
          </w:tcPr>
          <w:p>
            <w:r>
              <w:rPr>
                <w:sz w:val="16"/>
              </w:rPr>
              <w:t>Masalah muncul lagi atau orang tua tidak puas: buka tinjauan kembali oleh kepala sekolah.</w:t>
            </w:r>
          </w:p>
        </w:tc>
      </w:tr>
      <w:tr>
        <w:tc>
          <w:tcPr>
            <w:tcW w:type="dxa" w:w="680"/>
          </w:tcPr>
          <w:p>
            <w:r>
              <w:rPr>
                <w:sz w:val="16"/>
              </w:rPr>
              <w:t>9</w:t>
            </w:r>
          </w:p>
        </w:tc>
        <w:tc>
          <w:tcPr>
            <w:tcW w:type="dxa" w:w="1304"/>
          </w:tcPr>
          <w:p>
            <w:r>
              <w:rPr>
                <w:sz w:val="16"/>
              </w:rPr>
              <w:t>Petugas penerima, kepala sekolah</w:t>
            </w:r>
          </w:p>
        </w:tc>
        <w:tc>
          <w:tcPr>
            <w:tcW w:type="dxa" w:w="2948"/>
          </w:tcPr>
          <w:p>
            <w:r>
              <w:rPr>
                <w:sz w:val="16"/>
              </w:rPr>
              <w:t>Bila orang tua/wali diduga menjadi sumber ancaman bagi anak (misalnya kekerasan di rumah): jangan memberi tahu orang tua sebelum jalur perlindungan dikoordinasikan. Segera lapor kepala sekolah; koordinasikan cara pemberitahuan melalui jalur perlindungan (Komponen C).</w:t>
            </w:r>
          </w:p>
        </w:tc>
        <w:tc>
          <w:tcPr>
            <w:tcW w:type="dxa" w:w="1134"/>
          </w:tcPr>
          <w:p>
            <w:r>
              <w:rPr>
                <w:sz w:val="16"/>
              </w:rPr>
              <w:t>Segera</w:t>
            </w:r>
          </w:p>
        </w:tc>
        <w:tc>
          <w:tcPr>
            <w:tcW w:type="dxa" w:w="1701"/>
          </w:tcPr>
          <w:p>
            <w:r>
              <w:rPr>
                <w:sz w:val="16"/>
              </w:rPr>
              <w:t>Catatan terbatas, hanya untuk petugas berwenang.</w:t>
            </w:r>
          </w:p>
        </w:tc>
        <w:tc>
          <w:tcPr>
            <w:tcW w:type="dxa" w:w="1871"/>
          </w:tcPr>
          <w:p>
            <w:r>
              <w:rPr>
                <w:sz w:val="16"/>
              </w:rPr>
              <w:t>Selalu eskalasi ke kepala sekolah dan layanan perlindungan anak; SAPA 129 dapat dihubungi.</w:t>
            </w:r>
          </w:p>
        </w:tc>
      </w:tr>
    </w:tbl>
    <w:p/>
    <w:p>
      <w:pPr>
        <w:pStyle w:val="Heading2"/>
      </w:pPr>
      <w:r>
        <w:t>B.2 Formulir kosong</w:t>
      </w:r>
    </w:p>
    <w:p>
      <w:r>
        <w:rPr>
          <w:i/>
        </w:rPr>
        <w:t>Formulir diberi kode versi dan diserahkan ke D07 untuk dikendalikan. Isi formulir yang menyangkut anak bersifat rahasia dan disimpan terbatas.</w:t>
      </w:r>
    </w:p>
    <w:p>
      <w:pPr>
        <w:pStyle w:val="Heading3"/>
      </w:pPr>
      <w:r>
        <w:t>Formulir B-1 Undangan pertemuan orang tua (templat)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 tanggal surat</w:t>
            </w:r>
          </w:p>
        </w:tc>
        <w:tc>
          <w:tcPr>
            <w:tcW w:type="dxa" w:w="6236"/>
          </w:tcPr>
          <w:p>
            <w:r>
              <w:rPr>
                <w:sz w:val="20"/>
              </w:rPr>
              <w:t>[DIISI SEKOLAH]</w:t>
            </w:r>
          </w:p>
        </w:tc>
      </w:tr>
      <w:tr>
        <w:tc>
          <w:tcPr>
            <w:tcW w:type="dxa" w:w="3402"/>
            <w:shd w:val="clear" w:color="auto" w:fill="F4F7F5"/>
          </w:tcPr>
          <w:p>
            <w:r>
              <w:rPr>
                <w:sz w:val="20"/>
              </w:rPr>
              <w:t>Kepada (orang tua/wali dari Anak ...)</w:t>
            </w:r>
          </w:p>
        </w:tc>
        <w:tc>
          <w:tcPr>
            <w:tcW w:type="dxa" w:w="6236"/>
            <w:shd w:val="clear" w:color="auto" w:fill="F4F7F5"/>
          </w:tcPr>
          <w:p>
            <w:r>
              <w:rPr>
                <w:sz w:val="20"/>
              </w:rPr>
              <w:t>Tulis inisial anak saja; tanpa menyebut anak lain</w:t>
            </w:r>
          </w:p>
        </w:tc>
      </w:tr>
      <w:tr>
        <w:tc>
          <w:tcPr>
            <w:tcW w:type="dxa" w:w="3402"/>
          </w:tcPr>
          <w:p>
            <w:r>
              <w:rPr>
                <w:sz w:val="20"/>
              </w:rPr>
              <w:t>Hari, tanggal, jam, tempat</w:t>
            </w:r>
          </w:p>
        </w:tc>
        <w:tc>
          <w:tcPr>
            <w:tcW w:type="dxa" w:w="6236"/>
          </w:tcPr>
          <w:p>
            <w:r>
              <w:rPr>
                <w:sz w:val="20"/>
              </w:rPr>
              <w:t>Ruang yang menjaga privasi</w:t>
            </w:r>
          </w:p>
        </w:tc>
      </w:tr>
      <w:tr>
        <w:tc>
          <w:tcPr>
            <w:tcW w:type="dxa" w:w="3402"/>
            <w:shd w:val="clear" w:color="auto" w:fill="F4F7F5"/>
          </w:tcPr>
          <w:p>
            <w:r>
              <w:rPr>
                <w:sz w:val="20"/>
              </w:rPr>
              <w:t>Tujuan pertemuan</w:t>
            </w:r>
          </w:p>
        </w:tc>
        <w:tc>
          <w:tcPr>
            <w:tcW w:type="dxa" w:w="6236"/>
            <w:shd w:val="clear" w:color="auto" w:fill="F4F7F5"/>
          </w:tcPr>
          <w:p>
            <w:r>
              <w:rPr>
                <w:sz w:val="20"/>
              </w:rPr>
              <w:t>Contoh: berbicara tentang kondisi dan dukungan bagi anak Bapak/Ibu. Tanpa menyebut tuduhan.</w:t>
            </w:r>
          </w:p>
        </w:tc>
      </w:tr>
      <w:tr>
        <w:tc>
          <w:tcPr>
            <w:tcW w:type="dxa" w:w="3402"/>
          </w:tcPr>
          <w:p>
            <w:r>
              <w:rPr>
                <w:sz w:val="20"/>
              </w:rPr>
              <w:t>Yang hadir dari sekolah</w:t>
            </w:r>
          </w:p>
        </w:tc>
        <w:tc>
          <w:tcPr>
            <w:tcW w:type="dxa" w:w="6236"/>
          </w:tcPr>
          <w:p>
            <w:r>
              <w:rPr>
                <w:sz w:val="20"/>
              </w:rPr>
              <w:t>Nama dan peran: [DIISI SEKOLAH]</w:t>
            </w:r>
          </w:p>
        </w:tc>
      </w:tr>
      <w:tr>
        <w:tc>
          <w:tcPr>
            <w:tcW w:type="dxa" w:w="3402"/>
            <w:shd w:val="clear" w:color="auto" w:fill="F4F7F5"/>
          </w:tcPr>
          <w:p>
            <w:r>
              <w:rPr>
                <w:sz w:val="20"/>
              </w:rPr>
              <w:t>Catatan untuk orang tua</w:t>
            </w:r>
          </w:p>
        </w:tc>
        <w:tc>
          <w:tcPr>
            <w:tcW w:type="dxa" w:w="6236"/>
            <w:shd w:val="clear" w:color="auto" w:fill="F4F7F5"/>
          </w:tcPr>
          <w:p>
            <w:r>
              <w:rPr>
                <w:sz w:val="20"/>
              </w:rPr>
              <w:t>Boleh membawa pendamping; boleh menanyakan jadwal lain; informasi tentang anak lain tidak dibahas</w:t>
            </w:r>
          </w:p>
        </w:tc>
      </w:tr>
      <w:tr>
        <w:tc>
          <w:tcPr>
            <w:tcW w:type="dxa" w:w="3402"/>
          </w:tcPr>
          <w:p>
            <w:r>
              <w:rPr>
                <w:sz w:val="20"/>
              </w:rPr>
              <w:t>Kontak konfirmasi</w:t>
            </w:r>
          </w:p>
        </w:tc>
        <w:tc>
          <w:tcPr>
            <w:tcW w:type="dxa" w:w="6236"/>
          </w:tcPr>
          <w:p>
            <w:r>
              <w:rPr>
                <w:sz w:val="20"/>
              </w:rPr>
              <w:t>[DIISI SEKOLAH]</w:t>
            </w:r>
          </w:p>
        </w:tc>
      </w:tr>
      <w:tr>
        <w:tc>
          <w:tcPr>
            <w:tcW w:type="dxa" w:w="3402"/>
            <w:shd w:val="clear" w:color="auto" w:fill="F4F7F5"/>
          </w:tcPr>
          <w:p>
            <w:r>
              <w:rPr>
                <w:sz w:val="20"/>
              </w:rPr>
              <w:t>Tanda tangan pengirim / pengesah</w:t>
            </w:r>
          </w:p>
        </w:tc>
        <w:tc>
          <w:tcPr>
            <w:tcW w:type="dxa" w:w="6236"/>
            <w:shd w:val="clear" w:color="auto" w:fill="F4F7F5"/>
          </w:tcPr>
          <w:p>
            <w:r>
              <w:rPr>
                <w:sz w:val="20"/>
              </w:rPr>
              <w:t>Kepala sekolah atau pihak yang ditunjuk: [DIISI SEKOLAH]</w:t>
            </w:r>
          </w:p>
        </w:tc>
      </w:tr>
    </w:tbl>
    <w:p/>
    <w:p>
      <w:pPr>
        <w:pStyle w:val="Heading3"/>
      </w:pPr>
      <w:r>
        <w:t>Formulir B-2 Catatan penerimaan kekhawatiran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jam, penerima</w:t>
            </w:r>
          </w:p>
        </w:tc>
        <w:tc>
          <w:tcPr>
            <w:tcW w:type="dxa" w:w="6236"/>
          </w:tcPr>
          <w:p>
            <w:r>
              <w:rPr>
                <w:sz w:val="20"/>
              </w:rPr>
            </w:r>
          </w:p>
        </w:tc>
      </w:tr>
      <w:tr>
        <w:tc>
          <w:tcPr>
            <w:tcW w:type="dxa" w:w="3402"/>
            <w:shd w:val="clear" w:color="auto" w:fill="F4F7F5"/>
          </w:tcPr>
          <w:p>
            <w:r>
              <w:rPr>
                <w:sz w:val="20"/>
              </w:rPr>
              <w:t>Cara masuk (lisan/WA/surat/kanal)</w:t>
            </w:r>
          </w:p>
        </w:tc>
        <w:tc>
          <w:tcPr>
            <w:tcW w:type="dxa" w:w="6236"/>
            <w:shd w:val="clear" w:color="auto" w:fill="F4F7F5"/>
          </w:tcPr>
          <w:p>
            <w:r>
              <w:rPr>
                <w:sz w:val="20"/>
              </w:rPr>
            </w:r>
          </w:p>
        </w:tc>
      </w:tr>
      <w:tr>
        <w:tc>
          <w:tcPr>
            <w:tcW w:type="dxa" w:w="3402"/>
          </w:tcPr>
          <w:p>
            <w:r>
              <w:rPr>
                <w:sz w:val="20"/>
              </w:rPr>
              <w:t>Inisial anak, kelas</w:t>
            </w:r>
          </w:p>
        </w:tc>
        <w:tc>
          <w:tcPr>
            <w:tcW w:type="dxa" w:w="6236"/>
          </w:tcPr>
          <w:p>
            <w:r>
              <w:rPr>
                <w:sz w:val="20"/>
              </w:rPr>
              <w:t>Contoh: Anak A, kelas [ ]</w:t>
            </w:r>
          </w:p>
        </w:tc>
      </w:tr>
      <w:tr>
        <w:tc>
          <w:tcPr>
            <w:tcW w:type="dxa" w:w="3402"/>
            <w:shd w:val="clear" w:color="auto" w:fill="F4F7F5"/>
          </w:tcPr>
          <w:p>
            <w:r>
              <w:rPr>
                <w:sz w:val="20"/>
              </w:rPr>
              <w:t>Hal yang disampaikan (kutipan singkat)</w:t>
            </w:r>
          </w:p>
        </w:tc>
        <w:tc>
          <w:tcPr>
            <w:tcW w:type="dxa" w:w="6236"/>
            <w:shd w:val="clear" w:color="auto" w:fill="F4F7F5"/>
          </w:tcPr>
          <w:p>
            <w:r>
              <w:rPr>
                <w:sz w:val="20"/>
              </w:rPr>
            </w:r>
          </w:p>
        </w:tc>
      </w:tr>
      <w:tr>
        <w:tc>
          <w:tcPr>
            <w:tcW w:type="dxa" w:w="3402"/>
          </w:tcPr>
          <w:p>
            <w:r>
              <w:rPr>
                <w:sz w:val="20"/>
              </w:rPr>
              <w:t>Apakah anak dalam bahaya sekarang? (ya/tidak)</w:t>
            </w:r>
          </w:p>
        </w:tc>
        <w:tc>
          <w:tcPr>
            <w:tcW w:type="dxa" w:w="6236"/>
          </w:tcPr>
          <w:p>
            <w:r>
              <w:rPr>
                <w:sz w:val="20"/>
              </w:rPr>
              <w:t>Bila ya, jalankan D06 segera</w:t>
            </w:r>
          </w:p>
        </w:tc>
      </w:tr>
      <w:tr>
        <w:tc>
          <w:tcPr>
            <w:tcW w:type="dxa" w:w="3402"/>
            <w:shd w:val="clear" w:color="auto" w:fill="F4F7F5"/>
          </w:tcPr>
          <w:p>
            <w:r>
              <w:rPr>
                <w:sz w:val="20"/>
              </w:rPr>
              <w:t>Kebutuhan anak menurut orang tua</w:t>
            </w:r>
          </w:p>
        </w:tc>
        <w:tc>
          <w:tcPr>
            <w:tcW w:type="dxa" w:w="6236"/>
            <w:shd w:val="clear" w:color="auto" w:fill="F4F7F5"/>
          </w:tcPr>
          <w:p>
            <w:r>
              <w:rPr>
                <w:sz w:val="20"/>
              </w:rPr>
            </w:r>
          </w:p>
        </w:tc>
      </w:tr>
      <w:tr>
        <w:tc>
          <w:tcPr>
            <w:tcW w:type="dxa" w:w="3402"/>
          </w:tcPr>
          <w:p>
            <w:r>
              <w:rPr>
                <w:sz w:val="20"/>
              </w:rPr>
              <w:t>Penjelasan tahapan telah diberikan (ya/tidak)</w:t>
            </w:r>
          </w:p>
        </w:tc>
        <w:tc>
          <w:tcPr>
            <w:tcW w:type="dxa" w:w="6236"/>
          </w:tcPr>
          <w:p>
            <w:r>
              <w:rPr>
                <w:sz w:val="20"/>
              </w:rPr>
            </w:r>
          </w:p>
        </w:tc>
      </w:tr>
      <w:tr>
        <w:tc>
          <w:tcPr>
            <w:tcW w:type="dxa" w:w="3402"/>
            <w:shd w:val="clear" w:color="auto" w:fill="F4F7F5"/>
          </w:tcPr>
          <w:p>
            <w:r>
              <w:rPr>
                <w:sz w:val="20"/>
              </w:rPr>
              <w:t>Nomor kasus D07</w:t>
            </w:r>
          </w:p>
        </w:tc>
        <w:tc>
          <w:tcPr>
            <w:tcW w:type="dxa" w:w="6236"/>
            <w:shd w:val="clear" w:color="auto" w:fill="F4F7F5"/>
          </w:tcPr>
          <w:p>
            <w:r>
              <w:rPr>
                <w:sz w:val="20"/>
              </w:rPr>
              <w:t>[diisi petugas]</w:t>
            </w:r>
          </w:p>
        </w:tc>
      </w:tr>
    </w:tbl>
    <w:p/>
    <w:p>
      <w:pPr>
        <w:pStyle w:val="Heading3"/>
      </w:pPr>
      <w:r>
        <w:t>Formulir B-3 Jadwal dan konfirmasi pertemuan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Pihak yang diundang (peran, bukan nama anak lain)</w:t>
            </w:r>
          </w:p>
        </w:tc>
        <w:tc>
          <w:tcPr>
            <w:tcW w:type="dxa" w:w="6236"/>
          </w:tcPr>
          <w:p>
            <w:r>
              <w:rPr>
                <w:sz w:val="20"/>
              </w:rPr>
            </w:r>
          </w:p>
        </w:tc>
      </w:tr>
      <w:tr>
        <w:tc>
          <w:tcPr>
            <w:tcW w:type="dxa" w:w="3402"/>
            <w:shd w:val="clear" w:color="auto" w:fill="F4F7F5"/>
          </w:tcPr>
          <w:p>
            <w:r>
              <w:rPr>
                <w:sz w:val="20"/>
              </w:rPr>
              <w:t>Jadwal usulan dan konfirmasi</w:t>
            </w:r>
          </w:p>
        </w:tc>
        <w:tc>
          <w:tcPr>
            <w:tcW w:type="dxa" w:w="6236"/>
            <w:shd w:val="clear" w:color="auto" w:fill="F4F7F5"/>
          </w:tcPr>
          <w:p>
            <w:r>
              <w:rPr>
                <w:sz w:val="20"/>
              </w:rPr>
            </w:r>
          </w:p>
        </w:tc>
      </w:tr>
      <w:tr>
        <w:tc>
          <w:tcPr>
            <w:tcW w:type="dxa" w:w="3402"/>
          </w:tcPr>
          <w:p>
            <w:r>
              <w:rPr>
                <w:sz w:val="20"/>
              </w:rPr>
              <w:t>Kebutuhan khusus (penerjemah, pendamping, akses)</w:t>
            </w:r>
          </w:p>
        </w:tc>
        <w:tc>
          <w:tcPr>
            <w:tcW w:type="dxa" w:w="6236"/>
          </w:tcPr>
          <w:p>
            <w:r>
              <w:rPr>
                <w:sz w:val="20"/>
              </w:rPr>
            </w:r>
          </w:p>
        </w:tc>
      </w:tr>
      <w:tr>
        <w:tc>
          <w:tcPr>
            <w:tcW w:type="dxa" w:w="3402"/>
            <w:shd w:val="clear" w:color="auto" w:fill="F4F7F5"/>
          </w:tcPr>
          <w:p>
            <w:r>
              <w:rPr>
                <w:sz w:val="20"/>
              </w:rPr>
              <w:t>Status (belum dikonfirmasi / dikonfirmasi / dijadwal ulang)</w:t>
            </w:r>
          </w:p>
        </w:tc>
        <w:tc>
          <w:tcPr>
            <w:tcW w:type="dxa" w:w="6236"/>
            <w:shd w:val="clear" w:color="auto" w:fill="F4F7F5"/>
          </w:tcPr>
          <w:p>
            <w:r>
              <w:rPr>
                <w:sz w:val="20"/>
              </w:rPr>
            </w:r>
          </w:p>
        </w:tc>
      </w:tr>
    </w:tbl>
    <w:p/>
    <w:p>
      <w:pPr>
        <w:pStyle w:val="Heading3"/>
      </w:pPr>
      <w:r>
        <w:t>Formulir B-4 Catatan pertemuan terpisah dengan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tempat, yang hadir</w:t>
            </w:r>
          </w:p>
        </w:tc>
        <w:tc>
          <w:tcPr>
            <w:tcW w:type="dxa" w:w="6236"/>
          </w:tcPr>
          <w:p>
            <w:r>
              <w:rPr>
                <w:sz w:val="20"/>
              </w:rPr>
            </w:r>
          </w:p>
        </w:tc>
      </w:tr>
      <w:tr>
        <w:tc>
          <w:tcPr>
            <w:tcW w:type="dxa" w:w="3402"/>
            <w:shd w:val="clear" w:color="auto" w:fill="F4F7F5"/>
          </w:tcPr>
          <w:p>
            <w:r>
              <w:rPr>
                <w:sz w:val="20"/>
              </w:rPr>
              <w:t>Informasi yang disampaikan sekolah (tentang anak mereka)</w:t>
            </w:r>
          </w:p>
        </w:tc>
        <w:tc>
          <w:tcPr>
            <w:tcW w:type="dxa" w:w="6236"/>
            <w:shd w:val="clear" w:color="auto" w:fill="F4F7F5"/>
          </w:tcPr>
          <w:p>
            <w:r>
              <w:rPr>
                <w:sz w:val="20"/>
              </w:rPr>
            </w:r>
          </w:p>
        </w:tc>
      </w:tr>
      <w:tr>
        <w:tc>
          <w:tcPr>
            <w:tcW w:type="dxa" w:w="3402"/>
          </w:tcPr>
          <w:p>
            <w:r>
              <w:rPr>
                <w:sz w:val="20"/>
              </w:rPr>
              <w:t>Pandangan dan kebutuhan orang tua</w:t>
            </w:r>
          </w:p>
        </w:tc>
        <w:tc>
          <w:tcPr>
            <w:tcW w:type="dxa" w:w="6236"/>
          </w:tcPr>
          <w:p>
            <w:r>
              <w:rPr>
                <w:sz w:val="20"/>
              </w:rPr>
            </w:r>
          </w:p>
        </w:tc>
      </w:tr>
      <w:tr>
        <w:tc>
          <w:tcPr>
            <w:tcW w:type="dxa" w:w="3402"/>
            <w:shd w:val="clear" w:color="auto" w:fill="F4F7F5"/>
          </w:tcPr>
          <w:p>
            <w:r>
              <w:rPr>
                <w:sz w:val="20"/>
              </w:rPr>
              <w:t>Hal yang disepakati / belum disepakati</w:t>
            </w:r>
          </w:p>
        </w:tc>
        <w:tc>
          <w:tcPr>
            <w:tcW w:type="dxa" w:w="6236"/>
            <w:shd w:val="clear" w:color="auto" w:fill="F4F7F5"/>
          </w:tcPr>
          <w:p>
            <w:r>
              <w:rPr>
                <w:sz w:val="20"/>
              </w:rPr>
            </w:r>
          </w:p>
        </w:tc>
      </w:tr>
      <w:tr>
        <w:tc>
          <w:tcPr>
            <w:tcW w:type="dxa" w:w="3402"/>
          </w:tcPr>
          <w:p>
            <w:r>
              <w:rPr>
                <w:sz w:val="20"/>
              </w:rPr>
              <w:t>Pertimbangan pertemuan bersama (aman/siap/setuju)</w:t>
            </w:r>
          </w:p>
        </w:tc>
        <w:tc>
          <w:tcPr>
            <w:tcW w:type="dxa" w:w="6236"/>
          </w:tcPr>
          <w:p>
            <w:r>
              <w:rPr>
                <w:sz w:val="20"/>
              </w:rPr>
              <w:t>Keputusan dan alasan; bukan otomatis</w:t>
            </w:r>
          </w:p>
        </w:tc>
      </w:tr>
      <w:tr>
        <w:tc>
          <w:tcPr>
            <w:tcW w:type="dxa" w:w="3402"/>
            <w:shd w:val="clear" w:color="auto" w:fill="F4F7F5"/>
          </w:tcPr>
          <w:p>
            <w:r>
              <w:rPr>
                <w:sz w:val="20"/>
              </w:rPr>
              <w:t>Risiko yang terlihat (keselamatan, ancaman)</w:t>
            </w:r>
          </w:p>
        </w:tc>
        <w:tc>
          <w:tcPr>
            <w:tcW w:type="dxa" w:w="6236"/>
            <w:shd w:val="clear" w:color="auto" w:fill="F4F7F5"/>
          </w:tcPr>
          <w:p>
            <w:r>
              <w:rPr>
                <w:sz w:val="20"/>
              </w:rPr>
            </w:r>
          </w:p>
        </w:tc>
      </w:tr>
      <w:tr>
        <w:tc>
          <w:tcPr>
            <w:tcW w:type="dxa" w:w="3402"/>
          </w:tcPr>
          <w:p>
            <w:r>
              <w:rPr>
                <w:sz w:val="20"/>
              </w:rPr>
              <w:t>Tindak lanjut, penanggung jawab, batas waktu</w:t>
            </w:r>
          </w:p>
        </w:tc>
        <w:tc>
          <w:tcPr>
            <w:tcW w:type="dxa" w:w="6236"/>
          </w:tcPr>
          <w:p>
            <w:r>
              <w:rPr>
                <w:sz w:val="20"/>
              </w:rPr>
            </w:r>
          </w:p>
        </w:tc>
      </w:tr>
      <w:tr>
        <w:tc>
          <w:tcPr>
            <w:tcW w:type="dxa" w:w="3402"/>
            <w:shd w:val="clear" w:color="auto" w:fill="F4F7F5"/>
          </w:tcPr>
          <w:p>
            <w:r>
              <w:rPr>
                <w:sz w:val="20"/>
              </w:rPr>
              <w:t>Dicatat oleh / diperiksa oleh</w:t>
            </w:r>
          </w:p>
        </w:tc>
        <w:tc>
          <w:tcPr>
            <w:tcW w:type="dxa" w:w="6236"/>
            <w:shd w:val="clear" w:color="auto" w:fill="F4F7F5"/>
          </w:tcPr>
          <w:p>
            <w:r>
              <w:rPr>
                <w:sz w:val="20"/>
              </w:rPr>
            </w:r>
          </w:p>
        </w:tc>
      </w:tr>
    </w:tbl>
    <w:p/>
    <w:p>
      <w:pPr>
        <w:pStyle w:val="Heading3"/>
      </w:pPr>
      <w:r>
        <w:t>Formulir B-5 Kesepakatan dukungan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Anak yang didukung (inisial)</w:t>
            </w:r>
          </w:p>
        </w:tc>
        <w:tc>
          <w:tcPr>
            <w:tcW w:type="dxa" w:w="6236"/>
          </w:tcPr>
          <w:p>
            <w:r>
              <w:rPr>
                <w:sz w:val="20"/>
              </w:rPr>
            </w:r>
          </w:p>
        </w:tc>
      </w:tr>
      <w:tr>
        <w:tc>
          <w:tcPr>
            <w:tcW w:type="dxa" w:w="3402"/>
            <w:shd w:val="clear" w:color="auto" w:fill="F4F7F5"/>
          </w:tcPr>
          <w:p>
            <w:r>
              <w:rPr>
                <w:sz w:val="20"/>
              </w:rPr>
              <w:t>Dukungan dari sekolah (rujuk D09/D10)</w:t>
            </w:r>
          </w:p>
        </w:tc>
        <w:tc>
          <w:tcPr>
            <w:tcW w:type="dxa" w:w="6236"/>
            <w:shd w:val="clear" w:color="auto" w:fill="F4F7F5"/>
          </w:tcPr>
          <w:p>
            <w:r>
              <w:rPr>
                <w:sz w:val="20"/>
              </w:rPr>
            </w:r>
          </w:p>
        </w:tc>
      </w:tr>
      <w:tr>
        <w:tc>
          <w:tcPr>
            <w:tcW w:type="dxa" w:w="3402"/>
          </w:tcPr>
          <w:p>
            <w:r>
              <w:rPr>
                <w:sz w:val="20"/>
              </w:rPr>
              <w:t>Dukungan dari keluarga</w:t>
            </w:r>
          </w:p>
        </w:tc>
        <w:tc>
          <w:tcPr>
            <w:tcW w:type="dxa" w:w="6236"/>
          </w:tcPr>
          <w:p>
            <w:r>
              <w:rPr>
                <w:sz w:val="20"/>
              </w:rPr>
            </w:r>
          </w:p>
        </w:tc>
      </w:tr>
      <w:tr>
        <w:tc>
          <w:tcPr>
            <w:tcW w:type="dxa" w:w="3402"/>
            <w:shd w:val="clear" w:color="auto" w:fill="F4F7F5"/>
          </w:tcPr>
          <w:p>
            <w:r>
              <w:rPr>
                <w:sz w:val="20"/>
              </w:rPr>
              <w:t>Layanan luar yang dipertimbangkan</w:t>
            </w:r>
          </w:p>
        </w:tc>
        <w:tc>
          <w:tcPr>
            <w:tcW w:type="dxa" w:w="6236"/>
            <w:shd w:val="clear" w:color="auto" w:fill="F4F7F5"/>
          </w:tcPr>
          <w:p>
            <w:r>
              <w:rPr>
                <w:sz w:val="20"/>
              </w:rPr>
              <w:t>Lihat Komponen C; diputuskan kepala sekolah</w:t>
            </w:r>
          </w:p>
        </w:tc>
      </w:tr>
      <w:tr>
        <w:tc>
          <w:tcPr>
            <w:tcW w:type="dxa" w:w="3402"/>
          </w:tcPr>
          <w:p>
            <w:r>
              <w:rPr>
                <w:sz w:val="20"/>
              </w:rPr>
              <w:t>Penanggung jawab dan jadwal tinjau</w:t>
            </w:r>
          </w:p>
        </w:tc>
        <w:tc>
          <w:tcPr>
            <w:tcW w:type="dxa" w:w="6236"/>
          </w:tcPr>
          <w:p>
            <w:r>
              <w:rPr>
                <w:sz w:val="20"/>
              </w:rPr>
            </w:r>
          </w:p>
        </w:tc>
      </w:tr>
      <w:tr>
        <w:tc>
          <w:tcPr>
            <w:tcW w:type="dxa" w:w="3402"/>
            <w:shd w:val="clear" w:color="auto" w:fill="F4F7F5"/>
          </w:tcPr>
          <w:p>
            <w:r>
              <w:rPr>
                <w:sz w:val="20"/>
              </w:rPr>
              <w:t>Persetujuan orang tua (tanda tangan/lisan dicatat)</w:t>
            </w:r>
          </w:p>
        </w:tc>
        <w:tc>
          <w:tcPr>
            <w:tcW w:type="dxa" w:w="6236"/>
            <w:shd w:val="clear" w:color="auto" w:fill="F4F7F5"/>
          </w:tcPr>
          <w:p>
            <w:r>
              <w:rPr>
                <w:sz w:val="20"/>
              </w:rPr>
              <w:t>Orang tua boleh menolak sebagian</w:t>
            </w:r>
          </w:p>
        </w:tc>
      </w:tr>
    </w:tbl>
    <w:p/>
    <w:p>
      <w:pPr>
        <w:pStyle w:val="Heading3"/>
      </w:pPr>
      <w:r>
        <w:t>Formulir B-6 Pembaruan status kepada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dan cara penyampaian</w:t>
            </w:r>
          </w:p>
        </w:tc>
        <w:tc>
          <w:tcPr>
            <w:tcW w:type="dxa" w:w="6236"/>
          </w:tcPr>
          <w:p>
            <w:r>
              <w:rPr>
                <w:sz w:val="20"/>
              </w:rPr>
            </w:r>
          </w:p>
        </w:tc>
      </w:tr>
      <w:tr>
        <w:tc>
          <w:tcPr>
            <w:tcW w:type="dxa" w:w="3402"/>
            <w:shd w:val="clear" w:color="auto" w:fill="F4F7F5"/>
          </w:tcPr>
          <w:p>
            <w:r>
              <w:rPr>
                <w:sz w:val="20"/>
              </w:rPr>
              <w:t>Status saat ini</w:t>
            </w:r>
          </w:p>
        </w:tc>
        <w:tc>
          <w:tcPr>
            <w:tcW w:type="dxa" w:w="6236"/>
            <w:shd w:val="clear" w:color="auto" w:fill="F4F7F5"/>
          </w:tcPr>
          <w:p>
            <w:r>
              <w:rPr>
                <w:sz w:val="20"/>
              </w:rPr>
              <w:t>Diterima / dalam penilaian / dalam penanganan / dalam pemantauan / ditutup</w:t>
            </w:r>
          </w:p>
        </w:tc>
      </w:tr>
      <w:tr>
        <w:tc>
          <w:tcPr>
            <w:tcW w:type="dxa" w:w="3402"/>
          </w:tcPr>
          <w:p>
            <w:r>
              <w:rPr>
                <w:sz w:val="20"/>
              </w:rPr>
              <w:t>Perkembangan yang boleh disampaikan (tanpa data anak lain)</w:t>
            </w:r>
          </w:p>
        </w:tc>
        <w:tc>
          <w:tcPr>
            <w:tcW w:type="dxa" w:w="6236"/>
          </w:tcPr>
          <w:p>
            <w:r>
              <w:rPr>
                <w:sz w:val="20"/>
              </w:rPr>
            </w:r>
          </w:p>
        </w:tc>
      </w:tr>
      <w:tr>
        <w:tc>
          <w:tcPr>
            <w:tcW w:type="dxa" w:w="3402"/>
            <w:shd w:val="clear" w:color="auto" w:fill="F4F7F5"/>
          </w:tcPr>
          <w:p>
            <w:r>
              <w:rPr>
                <w:sz w:val="20"/>
              </w:rPr>
              <w:t>Langkah berikutnya dan tanggalnya</w:t>
            </w:r>
          </w:p>
        </w:tc>
        <w:tc>
          <w:tcPr>
            <w:tcW w:type="dxa" w:w="6236"/>
            <w:shd w:val="clear" w:color="auto" w:fill="F4F7F5"/>
          </w:tcPr>
          <w:p>
            <w:r>
              <w:rPr>
                <w:sz w:val="20"/>
              </w:rPr>
            </w:r>
          </w:p>
        </w:tc>
      </w:tr>
      <w:tr>
        <w:tc>
          <w:tcPr>
            <w:tcW w:type="dxa" w:w="3402"/>
          </w:tcPr>
          <w:p>
            <w:r>
              <w:rPr>
                <w:sz w:val="20"/>
              </w:rPr>
              <w:t>Tanggapan orang tua</w:t>
            </w:r>
          </w:p>
        </w:tc>
        <w:tc>
          <w:tcPr>
            <w:tcW w:type="dxa" w:w="6236"/>
          </w:tcPr>
          <w:p>
            <w:r>
              <w:rPr>
                <w:sz w:val="20"/>
              </w:rPr>
            </w:r>
          </w:p>
        </w:tc>
      </w:tr>
    </w:tbl>
    <w:p/>
    <w:p>
      <w:pPr>
        <w:pStyle w:val="Heading3"/>
      </w:pPr>
      <w:r>
        <w:t>Formulir B-7 Umpan balik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Apakah Bapak/Ibu merasa didengar? (1-4)</w:t>
            </w:r>
          </w:p>
        </w:tc>
        <w:tc>
          <w:tcPr>
            <w:tcW w:type="dxa" w:w="6236"/>
          </w:tcPr>
          <w:p>
            <w:r>
              <w:rPr>
                <w:sz w:val="20"/>
              </w:rPr>
              <w:t>1 = tidak sama sekali, 4 = sangat</w:t>
            </w:r>
          </w:p>
        </w:tc>
      </w:tr>
      <w:tr>
        <w:tc>
          <w:tcPr>
            <w:tcW w:type="dxa" w:w="3402"/>
            <w:shd w:val="clear" w:color="auto" w:fill="F4F7F5"/>
          </w:tcPr>
          <w:p>
            <w:r>
              <w:rPr>
                <w:sz w:val="20"/>
              </w:rPr>
              <w:t>Apakah informasi dari sekolah jelas dan tepat waktu? (1-4)</w:t>
            </w:r>
          </w:p>
        </w:tc>
        <w:tc>
          <w:tcPr>
            <w:tcW w:type="dxa" w:w="6236"/>
            <w:shd w:val="clear" w:color="auto" w:fill="F4F7F5"/>
          </w:tcPr>
          <w:p>
            <w:r>
              <w:rPr>
                <w:sz w:val="20"/>
              </w:rPr>
            </w:r>
          </w:p>
        </w:tc>
      </w:tr>
      <w:tr>
        <w:tc>
          <w:tcPr>
            <w:tcW w:type="dxa" w:w="3402"/>
          </w:tcPr>
          <w:p>
            <w:r>
              <w:rPr>
                <w:sz w:val="20"/>
              </w:rPr>
              <w:t>Apakah anak merasa lebih aman? (1-4)</w:t>
            </w:r>
          </w:p>
        </w:tc>
        <w:tc>
          <w:tcPr>
            <w:tcW w:type="dxa" w:w="6236"/>
          </w:tcPr>
          <w:p>
            <w:r>
              <w:rPr>
                <w:sz w:val="20"/>
              </w:rPr>
            </w:r>
          </w:p>
        </w:tc>
      </w:tr>
      <w:tr>
        <w:tc>
          <w:tcPr>
            <w:tcW w:type="dxa" w:w="3402"/>
            <w:shd w:val="clear" w:color="auto" w:fill="F4F7F5"/>
          </w:tcPr>
          <w:p>
            <w:r>
              <w:rPr>
                <w:sz w:val="20"/>
              </w:rPr>
              <w:t>Saran perbaikan</w:t>
            </w:r>
          </w:p>
        </w:tc>
        <w:tc>
          <w:tcPr>
            <w:tcW w:type="dxa" w:w="6236"/>
            <w:shd w:val="clear" w:color="auto" w:fill="F4F7F5"/>
          </w:tcPr>
          <w:p>
            <w:r>
              <w:rPr>
                <w:sz w:val="20"/>
              </w:rPr>
            </w:r>
          </w:p>
        </w:tc>
      </w:tr>
      <w:tr>
        <w:tc>
          <w:tcPr>
            <w:tcW w:type="dxa" w:w="3402"/>
          </w:tcPr>
          <w:p>
            <w:r>
              <w:rPr>
                <w:sz w:val="20"/>
              </w:rPr>
              <w:t>Bersedia dihubungi lagi? (ya/tidak)</w:t>
            </w:r>
          </w:p>
        </w:tc>
        <w:tc>
          <w:tcPr>
            <w:tcW w:type="dxa" w:w="6236"/>
          </w:tcPr>
          <w:p>
            <w:r>
              <w:rPr>
                <w:sz w:val="20"/>
              </w:rPr>
            </w:r>
          </w:p>
        </w:tc>
      </w:tr>
    </w:tbl>
    <w:p/>
    <w:p>
      <w:pPr>
        <w:pStyle w:val="Heading2"/>
      </w:pPr>
      <w:r>
        <w:t>B.3 Daftar periksa petugas komunikasi keluarga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5386"/>
        <w:gridCol w:w="737"/>
        <w:gridCol w:w="850"/>
        <w:gridCol w:w="2098"/>
      </w:tblGrid>
      <w:tr>
        <w:tc>
          <w:tcPr>
            <w:tcW w:type="dxa" w:w="567"/>
            <w:shd w:val="clear" w:color="auto" w:fill="0F3B22"/>
          </w:tcPr>
          <w:p>
            <w:r>
              <w:rPr>
                <w:b/>
                <w:color w:val="FAF7F0"/>
                <w:sz w:val="18"/>
              </w:rPr>
              <w:t>No</w:t>
            </w:r>
          </w:p>
        </w:tc>
        <w:tc>
          <w:tcPr>
            <w:tcW w:type="dxa" w:w="5386"/>
            <w:shd w:val="clear" w:color="auto" w:fill="0F3B22"/>
          </w:tcPr>
          <w:p>
            <w:r>
              <w:rPr>
                <w:b/>
                <w:color w:val="FAF7F0"/>
                <w:sz w:val="18"/>
              </w:rPr>
              <w:t>Periksa</w:t>
            </w:r>
          </w:p>
        </w:tc>
        <w:tc>
          <w:tcPr>
            <w:tcW w:type="dxa" w:w="737"/>
            <w:shd w:val="clear" w:color="auto" w:fill="0F3B22"/>
          </w:tcPr>
          <w:p>
            <w:r>
              <w:rPr>
                <w:b/>
                <w:color w:val="FAF7F0"/>
                <w:sz w:val="18"/>
              </w:rPr>
              <w:t>Ya</w:t>
            </w:r>
          </w:p>
        </w:tc>
        <w:tc>
          <w:tcPr>
            <w:tcW w:type="dxa" w:w="850"/>
            <w:shd w:val="clear" w:color="auto" w:fill="0F3B22"/>
          </w:tcPr>
          <w:p>
            <w:r>
              <w:rPr>
                <w:b/>
                <w:color w:val="FAF7F0"/>
                <w:sz w:val="18"/>
              </w:rPr>
              <w:t>Tidak</w:t>
            </w:r>
          </w:p>
        </w:tc>
        <w:tc>
          <w:tcPr>
            <w:tcW w:type="dxa" w:w="2098"/>
            <w:shd w:val="clear" w:color="auto" w:fill="0F3B22"/>
          </w:tcPr>
          <w:p>
            <w:r>
              <w:rPr>
                <w:b/>
                <w:color w:val="FAF7F0"/>
                <w:sz w:val="18"/>
              </w:rPr>
              <w:t>Catatan</w:t>
            </w:r>
          </w:p>
        </w:tc>
      </w:tr>
      <w:tr>
        <w:tc>
          <w:tcPr>
            <w:tcW w:type="dxa" w:w="567"/>
          </w:tcPr>
          <w:p>
            <w:r>
              <w:rPr>
                <w:sz w:val="18"/>
              </w:rPr>
              <w:t>1</w:t>
            </w:r>
          </w:p>
        </w:tc>
        <w:tc>
          <w:tcPr>
            <w:tcW w:type="dxa" w:w="5386"/>
          </w:tcPr>
          <w:p>
            <w:r>
              <w:rPr>
                <w:sz w:val="18"/>
              </w:rPr>
              <w:t>Keselamatan anak sudah ditanyakan lebih dulu.</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2</w:t>
            </w:r>
          </w:p>
        </w:tc>
        <w:tc>
          <w:tcPr>
            <w:tcW w:type="dxa" w:w="5386"/>
            <w:shd w:val="clear" w:color="auto" w:fill="F4F7F5"/>
          </w:tcPr>
          <w:p>
            <w:r>
              <w:rPr>
                <w:sz w:val="18"/>
              </w:rPr>
              <w:t>Identitas anak lain tidak disebut dalam percakapan, pesan, atau dokumen.</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3</w:t>
            </w:r>
          </w:p>
        </w:tc>
        <w:tc>
          <w:tcPr>
            <w:tcW w:type="dxa" w:w="5386"/>
          </w:tcPr>
          <w:p>
            <w:r>
              <w:rPr>
                <w:sz w:val="18"/>
              </w:rPr>
              <w:t>Orang tua mendapat informasi tentang anaknya sendiri dan tindak lanjut yang relevan.</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4</w:t>
            </w:r>
          </w:p>
        </w:tc>
        <w:tc>
          <w:tcPr>
            <w:tcW w:type="dxa" w:w="5386"/>
            <w:shd w:val="clear" w:color="auto" w:fill="F4F7F5"/>
          </w:tcPr>
          <w:p>
            <w:r>
              <w:rPr>
                <w:sz w:val="18"/>
              </w:rPr>
              <w:t>Pertemuan bersama tidak diadakan otomatis; alasan keputusan dicatat.</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5</w:t>
            </w:r>
          </w:p>
        </w:tc>
        <w:tc>
          <w:tcPr>
            <w:tcW w:type="dxa" w:w="5386"/>
          </w:tcPr>
          <w:p>
            <w:r>
              <w:rPr>
                <w:sz w:val="18"/>
              </w:rPr>
              <w:t>Ada pertimbangan jika orang tua/wali diduga sumber ancaman; pemberitahuan lewat jalur perlindungan.</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6</w:t>
            </w:r>
          </w:p>
        </w:tc>
        <w:tc>
          <w:tcPr>
            <w:tcW w:type="dxa" w:w="5386"/>
            <w:shd w:val="clear" w:color="auto" w:fill="F4F7F5"/>
          </w:tcPr>
          <w:p>
            <w:r>
              <w:rPr>
                <w:sz w:val="18"/>
              </w:rPr>
              <w:t>Pembaruan status dan umpan balik dijadwalkan.</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7</w:t>
            </w:r>
          </w:p>
        </w:tc>
        <w:tc>
          <w:tcPr>
            <w:tcW w:type="dxa" w:w="5386"/>
          </w:tcPr>
          <w:p>
            <w:r>
              <w:rPr>
                <w:sz w:val="18"/>
              </w:rPr>
              <w:t>Berkas disimpan terbatas sesuai D07.</w:t>
            </w:r>
          </w:p>
        </w:tc>
        <w:tc>
          <w:tcPr>
            <w:tcW w:type="dxa" w:w="737"/>
          </w:tcPr>
          <w:p>
            <w:r>
              <w:rPr>
                <w:sz w:val="18"/>
              </w:rPr>
            </w:r>
          </w:p>
        </w:tc>
        <w:tc>
          <w:tcPr>
            <w:tcW w:type="dxa" w:w="850"/>
          </w:tcPr>
          <w:p>
            <w:r>
              <w:rPr>
                <w:sz w:val="18"/>
              </w:rPr>
            </w:r>
          </w:p>
        </w:tc>
        <w:tc>
          <w:tcPr>
            <w:tcW w:type="dxa" w:w="2098"/>
          </w:tcPr>
          <w:p>
            <w:r>
              <w:rPr>
                <w:sz w:val="18"/>
              </w:rPr>
            </w:r>
          </w:p>
        </w:tc>
      </w:tr>
    </w:tbl>
    <w:p/>
    <w:p>
      <w:pPr>
        <w:pStyle w:val="Heading1"/>
      </w:pPr>
      <w:r>
        <w:t>Komponen C - Direktori dan Prosedur Rujukan</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Aturan pengisian: seluruh kontak lokal di bawah ini BELUM TERVERIFIKASI. Kolom kontak diisi sekolah dari sumber resmi atau hasil koordinasi, lalu tanggal dan hasil verifikasi dicatat. Kontak yang belum terverifikasi tidak boleh dipublikasikan kepada orang tua. Hanya SAPA 129 yang sudah terverifikasi pada naskah ini.</w:t>
            </w:r>
          </w:p>
        </w:tc>
      </w:tr>
    </w:tbl>
    <w:p/>
    <w:p>
      <w:pPr>
        <w:pStyle w:val="Heading2"/>
      </w:pPr>
      <w:r>
        <w:t>C.1 Direktori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850"/>
        <w:gridCol w:w="1134"/>
        <w:gridCol w:w="907"/>
        <w:gridCol w:w="964"/>
        <w:gridCol w:w="2268"/>
        <w:gridCol w:w="1134"/>
        <w:gridCol w:w="1077"/>
      </w:tblGrid>
      <w:tr>
        <w:tc>
          <w:tcPr>
            <w:tcW w:type="dxa" w:w="1304"/>
            <w:shd w:val="clear" w:color="auto" w:fill="0F3B22"/>
          </w:tcPr>
          <w:p>
            <w:r>
              <w:rPr>
                <w:b/>
                <w:color w:val="FAF7F0"/>
                <w:sz w:val="15"/>
              </w:rPr>
              <w:t>Unit / layanan</w:t>
            </w:r>
          </w:p>
        </w:tc>
        <w:tc>
          <w:tcPr>
            <w:tcW w:type="dxa" w:w="850"/>
            <w:shd w:val="clear" w:color="auto" w:fill="0F3B22"/>
          </w:tcPr>
          <w:p>
            <w:r>
              <w:rPr>
                <w:b/>
                <w:color w:val="FAF7F0"/>
                <w:sz w:val="15"/>
              </w:rPr>
              <w:t>Wilayah</w:t>
            </w:r>
          </w:p>
        </w:tc>
        <w:tc>
          <w:tcPr>
            <w:tcW w:type="dxa" w:w="1134"/>
            <w:shd w:val="clear" w:color="auto" w:fill="0F3B22"/>
          </w:tcPr>
          <w:p>
            <w:r>
              <w:rPr>
                <w:b/>
                <w:color w:val="FAF7F0"/>
                <w:sz w:val="15"/>
              </w:rPr>
              <w:t>Kontak</w:t>
            </w:r>
          </w:p>
        </w:tc>
        <w:tc>
          <w:tcPr>
            <w:tcW w:type="dxa" w:w="907"/>
            <w:shd w:val="clear" w:color="auto" w:fill="0F3B22"/>
          </w:tcPr>
          <w:p>
            <w:r>
              <w:rPr>
                <w:b/>
                <w:color w:val="FAF7F0"/>
                <w:sz w:val="15"/>
              </w:rPr>
              <w:t>Jam layanan</w:t>
            </w:r>
          </w:p>
        </w:tc>
        <w:tc>
          <w:tcPr>
            <w:tcW w:type="dxa" w:w="964"/>
            <w:shd w:val="clear" w:color="auto" w:fill="0F3B22"/>
          </w:tcPr>
          <w:p>
            <w:r>
              <w:rPr>
                <w:b/>
                <w:color w:val="FAF7F0"/>
                <w:sz w:val="15"/>
              </w:rPr>
              <w:t>Penanggung jawab</w:t>
            </w:r>
          </w:p>
        </w:tc>
        <w:tc>
          <w:tcPr>
            <w:tcW w:type="dxa" w:w="2268"/>
            <w:shd w:val="clear" w:color="auto" w:fill="0F3B22"/>
          </w:tcPr>
          <w:p>
            <w:r>
              <w:rPr>
                <w:b/>
                <w:color w:val="FAF7F0"/>
                <w:sz w:val="15"/>
              </w:rPr>
              <w:t>Prosedur rujukan ringkas</w:t>
            </w:r>
          </w:p>
        </w:tc>
        <w:tc>
          <w:tcPr>
            <w:tcW w:type="dxa" w:w="1134"/>
            <w:shd w:val="clear" w:color="auto" w:fill="0F3B22"/>
          </w:tcPr>
          <w:p>
            <w:r>
              <w:rPr>
                <w:b/>
                <w:color w:val="FAF7F0"/>
                <w:sz w:val="15"/>
              </w:rPr>
              <w:t>Status verifikasi</w:t>
            </w:r>
          </w:p>
        </w:tc>
        <w:tc>
          <w:tcPr>
            <w:tcW w:type="dxa" w:w="1077"/>
            <w:shd w:val="clear" w:color="auto" w:fill="0F3B22"/>
          </w:tcPr>
          <w:p>
            <w:r>
              <w:rPr>
                <w:b/>
                <w:color w:val="FAF7F0"/>
                <w:sz w:val="15"/>
              </w:rPr>
              <w:t>Tanggal verifikasi</w:t>
            </w:r>
          </w:p>
        </w:tc>
      </w:tr>
      <w:tr>
        <w:tc>
          <w:tcPr>
            <w:tcW w:type="dxa" w:w="1304"/>
          </w:tcPr>
          <w:p>
            <w:r>
              <w:rPr>
                <w:sz w:val="15"/>
              </w:rPr>
              <w:t>SAPA 129 Kemen PPPA (nasional)</w:t>
            </w:r>
          </w:p>
        </w:tc>
        <w:tc>
          <w:tcPr>
            <w:tcW w:type="dxa" w:w="850"/>
          </w:tcPr>
          <w:p>
            <w:r>
              <w:rPr>
                <w:sz w:val="15"/>
              </w:rPr>
              <w:t>Nasional</w:t>
            </w:r>
          </w:p>
        </w:tc>
        <w:tc>
          <w:tcPr>
            <w:tcW w:type="dxa" w:w="1134"/>
          </w:tcPr>
          <w:p>
            <w:r>
              <w:rPr>
                <w:sz w:val="15"/>
              </w:rPr>
              <w:t>Telepon 129; WhatsApp 08111-129-129</w:t>
            </w:r>
          </w:p>
        </w:tc>
        <w:tc>
          <w:tcPr>
            <w:tcW w:type="dxa" w:w="907"/>
          </w:tcPr>
          <w:p>
            <w:r>
              <w:rPr>
                <w:sz w:val="15"/>
              </w:rPr>
              <w:t>[DIISI SEKOLAH: periksa jam layanan resmi]</w:t>
            </w:r>
          </w:p>
        </w:tc>
        <w:tc>
          <w:tcPr>
            <w:tcW w:type="dxa" w:w="964"/>
          </w:tcPr>
          <w:p>
            <w:r>
              <w:rPr>
                <w:sz w:val="15"/>
              </w:rPr>
              <w:t>Layanan Kemen PPPA</w:t>
            </w:r>
          </w:p>
        </w:tc>
        <w:tc>
          <w:tcPr>
            <w:tcW w:type="dxa" w:w="2268"/>
          </w:tcPr>
          <w:p>
            <w:r>
              <w:rPr>
                <w:sz w:val="15"/>
              </w:rPr>
              <w:t>Hubungi saat ada dugaan kekerasan terhadap anak; sekolah atau orang tua dapat melapor. Catat waktu dan nomor tiket bila ada.</w:t>
            </w:r>
          </w:p>
        </w:tc>
        <w:tc>
          <w:tcPr>
            <w:tcW w:type="dxa" w:w="1134"/>
          </w:tcPr>
          <w:p>
            <w:r>
              <w:rPr>
                <w:sz w:val="15"/>
              </w:rPr>
              <w:t>Terverifikasi (sumber: Kemen PPPA)</w:t>
            </w:r>
          </w:p>
        </w:tc>
        <w:tc>
          <w:tcPr>
            <w:tcW w:type="dxa" w:w="1077"/>
          </w:tcPr>
          <w:p>
            <w:r>
              <w:rPr>
                <w:sz w:val="15"/>
              </w:rPr>
              <w:t>12 Oktober 2026</w:t>
            </w:r>
          </w:p>
        </w:tc>
      </w:tr>
      <w:tr>
        <w:tc>
          <w:tcPr>
            <w:tcW w:type="dxa" w:w="1304"/>
            <w:shd w:val="clear" w:color="auto" w:fill="F4F7F5"/>
          </w:tcPr>
          <w:p>
            <w:r>
              <w:rPr>
                <w:sz w:val="15"/>
              </w:rPr>
              <w:t>Dinas pendidikan / Pokja BSAN setempat</w:t>
            </w:r>
          </w:p>
        </w:tc>
        <w:tc>
          <w:tcPr>
            <w:tcW w:type="dxa" w:w="850"/>
            <w:shd w:val="clear" w:color="auto" w:fill="F4F7F5"/>
          </w:tcPr>
          <w:p>
            <w:r>
              <w:rPr>
                <w:sz w:val="15"/>
              </w:rPr>
              <w:t>[DIISI SEKOLAH]</w:t>
            </w:r>
          </w:p>
        </w:tc>
        <w:tc>
          <w:tcPr>
            <w:tcW w:type="dxa" w:w="1134"/>
            <w:shd w:val="clear" w:color="auto" w:fill="F4F7F5"/>
          </w:tcPr>
          <w:p>
            <w:r>
              <w:rPr>
                <w:sz w:val="15"/>
              </w:rPr>
              <w:t>[DIISI SEKOLAH]</w:t>
            </w:r>
          </w:p>
        </w:tc>
        <w:tc>
          <w:tcPr>
            <w:tcW w:type="dxa" w:w="907"/>
            <w:shd w:val="clear" w:color="auto" w:fill="F4F7F5"/>
          </w:tcPr>
          <w:p>
            <w:r>
              <w:rPr>
                <w:sz w:val="15"/>
              </w:rPr>
              <w:t>[DIISI SEKOLAH]</w:t>
            </w:r>
          </w:p>
        </w:tc>
        <w:tc>
          <w:tcPr>
            <w:tcW w:type="dxa" w:w="964"/>
            <w:shd w:val="clear" w:color="auto" w:fill="F4F7F5"/>
          </w:tcPr>
          <w:p>
            <w:r>
              <w:rPr>
                <w:sz w:val="15"/>
              </w:rPr>
              <w:t>[DIISI SEKOLAH]</w:t>
            </w:r>
          </w:p>
        </w:tc>
        <w:tc>
          <w:tcPr>
            <w:tcW w:type="dxa" w:w="2268"/>
            <w:shd w:val="clear" w:color="auto" w:fill="F4F7F5"/>
          </w:tcPr>
          <w:p>
            <w:r>
              <w:rPr>
                <w:sz w:val="15"/>
              </w:rPr>
              <w:t>Kepala sekolah menghubungi sesuai arahan dinas; dugaan terhadap kepala sekolah dilaporkan ke Pokja.</w:t>
            </w:r>
          </w:p>
        </w:tc>
        <w:tc>
          <w:tcPr>
            <w:tcW w:type="dxa" w:w="1134"/>
            <w:shd w:val="clear" w:color="auto" w:fill="F4F7F5"/>
          </w:tcPr>
          <w:p>
            <w:r>
              <w:rPr>
                <w:sz w:val="15"/>
              </w:rPr>
              <w:t>Belum terverifikasi</w:t>
            </w:r>
          </w:p>
        </w:tc>
        <w:tc>
          <w:tcPr>
            <w:tcW w:type="dxa" w:w="1077"/>
            <w:shd w:val="clear" w:color="auto" w:fill="F4F7F5"/>
          </w:tcPr>
          <w:p>
            <w:r>
              <w:rPr>
                <w:sz w:val="15"/>
              </w:rPr>
            </w:r>
          </w:p>
        </w:tc>
      </w:tr>
      <w:tr>
        <w:tc>
          <w:tcPr>
            <w:tcW w:type="dxa" w:w="1304"/>
          </w:tcPr>
          <w:p>
            <w:r>
              <w:rPr>
                <w:sz w:val="15"/>
              </w:rPr>
              <w:t>UPTD PPA (perlindungan perempuan dan anak) setempat</w:t>
            </w:r>
          </w:p>
        </w:tc>
        <w:tc>
          <w:tcPr>
            <w:tcW w:type="dxa" w:w="850"/>
          </w:tcPr>
          <w:p>
            <w:r>
              <w:rPr>
                <w:sz w:val="15"/>
              </w:rPr>
              <w:t>[DIISI SEKOLAH]</w:t>
            </w:r>
          </w:p>
        </w:tc>
        <w:tc>
          <w:tcPr>
            <w:tcW w:type="dxa" w:w="1134"/>
          </w:tcPr>
          <w:p>
            <w:r>
              <w:rPr>
                <w:sz w:val="15"/>
              </w:rPr>
              <w:t>[DIISI SEKOLAH]</w:t>
            </w:r>
          </w:p>
        </w:tc>
        <w:tc>
          <w:tcPr>
            <w:tcW w:type="dxa" w:w="907"/>
          </w:tcPr>
          <w:p>
            <w:r>
              <w:rPr>
                <w:sz w:val="15"/>
              </w:rPr>
              <w:t>[DIISI SEKOLAH]</w:t>
            </w:r>
          </w:p>
        </w:tc>
        <w:tc>
          <w:tcPr>
            <w:tcW w:type="dxa" w:w="964"/>
          </w:tcPr>
          <w:p>
            <w:r>
              <w:rPr>
                <w:sz w:val="15"/>
              </w:rPr>
              <w:t>[DIISI SEKOLAH]</w:t>
            </w:r>
          </w:p>
        </w:tc>
        <w:tc>
          <w:tcPr>
            <w:tcW w:type="dxa" w:w="2268"/>
          </w:tcPr>
          <w:p>
            <w:r>
              <w:rPr>
                <w:sz w:val="15"/>
              </w:rPr>
              <w:t>Kepala sekolah merujuk anak yang butuh perlindungan atau pendampingan lanjutan dengan Formulir C-2.</w:t>
            </w:r>
          </w:p>
        </w:tc>
        <w:tc>
          <w:tcPr>
            <w:tcW w:type="dxa" w:w="1134"/>
          </w:tcPr>
          <w:p>
            <w:r>
              <w:rPr>
                <w:sz w:val="15"/>
              </w:rPr>
              <w:t>Belum terverifikasi</w:t>
            </w:r>
          </w:p>
        </w:tc>
        <w:tc>
          <w:tcPr>
            <w:tcW w:type="dxa" w:w="1077"/>
          </w:tcPr>
          <w:p>
            <w:r>
              <w:rPr>
                <w:sz w:val="15"/>
              </w:rPr>
            </w:r>
          </w:p>
        </w:tc>
      </w:tr>
      <w:tr>
        <w:tc>
          <w:tcPr>
            <w:tcW w:type="dxa" w:w="1304"/>
            <w:shd w:val="clear" w:color="auto" w:fill="F4F7F5"/>
          </w:tcPr>
          <w:p>
            <w:r>
              <w:rPr>
                <w:sz w:val="15"/>
              </w:rPr>
              <w:t>Puskesmas terdekat</w:t>
            </w:r>
          </w:p>
        </w:tc>
        <w:tc>
          <w:tcPr>
            <w:tcW w:type="dxa" w:w="850"/>
            <w:shd w:val="clear" w:color="auto" w:fill="F4F7F5"/>
          </w:tcPr>
          <w:p>
            <w:r>
              <w:rPr>
                <w:sz w:val="15"/>
              </w:rPr>
              <w:t>[DIISI SEKOLAH]</w:t>
            </w:r>
          </w:p>
        </w:tc>
        <w:tc>
          <w:tcPr>
            <w:tcW w:type="dxa" w:w="1134"/>
            <w:shd w:val="clear" w:color="auto" w:fill="F4F7F5"/>
          </w:tcPr>
          <w:p>
            <w:r>
              <w:rPr>
                <w:sz w:val="15"/>
              </w:rPr>
              <w:t>[DIISI SEKOLAH]</w:t>
            </w:r>
          </w:p>
        </w:tc>
        <w:tc>
          <w:tcPr>
            <w:tcW w:type="dxa" w:w="907"/>
            <w:shd w:val="clear" w:color="auto" w:fill="F4F7F5"/>
          </w:tcPr>
          <w:p>
            <w:r>
              <w:rPr>
                <w:sz w:val="15"/>
              </w:rPr>
              <w:t>[DIISI SEKOLAH]</w:t>
            </w:r>
          </w:p>
        </w:tc>
        <w:tc>
          <w:tcPr>
            <w:tcW w:type="dxa" w:w="964"/>
            <w:shd w:val="clear" w:color="auto" w:fill="F4F7F5"/>
          </w:tcPr>
          <w:p>
            <w:r>
              <w:rPr>
                <w:sz w:val="15"/>
              </w:rPr>
              <w:t>[DIISI SEKOLAH]</w:t>
            </w:r>
          </w:p>
        </w:tc>
        <w:tc>
          <w:tcPr>
            <w:tcW w:type="dxa" w:w="2268"/>
            <w:shd w:val="clear" w:color="auto" w:fill="F4F7F5"/>
          </w:tcPr>
          <w:p>
            <w:r>
              <w:rPr>
                <w:sz w:val="15"/>
              </w:rPr>
              <w:t>Untuk pemeriksaan luka atau keluhan kesehatan; orang tua dihubungi dan mendampingi.</w:t>
            </w:r>
          </w:p>
        </w:tc>
        <w:tc>
          <w:tcPr>
            <w:tcW w:type="dxa" w:w="1134"/>
            <w:shd w:val="clear" w:color="auto" w:fill="F4F7F5"/>
          </w:tcPr>
          <w:p>
            <w:r>
              <w:rPr>
                <w:sz w:val="15"/>
              </w:rPr>
              <w:t>Belum terverifikasi</w:t>
            </w:r>
          </w:p>
        </w:tc>
        <w:tc>
          <w:tcPr>
            <w:tcW w:type="dxa" w:w="1077"/>
            <w:shd w:val="clear" w:color="auto" w:fill="F4F7F5"/>
          </w:tcPr>
          <w:p>
            <w:r>
              <w:rPr>
                <w:sz w:val="15"/>
              </w:rPr>
            </w:r>
          </w:p>
        </w:tc>
      </w:tr>
      <w:tr>
        <w:tc>
          <w:tcPr>
            <w:tcW w:type="dxa" w:w="1304"/>
          </w:tcPr>
          <w:p>
            <w:r>
              <w:rPr>
                <w:sz w:val="15"/>
              </w:rPr>
              <w:t>Rumah sakit (IGD/layanan anak)</w:t>
            </w:r>
          </w:p>
        </w:tc>
        <w:tc>
          <w:tcPr>
            <w:tcW w:type="dxa" w:w="850"/>
          </w:tcPr>
          <w:p>
            <w:r>
              <w:rPr>
                <w:sz w:val="15"/>
              </w:rPr>
              <w:t>[DIISI SEKOLAH]</w:t>
            </w:r>
          </w:p>
        </w:tc>
        <w:tc>
          <w:tcPr>
            <w:tcW w:type="dxa" w:w="1134"/>
          </w:tcPr>
          <w:p>
            <w:r>
              <w:rPr>
                <w:sz w:val="15"/>
              </w:rPr>
              <w:t>[DIISI SEKOLAH]</w:t>
            </w:r>
          </w:p>
        </w:tc>
        <w:tc>
          <w:tcPr>
            <w:tcW w:type="dxa" w:w="907"/>
          </w:tcPr>
          <w:p>
            <w:r>
              <w:rPr>
                <w:sz w:val="15"/>
              </w:rPr>
              <w:t>[DIISI SEKOLAH]</w:t>
            </w:r>
          </w:p>
        </w:tc>
        <w:tc>
          <w:tcPr>
            <w:tcW w:type="dxa" w:w="964"/>
          </w:tcPr>
          <w:p>
            <w:r>
              <w:rPr>
                <w:sz w:val="15"/>
              </w:rPr>
              <w:t>[DIISI SEKOLAH]</w:t>
            </w:r>
          </w:p>
        </w:tc>
        <w:tc>
          <w:tcPr>
            <w:tcW w:type="dxa" w:w="2268"/>
          </w:tcPr>
          <w:p>
            <w:r>
              <w:rPr>
                <w:sz w:val="15"/>
              </w:rPr>
              <w:t>Untuk kondisi gawat atau cedera berat; utamakan pertolongan segera, lalu catat.</w:t>
            </w:r>
          </w:p>
        </w:tc>
        <w:tc>
          <w:tcPr>
            <w:tcW w:type="dxa" w:w="1134"/>
          </w:tcPr>
          <w:p>
            <w:r>
              <w:rPr>
                <w:sz w:val="15"/>
              </w:rPr>
              <w:t>Belum terverifikasi</w:t>
            </w:r>
          </w:p>
        </w:tc>
        <w:tc>
          <w:tcPr>
            <w:tcW w:type="dxa" w:w="1077"/>
          </w:tcPr>
          <w:p>
            <w:r>
              <w:rPr>
                <w:sz w:val="15"/>
              </w:rPr>
            </w:r>
          </w:p>
        </w:tc>
      </w:tr>
      <w:tr>
        <w:tc>
          <w:tcPr>
            <w:tcW w:type="dxa" w:w="1304"/>
            <w:shd w:val="clear" w:color="auto" w:fill="F4F7F5"/>
          </w:tcPr>
          <w:p>
            <w:r>
              <w:rPr>
                <w:sz w:val="15"/>
              </w:rPr>
              <w:t>Psikolog / layanan psikologi anak</w:t>
            </w:r>
          </w:p>
        </w:tc>
        <w:tc>
          <w:tcPr>
            <w:tcW w:type="dxa" w:w="850"/>
            <w:shd w:val="clear" w:color="auto" w:fill="F4F7F5"/>
          </w:tcPr>
          <w:p>
            <w:r>
              <w:rPr>
                <w:sz w:val="15"/>
              </w:rPr>
              <w:t>[DIISI SEKOLAH]</w:t>
            </w:r>
          </w:p>
        </w:tc>
        <w:tc>
          <w:tcPr>
            <w:tcW w:type="dxa" w:w="1134"/>
            <w:shd w:val="clear" w:color="auto" w:fill="F4F7F5"/>
          </w:tcPr>
          <w:p>
            <w:r>
              <w:rPr>
                <w:sz w:val="15"/>
              </w:rPr>
              <w:t>[DIISI SEKOLAH]</w:t>
            </w:r>
          </w:p>
        </w:tc>
        <w:tc>
          <w:tcPr>
            <w:tcW w:type="dxa" w:w="907"/>
            <w:shd w:val="clear" w:color="auto" w:fill="F4F7F5"/>
          </w:tcPr>
          <w:p>
            <w:r>
              <w:rPr>
                <w:sz w:val="15"/>
              </w:rPr>
              <w:t>[DIISI SEKOLAH]</w:t>
            </w:r>
          </w:p>
        </w:tc>
        <w:tc>
          <w:tcPr>
            <w:tcW w:type="dxa" w:w="964"/>
            <w:shd w:val="clear" w:color="auto" w:fill="F4F7F5"/>
          </w:tcPr>
          <w:p>
            <w:r>
              <w:rPr>
                <w:sz w:val="15"/>
              </w:rPr>
              <w:t>[DIISI SEKOLAH]</w:t>
            </w:r>
          </w:p>
        </w:tc>
        <w:tc>
          <w:tcPr>
            <w:tcW w:type="dxa" w:w="2268"/>
            <w:shd w:val="clear" w:color="auto" w:fill="F4F7F5"/>
          </w:tcPr>
          <w:p>
            <w:r>
              <w:rPr>
                <w:sz w:val="15"/>
              </w:rPr>
              <w:t>Untuk dukungan psikologis lanjutan setelah persetujuan orang tua dan keputusan kepala sekolah.</w:t>
            </w:r>
          </w:p>
        </w:tc>
        <w:tc>
          <w:tcPr>
            <w:tcW w:type="dxa" w:w="1134"/>
            <w:shd w:val="clear" w:color="auto" w:fill="F4F7F5"/>
          </w:tcPr>
          <w:p>
            <w:r>
              <w:rPr>
                <w:sz w:val="15"/>
              </w:rPr>
              <w:t>Belum terverifikasi</w:t>
            </w:r>
          </w:p>
        </w:tc>
        <w:tc>
          <w:tcPr>
            <w:tcW w:type="dxa" w:w="1077"/>
            <w:shd w:val="clear" w:color="auto" w:fill="F4F7F5"/>
          </w:tcPr>
          <w:p>
            <w:r>
              <w:rPr>
                <w:sz w:val="15"/>
              </w:rPr>
            </w:r>
          </w:p>
        </w:tc>
      </w:tr>
      <w:tr>
        <w:tc>
          <w:tcPr>
            <w:tcW w:type="dxa" w:w="1304"/>
          </w:tcPr>
          <w:p>
            <w:r>
              <w:rPr>
                <w:sz w:val="15"/>
              </w:rPr>
              <w:t>Kepolisian setempat</w:t>
            </w:r>
          </w:p>
        </w:tc>
        <w:tc>
          <w:tcPr>
            <w:tcW w:type="dxa" w:w="850"/>
          </w:tcPr>
          <w:p>
            <w:r>
              <w:rPr>
                <w:sz w:val="15"/>
              </w:rPr>
              <w:t>[DIISI SEKOLAH]</w:t>
            </w:r>
          </w:p>
        </w:tc>
        <w:tc>
          <w:tcPr>
            <w:tcW w:type="dxa" w:w="1134"/>
          </w:tcPr>
          <w:p>
            <w:r>
              <w:rPr>
                <w:sz w:val="15"/>
              </w:rPr>
              <w:t>[DIISI SEKOLAH]</w:t>
            </w:r>
          </w:p>
        </w:tc>
        <w:tc>
          <w:tcPr>
            <w:tcW w:type="dxa" w:w="907"/>
          </w:tcPr>
          <w:p>
            <w:r>
              <w:rPr>
                <w:sz w:val="15"/>
              </w:rPr>
              <w:t>[DIISI SEKOLAH]</w:t>
            </w:r>
          </w:p>
        </w:tc>
        <w:tc>
          <w:tcPr>
            <w:tcW w:type="dxa" w:w="964"/>
          </w:tcPr>
          <w:p>
            <w:r>
              <w:rPr>
                <w:sz w:val="15"/>
              </w:rPr>
              <w:t>[DIISI SEKOLAH]</w:t>
            </w:r>
          </w:p>
        </w:tc>
        <w:tc>
          <w:tcPr>
            <w:tcW w:type="dxa" w:w="2268"/>
          </w:tcPr>
          <w:p>
            <w:r>
              <w:rPr>
                <w:sz w:val="15"/>
              </w:rPr>
              <w:t>Untuk dugaan pelanggaran hukum atau ancaman serius; keputusan oleh kepala sekolah bersama dinas dan orang tua sesuai kewenangan.</w:t>
            </w:r>
          </w:p>
        </w:tc>
        <w:tc>
          <w:tcPr>
            <w:tcW w:type="dxa" w:w="1134"/>
          </w:tcPr>
          <w:p>
            <w:r>
              <w:rPr>
                <w:sz w:val="15"/>
              </w:rPr>
              <w:t>Belum terverifikasi</w:t>
            </w:r>
          </w:p>
        </w:tc>
        <w:tc>
          <w:tcPr>
            <w:tcW w:type="dxa" w:w="1077"/>
          </w:tcPr>
          <w:p>
            <w:r>
              <w:rPr>
                <w:sz w:val="15"/>
              </w:rPr>
            </w:r>
          </w:p>
        </w:tc>
      </w:tr>
    </w:tbl>
    <w:p/>
    <w:p>
      <w:pPr>
        <w:pStyle w:val="Heading2"/>
      </w:pPr>
      <w:r>
        <w:t>C.2 Prosedur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1304"/>
        <w:gridCol w:w="2948"/>
        <w:gridCol w:w="1134"/>
        <w:gridCol w:w="1701"/>
        <w:gridCol w:w="1871"/>
      </w:tblGrid>
      <w:tr>
        <w:tc>
          <w:tcPr>
            <w:tcW w:type="dxa" w:w="680"/>
            <w:shd w:val="clear" w:color="auto" w:fill="0F3B22"/>
          </w:tcPr>
          <w:p>
            <w:r>
              <w:rPr>
                <w:b/>
                <w:color w:val="FAF7F0"/>
                <w:sz w:val="16"/>
              </w:rPr>
              <w:t>Tahap</w:t>
            </w:r>
          </w:p>
        </w:tc>
        <w:tc>
          <w:tcPr>
            <w:tcW w:type="dxa" w:w="1304"/>
            <w:shd w:val="clear" w:color="auto" w:fill="0F3B22"/>
          </w:tcPr>
          <w:p>
            <w:r>
              <w:rPr>
                <w:b/>
                <w:color w:val="FAF7F0"/>
                <w:sz w:val="16"/>
              </w:rPr>
              <w:t>Pelaksana</w:t>
            </w:r>
          </w:p>
        </w:tc>
        <w:tc>
          <w:tcPr>
            <w:tcW w:type="dxa" w:w="2948"/>
            <w:shd w:val="clear" w:color="auto" w:fill="0F3B22"/>
          </w:tcPr>
          <w:p>
            <w:r>
              <w:rPr>
                <w:b/>
                <w:color w:val="FAF7F0"/>
                <w:sz w:val="16"/>
              </w:rPr>
              <w:t>Tindakan</w:t>
            </w:r>
          </w:p>
        </w:tc>
        <w:tc>
          <w:tcPr>
            <w:tcW w:type="dxa" w:w="1134"/>
            <w:shd w:val="clear" w:color="auto" w:fill="0F3B22"/>
          </w:tcPr>
          <w:p>
            <w:r>
              <w:rPr>
                <w:b/>
                <w:color w:val="FAF7F0"/>
                <w:sz w:val="16"/>
              </w:rPr>
              <w:t>Waktu usulan</w:t>
            </w:r>
          </w:p>
        </w:tc>
        <w:tc>
          <w:tcPr>
            <w:tcW w:type="dxa" w:w="1701"/>
            <w:shd w:val="clear" w:color="auto" w:fill="0F3B22"/>
          </w:tcPr>
          <w:p>
            <w:r>
              <w:rPr>
                <w:b/>
                <w:color w:val="FAF7F0"/>
                <w:sz w:val="16"/>
              </w:rPr>
              <w:t>Catatan / bukti</w:t>
            </w:r>
          </w:p>
        </w:tc>
        <w:tc>
          <w:tcPr>
            <w:tcW w:type="dxa" w:w="1871"/>
            <w:shd w:val="clear" w:color="auto" w:fill="0F3B22"/>
          </w:tcPr>
          <w:p>
            <w:r>
              <w:rPr>
                <w:b/>
                <w:color w:val="FAF7F0"/>
                <w:sz w:val="16"/>
              </w:rPr>
              <w:t>Kondisi eskalasi</w:t>
            </w:r>
          </w:p>
        </w:tc>
      </w:tr>
      <w:tr>
        <w:tc>
          <w:tcPr>
            <w:tcW w:type="dxa" w:w="680"/>
          </w:tcPr>
          <w:p>
            <w:r>
              <w:rPr>
                <w:sz w:val="16"/>
              </w:rPr>
              <w:t>1</w:t>
            </w:r>
          </w:p>
        </w:tc>
        <w:tc>
          <w:tcPr>
            <w:tcW w:type="dxa" w:w="1304"/>
          </w:tcPr>
          <w:p>
            <w:r>
              <w:rPr>
                <w:sz w:val="16"/>
              </w:rPr>
              <w:t>Petugas penerima / pendamping</w:t>
            </w:r>
          </w:p>
        </w:tc>
        <w:tc>
          <w:tcPr>
            <w:tcW w:type="dxa" w:w="2948"/>
          </w:tcPr>
          <w:p>
            <w:r>
              <w:rPr>
                <w:sz w:val="16"/>
              </w:rPr>
              <w:t>Mengidentifikasi kebutuhan anak (keselamatan, medis, psikologis, perlindungan, hukum) dari hasil penilaian D06.</w:t>
            </w:r>
          </w:p>
        </w:tc>
        <w:tc>
          <w:tcPr>
            <w:tcW w:type="dxa" w:w="1134"/>
          </w:tcPr>
          <w:p>
            <w:r>
              <w:rPr>
                <w:sz w:val="16"/>
              </w:rPr>
              <w:t>Segera setelah penilaian awal</w:t>
            </w:r>
          </w:p>
        </w:tc>
        <w:tc>
          <w:tcPr>
            <w:tcW w:type="dxa" w:w="1701"/>
          </w:tcPr>
          <w:p>
            <w:r>
              <w:rPr>
                <w:sz w:val="16"/>
              </w:rPr>
              <w:t>Ringkasan kebutuhan pada Formulir C-2.</w:t>
            </w:r>
          </w:p>
        </w:tc>
        <w:tc>
          <w:tcPr>
            <w:tcW w:type="dxa" w:w="1871"/>
          </w:tcPr>
          <w:p>
            <w:r>
              <w:rPr>
                <w:sz w:val="16"/>
              </w:rPr>
              <w:t>Kondisi gawat atau anak dalam bahaya: pertolongan segera, jangan menunggu prosedur lengkap.</w:t>
            </w:r>
          </w:p>
        </w:tc>
      </w:tr>
      <w:tr>
        <w:tc>
          <w:tcPr>
            <w:tcW w:type="dxa" w:w="680"/>
            <w:shd w:val="clear" w:color="auto" w:fill="F4F7F5"/>
          </w:tcPr>
          <w:p>
            <w:r>
              <w:rPr>
                <w:sz w:val="16"/>
              </w:rPr>
              <w:t>2</w:t>
            </w:r>
          </w:p>
        </w:tc>
        <w:tc>
          <w:tcPr>
            <w:tcW w:type="dxa" w:w="1304"/>
            <w:shd w:val="clear" w:color="auto" w:fill="F4F7F5"/>
          </w:tcPr>
          <w:p>
            <w:r>
              <w:rPr>
                <w:sz w:val="16"/>
              </w:rPr>
              <w:t>Kepala sekolah</w:t>
            </w:r>
          </w:p>
        </w:tc>
        <w:tc>
          <w:tcPr>
            <w:tcW w:type="dxa" w:w="2948"/>
            <w:shd w:val="clear" w:color="auto" w:fill="F4F7F5"/>
          </w:tcPr>
          <w:p>
            <w:r>
              <w:rPr>
                <w:sz w:val="16"/>
              </w:rPr>
              <w:t>Memutuskan perlu tidaknya rujukan, jenis layanan, dan siapa yang menghubungi. Rujukan tidak otomatis.</w:t>
            </w:r>
          </w:p>
        </w:tc>
        <w:tc>
          <w:tcPr>
            <w:tcW w:type="dxa" w:w="1134"/>
            <w:shd w:val="clear" w:color="auto" w:fill="F4F7F5"/>
          </w:tcPr>
          <w:p>
            <w:r>
              <w:rPr>
                <w:sz w:val="16"/>
              </w:rPr>
              <w:t>Hari yang sama atau [DIISI SEKOLAH]</w:t>
            </w:r>
          </w:p>
        </w:tc>
        <w:tc>
          <w:tcPr>
            <w:tcW w:type="dxa" w:w="1701"/>
            <w:shd w:val="clear" w:color="auto" w:fill="F4F7F5"/>
          </w:tcPr>
          <w:p>
            <w:r>
              <w:rPr>
                <w:sz w:val="16"/>
              </w:rPr>
              <w:t>Keputusan dan alasan pada C-2.</w:t>
            </w:r>
          </w:p>
        </w:tc>
        <w:tc>
          <w:tcPr>
            <w:tcW w:type="dxa" w:w="1871"/>
            <w:shd w:val="clear" w:color="auto" w:fill="F4F7F5"/>
          </w:tcPr>
          <w:p>
            <w:r>
              <w:rPr>
                <w:sz w:val="16"/>
              </w:rPr>
              <w:t>Konflik kepentingan: tunjuk pengganti sesuai penetapan sekolah.</w:t>
            </w:r>
          </w:p>
        </w:tc>
      </w:tr>
      <w:tr>
        <w:tc>
          <w:tcPr>
            <w:tcW w:type="dxa" w:w="680"/>
          </w:tcPr>
          <w:p>
            <w:r>
              <w:rPr>
                <w:sz w:val="16"/>
              </w:rPr>
              <w:t>3</w:t>
            </w:r>
          </w:p>
        </w:tc>
        <w:tc>
          <w:tcPr>
            <w:tcW w:type="dxa" w:w="1304"/>
          </w:tcPr>
          <w:p>
            <w:r>
              <w:rPr>
                <w:sz w:val="16"/>
              </w:rPr>
              <w:t>Pendamping / wali kelas</w:t>
            </w:r>
          </w:p>
        </w:tc>
        <w:tc>
          <w:tcPr>
            <w:tcW w:type="dxa" w:w="2948"/>
          </w:tcPr>
          <w:p>
            <w:r>
              <w:rPr>
                <w:sz w:val="16"/>
              </w:rPr>
              <w:t>Meminta persetujuan dan menjelaskan kepada orang tua. Bila orang tua diduga sumber ancaman, koordinasikan cara pemberitahuan melalui jalur perlindungan.</w:t>
            </w:r>
          </w:p>
        </w:tc>
        <w:tc>
          <w:tcPr>
            <w:tcW w:type="dxa" w:w="1134"/>
          </w:tcPr>
          <w:p>
            <w:r>
              <w:rPr>
                <w:sz w:val="16"/>
              </w:rPr>
              <w:t>Sebelum rujukan, kecuali risiko menghalangi</w:t>
            </w:r>
          </w:p>
        </w:tc>
        <w:tc>
          <w:tcPr>
            <w:tcW w:type="dxa" w:w="1701"/>
          </w:tcPr>
          <w:p>
            <w:r>
              <w:rPr>
                <w:sz w:val="16"/>
              </w:rPr>
              <w:t>Catatan persetujuan atau alasan tidak diberitahukan.</w:t>
            </w:r>
          </w:p>
        </w:tc>
        <w:tc>
          <w:tcPr>
            <w:tcW w:type="dxa" w:w="1871"/>
          </w:tcPr>
          <w:p>
            <w:r>
              <w:rPr>
                <w:sz w:val="16"/>
              </w:rPr>
              <w:t>Orang tua menolak rujukan yang dinilai penting bagi keselamatan anak: kepala sekolah berkonsultasi dengan layanan perlindungan.</w:t>
            </w:r>
          </w:p>
        </w:tc>
      </w:tr>
      <w:tr>
        <w:tc>
          <w:tcPr>
            <w:tcW w:type="dxa" w:w="680"/>
            <w:shd w:val="clear" w:color="auto" w:fill="F4F7F5"/>
          </w:tcPr>
          <w:p>
            <w:r>
              <w:rPr>
                <w:sz w:val="16"/>
              </w:rPr>
              <w:t>4</w:t>
            </w:r>
          </w:p>
        </w:tc>
        <w:tc>
          <w:tcPr>
            <w:tcW w:type="dxa" w:w="1304"/>
            <w:shd w:val="clear" w:color="auto" w:fill="F4F7F5"/>
          </w:tcPr>
          <w:p>
            <w:r>
              <w:rPr>
                <w:sz w:val="16"/>
              </w:rPr>
              <w:t>Kepala sekolah / petugas</w:t>
            </w:r>
          </w:p>
        </w:tc>
        <w:tc>
          <w:tcPr>
            <w:tcW w:type="dxa" w:w="2948"/>
            <w:shd w:val="clear" w:color="auto" w:fill="F4F7F5"/>
          </w:tcPr>
          <w:p>
            <w:r>
              <w:rPr>
                <w:sz w:val="16"/>
              </w:rPr>
              <w:t>Memeriksa status verifikasi kontak di direktori. Memakai kontak terverifikasi; bila belum, verifikasi dahulu atau gunakan SAPA 129.</w:t>
            </w:r>
          </w:p>
        </w:tc>
        <w:tc>
          <w:tcPr>
            <w:tcW w:type="dxa" w:w="1134"/>
            <w:shd w:val="clear" w:color="auto" w:fill="F4F7F5"/>
          </w:tcPr>
          <w:p>
            <w:r>
              <w:rPr>
                <w:sz w:val="16"/>
              </w:rPr>
              <w:t>Sebelum menghubungi</w:t>
            </w:r>
          </w:p>
        </w:tc>
        <w:tc>
          <w:tcPr>
            <w:tcW w:type="dxa" w:w="1701"/>
            <w:shd w:val="clear" w:color="auto" w:fill="F4F7F5"/>
          </w:tcPr>
          <w:p>
            <w:r>
              <w:rPr>
                <w:sz w:val="16"/>
              </w:rPr>
              <w:t>Tanggal verifikasi kontak.</w:t>
            </w:r>
          </w:p>
        </w:tc>
        <w:tc>
          <w:tcPr>
            <w:tcW w:type="dxa" w:w="1871"/>
            <w:shd w:val="clear" w:color="auto" w:fill="F4F7F5"/>
          </w:tcPr>
          <w:p>
            <w:r>
              <w:rPr>
                <w:sz w:val="16"/>
              </w:rPr>
              <w:t>Kontak tidak dapat dihubungi: gunakan layanan lain atau SAPA 129; catat.</w:t>
            </w:r>
          </w:p>
        </w:tc>
      </w:tr>
      <w:tr>
        <w:tc>
          <w:tcPr>
            <w:tcW w:type="dxa" w:w="680"/>
          </w:tcPr>
          <w:p>
            <w:r>
              <w:rPr>
                <w:sz w:val="16"/>
              </w:rPr>
              <w:t>5</w:t>
            </w:r>
          </w:p>
        </w:tc>
        <w:tc>
          <w:tcPr>
            <w:tcW w:type="dxa" w:w="1304"/>
          </w:tcPr>
          <w:p>
            <w:r>
              <w:rPr>
                <w:sz w:val="16"/>
              </w:rPr>
              <w:t>Petugas</w:t>
            </w:r>
          </w:p>
        </w:tc>
        <w:tc>
          <w:tcPr>
            <w:tcW w:type="dxa" w:w="2948"/>
          </w:tcPr>
          <w:p>
            <w:r>
              <w:rPr>
                <w:sz w:val="16"/>
              </w:rPr>
              <w:t>Mengisi Formulir C-2 dengan informasi minimum yang diperlukan saja. Mengirim lewat jalur aman.</w:t>
            </w:r>
          </w:p>
        </w:tc>
        <w:tc>
          <w:tcPr>
            <w:tcW w:type="dxa" w:w="1134"/>
          </w:tcPr>
          <w:p>
            <w:r>
              <w:rPr>
                <w:sz w:val="16"/>
              </w:rPr>
              <w:t>Saat merujuk</w:t>
            </w:r>
          </w:p>
        </w:tc>
        <w:tc>
          <w:tcPr>
            <w:tcW w:type="dxa" w:w="1701"/>
          </w:tcPr>
          <w:p>
            <w:r>
              <w:rPr>
                <w:sz w:val="16"/>
              </w:rPr>
              <w:t>Salinan C-2 di berkas terbatas (D07).</w:t>
            </w:r>
          </w:p>
        </w:tc>
        <w:tc>
          <w:tcPr>
            <w:tcW w:type="dxa" w:w="1871"/>
          </w:tcPr>
          <w:p>
            <w:r>
              <w:rPr>
                <w:sz w:val="16"/>
              </w:rPr>
              <w:t>Data yang tidak perlu terlanjur dikirim: hubungi kepala sekolah.</w:t>
            </w:r>
          </w:p>
        </w:tc>
      </w:tr>
      <w:tr>
        <w:tc>
          <w:tcPr>
            <w:tcW w:type="dxa" w:w="680"/>
            <w:shd w:val="clear" w:color="auto" w:fill="F4F7F5"/>
          </w:tcPr>
          <w:p>
            <w:r>
              <w:rPr>
                <w:sz w:val="16"/>
              </w:rPr>
              <w:t>6</w:t>
            </w:r>
          </w:p>
        </w:tc>
        <w:tc>
          <w:tcPr>
            <w:tcW w:type="dxa" w:w="1304"/>
            <w:shd w:val="clear" w:color="auto" w:fill="F4F7F5"/>
          </w:tcPr>
          <w:p>
            <w:r>
              <w:rPr>
                <w:sz w:val="16"/>
              </w:rPr>
              <w:t>Pendamping</w:t>
            </w:r>
          </w:p>
        </w:tc>
        <w:tc>
          <w:tcPr>
            <w:tcW w:type="dxa" w:w="2948"/>
            <w:shd w:val="clear" w:color="auto" w:fill="F4F7F5"/>
          </w:tcPr>
          <w:p>
            <w:r>
              <w:rPr>
                <w:sz w:val="16"/>
              </w:rPr>
              <w:t>Menindaklanjuti: memastikan anak terhubung dengan layanan, mencatat hasil, dan memperbarui keluarga.</w:t>
            </w:r>
          </w:p>
        </w:tc>
        <w:tc>
          <w:tcPr>
            <w:tcW w:type="dxa" w:w="1134"/>
            <w:shd w:val="clear" w:color="auto" w:fill="F4F7F5"/>
          </w:tcPr>
          <w:p>
            <w:r>
              <w:rPr>
                <w:sz w:val="16"/>
              </w:rPr>
              <w:t>Dalam [DIISI SEKOLAH]</w:t>
            </w:r>
          </w:p>
        </w:tc>
        <w:tc>
          <w:tcPr>
            <w:tcW w:type="dxa" w:w="1701"/>
            <w:shd w:val="clear" w:color="auto" w:fill="F4F7F5"/>
          </w:tcPr>
          <w:p>
            <w:r>
              <w:rPr>
                <w:sz w:val="16"/>
              </w:rPr>
              <w:t>Formulir C-3 (tindak lanjut).</w:t>
            </w:r>
          </w:p>
        </w:tc>
        <w:tc>
          <w:tcPr>
            <w:tcW w:type="dxa" w:w="1871"/>
            <w:shd w:val="clear" w:color="auto" w:fill="F4F7F5"/>
          </w:tcPr>
          <w:p>
            <w:r>
              <w:rPr>
                <w:sz w:val="16"/>
              </w:rPr>
              <w:t>Rujukan tidak berjalan atau kondisi anak memburuk: kepala sekolah menentukan langkah lanjut.</w:t>
            </w:r>
          </w:p>
        </w:tc>
      </w:tr>
      <w:tr>
        <w:tc>
          <w:tcPr>
            <w:tcW w:type="dxa" w:w="680"/>
          </w:tcPr>
          <w:p>
            <w:r>
              <w:rPr>
                <w:sz w:val="16"/>
              </w:rPr>
              <w:t>7</w:t>
            </w:r>
          </w:p>
        </w:tc>
        <w:tc>
          <w:tcPr>
            <w:tcW w:type="dxa" w:w="1304"/>
          </w:tcPr>
          <w:p>
            <w:r>
              <w:rPr>
                <w:sz w:val="16"/>
              </w:rPr>
              <w:t>Penanggung jawab direktori</w:t>
            </w:r>
          </w:p>
        </w:tc>
        <w:tc>
          <w:tcPr>
            <w:tcW w:type="dxa" w:w="2948"/>
          </w:tcPr>
          <w:p>
            <w:r>
              <w:rPr>
                <w:sz w:val="16"/>
              </w:rPr>
              <w:t>Meninjau ulang direktori berkala dan setelah ada kegagalan kontak.</w:t>
            </w:r>
          </w:p>
        </w:tc>
        <w:tc>
          <w:tcPr>
            <w:tcW w:type="dxa" w:w="1134"/>
          </w:tcPr>
          <w:p>
            <w:r>
              <w:rPr>
                <w:sz w:val="16"/>
              </w:rPr>
              <w:t>Setiap [DIISI SEKOLAH] bulan</w:t>
            </w:r>
          </w:p>
        </w:tc>
        <w:tc>
          <w:tcPr>
            <w:tcW w:type="dxa" w:w="1701"/>
          </w:tcPr>
          <w:p>
            <w:r>
              <w:rPr>
                <w:sz w:val="16"/>
              </w:rPr>
              <w:t>Tanggal tinjau pada C-1.</w:t>
            </w:r>
          </w:p>
        </w:tc>
        <w:tc>
          <w:tcPr>
            <w:tcW w:type="dxa" w:w="1871"/>
          </w:tcPr>
          <w:p>
            <w:r>
              <w:rPr>
                <w:sz w:val="16"/>
              </w:rPr>
              <w:t>Kontak berubah: ubah status menjadi belum terverifikasi sampai dicek.</w:t>
            </w:r>
          </w:p>
        </w:tc>
      </w:tr>
    </w:tbl>
    <w:p/>
    <w:p>
      <w:r>
        <w:rPr>
          <w:b/>
        </w:rPr>
        <w:t xml:space="preserve">Catatan kerja sama. </w:t>
      </w:r>
      <w:r>
        <w:rPr>
          <w:i w:val="0"/>
        </w:rPr>
        <w:t>Kerja sama layanan (misalnya dengan puskesmas atau psikolog setempat) merupakan usulan. Sekolah tidak boleh menganggapnya berlaku sampai ada kesepakatan dari pihak berwenang; naskah ini tidak mengarang kontak maupun MoU.</w:t>
      </w:r>
    </w:p>
    <w:p>
      <w:pPr>
        <w:pStyle w:val="Heading2"/>
      </w:pPr>
      <w:r>
        <w:t>C.3 Formulir kosong</w:t>
      </w:r>
    </w:p>
    <w:p>
      <w:pPr>
        <w:pStyle w:val="Heading3"/>
      </w:pPr>
      <w:r>
        <w:t>Formulir C-1 Verifikasi kontak layanan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Nama unit / layanan</w:t>
            </w:r>
          </w:p>
        </w:tc>
        <w:tc>
          <w:tcPr>
            <w:tcW w:type="dxa" w:w="6236"/>
          </w:tcPr>
          <w:p>
            <w:r>
              <w:rPr>
                <w:sz w:val="20"/>
              </w:rPr>
            </w:r>
          </w:p>
        </w:tc>
      </w:tr>
      <w:tr>
        <w:tc>
          <w:tcPr>
            <w:tcW w:type="dxa" w:w="3402"/>
            <w:shd w:val="clear" w:color="auto" w:fill="F4F7F5"/>
          </w:tcPr>
          <w:p>
            <w:r>
              <w:rPr>
                <w:sz w:val="20"/>
              </w:rPr>
              <w:t>Alamat dan wilayah</w:t>
            </w:r>
          </w:p>
        </w:tc>
        <w:tc>
          <w:tcPr>
            <w:tcW w:type="dxa" w:w="6236"/>
            <w:shd w:val="clear" w:color="auto" w:fill="F4F7F5"/>
          </w:tcPr>
          <w:p>
            <w:r>
              <w:rPr>
                <w:sz w:val="20"/>
              </w:rPr>
            </w:r>
          </w:p>
        </w:tc>
      </w:tr>
      <w:tr>
        <w:tc>
          <w:tcPr>
            <w:tcW w:type="dxa" w:w="3402"/>
          </w:tcPr>
          <w:p>
            <w:r>
              <w:rPr>
                <w:sz w:val="20"/>
              </w:rPr>
              <w:t>Nomor/alamat kontak</w:t>
            </w:r>
          </w:p>
        </w:tc>
        <w:tc>
          <w:tcPr>
            <w:tcW w:type="dxa" w:w="6236"/>
          </w:tcPr>
          <w:p>
            <w:r>
              <w:rPr>
                <w:sz w:val="20"/>
              </w:rPr>
              <w:t>Isi dari sumber resmi atau konfirmasi langsung</w:t>
            </w:r>
          </w:p>
        </w:tc>
      </w:tr>
      <w:tr>
        <w:tc>
          <w:tcPr>
            <w:tcW w:type="dxa" w:w="3402"/>
            <w:shd w:val="clear" w:color="auto" w:fill="F4F7F5"/>
          </w:tcPr>
          <w:p>
            <w:r>
              <w:rPr>
                <w:sz w:val="20"/>
              </w:rPr>
              <w:t>Jam layanan dan penanggung jawab</w:t>
            </w:r>
          </w:p>
        </w:tc>
        <w:tc>
          <w:tcPr>
            <w:tcW w:type="dxa" w:w="6236"/>
            <w:shd w:val="clear" w:color="auto" w:fill="F4F7F5"/>
          </w:tcPr>
          <w:p>
            <w:r>
              <w:rPr>
                <w:sz w:val="20"/>
              </w:rPr>
            </w:r>
          </w:p>
        </w:tc>
      </w:tr>
      <w:tr>
        <w:tc>
          <w:tcPr>
            <w:tcW w:type="dxa" w:w="3402"/>
          </w:tcPr>
          <w:p>
            <w:r>
              <w:rPr>
                <w:sz w:val="20"/>
              </w:rPr>
              <w:t>Sumber verifikasi (situs resmi/telepon/surat)</w:t>
            </w:r>
          </w:p>
        </w:tc>
        <w:tc>
          <w:tcPr>
            <w:tcW w:type="dxa" w:w="6236"/>
          </w:tcPr>
          <w:p>
            <w:r>
              <w:rPr>
                <w:sz w:val="20"/>
              </w:rPr>
            </w:r>
          </w:p>
        </w:tc>
      </w:tr>
      <w:tr>
        <w:tc>
          <w:tcPr>
            <w:tcW w:type="dxa" w:w="3402"/>
            <w:shd w:val="clear" w:color="auto" w:fill="F4F7F5"/>
          </w:tcPr>
          <w:p>
            <w:r>
              <w:rPr>
                <w:sz w:val="20"/>
              </w:rPr>
              <w:t>Hasil: berfungsi / tidak berfungsi / berubah</w:t>
            </w:r>
          </w:p>
        </w:tc>
        <w:tc>
          <w:tcPr>
            <w:tcW w:type="dxa" w:w="6236"/>
            <w:shd w:val="clear" w:color="auto" w:fill="F4F7F5"/>
          </w:tcPr>
          <w:p>
            <w:r>
              <w:rPr>
                <w:sz w:val="20"/>
              </w:rPr>
            </w:r>
          </w:p>
        </w:tc>
      </w:tr>
      <w:tr>
        <w:tc>
          <w:tcPr>
            <w:tcW w:type="dxa" w:w="3402"/>
          </w:tcPr>
          <w:p>
            <w:r>
              <w:rPr>
                <w:sz w:val="20"/>
              </w:rPr>
              <w:t>Tanggal verifikasi dan nama pemverifikasi</w:t>
            </w:r>
          </w:p>
        </w:tc>
        <w:tc>
          <w:tcPr>
            <w:tcW w:type="dxa" w:w="6236"/>
          </w:tcPr>
          <w:p>
            <w:r>
              <w:rPr>
                <w:sz w:val="20"/>
              </w:rPr>
            </w:r>
          </w:p>
        </w:tc>
      </w:tr>
      <w:tr>
        <w:tc>
          <w:tcPr>
            <w:tcW w:type="dxa" w:w="3402"/>
            <w:shd w:val="clear" w:color="auto" w:fill="F4F7F5"/>
          </w:tcPr>
          <w:p>
            <w:r>
              <w:rPr>
                <w:sz w:val="20"/>
              </w:rPr>
              <w:t>Status akhir</w:t>
            </w:r>
          </w:p>
        </w:tc>
        <w:tc>
          <w:tcPr>
            <w:tcW w:type="dxa" w:w="6236"/>
            <w:shd w:val="clear" w:color="auto" w:fill="F4F7F5"/>
          </w:tcPr>
          <w:p>
            <w:r>
              <w:rPr>
                <w:sz w:val="20"/>
              </w:rPr>
              <w:t>Terverifikasi / Belum terverifikasi</w:t>
            </w:r>
          </w:p>
        </w:tc>
      </w:tr>
    </w:tbl>
    <w:p/>
    <w:p>
      <w:pPr>
        <w:pStyle w:val="Heading3"/>
      </w:pPr>
      <w:r>
        <w:t>Formulir C-2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dan nomor kasus D07</w:t>
            </w:r>
          </w:p>
        </w:tc>
        <w:tc>
          <w:tcPr>
            <w:tcW w:type="dxa" w:w="6236"/>
          </w:tcPr>
          <w:p>
            <w:r>
              <w:rPr>
                <w:sz w:val="20"/>
              </w:rPr>
            </w:r>
          </w:p>
        </w:tc>
      </w:tr>
      <w:tr>
        <w:tc>
          <w:tcPr>
            <w:tcW w:type="dxa" w:w="3402"/>
            <w:shd w:val="clear" w:color="auto" w:fill="F4F7F5"/>
          </w:tcPr>
          <w:p>
            <w:r>
              <w:rPr>
                <w:sz w:val="20"/>
              </w:rPr>
              <w:t>Inisial anak, kelas, usia</w:t>
            </w:r>
          </w:p>
        </w:tc>
        <w:tc>
          <w:tcPr>
            <w:tcW w:type="dxa" w:w="6236"/>
            <w:shd w:val="clear" w:color="auto" w:fill="F4F7F5"/>
          </w:tcPr>
          <w:p>
            <w:r>
              <w:rPr>
                <w:sz w:val="20"/>
              </w:rPr>
              <w:t>Contoh: Anak A</w:t>
            </w:r>
          </w:p>
        </w:tc>
      </w:tr>
      <w:tr>
        <w:tc>
          <w:tcPr>
            <w:tcW w:type="dxa" w:w="3402"/>
          </w:tcPr>
          <w:p>
            <w:r>
              <w:rPr>
                <w:sz w:val="20"/>
              </w:rPr>
              <w:t>Alasan rujukan</w:t>
            </w:r>
          </w:p>
        </w:tc>
        <w:tc>
          <w:tcPr>
            <w:tcW w:type="dxa" w:w="6236"/>
          </w:tcPr>
          <w:p>
            <w:r>
              <w:rPr>
                <w:sz w:val="20"/>
              </w:rPr>
            </w:r>
          </w:p>
        </w:tc>
      </w:tr>
      <w:tr>
        <w:tc>
          <w:tcPr>
            <w:tcW w:type="dxa" w:w="3402"/>
            <w:shd w:val="clear" w:color="auto" w:fill="F4F7F5"/>
          </w:tcPr>
          <w:p>
            <w:r>
              <w:rPr>
                <w:sz w:val="20"/>
              </w:rPr>
              <w:t>Kebutuhan anak</w:t>
            </w:r>
          </w:p>
        </w:tc>
        <w:tc>
          <w:tcPr>
            <w:tcW w:type="dxa" w:w="6236"/>
            <w:shd w:val="clear" w:color="auto" w:fill="F4F7F5"/>
          </w:tcPr>
          <w:p>
            <w:r>
              <w:rPr>
                <w:sz w:val="20"/>
              </w:rPr>
              <w:t>Keselamatan / kesehatan / psikologis / perlindungan / lainnya</w:t>
            </w:r>
          </w:p>
        </w:tc>
      </w:tr>
      <w:tr>
        <w:tc>
          <w:tcPr>
            <w:tcW w:type="dxa" w:w="3402"/>
          </w:tcPr>
          <w:p>
            <w:r>
              <w:rPr>
                <w:sz w:val="20"/>
              </w:rPr>
              <w:t>Informasi minimum (apa yang terjadi, kapan, kondisi sekarang)</w:t>
            </w:r>
          </w:p>
        </w:tc>
        <w:tc>
          <w:tcPr>
            <w:tcW w:type="dxa" w:w="6236"/>
          </w:tcPr>
          <w:p>
            <w:r>
              <w:rPr>
                <w:sz w:val="20"/>
              </w:rPr>
              <w:t>Hanya yang perlu bagi layanan tujuan</w:t>
            </w:r>
          </w:p>
        </w:tc>
      </w:tr>
      <w:tr>
        <w:tc>
          <w:tcPr>
            <w:tcW w:type="dxa" w:w="3402"/>
            <w:shd w:val="clear" w:color="auto" w:fill="F4F7F5"/>
          </w:tcPr>
          <w:p>
            <w:r>
              <w:rPr>
                <w:sz w:val="20"/>
              </w:rPr>
              <w:t>Tindakan awal yang sudah dilakukan sekolah</w:t>
            </w:r>
          </w:p>
        </w:tc>
        <w:tc>
          <w:tcPr>
            <w:tcW w:type="dxa" w:w="6236"/>
            <w:shd w:val="clear" w:color="auto" w:fill="F4F7F5"/>
          </w:tcPr>
          <w:p>
            <w:r>
              <w:rPr>
                <w:sz w:val="20"/>
              </w:rPr>
            </w:r>
          </w:p>
        </w:tc>
      </w:tr>
      <w:tr>
        <w:tc>
          <w:tcPr>
            <w:tcW w:type="dxa" w:w="3402"/>
          </w:tcPr>
          <w:p>
            <w:r>
              <w:rPr>
                <w:sz w:val="20"/>
              </w:rPr>
              <w:t>Layanan tujuan dan kontak (status verifikasi)</w:t>
            </w:r>
          </w:p>
        </w:tc>
        <w:tc>
          <w:tcPr>
            <w:tcW w:type="dxa" w:w="6236"/>
          </w:tcPr>
          <w:p>
            <w:r>
              <w:rPr>
                <w:sz w:val="20"/>
              </w:rPr>
            </w:r>
          </w:p>
        </w:tc>
      </w:tr>
      <w:tr>
        <w:tc>
          <w:tcPr>
            <w:tcW w:type="dxa" w:w="3402"/>
            <w:shd w:val="clear" w:color="auto" w:fill="F4F7F5"/>
          </w:tcPr>
          <w:p>
            <w:r>
              <w:rPr>
                <w:sz w:val="20"/>
              </w:rPr>
              <w:t>Persetujuan orang tua / alasan tidak diberitahukan</w:t>
            </w:r>
          </w:p>
        </w:tc>
        <w:tc>
          <w:tcPr>
            <w:tcW w:type="dxa" w:w="6236"/>
            <w:shd w:val="clear" w:color="auto" w:fill="F4F7F5"/>
          </w:tcPr>
          <w:p>
            <w:r>
              <w:rPr>
                <w:sz w:val="20"/>
              </w:rPr>
            </w:r>
          </w:p>
        </w:tc>
      </w:tr>
      <w:tr>
        <w:tc>
          <w:tcPr>
            <w:tcW w:type="dxa" w:w="3402"/>
          </w:tcPr>
          <w:p>
            <w:r>
              <w:rPr>
                <w:sz w:val="20"/>
              </w:rPr>
              <w:t>Keputusan kepala sekolah</w:t>
            </w:r>
          </w:p>
        </w:tc>
        <w:tc>
          <w:tcPr>
            <w:tcW w:type="dxa" w:w="6236"/>
          </w:tcPr>
          <w:p>
            <w:r>
              <w:rPr>
                <w:sz w:val="20"/>
              </w:rPr>
              <w:t>Nama dan tanggal: [DIISI SEKOLAH]</w:t>
            </w:r>
          </w:p>
        </w:tc>
      </w:tr>
      <w:tr>
        <w:tc>
          <w:tcPr>
            <w:tcW w:type="dxa" w:w="3402"/>
            <w:shd w:val="clear" w:color="auto" w:fill="F4F7F5"/>
          </w:tcPr>
          <w:p>
            <w:r>
              <w:rPr>
                <w:sz w:val="20"/>
              </w:rPr>
              <w:t>Tindak lanjut dan penanggung jawab</w:t>
            </w:r>
          </w:p>
        </w:tc>
        <w:tc>
          <w:tcPr>
            <w:tcW w:type="dxa" w:w="6236"/>
            <w:shd w:val="clear" w:color="auto" w:fill="F4F7F5"/>
          </w:tcPr>
          <w:p>
            <w:r>
              <w:rPr>
                <w:sz w:val="20"/>
              </w:rPr>
            </w:r>
          </w:p>
        </w:tc>
      </w:tr>
    </w:tbl>
    <w:p/>
    <w:p>
      <w:pPr>
        <w:pStyle w:val="Heading3"/>
      </w:pPr>
      <w:r>
        <w:t>Formulir C-3 Tindak lanjut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dihubungi dan hasil</w:t>
            </w:r>
          </w:p>
        </w:tc>
        <w:tc>
          <w:tcPr>
            <w:tcW w:type="dxa" w:w="6236"/>
          </w:tcPr>
          <w:p>
            <w:r>
              <w:rPr>
                <w:sz w:val="20"/>
              </w:rPr>
            </w:r>
          </w:p>
        </w:tc>
      </w:tr>
      <w:tr>
        <w:tc>
          <w:tcPr>
            <w:tcW w:type="dxa" w:w="3402"/>
            <w:shd w:val="clear" w:color="auto" w:fill="F4F7F5"/>
          </w:tcPr>
          <w:p>
            <w:r>
              <w:rPr>
                <w:sz w:val="20"/>
              </w:rPr>
              <w:t>Apakah anak sudah terlayani? (ya/belum)</w:t>
            </w:r>
          </w:p>
        </w:tc>
        <w:tc>
          <w:tcPr>
            <w:tcW w:type="dxa" w:w="6236"/>
            <w:shd w:val="clear" w:color="auto" w:fill="F4F7F5"/>
          </w:tcPr>
          <w:p>
            <w:r>
              <w:rPr>
                <w:sz w:val="20"/>
              </w:rPr>
            </w:r>
          </w:p>
        </w:tc>
      </w:tr>
      <w:tr>
        <w:tc>
          <w:tcPr>
            <w:tcW w:type="dxa" w:w="3402"/>
          </w:tcPr>
          <w:p>
            <w:r>
              <w:rPr>
                <w:sz w:val="20"/>
              </w:rPr>
              <w:t>Hal yang perlu dilakukan sekolah/keluarga</w:t>
            </w:r>
          </w:p>
        </w:tc>
        <w:tc>
          <w:tcPr>
            <w:tcW w:type="dxa" w:w="6236"/>
          </w:tcPr>
          <w:p>
            <w:r>
              <w:rPr>
                <w:sz w:val="20"/>
              </w:rPr>
            </w:r>
          </w:p>
        </w:tc>
      </w:tr>
      <w:tr>
        <w:tc>
          <w:tcPr>
            <w:tcW w:type="dxa" w:w="3402"/>
            <w:shd w:val="clear" w:color="auto" w:fill="F4F7F5"/>
          </w:tcPr>
          <w:p>
            <w:r>
              <w:rPr>
                <w:sz w:val="20"/>
              </w:rPr>
              <w:t>Tanggal tinjau berikutnya</w:t>
            </w:r>
          </w:p>
        </w:tc>
        <w:tc>
          <w:tcPr>
            <w:tcW w:type="dxa" w:w="6236"/>
            <w:shd w:val="clear" w:color="auto" w:fill="F4F7F5"/>
          </w:tcPr>
          <w:p>
            <w:r>
              <w:rPr>
                <w:sz w:val="20"/>
              </w:rPr>
            </w:r>
          </w:p>
        </w:tc>
      </w:tr>
    </w:tbl>
    <w:p/>
    <w:p>
      <w:pPr>
        <w:pStyle w:val="Heading2"/>
      </w:pPr>
      <w:r>
        <w:t>C.4 Daftar periksa mutu direktori dan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087"/>
        <w:gridCol w:w="964"/>
        <w:gridCol w:w="1020"/>
      </w:tblGrid>
      <w:tr>
        <w:tc>
          <w:tcPr>
            <w:tcW w:type="dxa" w:w="567"/>
            <w:shd w:val="clear" w:color="auto" w:fill="0F3B22"/>
          </w:tcPr>
          <w:p>
            <w:r>
              <w:rPr>
                <w:b/>
                <w:color w:val="FAF7F0"/>
                <w:sz w:val="18"/>
              </w:rPr>
              <w:t>No</w:t>
            </w:r>
          </w:p>
        </w:tc>
        <w:tc>
          <w:tcPr>
            <w:tcW w:type="dxa" w:w="7087"/>
            <w:shd w:val="clear" w:color="auto" w:fill="0F3B22"/>
          </w:tcPr>
          <w:p>
            <w:r>
              <w:rPr>
                <w:b/>
                <w:color w:val="FAF7F0"/>
                <w:sz w:val="18"/>
              </w:rPr>
              <w:t>Periksa</w:t>
            </w:r>
          </w:p>
        </w:tc>
        <w:tc>
          <w:tcPr>
            <w:tcW w:type="dxa" w:w="964"/>
            <w:shd w:val="clear" w:color="auto" w:fill="0F3B22"/>
          </w:tcPr>
          <w:p>
            <w:r>
              <w:rPr>
                <w:b/>
                <w:color w:val="FAF7F0"/>
                <w:sz w:val="18"/>
              </w:rPr>
              <w:t>Ya</w:t>
            </w:r>
          </w:p>
        </w:tc>
        <w:tc>
          <w:tcPr>
            <w:tcW w:type="dxa" w:w="1020"/>
            <w:shd w:val="clear" w:color="auto" w:fill="0F3B22"/>
          </w:tcPr>
          <w:p>
            <w:r>
              <w:rPr>
                <w:b/>
                <w:color w:val="FAF7F0"/>
                <w:sz w:val="18"/>
              </w:rPr>
              <w:t>Tidak</w:t>
            </w:r>
          </w:p>
        </w:tc>
      </w:tr>
      <w:tr>
        <w:tc>
          <w:tcPr>
            <w:tcW w:type="dxa" w:w="567"/>
          </w:tcPr>
          <w:p>
            <w:r>
              <w:rPr>
                <w:sz w:val="18"/>
              </w:rPr>
              <w:t>1</w:t>
            </w:r>
          </w:p>
        </w:tc>
        <w:tc>
          <w:tcPr>
            <w:tcW w:type="dxa" w:w="7087"/>
          </w:tcPr>
          <w:p>
            <w:r>
              <w:rPr>
                <w:sz w:val="18"/>
              </w:rPr>
              <w:t>Setiap kontak lokal memiliki status verifikasi dan tanggal.</w:t>
            </w:r>
          </w:p>
        </w:tc>
        <w:tc>
          <w:tcPr>
            <w:tcW w:type="dxa" w:w="964"/>
          </w:tcPr>
          <w:p>
            <w:r>
              <w:rPr>
                <w:sz w:val="18"/>
              </w:rPr>
            </w:r>
          </w:p>
        </w:tc>
        <w:tc>
          <w:tcPr>
            <w:tcW w:type="dxa" w:w="1020"/>
          </w:tcPr>
          <w:p>
            <w:r>
              <w:rPr>
                <w:sz w:val="18"/>
              </w:rPr>
            </w:r>
          </w:p>
        </w:tc>
      </w:tr>
      <w:tr>
        <w:tc>
          <w:tcPr>
            <w:tcW w:type="dxa" w:w="567"/>
            <w:shd w:val="clear" w:color="auto" w:fill="F4F7F5"/>
          </w:tcPr>
          <w:p>
            <w:r>
              <w:rPr>
                <w:sz w:val="18"/>
              </w:rPr>
              <w:t>2</w:t>
            </w:r>
          </w:p>
        </w:tc>
        <w:tc>
          <w:tcPr>
            <w:tcW w:type="dxa" w:w="7087"/>
            <w:shd w:val="clear" w:color="auto" w:fill="F4F7F5"/>
          </w:tcPr>
          <w:p>
            <w:r>
              <w:rPr>
                <w:sz w:val="18"/>
              </w:rPr>
              <w:t>Kontak belum terverifikasi tidak dipublikasikan.</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3</w:t>
            </w:r>
          </w:p>
        </w:tc>
        <w:tc>
          <w:tcPr>
            <w:tcW w:type="dxa" w:w="7087"/>
          </w:tcPr>
          <w:p>
            <w:r>
              <w:rPr>
                <w:sz w:val="18"/>
              </w:rPr>
              <w:t>Formulir rujukan memuat alasan, kebutuhan, informasi minimum, tindakan awal, tujuan layanan, dan tindak lanjut.</w:t>
            </w:r>
          </w:p>
        </w:tc>
        <w:tc>
          <w:tcPr>
            <w:tcW w:type="dxa" w:w="964"/>
          </w:tcPr>
          <w:p>
            <w:r>
              <w:rPr>
                <w:sz w:val="18"/>
              </w:rPr>
            </w:r>
          </w:p>
        </w:tc>
        <w:tc>
          <w:tcPr>
            <w:tcW w:type="dxa" w:w="1020"/>
          </w:tcPr>
          <w:p>
            <w:r>
              <w:rPr>
                <w:sz w:val="18"/>
              </w:rPr>
            </w:r>
          </w:p>
        </w:tc>
      </w:tr>
      <w:tr>
        <w:tc>
          <w:tcPr>
            <w:tcW w:type="dxa" w:w="567"/>
            <w:shd w:val="clear" w:color="auto" w:fill="F4F7F5"/>
          </w:tcPr>
          <w:p>
            <w:r>
              <w:rPr>
                <w:sz w:val="18"/>
              </w:rPr>
              <w:t>4</w:t>
            </w:r>
          </w:p>
        </w:tc>
        <w:tc>
          <w:tcPr>
            <w:tcW w:type="dxa" w:w="7087"/>
            <w:shd w:val="clear" w:color="auto" w:fill="F4F7F5"/>
          </w:tcPr>
          <w:p>
            <w:r>
              <w:rPr>
                <w:sz w:val="18"/>
              </w:rPr>
              <w:t>Kapan rujukan dipakai mengikuti SOP D06 (bukan keputusan sendiri guru).</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5</w:t>
            </w:r>
          </w:p>
        </w:tc>
        <w:tc>
          <w:tcPr>
            <w:tcW w:type="dxa" w:w="7087"/>
          </w:tcPr>
          <w:p>
            <w:r>
              <w:rPr>
                <w:sz w:val="18"/>
              </w:rPr>
              <w:t>Komunikasi menjaga keselamatan dan privasi anak.</w:t>
            </w:r>
          </w:p>
        </w:tc>
        <w:tc>
          <w:tcPr>
            <w:tcW w:type="dxa" w:w="964"/>
          </w:tcPr>
          <w:p>
            <w:r>
              <w:rPr>
                <w:sz w:val="18"/>
              </w:rPr>
            </w:r>
          </w:p>
        </w:tc>
        <w:tc>
          <w:tcPr>
            <w:tcW w:type="dxa" w:w="1020"/>
          </w:tcPr>
          <w:p>
            <w:r>
              <w:rPr>
                <w:sz w:val="18"/>
              </w:rPr>
            </w:r>
          </w:p>
        </w:tc>
      </w:tr>
      <w:tr>
        <w:tc>
          <w:tcPr>
            <w:tcW w:type="dxa" w:w="567"/>
            <w:shd w:val="clear" w:color="auto" w:fill="F4F7F5"/>
          </w:tcPr>
          <w:p>
            <w:r>
              <w:rPr>
                <w:sz w:val="18"/>
              </w:rPr>
              <w:t>6</w:t>
            </w:r>
          </w:p>
        </w:tc>
        <w:tc>
          <w:tcPr>
            <w:tcW w:type="dxa" w:w="7087"/>
            <w:shd w:val="clear" w:color="auto" w:fill="F4F7F5"/>
          </w:tcPr>
          <w:p>
            <w:r>
              <w:rPr>
                <w:sz w:val="18"/>
              </w:rPr>
              <w:t>Panduan menunjukkan langkah bantuan dan penanggung jawab tindak lanjut.</w:t>
            </w:r>
          </w:p>
        </w:tc>
        <w:tc>
          <w:tcPr>
            <w:tcW w:type="dxa" w:w="964"/>
            <w:shd w:val="clear" w:color="auto" w:fill="F4F7F5"/>
          </w:tcPr>
          <w:p>
            <w:r>
              <w:rPr>
                <w:sz w:val="18"/>
              </w:rPr>
            </w:r>
          </w:p>
        </w:tc>
        <w:tc>
          <w:tcPr>
            <w:tcW w:type="dxa" w:w="1020"/>
            <w:shd w:val="clear" w:color="auto" w:fill="F4F7F5"/>
          </w:tcPr>
          <w:p>
            <w:r>
              <w:rPr>
                <w:sz w:val="18"/>
              </w:rPr>
            </w:r>
          </w:p>
        </w:tc>
      </w:tr>
    </w:tbl>
    <w:p/>
    <w:p>
      <w:pPr>
        <w:pStyle w:val="Heading2"/>
      </w:pPr>
      <w:r>
        <w:t>C.5 Batas tugas dan hal yang menunggu keputusan sekolah</w:t>
      </w:r>
    </w:p>
    <w:p>
      <w:pPr>
        <w:pStyle w:val="ListBullet"/>
      </w:pPr>
      <w:r>
        <w:t>D13 memiliki direktori dan format rujukan; D06 menentukan kapan jalur dipakai. Bila ada perbedaan, mengikuti D06 setelah dikonfirmasi kepala sekolah.</w:t>
      </w:r>
    </w:p>
    <w:p>
      <w:pPr>
        <w:pStyle w:val="ListBullet"/>
      </w:pPr>
      <w:r>
        <w:t>Menunggu keputusan sekolah: penetapan petugas penerima dan pendamping; jam dan batas waktu konfirmasi; kanal resmi (D04); daftar kontak lokal; arahan dinas/Pokja BSAN setempat.</w:t>
      </w:r>
    </w:p>
    <w:p>
      <w:pPr>
        <w:pStyle w:val="ListBullet"/>
      </w:pPr>
      <w:r>
        <w:t>Naskah ini draf; belum disahkan kepala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Een Muflhat (D01)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D13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