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3B22"/>
          <w:sz w:val="40"/>
        </w:rPr>
        <w:t>D16 | Materi Pencegahan dan Partisipasi Siswa Kelas 4-6</w:t>
      </w:r>
    </w:p>
    <w:p>
      <w:r>
        <w:rPr>
          <w:color w:val="5B6B60"/>
        </w:rPr>
        <w:t>Sekolah Dasar Islam Terpadu (SDIT) Al Qomar - Tahun Pelajaran 2026/2027</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4819"/>
      </w:tblGrid>
      <w:tr>
        <w:tc>
          <w:tcPr>
            <w:tcW w:type="dxa" w:w="2381"/>
            <w:shd w:val="clear" w:color="auto" w:fill="EAF1EC"/>
          </w:tcPr>
          <w:p>
            <w:r>
              <w:rPr>
                <w:b/>
              </w:rPr>
              <w:t>Kode / versi</w:t>
            </w:r>
          </w:p>
        </w:tc>
        <w:tc>
          <w:tcPr>
            <w:tcW w:type="dxa" w:w="7257"/>
          </w:tcPr>
          <w:p>
            <w:r>
              <w:t>D16 / v01 (draf)</w:t>
            </w:r>
          </w:p>
        </w:tc>
      </w:tr>
      <w:tr>
        <w:tc>
          <w:tcPr>
            <w:tcW w:type="dxa" w:w="2381"/>
            <w:shd w:val="clear" w:color="auto" w:fill="EAF1EC"/>
          </w:tcPr>
          <w:p>
            <w:r>
              <w:rPr>
                <w:b/>
              </w:rPr>
              <w:t>Penyusun</w:t>
            </w:r>
          </w:p>
        </w:tc>
        <w:tc>
          <w:tcPr>
            <w:tcW w:type="dxa" w:w="7257"/>
          </w:tcPr>
          <w:p>
            <w:r>
              <w:t>Rahayu Vina Purwanti - Guru Bidang Bahasa Arab</w:t>
            </w:r>
          </w:p>
        </w:tc>
      </w:tr>
      <w:tr>
        <w:tc>
          <w:tcPr>
            <w:tcW w:type="dxa" w:w="2381"/>
            <w:shd w:val="clear" w:color="auto" w:fill="EAF1EC"/>
          </w:tcPr>
          <w:p>
            <w:r>
              <w:rPr>
                <w:b/>
              </w:rPr>
              <w:t>Penelaah</w:t>
            </w:r>
          </w:p>
        </w:tc>
        <w:tc>
          <w:tcPr>
            <w:tcW w:type="dxa" w:w="7257"/>
          </w:tcPr>
          <w:p>
            <w:r>
              <w:t>Sjarniwati</w:t>
            </w:r>
          </w:p>
        </w:tc>
      </w:tr>
      <w:tr>
        <w:tc>
          <w:tcPr>
            <w:tcW w:type="dxa" w:w="2381"/>
            <w:shd w:val="clear" w:color="auto" w:fill="EAF1EC"/>
          </w:tcPr>
          <w:p>
            <w:r>
              <w:rPr>
                <w:b/>
              </w:rPr>
              <w:t>Tanggal</w:t>
            </w:r>
          </w:p>
        </w:tc>
        <w:tc>
          <w:tcPr>
            <w:tcW w:type="dxa" w:w="7257"/>
          </w:tcPr>
          <w:p>
            <w:r>
              <w:t>12 Oktober 2026</w:t>
            </w:r>
          </w:p>
        </w:tc>
      </w:tr>
      <w:tr>
        <w:tc>
          <w:tcPr>
            <w:tcW w:type="dxa" w:w="2381"/>
            <w:shd w:val="clear" w:color="auto" w:fill="EAF1EC"/>
          </w:tcPr>
          <w:p>
            <w:r>
              <w:rPr>
                <w:b/>
              </w:rPr>
              <w:t>Status</w:t>
            </w:r>
          </w:p>
        </w:tc>
        <w:tc>
          <w:tcPr>
            <w:tcW w:type="dxa" w:w="7257"/>
          </w:tcPr>
          <w:p>
            <w:r>
              <w:t>DRAF untuk dibahas dan ditetapkan sekolah. Belum disahkan Kepala Sekolah; tidak menggantikan SK penugasan atau kebijakan resmi.</w:t>
            </w:r>
          </w:p>
        </w:tc>
      </w:tr>
      <w:tr>
        <w:tc>
          <w:tcPr>
            <w:tcW w:type="dxa" w:w="2381"/>
            <w:shd w:val="clear" w:color="auto" w:fill="EAF1EC"/>
          </w:tcPr>
          <w:p>
            <w:r>
              <w:rPr>
                <w:b/>
              </w:rPr>
              <w:t>Tujuan</w:t>
            </w:r>
          </w:p>
        </w:tc>
        <w:tc>
          <w:tcPr>
            <w:tcW w:type="dxa" w:w="7257"/>
          </w:tcPr>
          <w:p>
            <w:r>
              <w:t>Menyediakan kegiatan kelas untuk kelas 4-6 agar siswa memahami relasi kekuatan, pengucilan, perilaku digital, dan cara membantu teman secara aman, tanpa mempermalukan atau memaksa anak membuka urusan pribadi.</w:t>
            </w:r>
          </w:p>
        </w:tc>
      </w:tr>
      <w:tr>
        <w:tc>
          <w:tcPr>
            <w:tcW w:type="dxa" w:w="2381"/>
            <w:shd w:val="clear" w:color="auto" w:fill="EAF1EC"/>
          </w:tcPr>
          <w:p>
            <w:r>
              <w:rPr>
                <w:b/>
              </w:rPr>
              <w:t>Sasaran</w:t>
            </w:r>
          </w:p>
        </w:tc>
        <w:tc>
          <w:tcPr>
            <w:tcW w:type="dxa" w:w="7257"/>
          </w:tcPr>
          <w:p>
            <w:r>
              <w:t>Siswa kelas 4A, 4B, 5A, 5B, dan 6; wali kelas 4-6 sebagai pelaksana sesi; guru pendamping; kepala sekolah untuk keputusan pembentukan duta siswa.</w:t>
            </w:r>
          </w:p>
        </w:tc>
      </w:tr>
      <w:tr>
        <w:tc>
          <w:tcPr>
            <w:tcW w:type="dxa" w:w="2381"/>
            <w:shd w:val="clear" w:color="auto" w:fill="EAF1EC"/>
          </w:tcPr>
          <w:p>
            <w:r>
              <w:rPr>
                <w:b/>
              </w:rPr>
              <w:t>Hubungan dengan paket lain</w:t>
            </w:r>
          </w:p>
        </w:tc>
        <w:tc>
          <w:tcPr>
            <w:tcW w:type="dxa" w:w="7257"/>
          </w:tcPr>
          <w:p>
            <w:r>
              <w:t>Melanjutkan paket dasar D15 (kelas 1-3) dengan kompleksitas lebih tinggi. Mengacu pada kebijakan D03, kanal pelaporan D04 (satu-satunya pemilik alur lapor), survei kondisi siswa D05, adab dan disiplin positif D12, serta pesan digital D17. Penanganan kejadian mengikuti D06 dan D08; pendampingan korban mengikuti D09; pembinaan perilaku mengikuti D10. Lampiran kelas WK-B dan WK-D disusun wali kelas (hlm. 24 panduan).</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Catatan penggunaan: seluruh contoh dalam naskah ini fiktif. Data, kontak, nomor SK, jabatan, biaya, dan keputusan sekolah yang belum tersedia ditandai [DIISI SEKOLAH] dan tidak boleh diisi dengan perkiraan. Berkas kasus anak nyata tidak dilampirkan dalam naskah ini.</w:t>
            </w:r>
          </w:p>
        </w:tc>
      </w:tr>
    </w:tbl>
    <w:p/>
    <w:p>
      <w:pPr>
        <w:pStyle w:val="Heading1"/>
      </w:pPr>
      <w:r>
        <w:t>Cara memakai naskah ini</w:t>
      </w:r>
    </w:p>
    <w:p>
      <w:pPr>
        <w:pStyle w:val="ListBullet"/>
      </w:pPr>
      <w:r>
        <w:t>Naskah berisi tiga komponen: A (empat panduan sesi 30-40 menit), B (empat studi kasus fiktif dan templat kesepakatan kelas), dan C (kampanye siswa, rubrik, serta peran duta edukasi bila diadopsi).</w:t>
      </w:r>
    </w:p>
    <w:p>
      <w:pPr>
        <w:pStyle w:val="ListBullet"/>
      </w:pPr>
      <w:r>
        <w:t>Seluruh nama, kelas, dan kejadian dalam kasus adalah fiktif. Jangan mengganti dengan nama atau kejadian anak yang sebenarnya; bila ada kejadian nyata, tangani lewat jalur D06 dan D08, bukan lewat sesi kelas.</w:t>
      </w:r>
    </w:p>
    <w:p>
      <w:pPr>
        <w:pStyle w:val="ListBullet"/>
      </w:pPr>
      <w:r>
        <w:t>Bahasa utama adalah bahasa Indonesia yang mudah dipahami siswa. Ungkapan Arab hanya tambahan dan selalu disertai arti.</w:t>
      </w:r>
    </w:p>
    <w:p>
      <w:pPr>
        <w:pStyle w:val="ListBullet"/>
      </w:pPr>
      <w:r>
        <w:t>Kegiatan tidak boleh memaksa siswa bercerita tentang dirinya, menunjuk anak sebagai pelaku/korban, atau memerankan adegan yang mempermalukan. Siswa boleh memilih tidak berbagi.</w:t>
      </w:r>
    </w:p>
    <w:p>
      <w:pPr>
        <w:pStyle w:val="ListBullet"/>
      </w:pPr>
      <w:r>
        <w:t>Draf ini belum disahkan. Kepala sekolah memutuskan pelaksanaan; jumlah sesi dan waktu adalah usulan yang dapat disesuaikan.</w:t>
      </w:r>
    </w:p>
    <w:p>
      <w:pPr>
        <w:pStyle w:val="Heading2"/>
      </w:pPr>
      <w:r>
        <w:t>Istilah kunci untuk siswa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814"/>
        <w:gridCol w:w="4706"/>
        <w:gridCol w:w="3118"/>
      </w:tblGrid>
      <w:tr>
        <w:tc>
          <w:tcPr>
            <w:tcW w:type="dxa" w:w="1814"/>
            <w:shd w:val="clear" w:color="auto" w:fill="0F3B22"/>
          </w:tcPr>
          <w:p>
            <w:r>
              <w:rPr>
                <w:b/>
                <w:color w:val="FAF7F0"/>
                <w:sz w:val="20"/>
              </w:rPr>
              <w:t>Istilah</w:t>
            </w:r>
          </w:p>
        </w:tc>
        <w:tc>
          <w:tcPr>
            <w:tcW w:type="dxa" w:w="4706"/>
            <w:shd w:val="clear" w:color="auto" w:fill="0F3B22"/>
          </w:tcPr>
          <w:p>
            <w:r>
              <w:rPr>
                <w:b/>
                <w:color w:val="FAF7F0"/>
                <w:sz w:val="20"/>
              </w:rPr>
              <w:t>Arti dalam bahasa siswa</w:t>
            </w:r>
          </w:p>
        </w:tc>
        <w:tc>
          <w:tcPr>
            <w:tcW w:type="dxa" w:w="3118"/>
            <w:shd w:val="clear" w:color="auto" w:fill="0F3B22"/>
          </w:tcPr>
          <w:p>
            <w:r>
              <w:rPr>
                <w:b/>
                <w:color w:val="FAF7F0"/>
                <w:sz w:val="20"/>
              </w:rPr>
              <w:t>Ungkapan Arab (tambahan)</w:t>
            </w:r>
          </w:p>
        </w:tc>
      </w:tr>
      <w:tr>
        <w:tc>
          <w:tcPr>
            <w:tcW w:type="dxa" w:w="1814"/>
          </w:tcPr>
          <w:p>
            <w:r>
              <w:rPr>
                <w:sz w:val="20"/>
              </w:rPr>
              <w:t>Konflik biasa</w:t>
            </w:r>
          </w:p>
        </w:tc>
        <w:tc>
          <w:tcPr>
            <w:tcW w:type="dxa" w:w="4706"/>
          </w:tcPr>
          <w:p>
            <w:r>
              <w:rPr>
                <w:sz w:val="20"/>
              </w:rPr>
              <w:t>Perselisihan antarteman yang kedua pihak sama-sama bisa menyuarakan dan mencari jalan keluar; terjadi sesekali.</w:t>
            </w:r>
          </w:p>
        </w:tc>
        <w:tc>
          <w:tcPr>
            <w:tcW w:type="dxa" w:w="3118"/>
          </w:tcPr>
          <w:p>
            <w:r>
              <w:rPr>
                <w:sz w:val="20"/>
              </w:rPr>
              <w:t>ikhtilaf (perbedaan pendapat)</w:t>
            </w:r>
          </w:p>
        </w:tc>
      </w:tr>
      <w:tr>
        <w:tc>
          <w:tcPr>
            <w:tcW w:type="dxa" w:w="1814"/>
            <w:shd w:val="clear" w:color="auto" w:fill="F4F7F5"/>
          </w:tcPr>
          <w:p>
            <w:r>
              <w:rPr>
                <w:sz w:val="20"/>
              </w:rPr>
              <w:t>Perundungan</w:t>
            </w:r>
          </w:p>
        </w:tc>
        <w:tc>
          <w:tcPr>
            <w:tcW w:type="dxa" w:w="4706"/>
            <w:shd w:val="clear" w:color="auto" w:fill="F4F7F5"/>
          </w:tcPr>
          <w:p>
            <w:r>
              <w:rPr>
                <w:sz w:val="20"/>
              </w:rPr>
              <w:t>Perilaku menyakiti yang diulang atau dibiarkan, ada pihak yang lebih kuat (jumlah, usia, pengaruh, atau kemampuan) dan pihak yang sulit membela diri. Dapat berupa kata-kata, pengucilan, fisik, atau lewat gawai.</w:t>
            </w:r>
          </w:p>
        </w:tc>
        <w:tc>
          <w:tcPr>
            <w:tcW w:type="dxa" w:w="3118"/>
            <w:shd w:val="clear" w:color="auto" w:fill="F4F7F5"/>
          </w:tcPr>
          <w:p>
            <w:r>
              <w:rPr>
                <w:sz w:val="20"/>
              </w:rPr>
              <w:t>zulm (berbuat tidak adil/menyakiti)</w:t>
            </w:r>
          </w:p>
        </w:tc>
      </w:tr>
      <w:tr>
        <w:tc>
          <w:tcPr>
            <w:tcW w:type="dxa" w:w="1814"/>
          </w:tcPr>
          <w:p>
            <w:r>
              <w:rPr>
                <w:sz w:val="20"/>
              </w:rPr>
              <w:t>Relasi kekuatan</w:t>
            </w:r>
          </w:p>
        </w:tc>
        <w:tc>
          <w:tcPr>
            <w:tcW w:type="dxa" w:w="4706"/>
          </w:tcPr>
          <w:p>
            <w:r>
              <w:rPr>
                <w:sz w:val="20"/>
              </w:rPr>
              <w:t>Selisih kekuatan: lebih banyak teman, lebih senior, lebih populer, lebih besar, atau punya informasi yang bisa dipakai menekan.</w:t>
            </w:r>
          </w:p>
        </w:tc>
        <w:tc>
          <w:tcPr>
            <w:tcW w:type="dxa" w:w="3118"/>
          </w:tcPr>
          <w:p>
            <w:r>
              <w:rPr>
                <w:sz w:val="20"/>
              </w:rPr>
              <w:t>-</w:t>
            </w:r>
          </w:p>
        </w:tc>
      </w:tr>
      <w:tr>
        <w:tc>
          <w:tcPr>
            <w:tcW w:type="dxa" w:w="1814"/>
            <w:shd w:val="clear" w:color="auto" w:fill="F4F7F5"/>
          </w:tcPr>
          <w:p>
            <w:r>
              <w:rPr>
                <w:sz w:val="20"/>
              </w:rPr>
              <w:t>Saksi</w:t>
            </w:r>
          </w:p>
        </w:tc>
        <w:tc>
          <w:tcPr>
            <w:tcW w:type="dxa" w:w="4706"/>
            <w:shd w:val="clear" w:color="auto" w:fill="F4F7F5"/>
          </w:tcPr>
          <w:p>
            <w:r>
              <w:rPr>
                <w:sz w:val="20"/>
              </w:rPr>
              <w:t>Anak yang melihat atau mengetahui kejadian. Saksi bisa memperburuk (menertawakan, menyebarkan) atau membantu secara aman.</w:t>
            </w:r>
          </w:p>
        </w:tc>
        <w:tc>
          <w:tcPr>
            <w:tcW w:type="dxa" w:w="3118"/>
            <w:shd w:val="clear" w:color="auto" w:fill="F4F7F5"/>
          </w:tcPr>
          <w:p>
            <w:r>
              <w:rPr>
                <w:sz w:val="20"/>
              </w:rPr>
              <w:t>-</w:t>
            </w:r>
          </w:p>
        </w:tc>
      </w:tr>
      <w:tr>
        <w:tc>
          <w:tcPr>
            <w:tcW w:type="dxa" w:w="1814"/>
          </w:tcPr>
          <w:p>
            <w:r>
              <w:rPr>
                <w:sz w:val="20"/>
              </w:rPr>
              <w:t>Persaudaraan dan hormat</w:t>
            </w:r>
          </w:p>
        </w:tc>
        <w:tc>
          <w:tcPr>
            <w:tcW w:type="dxa" w:w="4706"/>
          </w:tcPr>
          <w:p>
            <w:r>
              <w:rPr>
                <w:sz w:val="20"/>
              </w:rPr>
              <w:t>Nilai yang dilatih dalam sesi: saling menjaga dan saling menghargai.</w:t>
            </w:r>
          </w:p>
        </w:tc>
        <w:tc>
          <w:tcPr>
            <w:tcW w:type="dxa" w:w="3118"/>
          </w:tcPr>
          <w:p>
            <w:r>
              <w:rPr>
                <w:sz w:val="20"/>
              </w:rPr>
              <w:t>ukhuwwah (persaudaraan); ihtiram (saling menghormati); ta'awun (tolong-menolong); amanah (dapat dipercaya)</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Ketentuan nasional yang menjadi acuan: Permendikdasmen Nomor 6 Tahun 2026 tentang Budaya Sekolah Aman dan Nyaman serta pedoman Kepmendikdasmen Nomor 17 Tahun 2026. Pemerintah daerah memakai Pokja BSAN; sekolah menunggu arahan dinas setempat untuk hal teknis. Kontak nasional terverifikasi: SAPA 129 (telepon 129; WhatsApp 08111-129-129). Kontak lokal sekolah: [DIISI SEKOLAH].</w:t>
            </w:r>
          </w:p>
        </w:tc>
      </w:tr>
    </w:tbl>
    <w:p/>
    <w:p>
      <w:pPr>
        <w:pStyle w:val="Heading1"/>
      </w:pPr>
      <w:r>
        <w:t>Komponen A - Empat Panduan Sesi Kelas 4-6</w:t>
      </w:r>
    </w:p>
    <w:p>
      <w:r>
        <w:rPr>
          <w:i/>
        </w:rPr>
        <w:t>Setiap sesi 30-40 menit. Urutan disarankan Sesi 1 sampai 4; sesi dapat dipisah menurut jadwal kelas (jadwal akhir: [DIISI SEKOLAH] bersama D14). Kompleksitas pertanyaan disesuaikan: kelas 4 memakai contoh yang lebih sederhana dan lebih banyak gambar; kelas 6 dapat menambah pertanyaan analisis.</w:t>
      </w:r>
    </w:p>
    <w:p>
      <w:pPr>
        <w:pStyle w:val="Heading2"/>
      </w:pPr>
      <w:r>
        <w:t>Pola umum setiap sesi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134"/>
        <w:gridCol w:w="2835"/>
        <w:gridCol w:w="5669"/>
      </w:tblGrid>
      <w:tr>
        <w:tc>
          <w:tcPr>
            <w:tcW w:type="dxa" w:w="1134"/>
            <w:shd w:val="clear" w:color="auto" w:fill="0F3B22"/>
          </w:tcPr>
          <w:p>
            <w:r>
              <w:rPr>
                <w:b/>
                <w:color w:val="FAF7F0"/>
                <w:sz w:val="20"/>
              </w:rPr>
              <w:t>Menit</w:t>
            </w:r>
          </w:p>
        </w:tc>
        <w:tc>
          <w:tcPr>
            <w:tcW w:type="dxa" w:w="2835"/>
            <w:shd w:val="clear" w:color="auto" w:fill="0F3B22"/>
          </w:tcPr>
          <w:p>
            <w:r>
              <w:rPr>
                <w:b/>
                <w:color w:val="FAF7F0"/>
                <w:sz w:val="20"/>
              </w:rPr>
              <w:t>Tahap</w:t>
            </w:r>
          </w:p>
        </w:tc>
        <w:tc>
          <w:tcPr>
            <w:tcW w:type="dxa" w:w="5669"/>
            <w:shd w:val="clear" w:color="auto" w:fill="0F3B22"/>
          </w:tcPr>
          <w:p>
            <w:r>
              <w:rPr>
                <w:b/>
                <w:color w:val="FAF7F0"/>
                <w:sz w:val="20"/>
              </w:rPr>
              <w:t>Isi singkat</w:t>
            </w:r>
          </w:p>
        </w:tc>
      </w:tr>
      <w:tr>
        <w:tc>
          <w:tcPr>
            <w:tcW w:type="dxa" w:w="1134"/>
          </w:tcPr>
          <w:p>
            <w:r>
              <w:rPr>
                <w:sz w:val="20"/>
              </w:rPr>
              <w:t>0-5</w:t>
            </w:r>
          </w:p>
        </w:tc>
        <w:tc>
          <w:tcPr>
            <w:tcW w:type="dxa" w:w="2835"/>
          </w:tcPr>
          <w:p>
            <w:r>
              <w:rPr>
                <w:sz w:val="20"/>
              </w:rPr>
              <w:t>Pembuka</w:t>
            </w:r>
          </w:p>
        </w:tc>
        <w:tc>
          <w:tcPr>
            <w:tcW w:type="dxa" w:w="5669"/>
          </w:tcPr>
          <w:p>
            <w:r>
              <w:rPr>
                <w:sz w:val="20"/>
              </w:rPr>
              <w:t>Salam, ulang kesepakatan kelas, jelaskan bahwa siswa boleh tidak berbagi dan boleh keluar sebentar bila perlu.</w:t>
            </w:r>
          </w:p>
        </w:tc>
      </w:tr>
      <w:tr>
        <w:tc>
          <w:tcPr>
            <w:tcW w:type="dxa" w:w="1134"/>
            <w:shd w:val="clear" w:color="auto" w:fill="F4F7F5"/>
          </w:tcPr>
          <w:p>
            <w:r>
              <w:rPr>
                <w:sz w:val="20"/>
              </w:rPr>
              <w:t>5-15</w:t>
            </w:r>
          </w:p>
        </w:tc>
        <w:tc>
          <w:tcPr>
            <w:tcW w:type="dxa" w:w="2835"/>
            <w:shd w:val="clear" w:color="auto" w:fill="F4F7F5"/>
          </w:tcPr>
          <w:p>
            <w:r>
              <w:rPr>
                <w:sz w:val="20"/>
              </w:rPr>
              <w:t>Kegiatan inti</w:t>
            </w:r>
          </w:p>
        </w:tc>
        <w:tc>
          <w:tcPr>
            <w:tcW w:type="dxa" w:w="5669"/>
            <w:shd w:val="clear" w:color="auto" w:fill="F4F7F5"/>
          </w:tcPr>
          <w:p>
            <w:r>
              <w:rPr>
                <w:sz w:val="20"/>
              </w:rPr>
              <w:t>Cerita fiktif, permainan peran terbatas, atau diskusi kelompok kecil.</w:t>
            </w:r>
          </w:p>
        </w:tc>
      </w:tr>
      <w:tr>
        <w:tc>
          <w:tcPr>
            <w:tcW w:type="dxa" w:w="1134"/>
          </w:tcPr>
          <w:p>
            <w:r>
              <w:rPr>
                <w:sz w:val="20"/>
              </w:rPr>
              <w:t>15-27</w:t>
            </w:r>
          </w:p>
        </w:tc>
        <w:tc>
          <w:tcPr>
            <w:tcW w:type="dxa" w:w="2835"/>
          </w:tcPr>
          <w:p>
            <w:r>
              <w:rPr>
                <w:sz w:val="20"/>
              </w:rPr>
              <w:t>Diskusi dan latihan tindakan aman</w:t>
            </w:r>
          </w:p>
        </w:tc>
        <w:tc>
          <w:tcPr>
            <w:tcW w:type="dxa" w:w="5669"/>
          </w:tcPr>
          <w:p>
            <w:r>
              <w:rPr>
                <w:sz w:val="20"/>
              </w:rPr>
              <w:t>Siswa menyusun dan melatih kalimat serta langkah yang aman.</w:t>
            </w:r>
          </w:p>
        </w:tc>
      </w:tr>
      <w:tr>
        <w:tc>
          <w:tcPr>
            <w:tcW w:type="dxa" w:w="1134"/>
            <w:shd w:val="clear" w:color="auto" w:fill="F4F7F5"/>
          </w:tcPr>
          <w:p>
            <w:r>
              <w:rPr>
                <w:sz w:val="20"/>
              </w:rPr>
              <w:t>27-35</w:t>
            </w:r>
          </w:p>
        </w:tc>
        <w:tc>
          <w:tcPr>
            <w:tcW w:type="dxa" w:w="2835"/>
            <w:shd w:val="clear" w:color="auto" w:fill="F4F7F5"/>
          </w:tcPr>
          <w:p>
            <w:r>
              <w:rPr>
                <w:sz w:val="20"/>
              </w:rPr>
              <w:t>Penilaian pemahaman</w:t>
            </w:r>
          </w:p>
        </w:tc>
        <w:tc>
          <w:tcPr>
            <w:tcW w:type="dxa" w:w="5669"/>
            <w:shd w:val="clear" w:color="auto" w:fill="F4F7F5"/>
          </w:tcPr>
          <w:p>
            <w:r>
              <w:rPr>
                <w:sz w:val="20"/>
              </w:rPr>
              <w:t>Kartu keluar (lihat rubrik, Komponen C) dan tanya jawab singkat.</w:t>
            </w:r>
          </w:p>
        </w:tc>
      </w:tr>
      <w:tr>
        <w:tc>
          <w:tcPr>
            <w:tcW w:type="dxa" w:w="1134"/>
          </w:tcPr>
          <w:p>
            <w:r>
              <w:rPr>
                <w:sz w:val="20"/>
              </w:rPr>
              <w:t>35-40</w:t>
            </w:r>
          </w:p>
        </w:tc>
        <w:tc>
          <w:tcPr>
            <w:tcW w:type="dxa" w:w="2835"/>
          </w:tcPr>
          <w:p>
            <w:r>
              <w:rPr>
                <w:sz w:val="20"/>
              </w:rPr>
              <w:t>Penutup</w:t>
            </w:r>
          </w:p>
        </w:tc>
        <w:tc>
          <w:tcPr>
            <w:tcW w:type="dxa" w:w="5669"/>
          </w:tcPr>
          <w:p>
            <w:r>
              <w:rPr>
                <w:sz w:val="20"/>
              </w:rPr>
              <w:t>Ingatkan jalur bantuan: guru yang dipercaya, wali kelas, petugas layanan [DIISI SEKOLAH], dan cara lapor dari D04.</w:t>
            </w:r>
          </w:p>
        </w:tc>
      </w:tr>
    </w:tbl>
    <w:p/>
    <w:p>
      <w:pPr>
        <w:pStyle w:val="Heading2"/>
      </w:pPr>
      <w:r>
        <w:t>Sesi 1 - Konflik Biasa atau Perundungan? Memahami Relasi Kekuatan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814"/>
        <w:gridCol w:w="7824"/>
      </w:tblGrid>
      <w:tr>
        <w:tc>
          <w:tcPr>
            <w:tcW w:type="dxa" w:w="1814"/>
            <w:shd w:val="clear" w:color="auto" w:fill="0F3B22"/>
          </w:tcPr>
          <w:p>
            <w:r>
              <w:rPr>
                <w:b/>
                <w:color w:val="FAF7F0"/>
                <w:sz w:val="20"/>
              </w:rPr>
              <w:t>Unsur</w:t>
            </w:r>
          </w:p>
        </w:tc>
        <w:tc>
          <w:tcPr>
            <w:tcW w:type="dxa" w:w="7824"/>
            <w:shd w:val="clear" w:color="auto" w:fill="0F3B22"/>
          </w:tcPr>
          <w:p>
            <w:r>
              <w:rPr>
                <w:b/>
                <w:color w:val="FAF7F0"/>
                <w:sz w:val="20"/>
              </w:rPr>
              <w:t>Isi</w:t>
            </w:r>
          </w:p>
        </w:tc>
      </w:tr>
      <w:tr>
        <w:tc>
          <w:tcPr>
            <w:tcW w:type="dxa" w:w="1814"/>
          </w:tcPr>
          <w:p>
            <w:r>
              <w:rPr>
                <w:sz w:val="20"/>
              </w:rPr>
              <w:t>Tujuan</w:t>
            </w:r>
          </w:p>
        </w:tc>
        <w:tc>
          <w:tcPr>
            <w:tcW w:type="dxa" w:w="7824"/>
          </w:tcPr>
          <w:p>
            <w:r>
              <w:rPr>
                <w:sz w:val="20"/>
              </w:rPr>
              <w:t>Siswa dapat membedakan konflik biasa dari perundungan memakai tiga pertanyaan (berulang? ada yang lebih kuat? sulit membela diri?), dan tahu bahwa keduanya tetap perlu ditangani dengan adab.</w:t>
            </w:r>
          </w:p>
        </w:tc>
      </w:tr>
      <w:tr>
        <w:tc>
          <w:tcPr>
            <w:tcW w:type="dxa" w:w="1814"/>
            <w:shd w:val="clear" w:color="auto" w:fill="F4F7F5"/>
          </w:tcPr>
          <w:p>
            <w:r>
              <w:rPr>
                <w:sz w:val="20"/>
              </w:rPr>
              <w:t>Waktu</w:t>
            </w:r>
          </w:p>
        </w:tc>
        <w:tc>
          <w:tcPr>
            <w:tcW w:type="dxa" w:w="7824"/>
            <w:shd w:val="clear" w:color="auto" w:fill="F4F7F5"/>
          </w:tcPr>
          <w:p>
            <w:r>
              <w:rPr>
                <w:sz w:val="20"/>
              </w:rPr>
              <w:t>30-40 menit</w:t>
            </w:r>
          </w:p>
        </w:tc>
      </w:tr>
      <w:tr>
        <w:tc>
          <w:tcPr>
            <w:tcW w:type="dxa" w:w="1814"/>
          </w:tcPr>
          <w:p>
            <w:r>
              <w:rPr>
                <w:sz w:val="20"/>
              </w:rPr>
              <w:t>Bahan</w:t>
            </w:r>
          </w:p>
        </w:tc>
        <w:tc>
          <w:tcPr>
            <w:tcW w:type="dxa" w:w="7824"/>
          </w:tcPr>
          <w:p>
            <w:r>
              <w:rPr>
                <w:sz w:val="20"/>
              </w:rPr>
              <w:t>Kartu situasi fiktif (6 kartu), kertas tiga warna (hijau: konflik biasa, kuning: perlu perhatian guru, merah: perlu segera dibantu orang dewasa), lembar kartu keluar.</w:t>
            </w:r>
          </w:p>
        </w:tc>
      </w:tr>
    </w:tbl>
    <w:p/>
    <w:p>
      <w:pPr>
        <w:pStyle w:val="Heading3"/>
      </w:pPr>
      <w:r>
        <w:t>Langkah kegiatan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134"/>
        <w:gridCol w:w="8504"/>
      </w:tblGrid>
      <w:tr>
        <w:tc>
          <w:tcPr>
            <w:tcW w:type="dxa" w:w="1134"/>
            <w:shd w:val="clear" w:color="auto" w:fill="0F3B22"/>
          </w:tcPr>
          <w:p>
            <w:r>
              <w:rPr>
                <w:b/>
                <w:color w:val="FAF7F0"/>
                <w:sz w:val="20"/>
              </w:rPr>
              <w:t>Menit</w:t>
            </w:r>
          </w:p>
        </w:tc>
        <w:tc>
          <w:tcPr>
            <w:tcW w:type="dxa" w:w="8504"/>
            <w:shd w:val="clear" w:color="auto" w:fill="0F3B22"/>
          </w:tcPr>
          <w:p>
            <w:r>
              <w:rPr>
                <w:b/>
                <w:color w:val="FAF7F0"/>
                <w:sz w:val="20"/>
              </w:rPr>
              <w:t>Kegiatan guru dan siswa</w:t>
            </w:r>
          </w:p>
        </w:tc>
      </w:tr>
      <w:tr>
        <w:tc>
          <w:tcPr>
            <w:tcW w:type="dxa" w:w="1134"/>
          </w:tcPr>
          <w:p>
            <w:r>
              <w:rPr>
                <w:sz w:val="20"/>
              </w:rPr>
              <w:t>0-5</w:t>
            </w:r>
          </w:p>
        </w:tc>
        <w:tc>
          <w:tcPr>
            <w:tcW w:type="dxa" w:w="8504"/>
          </w:tcPr>
          <w:p>
            <w:r>
              <w:rPr>
                <w:sz w:val="20"/>
              </w:rPr>
              <w:t>Pembuka dan ulang kesepakatan kelas. Tulis kata kunci ukhuwwah (persaudaraan) dan ihtiram (saling menghormati).</w:t>
            </w:r>
          </w:p>
        </w:tc>
      </w:tr>
      <w:tr>
        <w:tc>
          <w:tcPr>
            <w:tcW w:type="dxa" w:w="1134"/>
            <w:shd w:val="clear" w:color="auto" w:fill="F4F7F5"/>
          </w:tcPr>
          <w:p>
            <w:r>
              <w:rPr>
                <w:sz w:val="20"/>
              </w:rPr>
              <w:t>5-12</w:t>
            </w:r>
          </w:p>
        </w:tc>
        <w:tc>
          <w:tcPr>
            <w:tcW w:type="dxa" w:w="8504"/>
            <w:shd w:val="clear" w:color="auto" w:fill="F4F7F5"/>
          </w:tcPr>
          <w:p>
            <w:r>
              <w:rPr>
                <w:sz w:val="20"/>
              </w:rPr>
              <w:t>Guru membacakan dua kartu situasi singkat (contoh: dua teman berebut giliran alat; seorang anak terus diejek oleh beberapa anak setiap istirahat). Tanya: apa bedanya?</w:t>
            </w:r>
          </w:p>
        </w:tc>
      </w:tr>
      <w:tr>
        <w:tc>
          <w:tcPr>
            <w:tcW w:type="dxa" w:w="1134"/>
          </w:tcPr>
          <w:p>
            <w:r>
              <w:rPr>
                <w:sz w:val="20"/>
              </w:rPr>
              <w:t>12-22</w:t>
            </w:r>
          </w:p>
        </w:tc>
        <w:tc>
          <w:tcPr>
            <w:tcW w:type="dxa" w:w="8504"/>
          </w:tcPr>
          <w:p>
            <w:r>
              <w:rPr>
                <w:sz w:val="20"/>
              </w:rPr>
              <w:t>Kelompok 4-5 anak memilah 6 kartu ke warna hijau, kuning, atau merah dan menuliskan alasan memakai tiga pertanyaan penentu.</w:t>
            </w:r>
          </w:p>
        </w:tc>
      </w:tr>
      <w:tr>
        <w:tc>
          <w:tcPr>
            <w:tcW w:type="dxa" w:w="1134"/>
            <w:shd w:val="clear" w:color="auto" w:fill="F4F7F5"/>
          </w:tcPr>
          <w:p>
            <w:r>
              <w:rPr>
                <w:sz w:val="20"/>
              </w:rPr>
              <w:t>22-30</w:t>
            </w:r>
          </w:p>
        </w:tc>
        <w:tc>
          <w:tcPr>
            <w:tcW w:type="dxa" w:w="8504"/>
            <w:shd w:val="clear" w:color="auto" w:fill="F4F7F5"/>
          </w:tcPr>
          <w:p>
            <w:r>
              <w:rPr>
                <w:sz w:val="20"/>
              </w:rPr>
              <w:t>Perwakilan kelompok menyampaikan. Guru meluruskan: konflik biasa pun perlu diselesaikan baik-baik; perundungan perlu bantuan orang dewasa dan tidak boleh diselesaikan sendiri oleh anak.</w:t>
            </w:r>
          </w:p>
        </w:tc>
      </w:tr>
      <w:tr>
        <w:tc>
          <w:tcPr>
            <w:tcW w:type="dxa" w:w="1134"/>
          </w:tcPr>
          <w:p>
            <w:r>
              <w:rPr>
                <w:sz w:val="20"/>
              </w:rPr>
              <w:t>30-36</w:t>
            </w:r>
          </w:p>
        </w:tc>
        <w:tc>
          <w:tcPr>
            <w:tcW w:type="dxa" w:w="8504"/>
          </w:tcPr>
          <w:p>
            <w:r>
              <w:rPr>
                <w:sz w:val="20"/>
              </w:rPr>
              <w:t>Latihan kalimat aman (lihat di bawah) dan kartu keluar.</w:t>
            </w:r>
          </w:p>
        </w:tc>
      </w:tr>
      <w:tr>
        <w:tc>
          <w:tcPr>
            <w:tcW w:type="dxa" w:w="1134"/>
            <w:shd w:val="clear" w:color="auto" w:fill="F4F7F5"/>
          </w:tcPr>
          <w:p>
            <w:r>
              <w:rPr>
                <w:sz w:val="20"/>
              </w:rPr>
              <w:t>36-40</w:t>
            </w:r>
          </w:p>
        </w:tc>
        <w:tc>
          <w:tcPr>
            <w:tcW w:type="dxa" w:w="8504"/>
            <w:shd w:val="clear" w:color="auto" w:fill="F4F7F5"/>
          </w:tcPr>
          <w:p>
            <w:r>
              <w:rPr>
                <w:sz w:val="20"/>
              </w:rPr>
              <w:t>Penutup: tunjukkan jalur bantuan sekolah.</w:t>
            </w:r>
          </w:p>
        </w:tc>
      </w:tr>
    </w:tbl>
    <w:p/>
    <w:p>
      <w:pPr>
        <w:pStyle w:val="Heading3"/>
      </w:pPr>
      <w:r>
        <w:t>Pertanyaan diskusi</w:t>
      </w:r>
    </w:p>
    <w:p>
      <w:pPr>
        <w:pStyle w:val="ListNumber"/>
      </w:pPr>
      <w:r>
        <w:t>Apa tanda bahwa satu pihak lebih kuat dari yang lain (jumlah, usia, pengaruh, informasi)?</w:t>
      </w:r>
    </w:p>
    <w:p>
      <w:pPr>
        <w:pStyle w:val="ListNumber"/>
      </w:pPr>
      <w:r>
        <w:t>Mengapa kata "cuma bercanda" tidak selalu berarti tidak menyakitkan?</w:t>
      </w:r>
    </w:p>
    <w:p>
      <w:pPr>
        <w:pStyle w:val="ListNumber"/>
      </w:pPr>
      <w:r>
        <w:t>Apa yang bisa dilakukan jika sudah dibilang "berhenti" tetapi tetap diulang?</w:t>
      </w:r>
    </w:p>
    <w:p>
      <w:pPr>
        <w:pStyle w:val="ListNumber"/>
      </w:pPr>
      <w:r>
        <w:t>Kapan sebuah masalah sebaiknya diserahkan kepada guru?</w:t>
      </w:r>
    </w:p>
    <w:p>
      <w:pPr>
        <w:pStyle w:val="Heading3"/>
      </w:pPr>
      <w:r>
        <w:t>Latihan tindakan aman</w:t>
      </w:r>
    </w:p>
    <w:p>
      <w:pPr>
        <w:pStyle w:val="ListBullet"/>
      </w:pPr>
      <w:r>
        <w:t>Kalimat tegas: "Berhenti. Aku tidak suka itu." (dilatih berpasangan dengan suara tenang).</w:t>
      </w:r>
    </w:p>
    <w:p>
      <w:pPr>
        <w:pStyle w:val="ListBullet"/>
      </w:pPr>
      <w:r>
        <w:t>Pergi ke tempat ramai atau dekat guru, lalu ceritakan kepada orang dewasa yang dipercaya.</w:t>
      </w:r>
    </w:p>
    <w:p>
      <w:pPr>
        <w:pStyle w:val="ListBullet"/>
      </w:pPr>
      <w:r>
        <w:t>Siswa tidak dipaksa berdamai; yang dilatih adalah menyampaikan batas dan mencari bantuan.</w:t>
      </w:r>
    </w:p>
    <w:p>
      <w:pPr>
        <w:pStyle w:val="Heading3"/>
      </w:pPr>
      <w:r>
        <w:t>Penilaian pemahaman</w:t>
      </w:r>
    </w:p>
    <w:p>
      <w:r>
        <w:rPr>
          <w:i w:val="0"/>
        </w:rPr>
        <w:t>Kartu keluar: siswa menulis satu tanda yang membedakan perundungan dari konflik biasa dan satu orang dewasa yang akan ia beri tahu. Pemahaman dinilai dari ketepatan alasan, bukan ketepatan warna.</w:t>
      </w:r>
    </w:p>
    <w:p>
      <w:r>
        <w:rPr>
          <w:b/>
        </w:rPr>
        <w:t xml:space="preserve">Catatan guru: </w:t>
      </w:r>
      <w:r>
        <w:rPr>
          <w:i w:val="0"/>
        </w:rPr>
        <w:t>Jangan meminta siswa menyebut nama anak sungguhan. Jika ada anak tampak gelisah atau bercerita sendiri, catat dan tindak lanjuti secara pribadi lewat jalur D04/D06 setelah sesi.</w:t>
      </w:r>
    </w:p>
    <w:p>
      <w:pPr>
        <w:pStyle w:val="Heading2"/>
      </w:pPr>
      <w:r>
        <w:t>Sesi 2 - Tekanan Kelompok, Senioritas, dan Ejekan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814"/>
        <w:gridCol w:w="7824"/>
      </w:tblGrid>
      <w:tr>
        <w:tc>
          <w:tcPr>
            <w:tcW w:type="dxa" w:w="1814"/>
            <w:shd w:val="clear" w:color="auto" w:fill="0F3B22"/>
          </w:tcPr>
          <w:p>
            <w:r>
              <w:rPr>
                <w:b/>
                <w:color w:val="FAF7F0"/>
                <w:sz w:val="20"/>
              </w:rPr>
              <w:t>Unsur</w:t>
            </w:r>
          </w:p>
        </w:tc>
        <w:tc>
          <w:tcPr>
            <w:tcW w:type="dxa" w:w="7824"/>
            <w:shd w:val="clear" w:color="auto" w:fill="0F3B22"/>
          </w:tcPr>
          <w:p>
            <w:r>
              <w:rPr>
                <w:b/>
                <w:color w:val="FAF7F0"/>
                <w:sz w:val="20"/>
              </w:rPr>
              <w:t>Isi</w:t>
            </w:r>
          </w:p>
        </w:tc>
      </w:tr>
      <w:tr>
        <w:tc>
          <w:tcPr>
            <w:tcW w:type="dxa" w:w="1814"/>
          </w:tcPr>
          <w:p>
            <w:r>
              <w:rPr>
                <w:sz w:val="20"/>
              </w:rPr>
              <w:t>Tujuan</w:t>
            </w:r>
          </w:p>
        </w:tc>
        <w:tc>
          <w:tcPr>
            <w:tcW w:type="dxa" w:w="7824"/>
          </w:tcPr>
          <w:p>
            <w:r>
              <w:rPr>
                <w:sz w:val="20"/>
              </w:rPr>
              <w:t>Siswa mengenali tekanan kelompok dan penyalahgunaan senioritas, mampu menolak ikut-ikutan, dan memahami bahwa ejekan terhadap kondisi tubuh, keluarga, atau ekonomi melukai.</w:t>
            </w:r>
          </w:p>
        </w:tc>
      </w:tr>
      <w:tr>
        <w:tc>
          <w:tcPr>
            <w:tcW w:type="dxa" w:w="1814"/>
            <w:shd w:val="clear" w:color="auto" w:fill="F4F7F5"/>
          </w:tcPr>
          <w:p>
            <w:r>
              <w:rPr>
                <w:sz w:val="20"/>
              </w:rPr>
              <w:t>Waktu</w:t>
            </w:r>
          </w:p>
        </w:tc>
        <w:tc>
          <w:tcPr>
            <w:tcW w:type="dxa" w:w="7824"/>
            <w:shd w:val="clear" w:color="auto" w:fill="F4F7F5"/>
          </w:tcPr>
          <w:p>
            <w:r>
              <w:rPr>
                <w:sz w:val="20"/>
              </w:rPr>
              <w:t>30-40 menit</w:t>
            </w:r>
          </w:p>
        </w:tc>
      </w:tr>
      <w:tr>
        <w:tc>
          <w:tcPr>
            <w:tcW w:type="dxa" w:w="1814"/>
          </w:tcPr>
          <w:p>
            <w:r>
              <w:rPr>
                <w:sz w:val="20"/>
              </w:rPr>
              <w:t>Bahan</w:t>
            </w:r>
          </w:p>
        </w:tc>
        <w:tc>
          <w:tcPr>
            <w:tcW w:type="dxa" w:w="7824"/>
          </w:tcPr>
          <w:p>
            <w:r>
              <w:rPr>
                <w:sz w:val="20"/>
              </w:rPr>
              <w:t>Dua cerita fiktif pendek (Kasus 2 dan 3 pada Komponen B), kartu "pilihan saya", kertas besar untuk daftar kalimat menghargai.</w:t>
            </w:r>
          </w:p>
        </w:tc>
      </w:tr>
    </w:tbl>
    <w:p/>
    <w:p>
      <w:pPr>
        <w:pStyle w:val="Heading3"/>
      </w:pPr>
      <w:r>
        <w:t>Langkah kegiatan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134"/>
        <w:gridCol w:w="8504"/>
      </w:tblGrid>
      <w:tr>
        <w:tc>
          <w:tcPr>
            <w:tcW w:type="dxa" w:w="1134"/>
            <w:shd w:val="clear" w:color="auto" w:fill="0F3B22"/>
          </w:tcPr>
          <w:p>
            <w:r>
              <w:rPr>
                <w:b/>
                <w:color w:val="FAF7F0"/>
                <w:sz w:val="20"/>
              </w:rPr>
              <w:t>Menit</w:t>
            </w:r>
          </w:p>
        </w:tc>
        <w:tc>
          <w:tcPr>
            <w:tcW w:type="dxa" w:w="8504"/>
            <w:shd w:val="clear" w:color="auto" w:fill="0F3B22"/>
          </w:tcPr>
          <w:p>
            <w:r>
              <w:rPr>
                <w:b/>
                <w:color w:val="FAF7F0"/>
                <w:sz w:val="20"/>
              </w:rPr>
              <w:t>Kegiatan guru dan siswa</w:t>
            </w:r>
          </w:p>
        </w:tc>
      </w:tr>
      <w:tr>
        <w:tc>
          <w:tcPr>
            <w:tcW w:type="dxa" w:w="1134"/>
          </w:tcPr>
          <w:p>
            <w:r>
              <w:rPr>
                <w:sz w:val="20"/>
              </w:rPr>
              <w:t>0-5</w:t>
            </w:r>
          </w:p>
        </w:tc>
        <w:tc>
          <w:tcPr>
            <w:tcW w:type="dxa" w:w="8504"/>
          </w:tcPr>
          <w:p>
            <w:r>
              <w:rPr>
                <w:sz w:val="20"/>
              </w:rPr>
              <w:t>Pembuka; ulang kesepakatan kelas.</w:t>
            </w:r>
          </w:p>
        </w:tc>
      </w:tr>
      <w:tr>
        <w:tc>
          <w:tcPr>
            <w:tcW w:type="dxa" w:w="1134"/>
            <w:shd w:val="clear" w:color="auto" w:fill="F4F7F5"/>
          </w:tcPr>
          <w:p>
            <w:r>
              <w:rPr>
                <w:sz w:val="20"/>
              </w:rPr>
              <w:t>5-12</w:t>
            </w:r>
          </w:p>
        </w:tc>
        <w:tc>
          <w:tcPr>
            <w:tcW w:type="dxa" w:w="8504"/>
            <w:shd w:val="clear" w:color="auto" w:fill="F4F7F5"/>
          </w:tcPr>
          <w:p>
            <w:r>
              <w:rPr>
                <w:sz w:val="20"/>
              </w:rPr>
              <w:t>Guru membacakan cerita fiktif tentang ajakan kelompok mengucilkan Anak A dan ancaman "kalau tidak ikut, kamu bukan teman kami".</w:t>
            </w:r>
          </w:p>
        </w:tc>
      </w:tr>
      <w:tr>
        <w:tc>
          <w:tcPr>
            <w:tcW w:type="dxa" w:w="1134"/>
          </w:tcPr>
          <w:p>
            <w:r>
              <w:rPr>
                <w:sz w:val="20"/>
              </w:rPr>
              <w:t>12-22</w:t>
            </w:r>
          </w:p>
        </w:tc>
        <w:tc>
          <w:tcPr>
            <w:tcW w:type="dxa" w:w="8504"/>
          </w:tcPr>
          <w:p>
            <w:r>
              <w:rPr>
                <w:sz w:val="20"/>
              </w:rPr>
              <w:t>Diskusi kelompok: apa tekanan yang dirasakan tokoh? Apa tiga pilihan yang dimiliki? Apa akibat tiap pilihan?</w:t>
            </w:r>
          </w:p>
        </w:tc>
      </w:tr>
      <w:tr>
        <w:tc>
          <w:tcPr>
            <w:tcW w:type="dxa" w:w="1134"/>
            <w:shd w:val="clear" w:color="auto" w:fill="F4F7F5"/>
          </w:tcPr>
          <w:p>
            <w:r>
              <w:rPr>
                <w:sz w:val="20"/>
              </w:rPr>
              <w:t>22-30</w:t>
            </w:r>
          </w:p>
        </w:tc>
        <w:tc>
          <w:tcPr>
            <w:tcW w:type="dxa" w:w="8504"/>
            <w:shd w:val="clear" w:color="auto" w:fill="F4F7F5"/>
          </w:tcPr>
          <w:p>
            <w:r>
              <w:rPr>
                <w:sz w:val="20"/>
              </w:rPr>
              <w:t>Cerita kedua: kakak kelas menyuruh adik kelas membawakan uang jajan. Kelompok menilai: apakah senioritas membolehkan hal ini?</w:t>
            </w:r>
          </w:p>
        </w:tc>
      </w:tr>
      <w:tr>
        <w:tc>
          <w:tcPr>
            <w:tcW w:type="dxa" w:w="1134"/>
          </w:tcPr>
          <w:p>
            <w:r>
              <w:rPr>
                <w:sz w:val="20"/>
              </w:rPr>
              <w:t>30-36</w:t>
            </w:r>
          </w:p>
        </w:tc>
        <w:tc>
          <w:tcPr>
            <w:tcW w:type="dxa" w:w="8504"/>
          </w:tcPr>
          <w:p>
            <w:r>
              <w:rPr>
                <w:sz w:val="20"/>
              </w:rPr>
              <w:t>Latihan menolak dengan sopan dan menyusun daftar kalimat menghargai sebagai pengganti ejekan.</w:t>
            </w:r>
          </w:p>
        </w:tc>
      </w:tr>
      <w:tr>
        <w:tc>
          <w:tcPr>
            <w:tcW w:type="dxa" w:w="1134"/>
            <w:shd w:val="clear" w:color="auto" w:fill="F4F7F5"/>
          </w:tcPr>
          <w:p>
            <w:r>
              <w:rPr>
                <w:sz w:val="20"/>
              </w:rPr>
              <w:t>36-40</w:t>
            </w:r>
          </w:p>
        </w:tc>
        <w:tc>
          <w:tcPr>
            <w:tcW w:type="dxa" w:w="8504"/>
            <w:shd w:val="clear" w:color="auto" w:fill="F4F7F5"/>
          </w:tcPr>
          <w:p>
            <w:r>
              <w:rPr>
                <w:sz w:val="20"/>
              </w:rPr>
              <w:t>Penutup dan jalur bantuan.</w:t>
            </w:r>
          </w:p>
        </w:tc>
      </w:tr>
    </w:tbl>
    <w:p/>
    <w:p>
      <w:pPr>
        <w:pStyle w:val="Heading3"/>
      </w:pPr>
      <w:r>
        <w:t>Pertanyaan diskusi</w:t>
      </w:r>
    </w:p>
    <w:p>
      <w:pPr>
        <w:pStyle w:val="ListNumber"/>
      </w:pPr>
      <w:r>
        <w:t>Mengapa orang ikut-ikutan padahal tahu itu tidak baik?</w:t>
      </w:r>
    </w:p>
    <w:p>
      <w:pPr>
        <w:pStyle w:val="ListNumber"/>
      </w:pPr>
      <w:r>
        <w:t>Apa bedanya menghormati kakak kelas dengan menuruti permintaan yang merugikan?</w:t>
      </w:r>
    </w:p>
    <w:p>
      <w:pPr>
        <w:pStyle w:val="ListNumber"/>
      </w:pPr>
      <w:r>
        <w:t>Mengapa mengejek keadaan ekonomi atau keluarga seseorang melukai, dan apa yang bisa kita katakan sebagai gantinya?</w:t>
      </w:r>
    </w:p>
    <w:p>
      <w:pPr>
        <w:pStyle w:val="ListNumber"/>
      </w:pPr>
      <w:r>
        <w:t>Siapa orang dewasa yang bisa membantu bila ada ancaman?</w:t>
      </w:r>
    </w:p>
    <w:p>
      <w:pPr>
        <w:pStyle w:val="Heading3"/>
      </w:pPr>
      <w:r>
        <w:t>Latihan tindakan aman</w:t>
      </w:r>
    </w:p>
    <w:p>
      <w:pPr>
        <w:pStyle w:val="ListBullet"/>
      </w:pPr>
      <w:r>
        <w:t>Penolakan singkat: "Aku tidak ikut. Itu tidak baik buat temanku."</w:t>
      </w:r>
    </w:p>
    <w:p>
      <w:pPr>
        <w:pStyle w:val="ListBullet"/>
      </w:pPr>
      <w:r>
        <w:t>Menggandeng satu teman lain untuk pergi bersama, lalu memberi tahu guru.</w:t>
      </w:r>
    </w:p>
    <w:p>
      <w:pPr>
        <w:pStyle w:val="ListBullet"/>
      </w:pPr>
      <w:r>
        <w:t>Mengganti ejekan dengan kalimat menghargai (amanah dan ta'awun): "Mau kubantu?", "Kamu boleh gabung main."</w:t>
      </w:r>
    </w:p>
    <w:p>
      <w:pPr>
        <w:pStyle w:val="ListBullet"/>
      </w:pPr>
      <w:r>
        <w:t>Adab terhadap senior: menyapa dan bersikap sopan tetap dilakukan; permintaan yang menyakiti atau mengancam wajib dilaporkan.</w:t>
      </w:r>
    </w:p>
    <w:p>
      <w:pPr>
        <w:pStyle w:val="Heading3"/>
      </w:pPr>
      <w:r>
        <w:t>Penilaian pemahaman</w:t>
      </w:r>
    </w:p>
    <w:p>
      <w:r>
        <w:rPr>
          <w:i w:val="0"/>
        </w:rPr>
        <w:t>Kartu keluar: siswa menuliskan satu kalimat penolakan dan satu kalimat menghargai dengan kata-katanya sendiri. Nilai dari kejelasan pesan dan bahasa yang menghargai.</w:t>
      </w:r>
    </w:p>
    <w:p>
      <w:r>
        <w:rPr>
          <w:b/>
        </w:rPr>
        <w:t xml:space="preserve">Catatan guru: </w:t>
      </w:r>
      <w:r>
        <w:rPr>
          <w:i w:val="0"/>
        </w:rPr>
        <w:t>Hindari menunjuk kelompok tertentu di kelas. Bila ada yang mengaku menjadi pihak yang menekan, tanggapi tanpa mempermalukan dan tindak lanjuti secara pribadi memakai jalur pembinaan D10.</w:t>
      </w:r>
    </w:p>
    <w:p>
      <w:pPr>
        <w:pStyle w:val="Heading2"/>
      </w:pPr>
      <w:r>
        <w:t>Sesi 3 - Peran Saksi: Tidak Ikut Menertawakan dan Menyebarkan, Membantu dengan Aman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814"/>
        <w:gridCol w:w="7824"/>
      </w:tblGrid>
      <w:tr>
        <w:tc>
          <w:tcPr>
            <w:tcW w:type="dxa" w:w="1814"/>
            <w:shd w:val="clear" w:color="auto" w:fill="0F3B22"/>
          </w:tcPr>
          <w:p>
            <w:r>
              <w:rPr>
                <w:b/>
                <w:color w:val="FAF7F0"/>
                <w:sz w:val="20"/>
              </w:rPr>
              <w:t>Unsur</w:t>
            </w:r>
          </w:p>
        </w:tc>
        <w:tc>
          <w:tcPr>
            <w:tcW w:type="dxa" w:w="7824"/>
            <w:shd w:val="clear" w:color="auto" w:fill="0F3B22"/>
          </w:tcPr>
          <w:p>
            <w:r>
              <w:rPr>
                <w:b/>
                <w:color w:val="FAF7F0"/>
                <w:sz w:val="20"/>
              </w:rPr>
              <w:t>Isi</w:t>
            </w:r>
          </w:p>
        </w:tc>
      </w:tr>
      <w:tr>
        <w:tc>
          <w:tcPr>
            <w:tcW w:type="dxa" w:w="1814"/>
          </w:tcPr>
          <w:p>
            <w:r>
              <w:rPr>
                <w:sz w:val="20"/>
              </w:rPr>
              <w:t>Tujuan</w:t>
            </w:r>
          </w:p>
        </w:tc>
        <w:tc>
          <w:tcPr>
            <w:tcW w:type="dxa" w:w="7824"/>
          </w:tcPr>
          <w:p>
            <w:r>
              <w:rPr>
                <w:sz w:val="20"/>
              </w:rPr>
              <w:t>Siswa memahami bahwa saksi berpengaruh, tidak ikut menertawakan atau menyebarkan, membantu korban dengan cara yang aman, dan mencari orang dewasa.</w:t>
            </w:r>
          </w:p>
        </w:tc>
      </w:tr>
      <w:tr>
        <w:tc>
          <w:tcPr>
            <w:tcW w:type="dxa" w:w="1814"/>
            <w:shd w:val="clear" w:color="auto" w:fill="F4F7F5"/>
          </w:tcPr>
          <w:p>
            <w:r>
              <w:rPr>
                <w:sz w:val="20"/>
              </w:rPr>
              <w:t>Waktu</w:t>
            </w:r>
          </w:p>
        </w:tc>
        <w:tc>
          <w:tcPr>
            <w:tcW w:type="dxa" w:w="7824"/>
            <w:shd w:val="clear" w:color="auto" w:fill="F4F7F5"/>
          </w:tcPr>
          <w:p>
            <w:r>
              <w:rPr>
                <w:sz w:val="20"/>
              </w:rPr>
              <w:t>30-40 menit</w:t>
            </w:r>
          </w:p>
        </w:tc>
      </w:tr>
      <w:tr>
        <w:tc>
          <w:tcPr>
            <w:tcW w:type="dxa" w:w="1814"/>
          </w:tcPr>
          <w:p>
            <w:r>
              <w:rPr>
                <w:sz w:val="20"/>
              </w:rPr>
              <w:t>Bahan</w:t>
            </w:r>
          </w:p>
        </w:tc>
        <w:tc>
          <w:tcPr>
            <w:tcW w:type="dxa" w:w="7824"/>
          </w:tcPr>
          <w:p>
            <w:r>
              <w:rPr>
                <w:sz w:val="20"/>
              </w:rPr>
              <w:t>Kartu pilihan saksi (empat pilihan), gambar sederhana atau papan tulis, lembar langkah "Lihat - Jauhi - Dampingi - Lapor".</w:t>
            </w:r>
          </w:p>
        </w:tc>
      </w:tr>
    </w:tbl>
    <w:p/>
    <w:p>
      <w:pPr>
        <w:pStyle w:val="Heading3"/>
      </w:pPr>
      <w:r>
        <w:t>Langkah kegiatan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134"/>
        <w:gridCol w:w="8504"/>
      </w:tblGrid>
      <w:tr>
        <w:tc>
          <w:tcPr>
            <w:tcW w:type="dxa" w:w="1134"/>
            <w:shd w:val="clear" w:color="auto" w:fill="0F3B22"/>
          </w:tcPr>
          <w:p>
            <w:r>
              <w:rPr>
                <w:b/>
                <w:color w:val="FAF7F0"/>
                <w:sz w:val="20"/>
              </w:rPr>
              <w:t>Menit</w:t>
            </w:r>
          </w:p>
        </w:tc>
        <w:tc>
          <w:tcPr>
            <w:tcW w:type="dxa" w:w="8504"/>
            <w:shd w:val="clear" w:color="auto" w:fill="0F3B22"/>
          </w:tcPr>
          <w:p>
            <w:r>
              <w:rPr>
                <w:b/>
                <w:color w:val="FAF7F0"/>
                <w:sz w:val="20"/>
              </w:rPr>
              <w:t>Kegiatan guru dan siswa</w:t>
            </w:r>
          </w:p>
        </w:tc>
      </w:tr>
      <w:tr>
        <w:tc>
          <w:tcPr>
            <w:tcW w:type="dxa" w:w="1134"/>
          </w:tcPr>
          <w:p>
            <w:r>
              <w:rPr>
                <w:sz w:val="20"/>
              </w:rPr>
              <w:t>0-5</w:t>
            </w:r>
          </w:p>
        </w:tc>
        <w:tc>
          <w:tcPr>
            <w:tcW w:type="dxa" w:w="8504"/>
          </w:tcPr>
          <w:p>
            <w:r>
              <w:rPr>
                <w:sz w:val="20"/>
              </w:rPr>
              <w:t>Pembuka; ulang kesepakatan kelas.</w:t>
            </w:r>
          </w:p>
        </w:tc>
      </w:tr>
      <w:tr>
        <w:tc>
          <w:tcPr>
            <w:tcW w:type="dxa" w:w="1134"/>
            <w:shd w:val="clear" w:color="auto" w:fill="F4F7F5"/>
          </w:tcPr>
          <w:p>
            <w:r>
              <w:rPr>
                <w:sz w:val="20"/>
              </w:rPr>
              <w:t>5-12</w:t>
            </w:r>
          </w:p>
        </w:tc>
        <w:tc>
          <w:tcPr>
            <w:tcW w:type="dxa" w:w="8504"/>
            <w:shd w:val="clear" w:color="auto" w:fill="F4F7F5"/>
          </w:tcPr>
          <w:p>
            <w:r>
              <w:rPr>
                <w:sz w:val="20"/>
              </w:rPr>
              <w:t>Cerita fiktif: Anak B dikerumuni dan ditertawakan di lorong. Tanya: apa saja yang bisa dilakukan penonton?</w:t>
            </w:r>
          </w:p>
        </w:tc>
      </w:tr>
      <w:tr>
        <w:tc>
          <w:tcPr>
            <w:tcW w:type="dxa" w:w="1134"/>
          </w:tcPr>
          <w:p>
            <w:r>
              <w:rPr>
                <w:sz w:val="20"/>
              </w:rPr>
              <w:t>12-22</w:t>
            </w:r>
          </w:p>
        </w:tc>
        <w:tc>
          <w:tcPr>
            <w:tcW w:type="dxa" w:w="8504"/>
          </w:tcPr>
          <w:p>
            <w:r>
              <w:rPr>
                <w:sz w:val="20"/>
              </w:rPr>
              <w:t>Siswa memilah pilihan saksi: ikut tertawa, merekam/menyebarkan, diam saja, atau membantu secara aman. Diskusikan akibat tiap pilihan.</w:t>
            </w:r>
          </w:p>
        </w:tc>
      </w:tr>
      <w:tr>
        <w:tc>
          <w:tcPr>
            <w:tcW w:type="dxa" w:w="1134"/>
            <w:shd w:val="clear" w:color="auto" w:fill="F4F7F5"/>
          </w:tcPr>
          <w:p>
            <w:r>
              <w:rPr>
                <w:sz w:val="20"/>
              </w:rPr>
              <w:t>22-30</w:t>
            </w:r>
          </w:p>
        </w:tc>
        <w:tc>
          <w:tcPr>
            <w:tcW w:type="dxa" w:w="8504"/>
            <w:shd w:val="clear" w:color="auto" w:fill="F4F7F5"/>
          </w:tcPr>
          <w:p>
            <w:r>
              <w:rPr>
                <w:sz w:val="20"/>
              </w:rPr>
              <w:t>Perkenalkan empat langkah aman: Lihat (sadari), Jauhi (jangan ikut menertawakan atau menyebarkan), Dampingi (ajak anak yang disakiti menjauh, tanyakan kabarnya), Lapor (beri tahu guru atau orang dewasa).</w:t>
            </w:r>
          </w:p>
        </w:tc>
      </w:tr>
      <w:tr>
        <w:tc>
          <w:tcPr>
            <w:tcW w:type="dxa" w:w="1134"/>
          </w:tcPr>
          <w:p>
            <w:r>
              <w:rPr>
                <w:sz w:val="20"/>
              </w:rPr>
              <w:t>30-36</w:t>
            </w:r>
          </w:p>
        </w:tc>
        <w:tc>
          <w:tcPr>
            <w:tcW w:type="dxa" w:w="8504"/>
          </w:tcPr>
          <w:p>
            <w:r>
              <w:rPr>
                <w:sz w:val="20"/>
              </w:rPr>
              <w:t>Latihan berpasangan: menyusun kalimat mengajak teman menjauh dan kalimat melapor kepada guru.</w:t>
            </w:r>
          </w:p>
        </w:tc>
      </w:tr>
      <w:tr>
        <w:tc>
          <w:tcPr>
            <w:tcW w:type="dxa" w:w="1134"/>
            <w:shd w:val="clear" w:color="auto" w:fill="F4F7F5"/>
          </w:tcPr>
          <w:p>
            <w:r>
              <w:rPr>
                <w:sz w:val="20"/>
              </w:rPr>
              <w:t>36-40</w:t>
            </w:r>
          </w:p>
        </w:tc>
        <w:tc>
          <w:tcPr>
            <w:tcW w:type="dxa" w:w="8504"/>
            <w:shd w:val="clear" w:color="auto" w:fill="F4F7F5"/>
          </w:tcPr>
          <w:p>
            <w:r>
              <w:rPr>
                <w:sz w:val="20"/>
              </w:rPr>
              <w:t>Penutup dan jalur bantuan.</w:t>
            </w:r>
          </w:p>
        </w:tc>
      </w:tr>
    </w:tbl>
    <w:p/>
    <w:p>
      <w:pPr>
        <w:pStyle w:val="Heading3"/>
      </w:pPr>
      <w:r>
        <w:t>Pertanyaan diskusi</w:t>
      </w:r>
    </w:p>
    <w:p>
      <w:pPr>
        <w:pStyle w:val="ListNumber"/>
      </w:pPr>
      <w:r>
        <w:t>Mengapa menertawakan atau menyebarkan sama dengan ikut menyakiti?</w:t>
      </w:r>
    </w:p>
    <w:p>
      <w:pPr>
        <w:pStyle w:val="ListNumber"/>
      </w:pPr>
      <w:r>
        <w:t>Mana cara membantu yang aman bagi saya, dan mana yang berbahaya (misalnya berkelahi dengan pelaku)?</w:t>
      </w:r>
    </w:p>
    <w:p>
      <w:pPr>
        <w:pStyle w:val="ListNumber"/>
      </w:pPr>
      <w:r>
        <w:t>Apakah melapor kepada guru berarti mengadu? Mengapa melindungi teman termasuk amanah?</w:t>
      </w:r>
    </w:p>
    <w:p>
      <w:pPr>
        <w:pStyle w:val="ListNumber"/>
      </w:pPr>
      <w:r>
        <w:t>Siapa saja orang dewasa yang bisa saya beri tahu?</w:t>
      </w:r>
    </w:p>
    <w:p>
      <w:pPr>
        <w:pStyle w:val="Heading3"/>
      </w:pPr>
      <w:r>
        <w:t>Latihan tindakan aman</w:t>
      </w:r>
    </w:p>
    <w:p>
      <w:pPr>
        <w:pStyle w:val="ListBullet"/>
      </w:pPr>
      <w:r>
        <w:t>Jangan menghadapi pelaku sendirian dan jangan membalas dengan kekerasan; keselamatan diri tetap utama.</w:t>
      </w:r>
    </w:p>
    <w:p>
      <w:pPr>
        <w:pStyle w:val="ListBullet"/>
      </w:pPr>
      <w:r>
        <w:t>Mengajak anak yang disakiti pergi ke tempat guru atau ruang yang aman dan menemaninya.</w:t>
      </w:r>
    </w:p>
    <w:p>
      <w:pPr>
        <w:pStyle w:val="ListBullet"/>
      </w:pPr>
      <w:r>
        <w:t>Tidak merekam, tidak meneruskan foto/kabar, dan memberi tahu orang dewasa bila menerima kiriman yang menyakiti.</w:t>
      </w:r>
    </w:p>
    <w:p>
      <w:pPr>
        <w:pStyle w:val="ListBullet"/>
      </w:pPr>
      <w:r>
        <w:t>Menyampaikan kepada guru atau petugas: apa yang dilihat, kapan, dan di mana (fakta tanpa tuduhan).</w:t>
      </w:r>
    </w:p>
    <w:p>
      <w:pPr>
        <w:pStyle w:val="Heading3"/>
      </w:pPr>
      <w:r>
        <w:t>Penilaian pemahaman</w:t>
      </w:r>
    </w:p>
    <w:p>
      <w:r>
        <w:rPr>
          <w:i w:val="0"/>
        </w:rPr>
        <w:t>Kartu keluar: siswa menulis dua tindakan saksi yang aman dan satu tindakan yang harus dihindari, serta kepada siapa ia melapor.</w:t>
      </w:r>
    </w:p>
    <w:p>
      <w:r>
        <w:rPr>
          <w:b/>
        </w:rPr>
        <w:t xml:space="preserve">Catatan guru: </w:t>
      </w:r>
      <w:r>
        <w:rPr>
          <w:i w:val="0"/>
        </w:rPr>
        <w:t>Tekankan bahwa melapor adalah tindakan membantu, bukan membuat teman dihukum. Guru wajib menindaklanjuti setiap laporan sesuai D04 dan D06 tanpa membuka identitas pelapor kepada teman.</w:t>
      </w:r>
    </w:p>
    <w:p>
      <w:pPr>
        <w:pStyle w:val="Heading2"/>
      </w:pPr>
      <w:r>
        <w:t>Sesi 4 - Pertemanan Digital: Rumor, Foto, dan Pesan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814"/>
        <w:gridCol w:w="7824"/>
      </w:tblGrid>
      <w:tr>
        <w:tc>
          <w:tcPr>
            <w:tcW w:type="dxa" w:w="1814"/>
            <w:shd w:val="clear" w:color="auto" w:fill="0F3B22"/>
          </w:tcPr>
          <w:p>
            <w:r>
              <w:rPr>
                <w:b/>
                <w:color w:val="FAF7F0"/>
                <w:sz w:val="20"/>
              </w:rPr>
              <w:t>Unsur</w:t>
            </w:r>
          </w:p>
        </w:tc>
        <w:tc>
          <w:tcPr>
            <w:tcW w:type="dxa" w:w="7824"/>
            <w:shd w:val="clear" w:color="auto" w:fill="0F3B22"/>
          </w:tcPr>
          <w:p>
            <w:r>
              <w:rPr>
                <w:b/>
                <w:color w:val="FAF7F0"/>
                <w:sz w:val="20"/>
              </w:rPr>
              <w:t>Isi</w:t>
            </w:r>
          </w:p>
        </w:tc>
      </w:tr>
      <w:tr>
        <w:tc>
          <w:tcPr>
            <w:tcW w:type="dxa" w:w="1814"/>
          </w:tcPr>
          <w:p>
            <w:r>
              <w:rPr>
                <w:sz w:val="20"/>
              </w:rPr>
              <w:t>Tujuan</w:t>
            </w:r>
          </w:p>
        </w:tc>
        <w:tc>
          <w:tcPr>
            <w:tcW w:type="dxa" w:w="7824"/>
          </w:tcPr>
          <w:p>
            <w:r>
              <w:rPr>
                <w:sz w:val="20"/>
              </w:rPr>
              <w:t>Siswa memahami bahwa rumor, foto, dan pesan di grup dapat menyakiti dan sulit ditarik kembali, serta tahu cara bersikap dan meminta bantuan.</w:t>
            </w:r>
          </w:p>
        </w:tc>
      </w:tr>
      <w:tr>
        <w:tc>
          <w:tcPr>
            <w:tcW w:type="dxa" w:w="1814"/>
            <w:shd w:val="clear" w:color="auto" w:fill="F4F7F5"/>
          </w:tcPr>
          <w:p>
            <w:r>
              <w:rPr>
                <w:sz w:val="20"/>
              </w:rPr>
              <w:t>Waktu</w:t>
            </w:r>
          </w:p>
        </w:tc>
        <w:tc>
          <w:tcPr>
            <w:tcW w:type="dxa" w:w="7824"/>
            <w:shd w:val="clear" w:color="auto" w:fill="F4F7F5"/>
          </w:tcPr>
          <w:p>
            <w:r>
              <w:rPr>
                <w:sz w:val="20"/>
              </w:rPr>
              <w:t>30-40 menit</w:t>
            </w:r>
          </w:p>
        </w:tc>
      </w:tr>
      <w:tr>
        <w:tc>
          <w:tcPr>
            <w:tcW w:type="dxa" w:w="1814"/>
          </w:tcPr>
          <w:p>
            <w:r>
              <w:rPr>
                <w:sz w:val="20"/>
              </w:rPr>
              <w:t>Bahan</w:t>
            </w:r>
          </w:p>
        </w:tc>
        <w:tc>
          <w:tcPr>
            <w:tcW w:type="dxa" w:w="7824"/>
          </w:tcPr>
          <w:p>
            <w:r>
              <w:rPr>
                <w:sz w:val="20"/>
              </w:rPr>
              <w:t>Tangkapan layar fiktif buatan guru (tanpa identitas nyata), kartu "berhenti dulu", materi etika grup dari D17.</w:t>
            </w:r>
          </w:p>
        </w:tc>
      </w:tr>
    </w:tbl>
    <w:p/>
    <w:p>
      <w:pPr>
        <w:pStyle w:val="Heading3"/>
      </w:pPr>
      <w:r>
        <w:t>Langkah kegiatan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134"/>
        <w:gridCol w:w="8504"/>
      </w:tblGrid>
      <w:tr>
        <w:tc>
          <w:tcPr>
            <w:tcW w:type="dxa" w:w="1134"/>
            <w:shd w:val="clear" w:color="auto" w:fill="0F3B22"/>
          </w:tcPr>
          <w:p>
            <w:r>
              <w:rPr>
                <w:b/>
                <w:color w:val="FAF7F0"/>
                <w:sz w:val="20"/>
              </w:rPr>
              <w:t>Menit</w:t>
            </w:r>
          </w:p>
        </w:tc>
        <w:tc>
          <w:tcPr>
            <w:tcW w:type="dxa" w:w="8504"/>
            <w:shd w:val="clear" w:color="auto" w:fill="0F3B22"/>
          </w:tcPr>
          <w:p>
            <w:r>
              <w:rPr>
                <w:b/>
                <w:color w:val="FAF7F0"/>
                <w:sz w:val="20"/>
              </w:rPr>
              <w:t>Kegiatan guru dan siswa</w:t>
            </w:r>
          </w:p>
        </w:tc>
      </w:tr>
      <w:tr>
        <w:tc>
          <w:tcPr>
            <w:tcW w:type="dxa" w:w="1134"/>
          </w:tcPr>
          <w:p>
            <w:r>
              <w:rPr>
                <w:sz w:val="20"/>
              </w:rPr>
              <w:t>0-5</w:t>
            </w:r>
          </w:p>
        </w:tc>
        <w:tc>
          <w:tcPr>
            <w:tcW w:type="dxa" w:w="8504"/>
          </w:tcPr>
          <w:p>
            <w:r>
              <w:rPr>
                <w:sz w:val="20"/>
              </w:rPr>
              <w:t>Pembuka; ulang kesepakatan kelas dan aturan digital sekolah dari D17.</w:t>
            </w:r>
          </w:p>
        </w:tc>
      </w:tr>
      <w:tr>
        <w:tc>
          <w:tcPr>
            <w:tcW w:type="dxa" w:w="1134"/>
            <w:shd w:val="clear" w:color="auto" w:fill="F4F7F5"/>
          </w:tcPr>
          <w:p>
            <w:r>
              <w:rPr>
                <w:sz w:val="20"/>
              </w:rPr>
              <w:t>5-12</w:t>
            </w:r>
          </w:p>
        </w:tc>
        <w:tc>
          <w:tcPr>
            <w:tcW w:type="dxa" w:w="8504"/>
            <w:shd w:val="clear" w:color="auto" w:fill="F4F7F5"/>
          </w:tcPr>
          <w:p>
            <w:r>
              <w:rPr>
                <w:sz w:val="20"/>
              </w:rPr>
              <w:t>Guru menampilkan percakapan grup fiktif yang memuat rumor dan foto Anak C yang diedit. Tanya: apa yang dirasakan Anak C?</w:t>
            </w:r>
          </w:p>
        </w:tc>
      </w:tr>
      <w:tr>
        <w:tc>
          <w:tcPr>
            <w:tcW w:type="dxa" w:w="1134"/>
          </w:tcPr>
          <w:p>
            <w:r>
              <w:rPr>
                <w:sz w:val="20"/>
              </w:rPr>
              <w:t>12-22</w:t>
            </w:r>
          </w:p>
        </w:tc>
        <w:tc>
          <w:tcPr>
            <w:tcW w:type="dxa" w:w="8504"/>
          </w:tcPr>
          <w:p>
            <w:r>
              <w:rPr>
                <w:sz w:val="20"/>
              </w:rPr>
              <w:t>Kelompok mengurutkan akibat bila pesan diteruskan: dilihat banyak orang, sulit dihapus, anak merasa malu dan takut sekolah.</w:t>
            </w:r>
          </w:p>
        </w:tc>
      </w:tr>
      <w:tr>
        <w:tc>
          <w:tcPr>
            <w:tcW w:type="dxa" w:w="1134"/>
            <w:shd w:val="clear" w:color="auto" w:fill="F4F7F5"/>
          </w:tcPr>
          <w:p>
            <w:r>
              <w:rPr>
                <w:sz w:val="20"/>
              </w:rPr>
              <w:t>22-30</w:t>
            </w:r>
          </w:p>
        </w:tc>
        <w:tc>
          <w:tcPr>
            <w:tcW w:type="dxa" w:w="8504"/>
            <w:shd w:val="clear" w:color="auto" w:fill="F4F7F5"/>
          </w:tcPr>
          <w:p>
            <w:r>
              <w:rPr>
                <w:sz w:val="20"/>
              </w:rPr>
              <w:t>Latihan keputusan "Berhenti - Simpan - Beri tahu": jangan meneruskan, jangan membalas dengan menyerang, beri tahu orang dewasa (orang tua atau guru).</w:t>
            </w:r>
          </w:p>
        </w:tc>
      </w:tr>
      <w:tr>
        <w:tc>
          <w:tcPr>
            <w:tcW w:type="dxa" w:w="1134"/>
          </w:tcPr>
          <w:p>
            <w:r>
              <w:rPr>
                <w:sz w:val="20"/>
              </w:rPr>
              <w:t>30-36</w:t>
            </w:r>
          </w:p>
        </w:tc>
        <w:tc>
          <w:tcPr>
            <w:tcW w:type="dxa" w:w="8504"/>
          </w:tcPr>
          <w:p>
            <w:r>
              <w:rPr>
                <w:sz w:val="20"/>
              </w:rPr>
              <w:t>Siswa menyusun tiga aturan grup kelas yang ramah.</w:t>
            </w:r>
          </w:p>
        </w:tc>
      </w:tr>
      <w:tr>
        <w:tc>
          <w:tcPr>
            <w:tcW w:type="dxa" w:w="1134"/>
            <w:shd w:val="clear" w:color="auto" w:fill="F4F7F5"/>
          </w:tcPr>
          <w:p>
            <w:r>
              <w:rPr>
                <w:sz w:val="20"/>
              </w:rPr>
              <w:t>36-40</w:t>
            </w:r>
          </w:p>
        </w:tc>
        <w:tc>
          <w:tcPr>
            <w:tcW w:type="dxa" w:w="8504"/>
            <w:shd w:val="clear" w:color="auto" w:fill="F4F7F5"/>
          </w:tcPr>
          <w:p>
            <w:r>
              <w:rPr>
                <w:sz w:val="20"/>
              </w:rPr>
              <w:t>Penutup dan jalur bantuan.</w:t>
            </w:r>
          </w:p>
        </w:tc>
      </w:tr>
    </w:tbl>
    <w:p/>
    <w:p>
      <w:pPr>
        <w:pStyle w:val="Heading3"/>
      </w:pPr>
      <w:r>
        <w:t>Pertanyaan diskusi</w:t>
      </w:r>
    </w:p>
    <w:p>
      <w:pPr>
        <w:pStyle w:val="ListNumber"/>
      </w:pPr>
      <w:r>
        <w:t>Mengapa kabar yang belum jelas kebenarannya tidak boleh diteruskan?</w:t>
      </w:r>
    </w:p>
    <w:p>
      <w:pPr>
        <w:pStyle w:val="ListNumber"/>
      </w:pPr>
      <w:r>
        <w:t>Mengapa memotret atau merekam teman tanpa izin lalu menyebarkannya merugikan?</w:t>
      </w:r>
    </w:p>
    <w:p>
      <w:pPr>
        <w:pStyle w:val="ListNumber"/>
      </w:pPr>
      <w:r>
        <w:t>Apa yang kamu lakukan bila namamu atau fotomu dipakai orang lain tanpa izin?</w:t>
      </w:r>
    </w:p>
    <w:p>
      <w:pPr>
        <w:pStyle w:val="ListNumber"/>
      </w:pPr>
      <w:r>
        <w:t>Kepada siapa kamu meminta bantuan bila diancam lewat pesan?</w:t>
      </w:r>
    </w:p>
    <w:p>
      <w:pPr>
        <w:pStyle w:val="Heading3"/>
      </w:pPr>
      <w:r>
        <w:t>Latihan tindakan aman</w:t>
      </w:r>
    </w:p>
    <w:p>
      <w:pPr>
        <w:pStyle w:val="ListBullet"/>
      </w:pPr>
      <w:r>
        <w:t>Berhenti dulu: tidak membalas dan tidak meneruskan.</w:t>
      </w:r>
    </w:p>
    <w:p>
      <w:pPr>
        <w:pStyle w:val="ListBullet"/>
      </w:pPr>
      <w:r>
        <w:t>Simpan seperlunya sesuai arahan guru (guru yang menentukan cara menyimpan bukti sesuai D17, bukan siswa menyebarkan ke teman).</w:t>
      </w:r>
    </w:p>
    <w:p>
      <w:pPr>
        <w:pStyle w:val="ListBullet"/>
      </w:pPr>
      <w:r>
        <w:t>Beri tahu orang dewasa yang dipercaya, lalu ikuti arahan lapor dari D04.</w:t>
      </w:r>
    </w:p>
    <w:p>
      <w:pPr>
        <w:pStyle w:val="ListBullet"/>
      </w:pPr>
      <w:r>
        <w:t>Memperlakukan teman di dunia maya sama dengan di dunia nyata (adab).</w:t>
      </w:r>
    </w:p>
    <w:p>
      <w:pPr>
        <w:pStyle w:val="Heading3"/>
      </w:pPr>
      <w:r>
        <w:t>Penilaian pemahaman</w:t>
      </w:r>
    </w:p>
    <w:p>
      <w:r>
        <w:rPr>
          <w:i w:val="0"/>
        </w:rPr>
        <w:t>Kartu keluar: siswa menyelesaikan kalimat "Jika aku menerima foto teman yang menyakitkan, aku akan ..." dengan tiga langkah.</w:t>
      </w:r>
    </w:p>
    <w:p>
      <w:r>
        <w:rPr>
          <w:b/>
        </w:rPr>
        <w:t xml:space="preserve">Catatan guru: </w:t>
      </w:r>
      <w:r>
        <w:rPr>
          <w:i w:val="0"/>
        </w:rPr>
        <w:t>Tidak memeriksa gawai siswa dalam sesi. Jangan meminta siswa menunjukkan pesan pribadi. Bila ada kejadian digital nyata, tindak lanjuti lewat D06/D08 dan dukungan teknis D17.</w:t>
      </w:r>
    </w:p>
    <w:p>
      <w:pPr>
        <w:pStyle w:val="Heading1"/>
      </w:pPr>
      <w:r>
        <w:t>Komponen B - Studi Kasus dan Kesepakatan Kelas</w:t>
      </w:r>
    </w:p>
    <w:p>
      <w:r>
        <w:rPr>
          <w:i/>
        </w:rPr>
        <w:t>Empat kasus berikut fiktif dan dapat dipakai pada sesi A atau sebagai bahan telaah guru. Panduan respons guru ditujukan untuk guru; jangan dibagikan kepada siswa bersama kunci jawabannya.</w:t>
      </w:r>
    </w:p>
    <w:p>
      <w:pPr>
        <w:pStyle w:val="Heading2"/>
      </w:pPr>
      <w:r>
        <w:t>B.1 Kartu kasus fiktif</w:t>
      </w:r>
    </w:p>
    <w:p>
      <w:pPr>
        <w:pStyle w:val="Heading3"/>
      </w:pPr>
      <w:r>
        <w:t>Kasus 1 - Rumor di Kelas</w:t>
      </w:r>
    </w:p>
    <w:p>
      <w:r>
        <w:rPr>
          <w:b/>
        </w:rPr>
        <w:t xml:space="preserve">Cakupan: </w:t>
      </w:r>
      <w:r>
        <w:rPr>
          <w:i w:val="0"/>
        </w:rPr>
        <w:t>Rumor.</w:t>
      </w:r>
    </w:p>
    <w:p>
      <w:r>
        <w:rPr>
          <w:b/>
        </w:rPr>
        <w:t xml:space="preserve">Cerita (fiktif): </w:t>
      </w:r>
      <w:r>
        <w:rPr>
          <w:i w:val="0"/>
        </w:rPr>
        <w:t>Di kelas 5, beredar kabar bahwa Anak D "suka mengadu dan tidak bisa dipercaya". Kabar itu disebarkan dari mulut ke mulut dan lewat catatan kecil. Teman-temannya mulai menjauh.</w:t>
      </w:r>
    </w:p>
    <w:p>
      <w:r>
        <w:rPr>
          <w:i w:val="0"/>
        </w:rPr>
        <w:t>Pertanyaan analisis untuk siswa:</w:t>
      </w:r>
    </w:p>
    <w:p>
      <w:pPr>
        <w:pStyle w:val="ListNumber"/>
      </w:pPr>
      <w:r>
        <w:t>Siapa yang dirugikan dan bagaimana perasaannya?</w:t>
      </w:r>
    </w:p>
    <w:p>
      <w:pPr>
        <w:pStyle w:val="ListNumber"/>
      </w:pPr>
      <w:r>
        <w:t>Apa akibat jika kabar diteruskan sebelum dicek?</w:t>
      </w:r>
    </w:p>
    <w:p>
      <w:pPr>
        <w:pStyle w:val="ListNumber"/>
      </w:pPr>
      <w:r>
        <w:t>Apa yang dapat dilakukan saksi?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381"/>
        <w:gridCol w:w="7257"/>
      </w:tblGrid>
      <w:tr>
        <w:tc>
          <w:tcPr>
            <w:tcW w:type="dxa" w:w="2381"/>
            <w:shd w:val="clear" w:color="auto" w:fill="0F3B22"/>
          </w:tcPr>
          <w:p>
            <w:r>
              <w:rPr>
                <w:b/>
                <w:color w:val="FAF7F0"/>
                <w:sz w:val="20"/>
              </w:rPr>
              <w:t>Panduan jawaban / tindakan untuk guru</w:t>
            </w:r>
          </w:p>
        </w:tc>
        <w:tc>
          <w:tcPr>
            <w:tcW w:type="dxa" w:w="7257"/>
            <w:shd w:val="clear" w:color="auto" w:fill="0F3B22"/>
          </w:tcPr>
          <w:p>
            <w:r>
              <w:rPr>
                <w:b/>
                <w:color w:val="FAF7F0"/>
                <w:sz w:val="20"/>
              </w:rPr>
              <w:t>Isi</w:t>
            </w:r>
          </w:p>
        </w:tc>
      </w:tr>
      <w:tr>
        <w:tc>
          <w:tcPr>
            <w:tcW w:type="dxa" w:w="2381"/>
          </w:tcPr>
          <w:p>
            <w:r>
              <w:rPr>
                <w:sz w:val="20"/>
              </w:rPr>
              <w:t>Jawaban yang diharapkan</w:t>
            </w:r>
          </w:p>
        </w:tc>
        <w:tc>
          <w:tcPr>
            <w:tcW w:type="dxa" w:w="7257"/>
          </w:tcPr>
          <w:p>
            <w:r>
              <w:rPr>
                <w:sz w:val="20"/>
              </w:rPr>
              <w:t>Rumor melukai walau belum tentu benar; meneruskan sama dengan ikut menyebarkan; saksi dapat menolak meneruskan, mendampingi Anak D, dan memberi tahu guru.</w:t>
            </w:r>
          </w:p>
        </w:tc>
      </w:tr>
      <w:tr>
        <w:tc>
          <w:tcPr>
            <w:tcW w:type="dxa" w:w="2381"/>
            <w:shd w:val="clear" w:color="auto" w:fill="F4F7F5"/>
          </w:tcPr>
          <w:p>
            <w:r>
              <w:rPr>
                <w:sz w:val="20"/>
              </w:rPr>
              <w:t>Respons guru</w:t>
            </w:r>
          </w:p>
        </w:tc>
        <w:tc>
          <w:tcPr>
            <w:tcW w:type="dxa" w:w="7257"/>
            <w:shd w:val="clear" w:color="auto" w:fill="F4F7F5"/>
          </w:tcPr>
          <w:p>
            <w:r>
              <w:rPr>
                <w:sz w:val="20"/>
              </w:rPr>
              <w:t>Hentikan penyebaran tanpa mencari siapa yang memulai di depan kelas. Temui Anak D secara pribadi dan tanyakan kebutuhannya (tidak memaksa berdamai). Ulang adab bertutur dengan kelas secara umum. Catat dan laporkan sesuai D04/D06; libatkan pendamping D09 bila Anak D tampak terpengaruh.</w:t>
            </w:r>
          </w:p>
        </w:tc>
      </w:tr>
    </w:tbl>
    <w:p/>
    <w:p>
      <w:pPr>
        <w:pStyle w:val="Heading3"/>
      </w:pPr>
      <w:r>
        <w:t>Kasus 2 - Ancaman Kelompok dan Senioritas</w:t>
      </w:r>
    </w:p>
    <w:p>
      <w:r>
        <w:rPr>
          <w:b/>
        </w:rPr>
        <w:t xml:space="preserve">Cakupan: </w:t>
      </w:r>
      <w:r>
        <w:rPr>
          <w:i w:val="0"/>
        </w:rPr>
        <w:t>Ancaman kelompok; senioritas.</w:t>
      </w:r>
    </w:p>
    <w:p>
      <w:r>
        <w:rPr>
          <w:b/>
        </w:rPr>
        <w:t xml:space="preserve">Cerita (fiktif): </w:t>
      </w:r>
      <w:r>
        <w:rPr>
          <w:i w:val="0"/>
        </w:rPr>
        <w:t>Sekelompok anak kelas 6 menyuruh Anak E (kelas 4) menyerahkan bekalnya setiap hari dengan kata-kata "kalau tidak, awas". Anak E takut bercerita.</w:t>
      </w:r>
    </w:p>
    <w:p>
      <w:r>
        <w:rPr>
          <w:i w:val="0"/>
        </w:rPr>
        <w:t>Pertanyaan analisis untuk siswa:</w:t>
      </w:r>
    </w:p>
    <w:p>
      <w:pPr>
        <w:pStyle w:val="ListNumber"/>
      </w:pPr>
      <w:r>
        <w:t>Apa bentuk ancaman dalam cerita?</w:t>
      </w:r>
    </w:p>
    <w:p>
      <w:pPr>
        <w:pStyle w:val="ListNumber"/>
      </w:pPr>
      <w:r>
        <w:t>Mengapa Anak E sulit melawan sendiri?</w:t>
      </w:r>
    </w:p>
    <w:p>
      <w:pPr>
        <w:pStyle w:val="ListNumber"/>
      </w:pPr>
      <w:r>
        <w:t>Apa yang boleh dan tidak boleh dilakukan teman yang melihatnya?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381"/>
        <w:gridCol w:w="7257"/>
      </w:tblGrid>
      <w:tr>
        <w:tc>
          <w:tcPr>
            <w:tcW w:type="dxa" w:w="2381"/>
            <w:shd w:val="clear" w:color="auto" w:fill="0F3B22"/>
          </w:tcPr>
          <w:p>
            <w:r>
              <w:rPr>
                <w:b/>
                <w:color w:val="FAF7F0"/>
                <w:sz w:val="20"/>
              </w:rPr>
              <w:t>Panduan jawaban / tindakan untuk guru</w:t>
            </w:r>
          </w:p>
        </w:tc>
        <w:tc>
          <w:tcPr>
            <w:tcW w:type="dxa" w:w="7257"/>
            <w:shd w:val="clear" w:color="auto" w:fill="0F3B22"/>
          </w:tcPr>
          <w:p>
            <w:r>
              <w:rPr>
                <w:b/>
                <w:color w:val="FAF7F0"/>
                <w:sz w:val="20"/>
              </w:rPr>
              <w:t>Isi</w:t>
            </w:r>
          </w:p>
        </w:tc>
      </w:tr>
      <w:tr>
        <w:tc>
          <w:tcPr>
            <w:tcW w:type="dxa" w:w="2381"/>
          </w:tcPr>
          <w:p>
            <w:r>
              <w:rPr>
                <w:sz w:val="20"/>
              </w:rPr>
              <w:t>Jawaban yang diharapkan</w:t>
            </w:r>
          </w:p>
        </w:tc>
        <w:tc>
          <w:tcPr>
            <w:tcW w:type="dxa" w:w="7257"/>
          </w:tcPr>
          <w:p>
            <w:r>
              <w:rPr>
                <w:sz w:val="20"/>
              </w:rPr>
              <w:t>Ada ancaman dan selisih kekuatan (usia, jumlah); senioritas tidak membolehkan memaksa; teman yang melihat dapat mengajak Anak E menjauh dan lapor guru, tanpa menantang kelompok.</w:t>
            </w:r>
          </w:p>
        </w:tc>
      </w:tr>
      <w:tr>
        <w:tc>
          <w:tcPr>
            <w:tcW w:type="dxa" w:w="2381"/>
            <w:shd w:val="clear" w:color="auto" w:fill="F4F7F5"/>
          </w:tcPr>
          <w:p>
            <w:r>
              <w:rPr>
                <w:sz w:val="20"/>
              </w:rPr>
              <w:t>Respons guru</w:t>
            </w:r>
          </w:p>
        </w:tc>
        <w:tc>
          <w:tcPr>
            <w:tcW w:type="dxa" w:w="7257"/>
            <w:shd w:val="clear" w:color="auto" w:fill="F4F7F5"/>
          </w:tcPr>
          <w:p>
            <w:r>
              <w:rPr>
                <w:sz w:val="20"/>
              </w:rPr>
              <w:t>Prioritaskan keselamatan Anak E: dampingi, pastikan ia tidak sendirian di waktu dan tempat yang rawan (koordinasi D18). Segera lakukan respons awal sesuai D06 dan teruskan ke klarifikasi kolaboratif D08. Pembinaan kelompok mengikuti D10, bukan hukuman yang mempermalukan.</w:t>
            </w:r>
          </w:p>
        </w:tc>
      </w:tr>
    </w:tbl>
    <w:p/>
    <w:p>
      <w:pPr>
        <w:pStyle w:val="Heading3"/>
      </w:pPr>
      <w:r>
        <w:t>Kasus 3 - Ejekan Kondisi Ekonomi</w:t>
      </w:r>
    </w:p>
    <w:p>
      <w:r>
        <w:rPr>
          <w:b/>
        </w:rPr>
        <w:t xml:space="preserve">Cakupan: </w:t>
      </w:r>
      <w:r>
        <w:rPr>
          <w:i w:val="0"/>
        </w:rPr>
        <w:t>Ejekan kondisi ekonomi.</w:t>
      </w:r>
    </w:p>
    <w:p>
      <w:r>
        <w:rPr>
          <w:b/>
        </w:rPr>
        <w:t xml:space="preserve">Cerita (fiktif): </w:t>
      </w:r>
      <w:r>
        <w:rPr>
          <w:i w:val="0"/>
        </w:rPr>
        <w:t>Anak F memakai tas yang sudah lama dan sering diejek "anak miskin" oleh beberapa teman. Anak F mulai tidak mau ikut kegiatan kelompok.</w:t>
      </w:r>
    </w:p>
    <w:p>
      <w:r>
        <w:rPr>
          <w:i w:val="0"/>
        </w:rPr>
        <w:t>Pertanyaan analisis untuk siswa:</w:t>
      </w:r>
    </w:p>
    <w:p>
      <w:pPr>
        <w:pStyle w:val="ListNumber"/>
      </w:pPr>
      <w:r>
        <w:t>Mengapa ejekan seperti itu menyakitkan?</w:t>
      </w:r>
    </w:p>
    <w:p>
      <w:pPr>
        <w:pStyle w:val="ListNumber"/>
      </w:pPr>
      <w:r>
        <w:t>Apa yang bisa kamu ucapkan untuk menghentikan ejekan itu?</w:t>
      </w:r>
    </w:p>
    <w:p>
      <w:pPr>
        <w:pStyle w:val="ListNumber"/>
      </w:pPr>
      <w:r>
        <w:t>Bagaimana membuat Anak F merasa diterima?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381"/>
        <w:gridCol w:w="7257"/>
      </w:tblGrid>
      <w:tr>
        <w:tc>
          <w:tcPr>
            <w:tcW w:type="dxa" w:w="2381"/>
            <w:shd w:val="clear" w:color="auto" w:fill="0F3B22"/>
          </w:tcPr>
          <w:p>
            <w:r>
              <w:rPr>
                <w:b/>
                <w:color w:val="FAF7F0"/>
                <w:sz w:val="20"/>
              </w:rPr>
              <w:t>Panduan jawaban / tindakan untuk guru</w:t>
            </w:r>
          </w:p>
        </w:tc>
        <w:tc>
          <w:tcPr>
            <w:tcW w:type="dxa" w:w="7257"/>
            <w:shd w:val="clear" w:color="auto" w:fill="0F3B22"/>
          </w:tcPr>
          <w:p>
            <w:r>
              <w:rPr>
                <w:b/>
                <w:color w:val="FAF7F0"/>
                <w:sz w:val="20"/>
              </w:rPr>
              <w:t>Isi</w:t>
            </w:r>
          </w:p>
        </w:tc>
      </w:tr>
      <w:tr>
        <w:tc>
          <w:tcPr>
            <w:tcW w:type="dxa" w:w="2381"/>
          </w:tcPr>
          <w:p>
            <w:r>
              <w:rPr>
                <w:sz w:val="20"/>
              </w:rPr>
              <w:t>Jawaban yang diharapkan</w:t>
            </w:r>
          </w:p>
        </w:tc>
        <w:tc>
          <w:tcPr>
            <w:tcW w:type="dxa" w:w="7257"/>
          </w:tcPr>
          <w:p>
            <w:r>
              <w:rPr>
                <w:sz w:val="20"/>
              </w:rPr>
              <w:t>Kondisi ekonomi bukan kesalahan seseorang; menjadi saksi yang membela dengan kalimat menghargai dan mengajak bergabung; melapor bila berulang.</w:t>
            </w:r>
          </w:p>
        </w:tc>
      </w:tr>
      <w:tr>
        <w:tc>
          <w:tcPr>
            <w:tcW w:type="dxa" w:w="2381"/>
            <w:shd w:val="clear" w:color="auto" w:fill="F4F7F5"/>
          </w:tcPr>
          <w:p>
            <w:r>
              <w:rPr>
                <w:sz w:val="20"/>
              </w:rPr>
              <w:t>Respons guru</w:t>
            </w:r>
          </w:p>
        </w:tc>
        <w:tc>
          <w:tcPr>
            <w:tcW w:type="dxa" w:w="7257"/>
            <w:shd w:val="clear" w:color="auto" w:fill="F4F7F5"/>
          </w:tcPr>
          <w:p>
            <w:r>
              <w:rPr>
                <w:sz w:val="20"/>
              </w:rPr>
              <w:t>Tegur perilaku (bukan mempermalukan anak yang mengejek) dan ulang nilai ihtiram. Jaga privasi Anak F; jangan menyinggung keadaan keluarganya di depan kelas. Hubungkan dengan dukungan sosial sekolah [DIISI SEKOLAH] lewat D09 bila perlu.</w:t>
            </w:r>
          </w:p>
        </w:tc>
      </w:tr>
    </w:tbl>
    <w:p/>
    <w:p>
      <w:pPr>
        <w:pStyle w:val="Heading3"/>
      </w:pPr>
      <w:r>
        <w:t>Kasus 4 - Penyebaran Foto</w:t>
      </w:r>
    </w:p>
    <w:p>
      <w:r>
        <w:rPr>
          <w:b/>
        </w:rPr>
        <w:t xml:space="preserve">Cakupan: </w:t>
      </w:r>
      <w:r>
        <w:rPr>
          <w:i w:val="0"/>
        </w:rPr>
        <w:t>Penyebaran foto.</w:t>
      </w:r>
    </w:p>
    <w:p>
      <w:r>
        <w:rPr>
          <w:b/>
        </w:rPr>
        <w:t xml:space="preserve">Cerita (fiktif): </w:t>
      </w:r>
      <w:r>
        <w:rPr>
          <w:i w:val="0"/>
        </w:rPr>
        <w:t>Anak G difoto diam-diam saat tertidur di kelas, fotonya diberi tulisan mengejek, lalu dikirim ke grup pesan beberapa anak kelas 5 dan 6.</w:t>
      </w:r>
    </w:p>
    <w:p>
      <w:r>
        <w:rPr>
          <w:i w:val="0"/>
        </w:rPr>
        <w:t>Pertanyaan analisis untuk siswa:</w:t>
      </w:r>
    </w:p>
    <w:p>
      <w:pPr>
        <w:pStyle w:val="ListNumber"/>
      </w:pPr>
      <w:r>
        <w:t>Apa yang salah dari memotret dan mengirim foto itu?</w:t>
      </w:r>
    </w:p>
    <w:p>
      <w:pPr>
        <w:pStyle w:val="ListNumber"/>
      </w:pPr>
      <w:r>
        <w:t>Apa yang sebaiknya dilakukan anak yang menerima foto itu?</w:t>
      </w:r>
    </w:p>
    <w:p>
      <w:pPr>
        <w:pStyle w:val="ListNumber"/>
      </w:pPr>
      <w:r>
        <w:t>Siapa yang perlu diberi tahu?</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381"/>
        <w:gridCol w:w="7257"/>
      </w:tblGrid>
      <w:tr>
        <w:tc>
          <w:tcPr>
            <w:tcW w:type="dxa" w:w="2381"/>
            <w:shd w:val="clear" w:color="auto" w:fill="0F3B22"/>
          </w:tcPr>
          <w:p>
            <w:r>
              <w:rPr>
                <w:b/>
                <w:color w:val="FAF7F0"/>
                <w:sz w:val="20"/>
              </w:rPr>
              <w:t>Panduan jawaban / tindakan untuk guru</w:t>
            </w:r>
          </w:p>
        </w:tc>
        <w:tc>
          <w:tcPr>
            <w:tcW w:type="dxa" w:w="7257"/>
            <w:shd w:val="clear" w:color="auto" w:fill="0F3B22"/>
          </w:tcPr>
          <w:p>
            <w:r>
              <w:rPr>
                <w:b/>
                <w:color w:val="FAF7F0"/>
                <w:sz w:val="20"/>
              </w:rPr>
              <w:t>Isi</w:t>
            </w:r>
          </w:p>
        </w:tc>
      </w:tr>
      <w:tr>
        <w:tc>
          <w:tcPr>
            <w:tcW w:type="dxa" w:w="2381"/>
          </w:tcPr>
          <w:p>
            <w:r>
              <w:rPr>
                <w:sz w:val="20"/>
              </w:rPr>
              <w:t>Jawaban yang diharapkan</w:t>
            </w:r>
          </w:p>
        </w:tc>
        <w:tc>
          <w:tcPr>
            <w:tcW w:type="dxa" w:w="7257"/>
          </w:tcPr>
          <w:p>
            <w:r>
              <w:rPr>
                <w:sz w:val="20"/>
              </w:rPr>
              <w:t>Memotret tanpa izin dan menyebarkan melanggar privasi dan menyakiti; jangan meneruskan; beri tahu guru atau orang tua; pelaku perlu dibimbing.</w:t>
            </w:r>
          </w:p>
        </w:tc>
      </w:tr>
      <w:tr>
        <w:tc>
          <w:tcPr>
            <w:tcW w:type="dxa" w:w="2381"/>
            <w:shd w:val="clear" w:color="auto" w:fill="F4F7F5"/>
          </w:tcPr>
          <w:p>
            <w:r>
              <w:rPr>
                <w:sz w:val="20"/>
              </w:rPr>
              <w:t>Respons guru</w:t>
            </w:r>
          </w:p>
        </w:tc>
        <w:tc>
          <w:tcPr>
            <w:tcW w:type="dxa" w:w="7257"/>
            <w:shd w:val="clear" w:color="auto" w:fill="F4F7F5"/>
          </w:tcPr>
          <w:p>
            <w:r>
              <w:rPr>
                <w:sz w:val="20"/>
              </w:rPr>
              <w:t>Segera minta penyebaran dihentikan sesuai aturan D17; jangan meminta siswa menyebarkan ulang untuk "bukti". Catat tautan/waktu lewat prosedur D17-C, laporkan lewat D04, tangani lewat D06/D08, dan dampingi Anak G (D09). Informasikan orang tua sesuai arahan petugas (D13).</w:t>
            </w:r>
          </w:p>
        </w:tc>
      </w:tr>
    </w:tbl>
    <w:p/>
    <w:p>
      <w:pPr>
        <w:pStyle w:val="Heading2"/>
      </w:pPr>
      <w:r>
        <w:t>B.2 Templat kesepakatan kelompok/kelas</w:t>
      </w:r>
    </w:p>
    <w:p>
      <w:r>
        <w:rPr>
          <w:i/>
        </w:rPr>
        <w:t>Gunakan bahasa anak, gambar, atau simbol bila perlu. Seluruh anak diberi ruang memberi pendapat; rumusan ditulis kelas bersama dan dapat dikoreksi.</w:t>
      </w:r>
    </w:p>
    <w:p>
      <w:pPr>
        <w:pStyle w:val="Heading3"/>
      </w:pPr>
      <w:r>
        <w:t>Templat Kesepakatan Kelas (satu lembar, ditempel di kelas)</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Kelas / tanggal</w:t>
            </w:r>
          </w:p>
        </w:tc>
        <w:tc>
          <w:tcPr>
            <w:tcW w:type="dxa" w:w="6236"/>
          </w:tcPr>
          <w:p>
            <w:r>
              <w:rPr>
                <w:sz w:val="20"/>
              </w:rPr>
              <w:t>4A / 4B / 5A / 5B / 6   Tanggal: ____________</w:t>
            </w:r>
          </w:p>
        </w:tc>
      </w:tr>
      <w:tr>
        <w:tc>
          <w:tcPr>
            <w:tcW w:type="dxa" w:w="3402"/>
            <w:shd w:val="clear" w:color="auto" w:fill="F4F7F5"/>
          </w:tcPr>
          <w:p>
            <w:r>
              <w:rPr>
                <w:sz w:val="20"/>
              </w:rPr>
              <w:t>Pemandu (wali kelas/guru)</w:t>
            </w:r>
          </w:p>
        </w:tc>
        <w:tc>
          <w:tcPr>
            <w:tcW w:type="dxa" w:w="6236"/>
            <w:shd w:val="clear" w:color="auto" w:fill="F4F7F5"/>
          </w:tcPr>
          <w:p>
            <w:r>
              <w:rPr>
                <w:sz w:val="20"/>
              </w:rPr>
              <w:t>____________________</w:t>
            </w:r>
          </w:p>
        </w:tc>
      </w:tr>
      <w:tr>
        <w:tc>
          <w:tcPr>
            <w:tcW w:type="dxa" w:w="3402"/>
          </w:tcPr>
          <w:p>
            <w:r>
              <w:rPr>
                <w:sz w:val="20"/>
              </w:rPr>
              <w:t>Aturan kita agar aman dan nyaman (3-5 butir, kalimat positif)</w:t>
            </w:r>
          </w:p>
        </w:tc>
        <w:tc>
          <w:tcPr>
            <w:tcW w:type="dxa" w:w="6236"/>
          </w:tcPr>
          <w:p>
            <w:r>
              <w:rPr>
                <w:sz w:val="20"/>
              </w:rPr>
              <w:t>1. ______  2. ______  3. ______  4. ______  5. ______</w:t>
            </w:r>
          </w:p>
        </w:tc>
      </w:tr>
      <w:tr>
        <w:tc>
          <w:tcPr>
            <w:tcW w:type="dxa" w:w="3402"/>
            <w:shd w:val="clear" w:color="auto" w:fill="F4F7F5"/>
          </w:tcPr>
          <w:p>
            <w:r>
              <w:rPr>
                <w:sz w:val="20"/>
              </w:rPr>
              <w:t>Yang kita lakukan bila melihat teman disakiti</w:t>
            </w:r>
          </w:p>
        </w:tc>
        <w:tc>
          <w:tcPr>
            <w:tcW w:type="dxa" w:w="6236"/>
            <w:shd w:val="clear" w:color="auto" w:fill="F4F7F5"/>
          </w:tcPr>
          <w:p>
            <w:r>
              <w:rPr>
                <w:sz w:val="20"/>
              </w:rPr>
              <w:t>Lihat - Jauhi - Dampingi - Lapor kepada: ______________</w:t>
            </w:r>
          </w:p>
        </w:tc>
      </w:tr>
      <w:tr>
        <w:tc>
          <w:tcPr>
            <w:tcW w:type="dxa" w:w="3402"/>
          </w:tcPr>
          <w:p>
            <w:r>
              <w:rPr>
                <w:sz w:val="20"/>
              </w:rPr>
              <w:t>Cara kita bertutur kepada teman (kata yang menghargai)</w:t>
            </w:r>
          </w:p>
        </w:tc>
        <w:tc>
          <w:tcPr>
            <w:tcW w:type="dxa" w:w="6236"/>
          </w:tcPr>
          <w:p>
            <w:r>
              <w:rPr>
                <w:sz w:val="20"/>
              </w:rPr>
              <w:t>______________________________</w:t>
            </w:r>
          </w:p>
        </w:tc>
      </w:tr>
      <w:tr>
        <w:tc>
          <w:tcPr>
            <w:tcW w:type="dxa" w:w="3402"/>
            <w:shd w:val="clear" w:color="auto" w:fill="F4F7F5"/>
          </w:tcPr>
          <w:p>
            <w:r>
              <w:rPr>
                <w:sz w:val="20"/>
              </w:rPr>
              <w:t>Aturan di grup pesan/gawai (selaras D17)</w:t>
            </w:r>
          </w:p>
        </w:tc>
        <w:tc>
          <w:tcPr>
            <w:tcW w:type="dxa" w:w="6236"/>
            <w:shd w:val="clear" w:color="auto" w:fill="F4F7F5"/>
          </w:tcPr>
          <w:p>
            <w:r>
              <w:rPr>
                <w:sz w:val="20"/>
              </w:rPr>
              <w:t>______________________________</w:t>
            </w:r>
          </w:p>
        </w:tc>
      </w:tr>
      <w:tr>
        <w:tc>
          <w:tcPr>
            <w:tcW w:type="dxa" w:w="3402"/>
          </w:tcPr>
          <w:p>
            <w:r>
              <w:rPr>
                <w:sz w:val="20"/>
              </w:rPr>
              <w:t>Pendapat anak yang belum masuk rumusan (kotak saran)</w:t>
            </w:r>
          </w:p>
        </w:tc>
        <w:tc>
          <w:tcPr>
            <w:tcW w:type="dxa" w:w="6236"/>
          </w:tcPr>
          <w:p>
            <w:r>
              <w:rPr>
                <w:sz w:val="20"/>
              </w:rPr>
              <w:t>Dicatat oleh: __________   Dibahas tanggal: ______</w:t>
            </w:r>
          </w:p>
        </w:tc>
      </w:tr>
      <w:tr>
        <w:tc>
          <w:tcPr>
            <w:tcW w:type="dxa" w:w="3402"/>
            <w:shd w:val="clear" w:color="auto" w:fill="F4F7F5"/>
          </w:tcPr>
          <w:p>
            <w:r>
              <w:rPr>
                <w:sz w:val="20"/>
              </w:rPr>
              <w:t>Tanda tangan/cap tangan kelas (sukarela)</w:t>
            </w:r>
          </w:p>
        </w:tc>
        <w:tc>
          <w:tcPr>
            <w:tcW w:type="dxa" w:w="6236"/>
            <w:shd w:val="clear" w:color="auto" w:fill="F4F7F5"/>
          </w:tcPr>
          <w:p>
            <w:r>
              <w:rPr>
                <w:sz w:val="20"/>
              </w:rPr>
              <w:t>Siswa boleh memilih tidak menandatangani tanpa dikenai sanksi.</w:t>
            </w:r>
          </w:p>
        </w:tc>
      </w:tr>
    </w:tbl>
    <w:p/>
    <w:p>
      <w:pPr>
        <w:pStyle w:val="Heading3"/>
      </w:pPr>
      <w:r>
        <w:t>Templat Kesepakatan Kelompok (kerja kelompok atau kegiatan khusus)</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Nama kelompok / anggota</w:t>
            </w:r>
          </w:p>
        </w:tc>
        <w:tc>
          <w:tcPr>
            <w:tcW w:type="dxa" w:w="6236"/>
          </w:tcPr>
          <w:p>
            <w:r>
              <w:rPr>
                <w:sz w:val="20"/>
              </w:rPr>
              <w:t>Gunakan nama kelompok; daftar anggota disimpan wali kelas.</w:t>
            </w:r>
          </w:p>
        </w:tc>
      </w:tr>
      <w:tr>
        <w:tc>
          <w:tcPr>
            <w:tcW w:type="dxa" w:w="3402"/>
            <w:shd w:val="clear" w:color="auto" w:fill="F4F7F5"/>
          </w:tcPr>
          <w:p>
            <w:r>
              <w:rPr>
                <w:sz w:val="20"/>
              </w:rPr>
              <w:t>Tugas dan giliran</w:t>
            </w:r>
          </w:p>
        </w:tc>
        <w:tc>
          <w:tcPr>
            <w:tcW w:type="dxa" w:w="6236"/>
            <w:shd w:val="clear" w:color="auto" w:fill="F4F7F5"/>
          </w:tcPr>
          <w:p>
            <w:r>
              <w:rPr>
                <w:sz w:val="20"/>
              </w:rPr>
              <w:t>______________________________</w:t>
            </w:r>
          </w:p>
        </w:tc>
      </w:tr>
      <w:tr>
        <w:tc>
          <w:tcPr>
            <w:tcW w:type="dxa" w:w="3402"/>
          </w:tcPr>
          <w:p>
            <w:r>
              <w:rPr>
                <w:sz w:val="20"/>
              </w:rPr>
              <w:t>Cara kita mengambil keputusan</w:t>
            </w:r>
          </w:p>
        </w:tc>
        <w:tc>
          <w:tcPr>
            <w:tcW w:type="dxa" w:w="6236"/>
          </w:tcPr>
          <w:p>
            <w:r>
              <w:rPr>
                <w:sz w:val="20"/>
              </w:rPr>
              <w:t>Suara terbanyak / musyawarah / lainnya: ________</w:t>
            </w:r>
          </w:p>
        </w:tc>
      </w:tr>
      <w:tr>
        <w:tc>
          <w:tcPr>
            <w:tcW w:type="dxa" w:w="3402"/>
            <w:shd w:val="clear" w:color="auto" w:fill="F4F7F5"/>
          </w:tcPr>
          <w:p>
            <w:r>
              <w:rPr>
                <w:sz w:val="20"/>
              </w:rPr>
              <w:t>Jika ada yang tidak setuju atau merasa tidak nyaman</w:t>
            </w:r>
          </w:p>
        </w:tc>
        <w:tc>
          <w:tcPr>
            <w:tcW w:type="dxa" w:w="6236"/>
            <w:shd w:val="clear" w:color="auto" w:fill="F4F7F5"/>
          </w:tcPr>
          <w:p>
            <w:r>
              <w:rPr>
                <w:sz w:val="20"/>
              </w:rPr>
              <w:t>Boleh bicara kepada: ____________  Ditanggapi dengan: ____________</w:t>
            </w:r>
          </w:p>
        </w:tc>
      </w:tr>
      <w:tr>
        <w:tc>
          <w:tcPr>
            <w:tcW w:type="dxa" w:w="3402"/>
          </w:tcPr>
          <w:p>
            <w:r>
              <w:rPr>
                <w:sz w:val="20"/>
              </w:rPr>
              <w:t>Cara menegur teman dengan baik</w:t>
            </w:r>
          </w:p>
        </w:tc>
        <w:tc>
          <w:tcPr>
            <w:tcW w:type="dxa" w:w="6236"/>
          </w:tcPr>
          <w:p>
            <w:r>
              <w:rPr>
                <w:sz w:val="20"/>
              </w:rPr>
              <w:t>______________________________</w:t>
            </w:r>
          </w:p>
        </w:tc>
      </w:tr>
    </w:tbl>
    <w:p/>
    <w:p>
      <w:pPr>
        <w:pStyle w:val="Heading3"/>
      </w:pPr>
      <w:r>
        <w:t>Tinjauan kesepakatan setelah pelaksanaan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268"/>
        <w:gridCol w:w="4535"/>
        <w:gridCol w:w="2835"/>
      </w:tblGrid>
      <w:tr>
        <w:tc>
          <w:tcPr>
            <w:tcW w:type="dxa" w:w="2268"/>
            <w:shd w:val="clear" w:color="auto" w:fill="0F3B22"/>
          </w:tcPr>
          <w:p>
            <w:r>
              <w:rPr>
                <w:b/>
                <w:color w:val="FAF7F0"/>
                <w:sz w:val="20"/>
              </w:rPr>
              <w:t>Waktu usulan</w:t>
            </w:r>
          </w:p>
        </w:tc>
        <w:tc>
          <w:tcPr>
            <w:tcW w:type="dxa" w:w="4535"/>
            <w:shd w:val="clear" w:color="auto" w:fill="0F3B22"/>
          </w:tcPr>
          <w:p>
            <w:r>
              <w:rPr>
                <w:b/>
                <w:color w:val="FAF7F0"/>
                <w:sz w:val="20"/>
              </w:rPr>
              <w:t>Pertanyaan peninjauan</w:t>
            </w:r>
          </w:p>
        </w:tc>
        <w:tc>
          <w:tcPr>
            <w:tcW w:type="dxa" w:w="2835"/>
            <w:shd w:val="clear" w:color="auto" w:fill="0F3B22"/>
          </w:tcPr>
          <w:p>
            <w:r>
              <w:rPr>
                <w:b/>
                <w:color w:val="FAF7F0"/>
                <w:sz w:val="20"/>
              </w:rPr>
              <w:t>Catatan hasil</w:t>
            </w:r>
          </w:p>
        </w:tc>
      </w:tr>
      <w:tr>
        <w:tc>
          <w:tcPr>
            <w:tcW w:type="dxa" w:w="2268"/>
          </w:tcPr>
          <w:p>
            <w:r>
              <w:rPr>
                <w:sz w:val="20"/>
              </w:rPr>
              <w:t>1-2 minggu setelah sesi 4</w:t>
            </w:r>
          </w:p>
        </w:tc>
        <w:tc>
          <w:tcPr>
            <w:tcW w:type="dxa" w:w="4535"/>
          </w:tcPr>
          <w:p>
            <w:r>
              <w:rPr>
                <w:sz w:val="20"/>
              </w:rPr>
              <w:t>Apakah aturan masih relevan dan dijalankan? Apa yang kurang jelas?</w:t>
            </w:r>
          </w:p>
        </w:tc>
        <w:tc>
          <w:tcPr>
            <w:tcW w:type="dxa" w:w="2835"/>
          </w:tcPr>
          <w:p>
            <w:r>
              <w:rPr>
                <w:sz w:val="20"/>
              </w:rPr>
            </w:r>
          </w:p>
        </w:tc>
      </w:tr>
      <w:tr>
        <w:tc>
          <w:tcPr>
            <w:tcW w:type="dxa" w:w="2268"/>
            <w:shd w:val="clear" w:color="auto" w:fill="F4F7F5"/>
          </w:tcPr>
          <w:p>
            <w:r>
              <w:rPr>
                <w:sz w:val="20"/>
              </w:rPr>
              <w:t>Akhir semester</w:t>
            </w:r>
          </w:p>
        </w:tc>
        <w:tc>
          <w:tcPr>
            <w:tcW w:type="dxa" w:w="4535"/>
            <w:shd w:val="clear" w:color="auto" w:fill="F4F7F5"/>
          </w:tcPr>
          <w:p>
            <w:r>
              <w:rPr>
                <w:sz w:val="20"/>
              </w:rPr>
              <w:t>Apa yang berubah di kelas? Apa yang perlu ditambah atau dihapus menurut anak?</w:t>
            </w:r>
          </w:p>
        </w:tc>
        <w:tc>
          <w:tcPr>
            <w:tcW w:type="dxa" w:w="2835"/>
            <w:shd w:val="clear" w:color="auto" w:fill="F4F7F5"/>
          </w:tcPr>
          <w:p>
            <w:r>
              <w:rPr>
                <w:sz w:val="20"/>
              </w:rPr>
            </w:r>
          </w:p>
        </w:tc>
      </w:tr>
      <w:tr>
        <w:tc>
          <w:tcPr>
            <w:tcW w:type="dxa" w:w="2268"/>
          </w:tcPr>
          <w:p>
            <w:r>
              <w:rPr>
                <w:sz w:val="20"/>
              </w:rPr>
              <w:t>Bila ada kejadian di kelas</w:t>
            </w:r>
          </w:p>
        </w:tc>
        <w:tc>
          <w:tcPr>
            <w:tcW w:type="dxa" w:w="4535"/>
          </w:tcPr>
          <w:p>
            <w:r>
              <w:rPr>
                <w:sz w:val="20"/>
              </w:rPr>
              <w:t>Apa aturan yang perlu diperjelas (tanpa menyebut nama anak)?</w:t>
            </w:r>
          </w:p>
        </w:tc>
        <w:tc>
          <w:tcPr>
            <w:tcW w:type="dxa" w:w="2835"/>
          </w:tcPr>
          <w:p>
            <w:r>
              <w:rPr>
                <w:sz w:val="20"/>
              </w:rPr>
            </w:r>
          </w:p>
        </w:tc>
      </w:tr>
    </w:tbl>
    <w:p/>
    <w:p>
      <w:pPr>
        <w:pStyle w:val="Heading2"/>
      </w:pPr>
      <w:r>
        <w:t>B.3 SOP guru: menindaklanjuti hal yang muncul saat sesi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1474"/>
        <w:gridCol w:w="2948"/>
        <w:gridCol w:w="1247"/>
        <w:gridCol w:w="1814"/>
        <w:gridCol w:w="1587"/>
      </w:tblGrid>
      <w:tr>
        <w:tc>
          <w:tcPr>
            <w:tcW w:type="dxa" w:w="567"/>
            <w:shd w:val="clear" w:color="auto" w:fill="0F3B22"/>
          </w:tcPr>
          <w:p>
            <w:r>
              <w:rPr>
                <w:b/>
                <w:color w:val="FAF7F0"/>
                <w:sz w:val="17"/>
              </w:rPr>
              <w:t>Tahap</w:t>
            </w:r>
          </w:p>
        </w:tc>
        <w:tc>
          <w:tcPr>
            <w:tcW w:type="dxa" w:w="1474"/>
            <w:shd w:val="clear" w:color="auto" w:fill="0F3B22"/>
          </w:tcPr>
          <w:p>
            <w:r>
              <w:rPr>
                <w:b/>
                <w:color w:val="FAF7F0"/>
                <w:sz w:val="17"/>
              </w:rPr>
              <w:t>Pelaksana</w:t>
            </w:r>
          </w:p>
        </w:tc>
        <w:tc>
          <w:tcPr>
            <w:tcW w:type="dxa" w:w="2948"/>
            <w:shd w:val="clear" w:color="auto" w:fill="0F3B22"/>
          </w:tcPr>
          <w:p>
            <w:r>
              <w:rPr>
                <w:b/>
                <w:color w:val="FAF7F0"/>
                <w:sz w:val="17"/>
              </w:rPr>
              <w:t>Tindakan</w:t>
            </w:r>
          </w:p>
        </w:tc>
        <w:tc>
          <w:tcPr>
            <w:tcW w:type="dxa" w:w="1247"/>
            <w:shd w:val="clear" w:color="auto" w:fill="0F3B22"/>
          </w:tcPr>
          <w:p>
            <w:r>
              <w:rPr>
                <w:b/>
                <w:color w:val="FAF7F0"/>
                <w:sz w:val="17"/>
              </w:rPr>
              <w:t>Waktu usulan</w:t>
            </w:r>
          </w:p>
        </w:tc>
        <w:tc>
          <w:tcPr>
            <w:tcW w:type="dxa" w:w="1814"/>
            <w:shd w:val="clear" w:color="auto" w:fill="0F3B22"/>
          </w:tcPr>
          <w:p>
            <w:r>
              <w:rPr>
                <w:b/>
                <w:color w:val="FAF7F0"/>
                <w:sz w:val="17"/>
              </w:rPr>
              <w:t>Catatan/bukti</w:t>
            </w:r>
          </w:p>
        </w:tc>
        <w:tc>
          <w:tcPr>
            <w:tcW w:type="dxa" w:w="1587"/>
            <w:shd w:val="clear" w:color="auto" w:fill="0F3B22"/>
          </w:tcPr>
          <w:p>
            <w:r>
              <w:rPr>
                <w:b/>
                <w:color w:val="FAF7F0"/>
                <w:sz w:val="17"/>
              </w:rPr>
              <w:t>Kondisi eskalasi</w:t>
            </w:r>
          </w:p>
        </w:tc>
      </w:tr>
      <w:tr>
        <w:tc>
          <w:tcPr>
            <w:tcW w:type="dxa" w:w="567"/>
          </w:tcPr>
          <w:p>
            <w:r>
              <w:rPr>
                <w:sz w:val="17"/>
              </w:rPr>
              <w:t>1</w:t>
            </w:r>
          </w:p>
        </w:tc>
        <w:tc>
          <w:tcPr>
            <w:tcW w:type="dxa" w:w="1474"/>
          </w:tcPr>
          <w:p>
            <w:r>
              <w:rPr>
                <w:sz w:val="17"/>
              </w:rPr>
              <w:t>Guru pemandu</w:t>
            </w:r>
          </w:p>
        </w:tc>
        <w:tc>
          <w:tcPr>
            <w:tcW w:type="dxa" w:w="2948"/>
          </w:tcPr>
          <w:p>
            <w:r>
              <w:rPr>
                <w:sz w:val="17"/>
              </w:rPr>
              <w:t>Hentikan atau alihkan kegiatan bila ada siswa tampak tertekan; jaga agar tidak ada anak yang dipermalukan.</w:t>
            </w:r>
          </w:p>
        </w:tc>
        <w:tc>
          <w:tcPr>
            <w:tcW w:type="dxa" w:w="1247"/>
          </w:tcPr>
          <w:p>
            <w:r>
              <w:rPr>
                <w:sz w:val="17"/>
              </w:rPr>
              <w:t>Segera</w:t>
            </w:r>
          </w:p>
        </w:tc>
        <w:tc>
          <w:tcPr>
            <w:tcW w:type="dxa" w:w="1814"/>
          </w:tcPr>
          <w:p>
            <w:r>
              <w:rPr>
                <w:sz w:val="17"/>
              </w:rPr>
              <w:t>Catatan singkat tanpa nama di lembar sesi</w:t>
            </w:r>
          </w:p>
        </w:tc>
        <w:tc>
          <w:tcPr>
            <w:tcW w:type="dxa" w:w="1587"/>
          </w:tcPr>
          <w:p>
            <w:r>
              <w:rPr>
                <w:sz w:val="17"/>
              </w:rPr>
              <w:t>Ada tanda bahaya (cedera, ancaman, takut pulang): lanjut ke tahap 3.</w:t>
            </w:r>
          </w:p>
        </w:tc>
      </w:tr>
      <w:tr>
        <w:tc>
          <w:tcPr>
            <w:tcW w:type="dxa" w:w="567"/>
            <w:shd w:val="clear" w:color="auto" w:fill="F4F7F5"/>
          </w:tcPr>
          <w:p>
            <w:r>
              <w:rPr>
                <w:sz w:val="17"/>
              </w:rPr>
              <w:t>2</w:t>
            </w:r>
          </w:p>
        </w:tc>
        <w:tc>
          <w:tcPr>
            <w:tcW w:type="dxa" w:w="1474"/>
            <w:shd w:val="clear" w:color="auto" w:fill="F4F7F5"/>
          </w:tcPr>
          <w:p>
            <w:r>
              <w:rPr>
                <w:sz w:val="17"/>
              </w:rPr>
              <w:t>Guru pemandu</w:t>
            </w:r>
          </w:p>
        </w:tc>
        <w:tc>
          <w:tcPr>
            <w:tcW w:type="dxa" w:w="2948"/>
            <w:shd w:val="clear" w:color="auto" w:fill="F4F7F5"/>
          </w:tcPr>
          <w:p>
            <w:r>
              <w:rPr>
                <w:sz w:val="17"/>
              </w:rPr>
              <w:t>Setelah sesi, temui anak yang bercerita atau tampak terdampak secara pribadi; dengarkan, jangan memaksa berdamai atau menyuruh bercerita ulang.</w:t>
            </w:r>
          </w:p>
        </w:tc>
        <w:tc>
          <w:tcPr>
            <w:tcW w:type="dxa" w:w="1247"/>
            <w:shd w:val="clear" w:color="auto" w:fill="F4F7F5"/>
          </w:tcPr>
          <w:p>
            <w:r>
              <w:rPr>
                <w:sz w:val="17"/>
              </w:rPr>
              <w:t>Hari yang sama</w:t>
            </w:r>
          </w:p>
        </w:tc>
        <w:tc>
          <w:tcPr>
            <w:tcW w:type="dxa" w:w="1814"/>
            <w:shd w:val="clear" w:color="auto" w:fill="F4F7F5"/>
          </w:tcPr>
          <w:p>
            <w:r>
              <w:rPr>
                <w:sz w:val="17"/>
              </w:rPr>
              <w:t>Catatan sesuai formulir D07 (disimpan terbatas)</w:t>
            </w:r>
          </w:p>
        </w:tc>
        <w:tc>
          <w:tcPr>
            <w:tcW w:type="dxa" w:w="1587"/>
            <w:shd w:val="clear" w:color="auto" w:fill="F4F7F5"/>
          </w:tcPr>
          <w:p>
            <w:r>
              <w:rPr>
                <w:sz w:val="17"/>
              </w:rPr>
              <w:t>Anak menyebut terus diancam atau disakiti.</w:t>
            </w:r>
          </w:p>
        </w:tc>
      </w:tr>
      <w:tr>
        <w:tc>
          <w:tcPr>
            <w:tcW w:type="dxa" w:w="567"/>
          </w:tcPr>
          <w:p>
            <w:r>
              <w:rPr>
                <w:sz w:val="17"/>
              </w:rPr>
              <w:t>3</w:t>
            </w:r>
          </w:p>
        </w:tc>
        <w:tc>
          <w:tcPr>
            <w:tcW w:type="dxa" w:w="1474"/>
          </w:tcPr>
          <w:p>
            <w:r>
              <w:rPr>
                <w:sz w:val="17"/>
              </w:rPr>
              <w:t>Guru pemandu ke penerima laporan [DIISI SEKOLAH]</w:t>
            </w:r>
          </w:p>
        </w:tc>
        <w:tc>
          <w:tcPr>
            <w:tcW w:type="dxa" w:w="2948"/>
          </w:tcPr>
          <w:p>
            <w:r>
              <w:rPr>
                <w:sz w:val="17"/>
              </w:rPr>
              <w:t>Teruskan lewat kanal D04; keselamatan anak didahulukan sebelum penentuan label kejadian.</w:t>
            </w:r>
          </w:p>
        </w:tc>
        <w:tc>
          <w:tcPr>
            <w:tcW w:type="dxa" w:w="1247"/>
          </w:tcPr>
          <w:p>
            <w:r>
              <w:rPr>
                <w:sz w:val="17"/>
              </w:rPr>
              <w:t>Segera / hari yang sama</w:t>
            </w:r>
          </w:p>
        </w:tc>
        <w:tc>
          <w:tcPr>
            <w:tcW w:type="dxa" w:w="1814"/>
          </w:tcPr>
          <w:p>
            <w:r>
              <w:rPr>
                <w:sz w:val="17"/>
              </w:rPr>
              <w:t>Formulir D04/D07; nomor register dari D07</w:t>
            </w:r>
          </w:p>
        </w:tc>
        <w:tc>
          <w:tcPr>
            <w:tcW w:type="dxa" w:w="1587"/>
          </w:tcPr>
          <w:p>
            <w:r>
              <w:rPr>
                <w:sz w:val="17"/>
              </w:rPr>
              <w:t>Kebutuhan perlindungan segera: ikuti D06.</w:t>
            </w:r>
          </w:p>
        </w:tc>
      </w:tr>
      <w:tr>
        <w:tc>
          <w:tcPr>
            <w:tcW w:type="dxa" w:w="567"/>
            <w:shd w:val="clear" w:color="auto" w:fill="F4F7F5"/>
          </w:tcPr>
          <w:p>
            <w:r>
              <w:rPr>
                <w:sz w:val="17"/>
              </w:rPr>
              <w:t>4</w:t>
            </w:r>
          </w:p>
        </w:tc>
        <w:tc>
          <w:tcPr>
            <w:tcW w:type="dxa" w:w="1474"/>
            <w:shd w:val="clear" w:color="auto" w:fill="F4F7F5"/>
          </w:tcPr>
          <w:p>
            <w:r>
              <w:rPr>
                <w:sz w:val="17"/>
              </w:rPr>
              <w:t>Petugas D06/D08 dan pendamping D09</w:t>
            </w:r>
          </w:p>
        </w:tc>
        <w:tc>
          <w:tcPr>
            <w:tcW w:type="dxa" w:w="2948"/>
            <w:shd w:val="clear" w:color="auto" w:fill="F4F7F5"/>
          </w:tcPr>
          <w:p>
            <w:r>
              <w:rPr>
                <w:sz w:val="17"/>
              </w:rPr>
              <w:t>Respons awal, klarifikasi, dan pendampingan mengikuti paket terkait.</w:t>
            </w:r>
          </w:p>
        </w:tc>
        <w:tc>
          <w:tcPr>
            <w:tcW w:type="dxa" w:w="1247"/>
            <w:shd w:val="clear" w:color="auto" w:fill="F4F7F5"/>
          </w:tcPr>
          <w:p>
            <w:r>
              <w:rPr>
                <w:sz w:val="17"/>
              </w:rPr>
              <w:t>Sesuai D06/D08</w:t>
            </w:r>
          </w:p>
        </w:tc>
        <w:tc>
          <w:tcPr>
            <w:tcW w:type="dxa" w:w="1814"/>
            <w:shd w:val="clear" w:color="auto" w:fill="F4F7F5"/>
          </w:tcPr>
          <w:p>
            <w:r>
              <w:rPr>
                <w:sz w:val="17"/>
              </w:rPr>
              <w:t>Catatan petugas</w:t>
            </w:r>
          </w:p>
        </w:tc>
        <w:tc>
          <w:tcPr>
            <w:tcW w:type="dxa" w:w="1587"/>
            <w:shd w:val="clear" w:color="auto" w:fill="F4F7F5"/>
          </w:tcPr>
          <w:p>
            <w:r>
              <w:rPr>
                <w:sz w:val="17"/>
              </w:rPr>
              <w:t>Perlu rujukan eksternal: kepala sekolah memutuskan; SAPA 129 tersedia (telepon 129; WhatsApp 08111-129-129).</w:t>
            </w:r>
          </w:p>
        </w:tc>
      </w:tr>
      <w:tr>
        <w:tc>
          <w:tcPr>
            <w:tcW w:type="dxa" w:w="567"/>
          </w:tcPr>
          <w:p>
            <w:r>
              <w:rPr>
                <w:sz w:val="17"/>
              </w:rPr>
              <w:t>5</w:t>
            </w:r>
          </w:p>
        </w:tc>
        <w:tc>
          <w:tcPr>
            <w:tcW w:type="dxa" w:w="1474"/>
          </w:tcPr>
          <w:p>
            <w:r>
              <w:rPr>
                <w:sz w:val="17"/>
              </w:rPr>
              <w:t>Wali kelas</w:t>
            </w:r>
          </w:p>
        </w:tc>
        <w:tc>
          <w:tcPr>
            <w:tcW w:type="dxa" w:w="2948"/>
          </w:tcPr>
          <w:p>
            <w:r>
              <w:rPr>
                <w:sz w:val="17"/>
              </w:rPr>
              <w:t>Tinjau kesepakatan kelas; sampaikan kebutuhan penyesuaian kegiatan.</w:t>
            </w:r>
          </w:p>
        </w:tc>
        <w:tc>
          <w:tcPr>
            <w:tcW w:type="dxa" w:w="1247"/>
          </w:tcPr>
          <w:p>
            <w:r>
              <w:rPr>
                <w:sz w:val="17"/>
              </w:rPr>
              <w:t>Sesuai B.2</w:t>
            </w:r>
          </w:p>
        </w:tc>
        <w:tc>
          <w:tcPr>
            <w:tcW w:type="dxa" w:w="1814"/>
          </w:tcPr>
          <w:p>
            <w:r>
              <w:rPr>
                <w:sz w:val="17"/>
              </w:rPr>
              <w:t>Lembar tinjauan kesepakatan</w:t>
            </w:r>
          </w:p>
        </w:tc>
        <w:tc>
          <w:tcPr>
            <w:tcW w:type="dxa" w:w="1587"/>
          </w:tcPr>
          <w:p>
            <w:r>
              <w:rPr>
                <w:sz w:val="17"/>
              </w:rPr>
              <w:t>-</w:t>
            </w:r>
          </w:p>
        </w:tc>
      </w:tr>
    </w:tbl>
    <w:p/>
    <w:p>
      <w:pPr>
        <w:pStyle w:val="Heading1"/>
      </w:pPr>
      <w:r>
        <w:t>Komponen C - Kampanye, Rubrik, dan Duta Siswa</w:t>
      </w:r>
    </w:p>
    <w:p>
      <w:pPr>
        <w:pStyle w:val="Heading2"/>
      </w:pPr>
      <w:r>
        <w:t>C.1 Pilihan kegiatan kampanye siswa</w:t>
      </w:r>
    </w:p>
    <w:p>
      <w:r>
        <w:rPr>
          <w:i/>
        </w:rPr>
        <w:t>Kegiatan berikut bersifat pilihan, dilakukan setelah minimal Sesi 1-3. Jangan memakai identitas atau kasus nyata sebagai tema. Karya dinilai dari pesan dan kejelasan ajakan bantuan, bukan dari kemampuan menggambar.</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474"/>
        <w:gridCol w:w="2721"/>
        <w:gridCol w:w="3175"/>
        <w:gridCol w:w="2268"/>
      </w:tblGrid>
      <w:tr>
        <w:tc>
          <w:tcPr>
            <w:tcW w:type="dxa" w:w="1474"/>
            <w:shd w:val="clear" w:color="auto" w:fill="0F3B22"/>
          </w:tcPr>
          <w:p>
            <w:r>
              <w:rPr>
                <w:b/>
                <w:color w:val="FAF7F0"/>
                <w:sz w:val="19"/>
              </w:rPr>
              <w:t>Pilihan</w:t>
            </w:r>
          </w:p>
        </w:tc>
        <w:tc>
          <w:tcPr>
            <w:tcW w:type="dxa" w:w="2721"/>
            <w:shd w:val="clear" w:color="auto" w:fill="0F3B22"/>
          </w:tcPr>
          <w:p>
            <w:r>
              <w:rPr>
                <w:b/>
                <w:color w:val="FAF7F0"/>
                <w:sz w:val="19"/>
              </w:rPr>
              <w:t>Tugas siswa</w:t>
            </w:r>
          </w:p>
        </w:tc>
        <w:tc>
          <w:tcPr>
            <w:tcW w:type="dxa" w:w="3175"/>
            <w:shd w:val="clear" w:color="auto" w:fill="0F3B22"/>
          </w:tcPr>
          <w:p>
            <w:r>
              <w:rPr>
                <w:b/>
                <w:color w:val="FAF7F0"/>
                <w:sz w:val="19"/>
              </w:rPr>
              <w:t>Syarat isi</w:t>
            </w:r>
          </w:p>
        </w:tc>
        <w:tc>
          <w:tcPr>
            <w:tcW w:type="dxa" w:w="2268"/>
            <w:shd w:val="clear" w:color="auto" w:fill="0F3B22"/>
          </w:tcPr>
          <w:p>
            <w:r>
              <w:rPr>
                <w:b/>
                <w:color w:val="FAF7F0"/>
                <w:sz w:val="19"/>
              </w:rPr>
              <w:t>Hasil dan penyimpanan</w:t>
            </w:r>
          </w:p>
        </w:tc>
      </w:tr>
      <w:tr>
        <w:tc>
          <w:tcPr>
            <w:tcW w:type="dxa" w:w="1474"/>
          </w:tcPr>
          <w:p>
            <w:r>
              <w:rPr>
                <w:sz w:val="19"/>
              </w:rPr>
              <w:t>Poster</w:t>
            </w:r>
          </w:p>
        </w:tc>
        <w:tc>
          <w:tcPr>
            <w:tcW w:type="dxa" w:w="2721"/>
          </w:tcPr>
          <w:p>
            <w:r>
              <w:rPr>
                <w:sz w:val="19"/>
              </w:rPr>
              <w:t>Membuat poster ajakan saling menghargai atau cara meminta bantuan.</w:t>
            </w:r>
          </w:p>
        </w:tc>
        <w:tc>
          <w:tcPr>
            <w:tcW w:type="dxa" w:w="3175"/>
          </w:tcPr>
          <w:p>
            <w:r>
              <w:rPr>
                <w:sz w:val="19"/>
              </w:rPr>
              <w:t>Satu pesan utama, ada langkah aman, ada tulisan "beri tahu orang dewasa", tanpa nama/wajah teman nyata.</w:t>
            </w:r>
          </w:p>
        </w:tc>
        <w:tc>
          <w:tcPr>
            <w:tcW w:type="dxa" w:w="2268"/>
          </w:tcPr>
          <w:p>
            <w:r>
              <w:rPr>
                <w:sz w:val="19"/>
              </w:rPr>
              <w:t>Dipajang di kelas/koridor setelah dicek wali kelas.</w:t>
            </w:r>
          </w:p>
        </w:tc>
      </w:tr>
      <w:tr>
        <w:tc>
          <w:tcPr>
            <w:tcW w:type="dxa" w:w="1474"/>
            <w:shd w:val="clear" w:color="auto" w:fill="F4F7F5"/>
          </w:tcPr>
          <w:p>
            <w:r>
              <w:rPr>
                <w:sz w:val="19"/>
              </w:rPr>
              <w:t>Cerita pendek</w:t>
            </w:r>
          </w:p>
        </w:tc>
        <w:tc>
          <w:tcPr>
            <w:tcW w:type="dxa" w:w="2721"/>
            <w:shd w:val="clear" w:color="auto" w:fill="F4F7F5"/>
          </w:tcPr>
          <w:p>
            <w:r>
              <w:rPr>
                <w:sz w:val="19"/>
              </w:rPr>
              <w:t>Menulis cerita fiktif 150-250 kata tentang saksi yang membantu secara aman.</w:t>
            </w:r>
          </w:p>
        </w:tc>
        <w:tc>
          <w:tcPr>
            <w:tcW w:type="dxa" w:w="3175"/>
            <w:shd w:val="clear" w:color="auto" w:fill="F4F7F5"/>
          </w:tcPr>
          <w:p>
            <w:r>
              <w:rPr>
                <w:sz w:val="19"/>
              </w:rPr>
              <w:t>Tokoh fiktif; ada pilihan tindakan dan akibat; tidak menyalahkan kelompok tertentu.</w:t>
            </w:r>
          </w:p>
        </w:tc>
        <w:tc>
          <w:tcPr>
            <w:tcW w:type="dxa" w:w="2268"/>
            <w:shd w:val="clear" w:color="auto" w:fill="F4F7F5"/>
          </w:tcPr>
          <w:p>
            <w:r>
              <w:rPr>
                <w:sz w:val="19"/>
              </w:rPr>
              <w:t>Dibaca di kelas atau dikumpulkan sebagai buku kelas.</w:t>
            </w:r>
          </w:p>
        </w:tc>
      </w:tr>
      <w:tr>
        <w:tc>
          <w:tcPr>
            <w:tcW w:type="dxa" w:w="1474"/>
          </w:tcPr>
          <w:p>
            <w:r>
              <w:rPr>
                <w:sz w:val="19"/>
              </w:rPr>
              <w:t>Komik</w:t>
            </w:r>
          </w:p>
        </w:tc>
        <w:tc>
          <w:tcPr>
            <w:tcW w:type="dxa" w:w="2721"/>
          </w:tcPr>
          <w:p>
            <w:r>
              <w:rPr>
                <w:sz w:val="19"/>
              </w:rPr>
              <w:t>Membuat komik 4-6 panel tentang "Lihat - Jauhi - Dampingi - Lapor".</w:t>
            </w:r>
          </w:p>
        </w:tc>
        <w:tc>
          <w:tcPr>
            <w:tcW w:type="dxa" w:w="3175"/>
          </w:tcPr>
          <w:p>
            <w:r>
              <w:rPr>
                <w:sz w:val="19"/>
              </w:rPr>
              <w:t>Tokoh fiktif; tidak menampilkan kekerasan detail; ada akhir yang aman.</w:t>
            </w:r>
          </w:p>
        </w:tc>
        <w:tc>
          <w:tcPr>
            <w:tcW w:type="dxa" w:w="2268"/>
          </w:tcPr>
          <w:p>
            <w:r>
              <w:rPr>
                <w:sz w:val="19"/>
              </w:rPr>
              <w:t>Dipajang atau digabung dalam majalah dinding.</w:t>
            </w:r>
          </w:p>
        </w:tc>
      </w:tr>
      <w:tr>
        <w:tc>
          <w:tcPr>
            <w:tcW w:type="dxa" w:w="1474"/>
            <w:shd w:val="clear" w:color="auto" w:fill="F4F7F5"/>
          </w:tcPr>
          <w:p>
            <w:r>
              <w:rPr>
                <w:sz w:val="19"/>
              </w:rPr>
              <w:t>Kartu kalimat menghargai</w:t>
            </w:r>
          </w:p>
        </w:tc>
        <w:tc>
          <w:tcPr>
            <w:tcW w:type="dxa" w:w="2721"/>
            <w:shd w:val="clear" w:color="auto" w:fill="F4F7F5"/>
          </w:tcPr>
          <w:p>
            <w:r>
              <w:rPr>
                <w:sz w:val="19"/>
              </w:rPr>
              <w:t>Membuat kartu berisi kalimat pengganti ejekan.</w:t>
            </w:r>
          </w:p>
        </w:tc>
        <w:tc>
          <w:tcPr>
            <w:tcW w:type="dxa" w:w="3175"/>
            <w:shd w:val="clear" w:color="auto" w:fill="F4F7F5"/>
          </w:tcPr>
          <w:p>
            <w:r>
              <w:rPr>
                <w:sz w:val="19"/>
              </w:rPr>
              <w:t>Kalimat singkat, sopan, mudah diucapkan.</w:t>
            </w:r>
          </w:p>
        </w:tc>
        <w:tc>
          <w:tcPr>
            <w:tcW w:type="dxa" w:w="2268"/>
            <w:shd w:val="clear" w:color="auto" w:fill="F4F7F5"/>
          </w:tcPr>
          <w:p>
            <w:r>
              <w:rPr>
                <w:sz w:val="19"/>
              </w:rPr>
              <w:t>Ditempel di kelas.</w:t>
            </w:r>
          </w:p>
        </w:tc>
      </w:tr>
    </w:tbl>
    <w:p/>
    <w:p>
      <w:pPr>
        <w:pStyle w:val="Heading3"/>
      </w:pPr>
      <w:r>
        <w:t>Daftar periksa isi karya kampanye (dicek wali kelas)</w:t>
      </w:r>
    </w:p>
    <w:p>
      <w:pPr>
        <w:pStyle w:val="ListBullet"/>
      </w:pPr>
      <w:r>
        <w:t>[ ] Tidak memuat nama, foto, atau ciri anak nyata maupun kejadian nyata di sekolah.</w:t>
      </w:r>
    </w:p>
    <w:p>
      <w:pPr>
        <w:pStyle w:val="ListBullet"/>
      </w:pPr>
      <w:r>
        <w:t>[ ] Memuat satu pesan jelas dan ajakan mencari bantuan orang dewasa.</w:t>
      </w:r>
    </w:p>
    <w:p>
      <w:pPr>
        <w:pStyle w:val="ListBullet"/>
      </w:pPr>
      <w:r>
        <w:t>[ ] Bahasa menghargai; tidak menghina kelompok, suku, agama, atau kondisi ekonomi.</w:t>
      </w:r>
    </w:p>
    <w:p>
      <w:pPr>
        <w:pStyle w:val="ListBullet"/>
      </w:pPr>
      <w:r>
        <w:t>[ ] Tidak berisi cara menyakiti orang lain.</w:t>
      </w:r>
    </w:p>
    <w:p>
      <w:pPr>
        <w:pStyle w:val="ListBullet"/>
      </w:pPr>
      <w:r>
        <w:t>[ ] Anak tidak dipaksa mengerjakan atau mempublikasikan karyanya.</w:t>
      </w:r>
    </w:p>
    <w:p>
      <w:pPr>
        <w:pStyle w:val="Heading2"/>
      </w:pPr>
      <w:r>
        <w:t>C.2 Rubrik penilaian (siswa dan karya)</w:t>
      </w:r>
    </w:p>
    <w:p>
      <w:r>
        <w:rPr>
          <w:i/>
        </w:rPr>
        <w:t>Rubrik bersifat formatif untuk membimbing, bukan untuk memberi sanksi atau memberi label pada anak. Skor 1 (mulai tampak) sampai 4 (sangat baik).</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474"/>
        <w:gridCol w:w="2211"/>
        <w:gridCol w:w="1984"/>
        <w:gridCol w:w="1984"/>
        <w:gridCol w:w="1984"/>
      </w:tblGrid>
      <w:tr>
        <w:tc>
          <w:tcPr>
            <w:tcW w:type="dxa" w:w="1474"/>
            <w:shd w:val="clear" w:color="auto" w:fill="0F3B22"/>
          </w:tcPr>
          <w:p>
            <w:r>
              <w:rPr>
                <w:b/>
                <w:color w:val="FAF7F0"/>
                <w:sz w:val="18"/>
              </w:rPr>
              <w:t>Aspek</w:t>
            </w:r>
          </w:p>
        </w:tc>
        <w:tc>
          <w:tcPr>
            <w:tcW w:type="dxa" w:w="2211"/>
            <w:shd w:val="clear" w:color="auto" w:fill="0F3B22"/>
          </w:tcPr>
          <w:p>
            <w:r>
              <w:rPr>
                <w:b/>
                <w:color w:val="FAF7F0"/>
                <w:sz w:val="18"/>
              </w:rPr>
              <w:t>4 - Sangat baik</w:t>
            </w:r>
          </w:p>
        </w:tc>
        <w:tc>
          <w:tcPr>
            <w:tcW w:type="dxa" w:w="1984"/>
            <w:shd w:val="clear" w:color="auto" w:fill="0F3B22"/>
          </w:tcPr>
          <w:p>
            <w:r>
              <w:rPr>
                <w:b/>
                <w:color w:val="FAF7F0"/>
                <w:sz w:val="18"/>
              </w:rPr>
              <w:t>3 - Baik</w:t>
            </w:r>
          </w:p>
        </w:tc>
        <w:tc>
          <w:tcPr>
            <w:tcW w:type="dxa" w:w="1984"/>
            <w:shd w:val="clear" w:color="auto" w:fill="0F3B22"/>
          </w:tcPr>
          <w:p>
            <w:r>
              <w:rPr>
                <w:b/>
                <w:color w:val="FAF7F0"/>
                <w:sz w:val="18"/>
              </w:rPr>
              <w:t>2 - Berkembang</w:t>
            </w:r>
          </w:p>
        </w:tc>
        <w:tc>
          <w:tcPr>
            <w:tcW w:type="dxa" w:w="1984"/>
            <w:shd w:val="clear" w:color="auto" w:fill="0F3B22"/>
          </w:tcPr>
          <w:p>
            <w:r>
              <w:rPr>
                <w:b/>
                <w:color w:val="FAF7F0"/>
                <w:sz w:val="18"/>
              </w:rPr>
              <w:t>1 - Mulai tampak</w:t>
            </w:r>
          </w:p>
        </w:tc>
      </w:tr>
      <w:tr>
        <w:tc>
          <w:tcPr>
            <w:tcW w:type="dxa" w:w="1474"/>
          </w:tcPr>
          <w:p>
            <w:r>
              <w:rPr>
                <w:sz w:val="18"/>
              </w:rPr>
              <w:t>Pemahaman</w:t>
            </w:r>
          </w:p>
        </w:tc>
        <w:tc>
          <w:tcPr>
            <w:tcW w:type="dxa" w:w="2211"/>
          </w:tcPr>
          <w:p>
            <w:r>
              <w:rPr>
                <w:sz w:val="18"/>
              </w:rPr>
              <w:t>Menjelaskan beda konflik biasa dan perundungan dengan contoh sendiri dan tiga pertanyaan penentu.</w:t>
            </w:r>
          </w:p>
        </w:tc>
        <w:tc>
          <w:tcPr>
            <w:tcW w:type="dxa" w:w="1984"/>
          </w:tcPr>
          <w:p>
            <w:r>
              <w:rPr>
                <w:sz w:val="18"/>
              </w:rPr>
              <w:t>Menjelaskan perbedaan dengan benar tetapi contoh sedikit.</w:t>
            </w:r>
          </w:p>
        </w:tc>
        <w:tc>
          <w:tcPr>
            <w:tcW w:type="dxa" w:w="1984"/>
          </w:tcPr>
          <w:p>
            <w:r>
              <w:rPr>
                <w:sz w:val="18"/>
              </w:rPr>
              <w:t>Menyebut sebagian ciri.</w:t>
            </w:r>
          </w:p>
        </w:tc>
        <w:tc>
          <w:tcPr>
            <w:tcW w:type="dxa" w:w="1984"/>
          </w:tcPr>
          <w:p>
            <w:r>
              <w:rPr>
                <w:sz w:val="18"/>
              </w:rPr>
              <w:t>Belum dapat membedakan.</w:t>
            </w:r>
          </w:p>
        </w:tc>
      </w:tr>
      <w:tr>
        <w:tc>
          <w:tcPr>
            <w:tcW w:type="dxa" w:w="1474"/>
            <w:shd w:val="clear" w:color="auto" w:fill="F4F7F5"/>
          </w:tcPr>
          <w:p>
            <w:r>
              <w:rPr>
                <w:sz w:val="18"/>
              </w:rPr>
              <w:t>Tindakan aman</w:t>
            </w:r>
          </w:p>
        </w:tc>
        <w:tc>
          <w:tcPr>
            <w:tcW w:type="dxa" w:w="2211"/>
            <w:shd w:val="clear" w:color="auto" w:fill="F4F7F5"/>
          </w:tcPr>
          <w:p>
            <w:r>
              <w:rPr>
                <w:sz w:val="18"/>
              </w:rPr>
              <w:t>Menyebut dua atau lebih langkah aman dan siapa yang dilapori; menghindari kekerasan balasan.</w:t>
            </w:r>
          </w:p>
        </w:tc>
        <w:tc>
          <w:tcPr>
            <w:tcW w:type="dxa" w:w="1984"/>
            <w:shd w:val="clear" w:color="auto" w:fill="F4F7F5"/>
          </w:tcPr>
          <w:p>
            <w:r>
              <w:rPr>
                <w:sz w:val="18"/>
              </w:rPr>
              <w:t>Menyebut satu langkah aman dan satu orang dewasa.</w:t>
            </w:r>
          </w:p>
        </w:tc>
        <w:tc>
          <w:tcPr>
            <w:tcW w:type="dxa" w:w="1984"/>
            <w:shd w:val="clear" w:color="auto" w:fill="F4F7F5"/>
          </w:tcPr>
          <w:p>
            <w:r>
              <w:rPr>
                <w:sz w:val="18"/>
              </w:rPr>
              <w:t>Menyebut langkah tetapi kurang aman/kurang jelas.</w:t>
            </w:r>
          </w:p>
        </w:tc>
        <w:tc>
          <w:tcPr>
            <w:tcW w:type="dxa" w:w="1984"/>
            <w:shd w:val="clear" w:color="auto" w:fill="F4F7F5"/>
          </w:tcPr>
          <w:p>
            <w:r>
              <w:rPr>
                <w:sz w:val="18"/>
              </w:rPr>
              <w:t>Belum menyebut tindakan aman.</w:t>
            </w:r>
          </w:p>
        </w:tc>
      </w:tr>
      <w:tr>
        <w:tc>
          <w:tcPr>
            <w:tcW w:type="dxa" w:w="1474"/>
          </w:tcPr>
          <w:p>
            <w:r>
              <w:rPr>
                <w:sz w:val="18"/>
              </w:rPr>
              <w:t>Bahasa menghargai</w:t>
            </w:r>
          </w:p>
        </w:tc>
        <w:tc>
          <w:tcPr>
            <w:tcW w:type="dxa" w:w="2211"/>
          </w:tcPr>
          <w:p>
            <w:r>
              <w:rPr>
                <w:sz w:val="18"/>
              </w:rPr>
              <w:t>Memakai kalimat sopan dan tegas tanpa menghina.</w:t>
            </w:r>
          </w:p>
        </w:tc>
        <w:tc>
          <w:tcPr>
            <w:tcW w:type="dxa" w:w="1984"/>
          </w:tcPr>
          <w:p>
            <w:r>
              <w:rPr>
                <w:sz w:val="18"/>
              </w:rPr>
              <w:t>Umumnya sopan; sesekali perlu diingatkan.</w:t>
            </w:r>
          </w:p>
        </w:tc>
        <w:tc>
          <w:tcPr>
            <w:tcW w:type="dxa" w:w="1984"/>
          </w:tcPr>
          <w:p>
            <w:r>
              <w:rPr>
                <w:sz w:val="18"/>
              </w:rPr>
              <w:t>Masih memakai kata kurang pantas, dapat diperbaiki.</w:t>
            </w:r>
          </w:p>
        </w:tc>
        <w:tc>
          <w:tcPr>
            <w:tcW w:type="dxa" w:w="1984"/>
          </w:tcPr>
          <w:p>
            <w:r>
              <w:rPr>
                <w:sz w:val="18"/>
              </w:rPr>
              <w:t>Sering memakai kata yang menyakitkan.</w:t>
            </w:r>
          </w:p>
        </w:tc>
      </w:tr>
      <w:tr>
        <w:tc>
          <w:tcPr>
            <w:tcW w:type="dxa" w:w="1474"/>
            <w:shd w:val="clear" w:color="auto" w:fill="F4F7F5"/>
          </w:tcPr>
          <w:p>
            <w:r>
              <w:rPr>
                <w:sz w:val="18"/>
              </w:rPr>
              <w:t>Kerja sama</w:t>
            </w:r>
          </w:p>
        </w:tc>
        <w:tc>
          <w:tcPr>
            <w:tcW w:type="dxa" w:w="2211"/>
            <w:shd w:val="clear" w:color="auto" w:fill="F4F7F5"/>
          </w:tcPr>
          <w:p>
            <w:r>
              <w:rPr>
                <w:sz w:val="18"/>
              </w:rPr>
              <w:t>Mendengarkan, memberi giliran, dan membantu kelompok.</w:t>
            </w:r>
          </w:p>
        </w:tc>
        <w:tc>
          <w:tcPr>
            <w:tcW w:type="dxa" w:w="1984"/>
            <w:shd w:val="clear" w:color="auto" w:fill="F4F7F5"/>
          </w:tcPr>
          <w:p>
            <w:r>
              <w:rPr>
                <w:sz w:val="18"/>
              </w:rPr>
              <w:t>Ikut berkontribusi dan menghargai pendapat.</w:t>
            </w:r>
          </w:p>
        </w:tc>
        <w:tc>
          <w:tcPr>
            <w:tcW w:type="dxa" w:w="1984"/>
            <w:shd w:val="clear" w:color="auto" w:fill="F4F7F5"/>
          </w:tcPr>
          <w:p>
            <w:r>
              <w:rPr>
                <w:sz w:val="18"/>
              </w:rPr>
              <w:t>Perlu dorongan untuk bergantian.</w:t>
            </w:r>
          </w:p>
        </w:tc>
        <w:tc>
          <w:tcPr>
            <w:tcW w:type="dxa" w:w="1984"/>
            <w:shd w:val="clear" w:color="auto" w:fill="F4F7F5"/>
          </w:tcPr>
          <w:p>
            <w:r>
              <w:rPr>
                <w:sz w:val="18"/>
              </w:rPr>
              <w:t>Belum bekerja sama.</w:t>
            </w:r>
          </w:p>
        </w:tc>
      </w:tr>
    </w:tbl>
    <w:p/>
    <w:p>
      <w:pPr>
        <w:pStyle w:val="Heading3"/>
      </w:pPr>
      <w:r>
        <w:t>Lembar rekap penilaian sesi (disimpan wali kelas; tanpa label negatif)</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Kelas / sesi / tanggal</w:t>
            </w:r>
          </w:p>
        </w:tc>
        <w:tc>
          <w:tcPr>
            <w:tcW w:type="dxa" w:w="6236"/>
          </w:tcPr>
          <w:p>
            <w:r>
              <w:rPr>
                <w:sz w:val="20"/>
              </w:rPr>
              <w:t>____________</w:t>
            </w:r>
          </w:p>
        </w:tc>
      </w:tr>
      <w:tr>
        <w:tc>
          <w:tcPr>
            <w:tcW w:type="dxa" w:w="3402"/>
            <w:shd w:val="clear" w:color="auto" w:fill="F4F7F5"/>
          </w:tcPr>
          <w:p>
            <w:r>
              <w:rPr>
                <w:sz w:val="20"/>
              </w:rPr>
              <w:t>Jumlah siswa hadir</w:t>
            </w:r>
          </w:p>
        </w:tc>
        <w:tc>
          <w:tcPr>
            <w:tcW w:type="dxa" w:w="6236"/>
            <w:shd w:val="clear" w:color="auto" w:fill="F4F7F5"/>
          </w:tcPr>
          <w:p>
            <w:r>
              <w:rPr>
                <w:sz w:val="20"/>
              </w:rPr>
              <w:t>____ (data kelas: [DIISI SEKOLAH])</w:t>
            </w:r>
          </w:p>
        </w:tc>
      </w:tr>
      <w:tr>
        <w:tc>
          <w:tcPr>
            <w:tcW w:type="dxa" w:w="3402"/>
          </w:tcPr>
          <w:p>
            <w:r>
              <w:rPr>
                <w:sz w:val="20"/>
              </w:rPr>
              <w:t>Ringkasan kartu keluar (agregat)</w:t>
            </w:r>
          </w:p>
        </w:tc>
        <w:tc>
          <w:tcPr>
            <w:tcW w:type="dxa" w:w="6236"/>
          </w:tcPr>
          <w:p>
            <w:r>
              <w:rPr>
                <w:sz w:val="20"/>
              </w:rPr>
              <w:t>Banyak/sebagian/sedikit siswa dapat menyebut tindakan aman: ____</w:t>
            </w:r>
          </w:p>
        </w:tc>
      </w:tr>
      <w:tr>
        <w:tc>
          <w:tcPr>
            <w:tcW w:type="dxa" w:w="3402"/>
            <w:shd w:val="clear" w:color="auto" w:fill="F4F7F5"/>
          </w:tcPr>
          <w:p>
            <w:r>
              <w:rPr>
                <w:sz w:val="20"/>
              </w:rPr>
              <w:t>Hal yang perlu diperjelas pada sesi berikutnya</w:t>
            </w:r>
          </w:p>
        </w:tc>
        <w:tc>
          <w:tcPr>
            <w:tcW w:type="dxa" w:w="6236"/>
            <w:shd w:val="clear" w:color="auto" w:fill="F4F7F5"/>
          </w:tcPr>
          <w:p>
            <w:r>
              <w:rPr>
                <w:sz w:val="20"/>
              </w:rPr>
              <w:t>____________</w:t>
            </w:r>
          </w:p>
        </w:tc>
      </w:tr>
      <w:tr>
        <w:tc>
          <w:tcPr>
            <w:tcW w:type="dxa" w:w="3402"/>
          </w:tcPr>
          <w:p>
            <w:r>
              <w:rPr>
                <w:sz w:val="20"/>
              </w:rPr>
              <w:t>Anak yang perlu dihubungi secara pribadi</w:t>
            </w:r>
          </w:p>
        </w:tc>
        <w:tc>
          <w:tcPr>
            <w:tcW w:type="dxa" w:w="6236"/>
          </w:tcPr>
          <w:p>
            <w:r>
              <w:rPr>
                <w:sz w:val="20"/>
              </w:rPr>
              <w:t>Catat di berkas terbatas (D07), bukan di lembar ini.</w:t>
            </w:r>
          </w:p>
        </w:tc>
      </w:tr>
      <w:tr>
        <w:tc>
          <w:tcPr>
            <w:tcW w:type="dxa" w:w="3402"/>
            <w:shd w:val="clear" w:color="auto" w:fill="F4F7F5"/>
          </w:tcPr>
          <w:p>
            <w:r>
              <w:rPr>
                <w:sz w:val="20"/>
              </w:rPr>
              <w:t>Usulan perbaikan materi</w:t>
            </w:r>
          </w:p>
        </w:tc>
        <w:tc>
          <w:tcPr>
            <w:tcW w:type="dxa" w:w="6236"/>
            <w:shd w:val="clear" w:color="auto" w:fill="F4F7F5"/>
          </w:tcPr>
          <w:p>
            <w:r>
              <w:rPr>
                <w:sz w:val="20"/>
              </w:rPr>
              <w:t>____________</w:t>
            </w:r>
          </w:p>
        </w:tc>
      </w:tr>
    </w:tbl>
    <w:p/>
    <w:p>
      <w:pPr>
        <w:pStyle w:val="Heading2"/>
      </w:pPr>
      <w:r>
        <w:t>C.3 Uraian peran duta edukasi siswa (bila program diadopsi sekolah)</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Pembentukan duta siswa adalah keputusan kepala sekolah. Bagian ini hanya rancangan peran. Jumlah duta, pembimbing, dan jadwal: [DIISI SEKOLAH].</w:t>
            </w:r>
          </w:p>
        </w:tc>
      </w:tr>
    </w:tbl>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268"/>
        <w:gridCol w:w="7370"/>
      </w:tblGrid>
      <w:tr>
        <w:tc>
          <w:tcPr>
            <w:tcW w:type="dxa" w:w="2268"/>
            <w:shd w:val="clear" w:color="auto" w:fill="0F3B22"/>
          </w:tcPr>
          <w:p>
            <w:r>
              <w:rPr>
                <w:b/>
                <w:color w:val="FAF7F0"/>
                <w:sz w:val="19"/>
              </w:rPr>
              <w:t>Aspek</w:t>
            </w:r>
          </w:p>
        </w:tc>
        <w:tc>
          <w:tcPr>
            <w:tcW w:type="dxa" w:w="7370"/>
            <w:shd w:val="clear" w:color="auto" w:fill="0F3B22"/>
          </w:tcPr>
          <w:p>
            <w:r>
              <w:rPr>
                <w:b/>
                <w:color w:val="FAF7F0"/>
                <w:sz w:val="19"/>
              </w:rPr>
              <w:t>Ketentuan usulan</w:t>
            </w:r>
          </w:p>
        </w:tc>
      </w:tr>
      <w:tr>
        <w:tc>
          <w:tcPr>
            <w:tcW w:type="dxa" w:w="2268"/>
          </w:tcPr>
          <w:p>
            <w:r>
              <w:rPr>
                <w:sz w:val="19"/>
              </w:rPr>
              <w:t>Tujuan peran</w:t>
            </w:r>
          </w:p>
        </w:tc>
        <w:tc>
          <w:tcPr>
            <w:tcW w:type="dxa" w:w="7370"/>
          </w:tcPr>
          <w:p>
            <w:r>
              <w:rPr>
                <w:sz w:val="19"/>
              </w:rPr>
              <w:t>Menjadi teladan, membantu menyebarkan pesan saling menghargai, dan mengingatkan teman tentang jalur bantuan.</w:t>
            </w:r>
          </w:p>
        </w:tc>
      </w:tr>
      <w:tr>
        <w:tc>
          <w:tcPr>
            <w:tcW w:type="dxa" w:w="2268"/>
            <w:shd w:val="clear" w:color="auto" w:fill="F4F7F5"/>
          </w:tcPr>
          <w:p>
            <w:r>
              <w:rPr>
                <w:sz w:val="19"/>
              </w:rPr>
              <w:t>Yang BOLEH dilakukan</w:t>
            </w:r>
          </w:p>
        </w:tc>
        <w:tc>
          <w:tcPr>
            <w:tcW w:type="dxa" w:w="7370"/>
            <w:shd w:val="clear" w:color="auto" w:fill="F4F7F5"/>
          </w:tcPr>
          <w:p>
            <w:r>
              <w:rPr>
                <w:sz w:val="19"/>
              </w:rPr>
              <w:t>Mengajak teman bermain bersama; membantu menyiapkan poster/kegiatan; mengingatkan kesepakatan kelas dengan sopan; mengantar teman yang membutuhkan ke guru; ikut kegiatan edukasi yang dipimpin guru.</w:t>
            </w:r>
          </w:p>
        </w:tc>
      </w:tr>
      <w:tr>
        <w:tc>
          <w:tcPr>
            <w:tcW w:type="dxa" w:w="2268"/>
          </w:tcPr>
          <w:p>
            <w:r>
              <w:rPr>
                <w:sz w:val="19"/>
              </w:rPr>
              <w:t>Yang TIDAK BOLEH dilakukan</w:t>
            </w:r>
          </w:p>
        </w:tc>
        <w:tc>
          <w:tcPr>
            <w:tcW w:type="dxa" w:w="7370"/>
          </w:tcPr>
          <w:p>
            <w:r>
              <w:rPr>
                <w:sz w:val="19"/>
              </w:rPr>
              <w:t>Memeriksa, menginterogasi, atau menengahi kasus; menyimpan atau menyebarkan laporan sensitif; menerima bukti/foto dari teman; memberi sanksi atau menghakimi; memaksa teman berdamai; menjanjikan kerahasiaan yang tidak dapat dijaga.</w:t>
            </w:r>
          </w:p>
        </w:tc>
      </w:tr>
      <w:tr>
        <w:tc>
          <w:tcPr>
            <w:tcW w:type="dxa" w:w="2268"/>
            <w:shd w:val="clear" w:color="auto" w:fill="F4F7F5"/>
          </w:tcPr>
          <w:p>
            <w:r>
              <w:rPr>
                <w:sz w:val="19"/>
              </w:rPr>
              <w:t>Jika teman bercerita tentang perundungan</w:t>
            </w:r>
          </w:p>
        </w:tc>
        <w:tc>
          <w:tcPr>
            <w:tcW w:type="dxa" w:w="7370"/>
            <w:shd w:val="clear" w:color="auto" w:fill="F4F7F5"/>
          </w:tcPr>
          <w:p>
            <w:r>
              <w:rPr>
                <w:sz w:val="19"/>
              </w:rPr>
              <w:t>Dengarkan dengan tenang, ucapkan terima kasih sudah bercerita, jelaskan bahwa guru perlu tahu untuk membantu, lalu temani menemui guru. Duta tidak mencatat nama dalam daftar sendiri.</w:t>
            </w:r>
          </w:p>
        </w:tc>
      </w:tr>
      <w:tr>
        <w:tc>
          <w:tcPr>
            <w:tcW w:type="dxa" w:w="2268"/>
          </w:tcPr>
          <w:p>
            <w:r>
              <w:rPr>
                <w:sz w:val="19"/>
              </w:rPr>
              <w:t>Pendampingan</w:t>
            </w:r>
          </w:p>
        </w:tc>
        <w:tc>
          <w:tcPr>
            <w:tcW w:type="dxa" w:w="7370"/>
          </w:tcPr>
          <w:p>
            <w:r>
              <w:rPr>
                <w:sz w:val="19"/>
              </w:rPr>
              <w:t>Dibimbing guru pembimbing [DIISI SEKOLAH]; pertemuan singkat berkala (usulan: sebulan sekali).</w:t>
            </w:r>
          </w:p>
        </w:tc>
      </w:tr>
      <w:tr>
        <w:tc>
          <w:tcPr>
            <w:tcW w:type="dxa" w:w="2268"/>
            <w:shd w:val="clear" w:color="auto" w:fill="F4F7F5"/>
          </w:tcPr>
          <w:p>
            <w:r>
              <w:rPr>
                <w:sz w:val="19"/>
              </w:rPr>
              <w:t>Pemilihan</w:t>
            </w:r>
          </w:p>
        </w:tc>
        <w:tc>
          <w:tcPr>
            <w:tcW w:type="dxa" w:w="7370"/>
            <w:shd w:val="clear" w:color="auto" w:fill="F4F7F5"/>
          </w:tcPr>
          <w:p>
            <w:r>
              <w:rPr>
                <w:sz w:val="19"/>
              </w:rPr>
              <w:t>Terbuka bagi siswa kelas 4-6 yang bersedia; kriteria sikap baik dan mau belajar; tidak memilih hanya anak populer; persetujuan orang tua [DIISI SEKOLAH].</w:t>
            </w:r>
          </w:p>
        </w:tc>
      </w:tr>
      <w:tr>
        <w:tc>
          <w:tcPr>
            <w:tcW w:type="dxa" w:w="2268"/>
          </w:tcPr>
          <w:p>
            <w:r>
              <w:rPr>
                <w:sz w:val="19"/>
              </w:rPr>
              <w:t>Perlindungan duta</w:t>
            </w:r>
          </w:p>
        </w:tc>
        <w:tc>
          <w:tcPr>
            <w:tcW w:type="dxa" w:w="7370"/>
          </w:tcPr>
          <w:p>
            <w:r>
              <w:rPr>
                <w:sz w:val="19"/>
              </w:rPr>
              <w:t>Duta tidak boleh dibebani tugas pengawasan; bila duta mengalami tekanan atau ancaman, guru menanganinya sesuai D06.</w:t>
            </w:r>
          </w:p>
        </w:tc>
      </w:tr>
      <w:tr>
        <w:tc>
          <w:tcPr>
            <w:tcW w:type="dxa" w:w="2268"/>
            <w:shd w:val="clear" w:color="auto" w:fill="F4F7F5"/>
          </w:tcPr>
          <w:p>
            <w:r>
              <w:rPr>
                <w:sz w:val="19"/>
              </w:rPr>
              <w:t>Evaluasi</w:t>
            </w:r>
          </w:p>
        </w:tc>
        <w:tc>
          <w:tcPr>
            <w:tcW w:type="dxa" w:w="7370"/>
            <w:shd w:val="clear" w:color="auto" w:fill="F4F7F5"/>
          </w:tcPr>
          <w:p>
            <w:r>
              <w:rPr>
                <w:sz w:val="19"/>
              </w:rPr>
              <w:t>Ditinjau setiap semester bersama D11; peran dapat dihentikan bila membebani anak.</w:t>
            </w:r>
          </w:p>
        </w:tc>
      </w:tr>
    </w:tbl>
    <w:p/>
    <w:p>
      <w:pPr>
        <w:pStyle w:val="Heading3"/>
      </w:pPr>
      <w:r>
        <w:t>Formulir pendaftaran duta edukasi (kosong, bila program diadopsi)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Nama siswa / kelas</w:t>
            </w:r>
          </w:p>
        </w:tc>
        <w:tc>
          <w:tcPr>
            <w:tcW w:type="dxa" w:w="6236"/>
          </w:tcPr>
          <w:p>
            <w:r>
              <w:rPr>
                <w:sz w:val="20"/>
              </w:rPr>
              <w:t>____________ (data resmi dikelola wali kelas)</w:t>
            </w:r>
          </w:p>
        </w:tc>
      </w:tr>
      <w:tr>
        <w:tc>
          <w:tcPr>
            <w:tcW w:type="dxa" w:w="3402"/>
            <w:shd w:val="clear" w:color="auto" w:fill="F4F7F5"/>
          </w:tcPr>
          <w:p>
            <w:r>
              <w:rPr>
                <w:sz w:val="20"/>
              </w:rPr>
              <w:t>Alasan ingin menjadi duta (kalimat sendiri)</w:t>
            </w:r>
          </w:p>
        </w:tc>
        <w:tc>
          <w:tcPr>
            <w:tcW w:type="dxa" w:w="6236"/>
            <w:shd w:val="clear" w:color="auto" w:fill="F4F7F5"/>
          </w:tcPr>
          <w:p>
            <w:r>
              <w:rPr>
                <w:sz w:val="20"/>
              </w:rPr>
              <w:t>____________</w:t>
            </w:r>
          </w:p>
        </w:tc>
      </w:tr>
      <w:tr>
        <w:tc>
          <w:tcPr>
            <w:tcW w:type="dxa" w:w="3402"/>
          </w:tcPr>
          <w:p>
            <w:r>
              <w:rPr>
                <w:sz w:val="20"/>
              </w:rPr>
              <w:t>Satu hal yang akan kulakukan untuk membantu teman</w:t>
            </w:r>
          </w:p>
        </w:tc>
        <w:tc>
          <w:tcPr>
            <w:tcW w:type="dxa" w:w="6236"/>
          </w:tcPr>
          <w:p>
            <w:r>
              <w:rPr>
                <w:sz w:val="20"/>
              </w:rPr>
              <w:t>____________</w:t>
            </w:r>
          </w:p>
        </w:tc>
      </w:tr>
      <w:tr>
        <w:tc>
          <w:tcPr>
            <w:tcW w:type="dxa" w:w="3402"/>
            <w:shd w:val="clear" w:color="auto" w:fill="F4F7F5"/>
          </w:tcPr>
          <w:p>
            <w:r>
              <w:rPr>
                <w:sz w:val="20"/>
              </w:rPr>
              <w:t>Pernyataan: saya paham duta tidak memeriksa kasus dan tidak menyimpan laporan sensitif</w:t>
            </w:r>
          </w:p>
        </w:tc>
        <w:tc>
          <w:tcPr>
            <w:tcW w:type="dxa" w:w="6236"/>
            <w:shd w:val="clear" w:color="auto" w:fill="F4F7F5"/>
          </w:tcPr>
          <w:p>
            <w:r>
              <w:rPr>
                <w:sz w:val="20"/>
              </w:rPr>
              <w:t>[ ] Ya</w:t>
            </w:r>
          </w:p>
        </w:tc>
      </w:tr>
      <w:tr>
        <w:tc>
          <w:tcPr>
            <w:tcW w:type="dxa" w:w="3402"/>
          </w:tcPr>
          <w:p>
            <w:r>
              <w:rPr>
                <w:sz w:val="20"/>
              </w:rPr>
              <w:t>Persetujuan orang tua/wali</w:t>
            </w:r>
          </w:p>
        </w:tc>
        <w:tc>
          <w:tcPr>
            <w:tcW w:type="dxa" w:w="6236"/>
          </w:tcPr>
          <w:p>
            <w:r>
              <w:rPr>
                <w:sz w:val="20"/>
              </w:rPr>
              <w:t>[ ] Disetujui   Nama: ________  Tanggal: ______</w:t>
            </w:r>
          </w:p>
        </w:tc>
      </w:tr>
    </w:tbl>
    <w:p/>
    <w:p>
      <w:pPr>
        <w:pStyle w:val="Heading1"/>
      </w:pPr>
      <w:r>
        <w:t>Daftar periksa serah terima D16</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386"/>
        <w:gridCol w:w="737"/>
        <w:gridCol w:w="850"/>
        <w:gridCol w:w="2665"/>
      </w:tblGrid>
      <w:tr>
        <w:tc>
          <w:tcPr>
            <w:tcW w:type="dxa" w:w="5386"/>
            <w:shd w:val="clear" w:color="auto" w:fill="0F3B22"/>
          </w:tcPr>
          <w:p>
            <w:r>
              <w:rPr>
                <w:b/>
                <w:color w:val="FAF7F0"/>
                <w:sz w:val="19"/>
              </w:rPr>
              <w:t>Butir</w:t>
            </w:r>
          </w:p>
        </w:tc>
        <w:tc>
          <w:tcPr>
            <w:tcW w:type="dxa" w:w="737"/>
            <w:shd w:val="clear" w:color="auto" w:fill="0F3B22"/>
          </w:tcPr>
          <w:p>
            <w:r>
              <w:rPr>
                <w:b/>
                <w:color w:val="FAF7F0"/>
                <w:sz w:val="19"/>
              </w:rPr>
              <w:t>Ya</w:t>
            </w:r>
          </w:p>
        </w:tc>
        <w:tc>
          <w:tcPr>
            <w:tcW w:type="dxa" w:w="850"/>
            <w:shd w:val="clear" w:color="auto" w:fill="0F3B22"/>
          </w:tcPr>
          <w:p>
            <w:r>
              <w:rPr>
                <w:b/>
                <w:color w:val="FAF7F0"/>
                <w:sz w:val="19"/>
              </w:rPr>
              <w:t>Belum</w:t>
            </w:r>
          </w:p>
        </w:tc>
        <w:tc>
          <w:tcPr>
            <w:tcW w:type="dxa" w:w="2665"/>
            <w:shd w:val="clear" w:color="auto" w:fill="0F3B22"/>
          </w:tcPr>
          <w:p>
            <w:r>
              <w:rPr>
                <w:b/>
                <w:color w:val="FAF7F0"/>
                <w:sz w:val="19"/>
              </w:rPr>
              <w:t>Catatan</w:t>
            </w:r>
          </w:p>
        </w:tc>
      </w:tr>
      <w:tr>
        <w:tc>
          <w:tcPr>
            <w:tcW w:type="dxa" w:w="5386"/>
          </w:tcPr>
          <w:p>
            <w:r>
              <w:rPr>
                <w:sz w:val="19"/>
              </w:rPr>
              <w:t>Empat sesi A memuat tujuan, langkah, bahan, diskusi, latihan tindakan aman, dan penilaian</w:t>
            </w:r>
          </w:p>
        </w:tc>
        <w:tc>
          <w:tcPr>
            <w:tcW w:type="dxa" w:w="737"/>
          </w:tcPr>
          <w:p>
            <w:r>
              <w:rPr>
                <w:sz w:val="19"/>
              </w:rPr>
              <w:t>[ ]</w:t>
            </w:r>
          </w:p>
        </w:tc>
        <w:tc>
          <w:tcPr>
            <w:tcW w:type="dxa" w:w="850"/>
          </w:tcPr>
          <w:p>
            <w:r>
              <w:rPr>
                <w:sz w:val="19"/>
              </w:rPr>
              <w:t>[ ]</w:t>
            </w:r>
          </w:p>
        </w:tc>
        <w:tc>
          <w:tcPr>
            <w:tcW w:type="dxa" w:w="2665"/>
          </w:tcPr>
          <w:p>
            <w:r>
              <w:rPr>
                <w:sz w:val="19"/>
              </w:rPr>
            </w:r>
          </w:p>
        </w:tc>
      </w:tr>
      <w:tr>
        <w:tc>
          <w:tcPr>
            <w:tcW w:type="dxa" w:w="5386"/>
            <w:shd w:val="clear" w:color="auto" w:fill="F4F7F5"/>
          </w:tcPr>
          <w:p>
            <w:r>
              <w:rPr>
                <w:sz w:val="19"/>
              </w:rPr>
              <w:t>Empat kasus fiktif B memuat panduan jawaban dan tindakan untuk guru</w:t>
            </w:r>
          </w:p>
        </w:tc>
        <w:tc>
          <w:tcPr>
            <w:tcW w:type="dxa" w:w="737"/>
            <w:shd w:val="clear" w:color="auto" w:fill="F4F7F5"/>
          </w:tcPr>
          <w:p>
            <w:r>
              <w:rPr>
                <w:sz w:val="19"/>
              </w:rPr>
              <w:t>[ ]</w:t>
            </w:r>
          </w:p>
        </w:tc>
        <w:tc>
          <w:tcPr>
            <w:tcW w:type="dxa" w:w="850"/>
            <w:shd w:val="clear" w:color="auto" w:fill="F4F7F5"/>
          </w:tcPr>
          <w:p>
            <w:r>
              <w:rPr>
                <w:sz w:val="19"/>
              </w:rPr>
              <w:t>[ ]</w:t>
            </w:r>
          </w:p>
        </w:tc>
        <w:tc>
          <w:tcPr>
            <w:tcW w:type="dxa" w:w="2665"/>
            <w:shd w:val="clear" w:color="auto" w:fill="F4F7F5"/>
          </w:tcPr>
          <w:p>
            <w:r>
              <w:rPr>
                <w:sz w:val="19"/>
              </w:rPr>
            </w:r>
          </w:p>
        </w:tc>
      </w:tr>
      <w:tr>
        <w:tc>
          <w:tcPr>
            <w:tcW w:type="dxa" w:w="5386"/>
          </w:tcPr>
          <w:p>
            <w:r>
              <w:rPr>
                <w:sz w:val="19"/>
              </w:rPr>
              <w:t>Kasus mencakup rumor, ancaman kelompok, senioritas, ejekan ekonomi, dan penyebaran foto</w:t>
            </w:r>
          </w:p>
        </w:tc>
        <w:tc>
          <w:tcPr>
            <w:tcW w:type="dxa" w:w="737"/>
          </w:tcPr>
          <w:p>
            <w:r>
              <w:rPr>
                <w:sz w:val="19"/>
              </w:rPr>
              <w:t>[ ]</w:t>
            </w:r>
          </w:p>
        </w:tc>
        <w:tc>
          <w:tcPr>
            <w:tcW w:type="dxa" w:w="850"/>
          </w:tcPr>
          <w:p>
            <w:r>
              <w:rPr>
                <w:sz w:val="19"/>
              </w:rPr>
              <w:t>[ ]</w:t>
            </w:r>
          </w:p>
        </w:tc>
        <w:tc>
          <w:tcPr>
            <w:tcW w:type="dxa" w:w="2665"/>
          </w:tcPr>
          <w:p>
            <w:r>
              <w:rPr>
                <w:sz w:val="19"/>
              </w:rPr>
            </w:r>
          </w:p>
        </w:tc>
      </w:tr>
      <w:tr>
        <w:tc>
          <w:tcPr>
            <w:tcW w:type="dxa" w:w="5386"/>
            <w:shd w:val="clear" w:color="auto" w:fill="F4F7F5"/>
          </w:tcPr>
          <w:p>
            <w:r>
              <w:rPr>
                <w:sz w:val="19"/>
              </w:rPr>
              <w:t>Ajaran saksi: tidak ikut menertawakan/menyebarkan, membantu aman, mencari orang dewasa</w:t>
            </w:r>
          </w:p>
        </w:tc>
        <w:tc>
          <w:tcPr>
            <w:tcW w:type="dxa" w:w="737"/>
            <w:shd w:val="clear" w:color="auto" w:fill="F4F7F5"/>
          </w:tcPr>
          <w:p>
            <w:r>
              <w:rPr>
                <w:sz w:val="19"/>
              </w:rPr>
              <w:t>[ ]</w:t>
            </w:r>
          </w:p>
        </w:tc>
        <w:tc>
          <w:tcPr>
            <w:tcW w:type="dxa" w:w="850"/>
            <w:shd w:val="clear" w:color="auto" w:fill="F4F7F5"/>
          </w:tcPr>
          <w:p>
            <w:r>
              <w:rPr>
                <w:sz w:val="19"/>
              </w:rPr>
              <w:t>[ ]</w:t>
            </w:r>
          </w:p>
        </w:tc>
        <w:tc>
          <w:tcPr>
            <w:tcW w:type="dxa" w:w="2665"/>
            <w:shd w:val="clear" w:color="auto" w:fill="F4F7F5"/>
          </w:tcPr>
          <w:p>
            <w:r>
              <w:rPr>
                <w:sz w:val="19"/>
              </w:rPr>
            </w:r>
          </w:p>
        </w:tc>
      </w:tr>
      <w:tr>
        <w:tc>
          <w:tcPr>
            <w:tcW w:type="dxa" w:w="5386"/>
          </w:tcPr>
          <w:p>
            <w:r>
              <w:rPr>
                <w:sz w:val="19"/>
              </w:rPr>
              <w:t>Peran duta siswa jelas batasnya (tidak memeriksa, menyimpan laporan sensitif, atau memberi sanksi)</w:t>
            </w:r>
          </w:p>
        </w:tc>
        <w:tc>
          <w:tcPr>
            <w:tcW w:type="dxa" w:w="737"/>
          </w:tcPr>
          <w:p>
            <w:r>
              <w:rPr>
                <w:sz w:val="19"/>
              </w:rPr>
              <w:t>[ ]</w:t>
            </w:r>
          </w:p>
        </w:tc>
        <w:tc>
          <w:tcPr>
            <w:tcW w:type="dxa" w:w="850"/>
          </w:tcPr>
          <w:p>
            <w:r>
              <w:rPr>
                <w:sz w:val="19"/>
              </w:rPr>
              <w:t>[ ]</w:t>
            </w:r>
          </w:p>
        </w:tc>
        <w:tc>
          <w:tcPr>
            <w:tcW w:type="dxa" w:w="2665"/>
          </w:tcPr>
          <w:p>
            <w:r>
              <w:rPr>
                <w:sz w:val="19"/>
              </w:rPr>
            </w:r>
          </w:p>
        </w:tc>
      </w:tr>
      <w:tr>
        <w:tc>
          <w:tcPr>
            <w:tcW w:type="dxa" w:w="5386"/>
            <w:shd w:val="clear" w:color="auto" w:fill="F4F7F5"/>
          </w:tcPr>
          <w:p>
            <w:r>
              <w:rPr>
                <w:sz w:val="19"/>
              </w:rPr>
              <w:t>Tidak ada identitas/kasus nyata; tidak ada simulasi yang memaksa pengungkapan pribadi</w:t>
            </w:r>
          </w:p>
        </w:tc>
        <w:tc>
          <w:tcPr>
            <w:tcW w:type="dxa" w:w="737"/>
            <w:shd w:val="clear" w:color="auto" w:fill="F4F7F5"/>
          </w:tcPr>
          <w:p>
            <w:r>
              <w:rPr>
                <w:sz w:val="19"/>
              </w:rPr>
              <w:t>[ ]</w:t>
            </w:r>
          </w:p>
        </w:tc>
        <w:tc>
          <w:tcPr>
            <w:tcW w:type="dxa" w:w="850"/>
            <w:shd w:val="clear" w:color="auto" w:fill="F4F7F5"/>
          </w:tcPr>
          <w:p>
            <w:r>
              <w:rPr>
                <w:sz w:val="19"/>
              </w:rPr>
              <w:t>[ ]</w:t>
            </w:r>
          </w:p>
        </w:tc>
        <w:tc>
          <w:tcPr>
            <w:tcW w:type="dxa" w:w="2665"/>
            <w:shd w:val="clear" w:color="auto" w:fill="F4F7F5"/>
          </w:tcPr>
          <w:p>
            <w:r>
              <w:rPr>
                <w:sz w:val="19"/>
              </w:rPr>
            </w:r>
          </w:p>
        </w:tc>
      </w:tr>
      <w:tr>
        <w:tc>
          <w:tcPr>
            <w:tcW w:type="dxa" w:w="5386"/>
          </w:tcPr>
          <w:p>
            <w:r>
              <w:rPr>
                <w:sz w:val="19"/>
              </w:rPr>
              <w:t>Data/kontak/jabatan belum tersedia ditandai [DIISI SEKOLAH]</w:t>
            </w:r>
          </w:p>
        </w:tc>
        <w:tc>
          <w:tcPr>
            <w:tcW w:type="dxa" w:w="737"/>
          </w:tcPr>
          <w:p>
            <w:r>
              <w:rPr>
                <w:sz w:val="19"/>
              </w:rPr>
              <w:t>[ ]</w:t>
            </w:r>
          </w:p>
        </w:tc>
        <w:tc>
          <w:tcPr>
            <w:tcW w:type="dxa" w:w="850"/>
          </w:tcPr>
          <w:p>
            <w:r>
              <w:rPr>
                <w:sz w:val="19"/>
              </w:rPr>
              <w:t>[ ]</w:t>
            </w:r>
          </w:p>
        </w:tc>
        <w:tc>
          <w:tcPr>
            <w:tcW w:type="dxa" w:w="2665"/>
          </w:tcPr>
          <w:p>
            <w:r>
              <w:rPr>
                <w:sz w:val="19"/>
              </w:rPr>
            </w:r>
          </w:p>
        </w:tc>
      </w:tr>
      <w:tr>
        <w:tc>
          <w:tcPr>
            <w:tcW w:type="dxa" w:w="5386"/>
            <w:shd w:val="clear" w:color="auto" w:fill="F4F7F5"/>
          </w:tcPr>
          <w:p>
            <w:r>
              <w:rPr>
                <w:sz w:val="19"/>
              </w:rPr>
              <w:t>Selaras dengan D03, D04, D05, D12, dan D17 (masukan lima wali kelas atas dicatat)</w:t>
            </w:r>
          </w:p>
        </w:tc>
        <w:tc>
          <w:tcPr>
            <w:tcW w:type="dxa" w:w="737"/>
            <w:shd w:val="clear" w:color="auto" w:fill="F4F7F5"/>
          </w:tcPr>
          <w:p>
            <w:r>
              <w:rPr>
                <w:sz w:val="19"/>
              </w:rPr>
              <w:t>[ ]</w:t>
            </w:r>
          </w:p>
        </w:tc>
        <w:tc>
          <w:tcPr>
            <w:tcW w:type="dxa" w:w="850"/>
            <w:shd w:val="clear" w:color="auto" w:fill="F4F7F5"/>
          </w:tcPr>
          <w:p>
            <w:r>
              <w:rPr>
                <w:sz w:val="19"/>
              </w:rPr>
              <w:t>[ ]</w:t>
            </w:r>
          </w:p>
        </w:tc>
        <w:tc>
          <w:tcPr>
            <w:tcW w:type="dxa" w:w="2665"/>
            <w:shd w:val="clear" w:color="auto" w:fill="F4F7F5"/>
          </w:tcPr>
          <w:p>
            <w:r>
              <w:rPr>
                <w:sz w:val="19"/>
              </w:rPr>
            </w:r>
          </w:p>
        </w:tc>
      </w:tr>
    </w:tbl>
    <w:p/>
    <w:p>
      <w:r>
        <w:br w:type="page"/>
      </w:r>
    </w:p>
    <w:p>
      <w:pPr>
        <w:pStyle w:val="Heading1"/>
      </w:pPr>
      <w:r>
        <w:t>Daftar sumber acuan</w:t>
      </w:r>
    </w:p>
    <w:p>
      <w:r>
        <w:t>[1] Peraturan Menteri Pendidikan Dasar dan Menengah (Permendikdasmen) Nomor 6 Tahun 2026 tentang Budaya Sekolah Aman dan Nyaman - salinan resmi (peraturan.go.id).</w:t>
      </w:r>
    </w:p>
    <w:p>
      <w:r>
        <w:t>[2] Kepmendikdasmen Nomor 17 Tahun 2026 (pedoman pelaksanaan) - verifikasi teks resmi dari Kemendikdasmen.</w:t>
      </w:r>
    </w:p>
    <w:p>
      <w:r>
        <w:t>[3] SAPA 129 Kemen PPPA: telepon 129; WhatsApp 08111-129-129.</w:t>
      </w:r>
    </w:p>
    <w:p>
      <w:r>
        <w:rPr>
          <w:i/>
        </w:rPr>
        <w:t>Sumber diperiksa pada 12 Oktober 2026. Penulis tetap perlu membaca acuan asli dan kebijakan daerah sebelum pengesahan.</w:t>
      </w:r>
    </w:p>
    <w:p>
      <w:pPr>
        <w:pStyle w:val="Heading1"/>
      </w:pPr>
      <w:r>
        <w:t>Lembar telaah (diisi penelaah)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6803"/>
      </w:tblGrid>
      <w:tr>
        <w:tc>
          <w:tcPr>
            <w:tcW w:type="dxa" w:w="2835"/>
            <w:shd w:val="clear" w:color="auto" w:fill="0F3B22"/>
          </w:tcPr>
          <w:p>
            <w:r>
              <w:rPr>
                <w:b/>
                <w:color w:val="FAF7F0"/>
                <w:sz w:val="20"/>
              </w:rPr>
              <w:t>Aspek</w:t>
            </w:r>
          </w:p>
        </w:tc>
        <w:tc>
          <w:tcPr>
            <w:tcW w:type="dxa" w:w="6803"/>
            <w:shd w:val="clear" w:color="auto" w:fill="0F3B22"/>
          </w:tcPr>
          <w:p>
            <w:r>
              <w:rPr>
                <w:b/>
                <w:color w:val="FAF7F0"/>
                <w:sz w:val="20"/>
              </w:rPr>
              <w:t>Catatan penelaah (halaman/bagian, saran)</w:t>
            </w:r>
          </w:p>
        </w:tc>
      </w:tr>
      <w:tr>
        <w:tc>
          <w:tcPr>
            <w:tcW w:type="dxa" w:w="2835"/>
          </w:tcPr>
          <w:p>
            <w:r>
              <w:rPr>
                <w:sz w:val="20"/>
              </w:rPr>
              <w:t>Kelengkapan</w:t>
            </w:r>
          </w:p>
        </w:tc>
        <w:tc>
          <w:tcPr>
            <w:tcW w:type="dxa" w:w="6803"/>
          </w:tcPr>
          <w:p>
            <w:r>
              <w:rPr>
                <w:sz w:val="20"/>
              </w:rPr>
            </w:r>
          </w:p>
        </w:tc>
      </w:tr>
      <w:tr>
        <w:tc>
          <w:tcPr>
            <w:tcW w:type="dxa" w:w="2835"/>
            <w:shd w:val="clear" w:color="auto" w:fill="F4F7F5"/>
          </w:tcPr>
          <w:p>
            <w:r>
              <w:rPr>
                <w:sz w:val="20"/>
              </w:rPr>
              <w:t>Keterlaksanaan</w:t>
            </w:r>
          </w:p>
        </w:tc>
        <w:tc>
          <w:tcPr>
            <w:tcW w:type="dxa" w:w="6803"/>
            <w:shd w:val="clear" w:color="auto" w:fill="F4F7F5"/>
          </w:tcPr>
          <w:p>
            <w:r>
              <w:rPr>
                <w:sz w:val="20"/>
              </w:rPr>
            </w:r>
          </w:p>
        </w:tc>
      </w:tr>
      <w:tr>
        <w:tc>
          <w:tcPr>
            <w:tcW w:type="dxa" w:w="2835"/>
          </w:tcPr>
          <w:p>
            <w:r>
              <w:rPr>
                <w:sz w:val="20"/>
              </w:rPr>
              <w:t>Konsistensi</w:t>
            </w:r>
          </w:p>
        </w:tc>
        <w:tc>
          <w:tcPr>
            <w:tcW w:type="dxa" w:w="6803"/>
          </w:tcPr>
          <w:p>
            <w:r>
              <w:rPr>
                <w:sz w:val="20"/>
              </w:rPr>
            </w:r>
          </w:p>
        </w:tc>
      </w:tr>
      <w:tr>
        <w:tc>
          <w:tcPr>
            <w:tcW w:type="dxa" w:w="2835"/>
            <w:shd w:val="clear" w:color="auto" w:fill="F4F7F5"/>
          </w:tcPr>
          <w:p>
            <w:r>
              <w:rPr>
                <w:sz w:val="20"/>
              </w:rPr>
              <w:t>Perlindungan</w:t>
            </w:r>
          </w:p>
        </w:tc>
        <w:tc>
          <w:tcPr>
            <w:tcW w:type="dxa" w:w="6803"/>
            <w:shd w:val="clear" w:color="auto" w:fill="F4F7F5"/>
          </w:tcPr>
          <w:p>
            <w:r>
              <w:rPr>
                <w:sz w:val="20"/>
              </w:rPr>
            </w:r>
          </w:p>
        </w:tc>
      </w:tr>
      <w:tr>
        <w:tc>
          <w:tcPr>
            <w:tcW w:type="dxa" w:w="2835"/>
          </w:tcPr>
          <w:p>
            <w:r>
              <w:rPr>
                <w:sz w:val="20"/>
              </w:rPr>
              <w:t>Kewenangan</w:t>
            </w:r>
          </w:p>
        </w:tc>
        <w:tc>
          <w:tcPr>
            <w:tcW w:type="dxa" w:w="6803"/>
          </w:tcPr>
          <w:p>
            <w:r>
              <w:rPr>
                <w:sz w:val="20"/>
              </w:rPr>
            </w:r>
          </w:p>
        </w:tc>
      </w:tr>
      <w:tr>
        <w:tc>
          <w:tcPr>
            <w:tcW w:type="dxa" w:w="2835"/>
            <w:shd w:val="clear" w:color="auto" w:fill="F4F7F5"/>
          </w:tcPr>
          <w:p>
            <w:r>
              <w:rPr>
                <w:sz w:val="20"/>
              </w:rPr>
              <w:t>Keterbacaan</w:t>
            </w:r>
          </w:p>
        </w:tc>
        <w:tc>
          <w:tcPr>
            <w:tcW w:type="dxa" w:w="6803"/>
            <w:shd w:val="clear" w:color="auto" w:fill="F4F7F5"/>
          </w:tcPr>
          <w:p>
            <w:r>
              <w:rPr>
                <w:sz w:val="20"/>
              </w:rPr>
            </w:r>
          </w:p>
        </w:tc>
      </w:tr>
      <w:tr>
        <w:tc>
          <w:tcPr>
            <w:tcW w:type="dxa" w:w="2835"/>
          </w:tcPr>
          <w:p>
            <w:r>
              <w:rPr>
                <w:sz w:val="20"/>
              </w:rPr>
              <w:t>Sumber dan data</w:t>
            </w:r>
          </w:p>
        </w:tc>
        <w:tc>
          <w:tcPr>
            <w:tcW w:type="dxa" w:w="6803"/>
          </w:tcPr>
          <w:p>
            <w:r>
              <w:rPr>
                <w:sz w:val="20"/>
              </w:rPr>
            </w:r>
          </w:p>
        </w:tc>
      </w:tr>
    </w:tbl>
    <w:p/>
    <w:p>
      <w:r>
        <w:rPr>
          <w:i w:val="0"/>
        </w:rPr>
        <w:t>Keputusan telaah: [ ] Siap digabung   [ ] Revisi terbatas   [ ] Revisi substansi.   Penelaah: Sjarniwati   Tanggal: ____________</w:t>
      </w:r>
    </w:p>
    <w:sectPr w:rsidR="00FC693F" w:rsidRPr="0006063C" w:rsidSect="00034616">
      <w:headerReference w:type="default" r:id="rId9"/>
      <w:footerReference w:type="default" r:id="rId10"/>
      <w:pgSz w:w="11906" w:h="1870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B60"/>
        <w:sz w:val="18"/>
      </w:rPr>
      <w:t xml:space="preserve">Penyusunan dokumen pencegahan perundungan  |  12 Oktober 2026  |  hlm. </w:t>
    </w: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F3B22"/>
        <w:sz w:val="18"/>
      </w:rPr>
      <w:t>SDIT AL QOMAR  |  D16  |  DRAF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F3B22"/>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B6B3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B6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