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6594446"/>
        <w:docPartObj>
          <w:docPartGallery w:val="Cover Pages"/>
          <w:docPartUnique/>
        </w:docPartObj>
      </w:sdtPr>
      <w:sdtEndPr/>
      <w:sdtContent>
        <w:p w:rsidR="00410D7B" w:rsidRDefault="00410D7B"/>
        <w:p w:rsidR="00410D7B" w:rsidRDefault="00410D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10D7B" w:rsidRPr="00410D7B" w:rsidRDefault="00410D7B">
                                  <w:pPr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410D7B">
                                    <w:rPr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User Guide</w:t>
                                  </w:r>
                                </w:p>
                                <w:p w:rsidR="00410D7B" w:rsidRPr="00410D7B" w:rsidRDefault="00410D7B">
                                  <w:pP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410D7B"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X10 Upload </w:t>
                                  </w:r>
                                  <w:r w:rsidR="001D2C3C"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CIBIL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Pr="00410D7B"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PDF Data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10D7B" w:rsidRPr="00410D7B" w:rsidRDefault="00410D7B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410D7B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t>User Guide</w:t>
                            </w:r>
                          </w:p>
                          <w:p w:rsidR="00410D7B" w:rsidRPr="00410D7B" w:rsidRDefault="00410D7B">
                            <w:pP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10D7B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X10 Upload </w:t>
                            </w:r>
                            <w:r w:rsidR="001D2C3C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CIBIL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410D7B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PDF Data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0D7B" w:rsidRDefault="00410D7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10D7B" w:rsidRDefault="00410D7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0D7B" w:rsidRDefault="00410D7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:rsidR="00410D7B" w:rsidRDefault="00410D7B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10D7B" w:rsidRDefault="00410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10D7B" w:rsidRDefault="00410D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C2B04" w:rsidRDefault="00410D7B" w:rsidP="00410D7B">
      <w:pPr>
        <w:pStyle w:val="Title"/>
      </w:pPr>
      <w:r>
        <w:lastRenderedPageBreak/>
        <w:t xml:space="preserve">Installing </w:t>
      </w:r>
      <w:proofErr w:type="spellStart"/>
      <w:r>
        <w:t>Filezilla</w:t>
      </w:r>
      <w:proofErr w:type="spellEnd"/>
    </w:p>
    <w:p w:rsidR="00410D7B" w:rsidRDefault="00410D7B" w:rsidP="00410D7B"/>
    <w:p w:rsidR="00410D7B" w:rsidRPr="002C5087" w:rsidRDefault="00410D7B" w:rsidP="00410D7B">
      <w:pPr>
        <w:rPr>
          <w:lang w:val="id-ID"/>
        </w:rPr>
      </w:pPr>
      <w:r>
        <w:t xml:space="preserve">To upload </w:t>
      </w:r>
      <w:r w:rsidR="003731A1">
        <w:rPr>
          <w:lang w:val="id-ID"/>
        </w:rPr>
        <w:t>the PDF CIBIL</w:t>
      </w:r>
      <w:r>
        <w:t xml:space="preserve"> </w:t>
      </w:r>
      <w:r w:rsidR="003731A1">
        <w:rPr>
          <w:lang w:val="id-ID"/>
        </w:rPr>
        <w:t>files</w:t>
      </w:r>
      <w:r w:rsidR="00E15105">
        <w:rPr>
          <w:lang w:val="id-ID"/>
        </w:rPr>
        <w:t>,</w:t>
      </w:r>
      <w:r>
        <w:t xml:space="preserve"> we need</w:t>
      </w:r>
      <w:r w:rsidR="002C5087">
        <w:rPr>
          <w:lang w:val="id-ID"/>
        </w:rPr>
        <w:t xml:space="preserve"> </w:t>
      </w:r>
      <w:r>
        <w:t>ftp client application,</w:t>
      </w:r>
      <w:r w:rsidR="002C5087">
        <w:rPr>
          <w:lang w:val="id-ID"/>
        </w:rPr>
        <w:t xml:space="preserve"> in this case</w:t>
      </w:r>
      <w:r>
        <w:t xml:space="preserve"> we </w:t>
      </w:r>
      <w:r w:rsidR="002C5087">
        <w:rPr>
          <w:lang w:val="id-ID"/>
        </w:rPr>
        <w:t xml:space="preserve">will </w:t>
      </w:r>
      <w:r>
        <w:t xml:space="preserve">use </w:t>
      </w:r>
      <w:proofErr w:type="spellStart"/>
      <w:r>
        <w:t>Filezilla</w:t>
      </w:r>
      <w:proofErr w:type="spellEnd"/>
      <w:r w:rsidR="002C5087">
        <w:rPr>
          <w:lang w:val="id-ID"/>
        </w:rPr>
        <w:t>.</w:t>
      </w:r>
      <w:r>
        <w:t xml:space="preserve"> </w:t>
      </w:r>
      <w:r w:rsidR="002C5087">
        <w:rPr>
          <w:lang w:val="id-ID"/>
        </w:rPr>
        <w:t>Find and double click the Installation file</w:t>
      </w:r>
      <w:r w:rsidR="002A0C62">
        <w:t xml:space="preserve"> (</w:t>
      </w:r>
      <w:r w:rsidR="002A0C62" w:rsidRPr="002A0C62">
        <w:t>https://filezilla-project.org/download.php</w:t>
      </w:r>
      <w:r w:rsidR="002A0C62">
        <w:t>)</w:t>
      </w:r>
      <w:r w:rsidR="000F497C">
        <w:rPr>
          <w:lang w:val="id-ID"/>
        </w:rPr>
        <w:t>, and f</w:t>
      </w:r>
      <w:r w:rsidR="007D4068">
        <w:rPr>
          <w:lang w:val="id-ID"/>
        </w:rPr>
        <w:t>ollow the instruction below</w:t>
      </w:r>
      <w:r w:rsidR="002C5087">
        <w:rPr>
          <w:lang w:val="id-ID"/>
        </w:rPr>
        <w:t>.</w:t>
      </w:r>
    </w:p>
    <w:p w:rsidR="00410D7B" w:rsidRDefault="00410D7B" w:rsidP="00410D7B">
      <w:r>
        <w:rPr>
          <w:noProof/>
        </w:rPr>
        <w:drawing>
          <wp:inline distT="0" distB="0" distL="0" distR="0">
            <wp:extent cx="4877481" cy="3820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gr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7B" w:rsidRDefault="00410D7B" w:rsidP="00410D7B">
      <w:r>
        <w:t>Click “I Agree”</w:t>
      </w:r>
    </w:p>
    <w:p w:rsidR="00410D7B" w:rsidRDefault="00410D7B" w:rsidP="00410D7B">
      <w:r>
        <w:rPr>
          <w:noProof/>
        </w:rPr>
        <w:lastRenderedPageBreak/>
        <w:drawing>
          <wp:inline distT="0" distB="0" distL="0" distR="0">
            <wp:extent cx="4867954" cy="37914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7B" w:rsidRDefault="00410D7B" w:rsidP="00410D7B">
      <w:r>
        <w:t>Choose “Anyone who uses this computer (all users)” and click “Next &gt;”</w:t>
      </w:r>
    </w:p>
    <w:p w:rsidR="00410D7B" w:rsidRDefault="00410D7B" w:rsidP="00410D7B">
      <w:r>
        <w:rPr>
          <w:noProof/>
        </w:rPr>
        <w:drawing>
          <wp:inline distT="0" distB="0" distL="0" distR="0">
            <wp:extent cx="4858428" cy="3772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7B" w:rsidRDefault="00410D7B" w:rsidP="00410D7B">
      <w:r>
        <w:t>Click “Next &gt;”</w:t>
      </w:r>
    </w:p>
    <w:p w:rsidR="00410D7B" w:rsidRDefault="00410D7B" w:rsidP="00410D7B">
      <w:r>
        <w:rPr>
          <w:noProof/>
        </w:rPr>
        <w:lastRenderedPageBreak/>
        <w:drawing>
          <wp:inline distT="0" distB="0" distL="0" distR="0">
            <wp:extent cx="4839375" cy="3791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ose directo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7F" w:rsidRDefault="00AB227F" w:rsidP="00410D7B">
      <w:r>
        <w:t>Choose installation directory, then click “Next &gt;” and wait un</w:t>
      </w:r>
      <w:r w:rsidR="002C5087">
        <w:t>til installation process finish.</w:t>
      </w:r>
    </w:p>
    <w:p w:rsidR="00AB227F" w:rsidRDefault="00AB227F">
      <w:r>
        <w:br w:type="page"/>
      </w:r>
    </w:p>
    <w:p w:rsidR="00AB227F" w:rsidRDefault="00AB227F" w:rsidP="00AB227F">
      <w:pPr>
        <w:pStyle w:val="Title"/>
      </w:pPr>
      <w:r>
        <w:lastRenderedPageBreak/>
        <w:t xml:space="preserve">Setup </w:t>
      </w:r>
      <w:proofErr w:type="spellStart"/>
      <w:r>
        <w:t>Filezilla</w:t>
      </w:r>
      <w:proofErr w:type="spellEnd"/>
      <w:r>
        <w:t xml:space="preserve"> &amp; Upload PDF</w:t>
      </w:r>
    </w:p>
    <w:p w:rsidR="00AB227F" w:rsidRDefault="00AB227F" w:rsidP="00AB227F"/>
    <w:p w:rsidR="00AB227F" w:rsidRDefault="00AB227F" w:rsidP="00AB227F">
      <w:r>
        <w:t xml:space="preserve">After </w:t>
      </w:r>
      <w:proofErr w:type="spellStart"/>
      <w:r>
        <w:t>Filezilla</w:t>
      </w:r>
      <w:proofErr w:type="spellEnd"/>
      <w:r>
        <w:t xml:space="preserve"> installed </w:t>
      </w:r>
      <w:r w:rsidR="002C5087">
        <w:rPr>
          <w:lang w:val="id-ID"/>
        </w:rPr>
        <w:t>i</w:t>
      </w:r>
      <w:r>
        <w:t>n</w:t>
      </w:r>
      <w:r w:rsidR="002C5087">
        <w:rPr>
          <w:lang w:val="id-ID"/>
        </w:rPr>
        <w:t xml:space="preserve"> your</w:t>
      </w:r>
      <w:r>
        <w:t xml:space="preserve"> system, next we need to </w:t>
      </w:r>
      <w:r w:rsidR="002C5087">
        <w:t>setup</w:t>
      </w:r>
      <w:r>
        <w:t xml:space="preserve"> connection to </w:t>
      </w:r>
      <w:r w:rsidR="002C5087">
        <w:rPr>
          <w:lang w:val="id-ID"/>
        </w:rPr>
        <w:t xml:space="preserve">the </w:t>
      </w:r>
      <w:r>
        <w:t xml:space="preserve">server. </w:t>
      </w:r>
      <w:r w:rsidR="002C5087">
        <w:rPr>
          <w:lang w:val="id-ID"/>
        </w:rPr>
        <w:t>Follow</w:t>
      </w:r>
      <w:r w:rsidR="002C5087">
        <w:t xml:space="preserve"> the</w:t>
      </w:r>
      <w:r>
        <w:t xml:space="preserve"> </w:t>
      </w:r>
      <w:r w:rsidR="002C5087">
        <w:rPr>
          <w:lang w:val="id-ID"/>
        </w:rPr>
        <w:t xml:space="preserve">instruction below </w:t>
      </w:r>
      <w:r>
        <w:t xml:space="preserve">to setup </w:t>
      </w:r>
      <w:proofErr w:type="spellStart"/>
      <w:r>
        <w:t>Filezilla</w:t>
      </w:r>
      <w:proofErr w:type="spellEnd"/>
      <w:r w:rsidR="002C5087">
        <w:t xml:space="preserve">. </w:t>
      </w:r>
      <w:r w:rsidR="002A0C62">
        <w:t>This setup is required once to configure settings for a particular environment</w:t>
      </w:r>
      <w:r w:rsidR="002C5087">
        <w:t>.</w:t>
      </w:r>
    </w:p>
    <w:p w:rsidR="00AB227F" w:rsidRDefault="00AB227F" w:rsidP="00AB227F">
      <w:r>
        <w:rPr>
          <w:noProof/>
        </w:rPr>
        <w:drawing>
          <wp:inline distT="0" distB="0" distL="0" distR="0">
            <wp:extent cx="5943600" cy="4715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temanag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7F" w:rsidRDefault="00AB58F4" w:rsidP="00AB227F">
      <w:r>
        <w:rPr>
          <w:lang w:val="id-ID"/>
        </w:rPr>
        <w:t xml:space="preserve">First, </w:t>
      </w:r>
      <w:r>
        <w:t xml:space="preserve">Open </w:t>
      </w:r>
      <w:proofErr w:type="spellStart"/>
      <w:r>
        <w:t>Filezilla</w:t>
      </w:r>
      <w:proofErr w:type="spellEnd"/>
      <w:r w:rsidR="00AB227F">
        <w:t xml:space="preserve"> and go to File -&gt; Site Manager</w:t>
      </w:r>
    </w:p>
    <w:p w:rsidR="00AB227F" w:rsidRDefault="00AB227F" w:rsidP="00AB227F">
      <w:r>
        <w:rPr>
          <w:noProof/>
        </w:rPr>
        <w:lastRenderedPageBreak/>
        <w:drawing>
          <wp:inline distT="0" distB="0" distL="0" distR="0">
            <wp:extent cx="59436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u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03F" w:rsidRDefault="00AB227F" w:rsidP="00AB227F">
      <w:r>
        <w:t>Click “</w:t>
      </w:r>
      <w:r w:rsidRPr="006D603F">
        <w:rPr>
          <w:b/>
        </w:rPr>
        <w:t>New Site</w:t>
      </w:r>
      <w:r>
        <w:t xml:space="preserve">” then write </w:t>
      </w:r>
      <w:r w:rsidR="004671B6">
        <w:rPr>
          <w:lang w:val="id-ID"/>
        </w:rPr>
        <w:t xml:space="preserve">the </w:t>
      </w:r>
      <w:r>
        <w:t>name of S</w:t>
      </w:r>
      <w:r w:rsidR="004671B6">
        <w:rPr>
          <w:lang w:val="id-ID"/>
        </w:rPr>
        <w:t>erver</w:t>
      </w:r>
      <w:r>
        <w:t xml:space="preserve"> for example “</w:t>
      </w:r>
      <w:r w:rsidRPr="006D603F">
        <w:rPr>
          <w:b/>
        </w:rPr>
        <w:t>x10</w:t>
      </w:r>
      <w:r w:rsidR="001D230D">
        <w:rPr>
          <w:b/>
        </w:rPr>
        <w:t>-u</w:t>
      </w:r>
      <w:r w:rsidRPr="006D603F">
        <w:rPr>
          <w:b/>
        </w:rPr>
        <w:t>ser</w:t>
      </w:r>
      <w:r>
        <w:t>” then go to right section</w:t>
      </w:r>
      <w:r w:rsidR="006D603F">
        <w:rPr>
          <w:lang w:val="id-ID"/>
        </w:rPr>
        <w:t>.</w:t>
      </w:r>
      <w:r>
        <w:t xml:space="preserve"> </w:t>
      </w:r>
    </w:p>
    <w:p w:rsidR="006D603F" w:rsidRDefault="006D603F" w:rsidP="00AB227F">
      <w:pPr>
        <w:rPr>
          <w:lang w:val="id-ID"/>
        </w:rPr>
      </w:pPr>
      <w:r>
        <w:rPr>
          <w:lang w:val="id-ID"/>
        </w:rPr>
        <w:t>C</w:t>
      </w:r>
      <w:proofErr w:type="spellStart"/>
      <w:r w:rsidR="00AB227F">
        <w:t>hoose</w:t>
      </w:r>
      <w:proofErr w:type="spellEnd"/>
      <w:r w:rsidR="00AB227F">
        <w:t xml:space="preserve"> Protocol to “</w:t>
      </w:r>
      <w:r w:rsidR="00AB227F" w:rsidRPr="006D603F">
        <w:rPr>
          <w:b/>
        </w:rPr>
        <w:t>SFTP – SSH File Transfer Protocol</w:t>
      </w:r>
      <w:r w:rsidR="00AB227F">
        <w:t>” and file Host with “</w:t>
      </w:r>
      <w:r w:rsidR="00AB227F" w:rsidRPr="006D603F">
        <w:rPr>
          <w:b/>
        </w:rPr>
        <w:t>go.eaciit.com</w:t>
      </w:r>
      <w:r w:rsidR="00AB227F">
        <w:t>” Port “</w:t>
      </w:r>
      <w:r w:rsidR="00AB227F" w:rsidRPr="006D603F">
        <w:rPr>
          <w:b/>
        </w:rPr>
        <w:t>22</w:t>
      </w:r>
      <w:r w:rsidR="00AB227F">
        <w:t xml:space="preserve">” and then choose </w:t>
      </w:r>
      <w:r w:rsidR="004671B6">
        <w:t xml:space="preserve">Logon Type </w:t>
      </w:r>
      <w:r w:rsidR="004671B6">
        <w:rPr>
          <w:lang w:val="id-ID"/>
        </w:rPr>
        <w:t xml:space="preserve"> as </w:t>
      </w:r>
      <w:r w:rsidR="00AB227F">
        <w:t>“</w:t>
      </w:r>
      <w:r w:rsidR="00AB227F" w:rsidRPr="006D603F">
        <w:rPr>
          <w:b/>
        </w:rPr>
        <w:t>Key file</w:t>
      </w:r>
      <w:r w:rsidR="00AB227F">
        <w:t>”</w:t>
      </w:r>
      <w:r w:rsidR="004671B6">
        <w:rPr>
          <w:lang w:val="id-ID"/>
        </w:rPr>
        <w:t>,</w:t>
      </w:r>
      <w:r w:rsidR="00AB227F">
        <w:t xml:space="preserve"> fill </w:t>
      </w:r>
      <w:r w:rsidR="004671B6">
        <w:rPr>
          <w:lang w:val="id-ID"/>
        </w:rPr>
        <w:t xml:space="preserve">the User </w:t>
      </w:r>
      <w:r>
        <w:rPr>
          <w:lang w:val="id-ID"/>
        </w:rPr>
        <w:t>with</w:t>
      </w:r>
      <w:r w:rsidR="004671B6">
        <w:rPr>
          <w:lang w:val="id-ID"/>
        </w:rPr>
        <w:t xml:space="preserve"> </w:t>
      </w:r>
      <w:r w:rsidR="00AB227F">
        <w:t>“</w:t>
      </w:r>
      <w:r w:rsidR="00AB227F" w:rsidRPr="006D603F">
        <w:rPr>
          <w:b/>
        </w:rPr>
        <w:t>x10</w:t>
      </w:r>
      <w:r w:rsidR="00EE7CFA">
        <w:rPr>
          <w:b/>
        </w:rPr>
        <w:t>-u</w:t>
      </w:r>
      <w:r w:rsidR="00AB227F" w:rsidRPr="006D603F">
        <w:rPr>
          <w:b/>
        </w:rPr>
        <w:t>ser</w:t>
      </w:r>
      <w:r w:rsidR="00AB227F">
        <w:t>”</w:t>
      </w:r>
      <w:r w:rsidR="004671B6">
        <w:rPr>
          <w:lang w:val="id-ID"/>
        </w:rPr>
        <w:t xml:space="preserve">. </w:t>
      </w:r>
    </w:p>
    <w:p w:rsidR="00AB227F" w:rsidRPr="004671B6" w:rsidRDefault="004671B6" w:rsidP="00AB227F">
      <w:pPr>
        <w:rPr>
          <w:lang w:val="id-ID"/>
        </w:rPr>
      </w:pPr>
      <w:r>
        <w:rPr>
          <w:lang w:val="id-ID"/>
        </w:rPr>
        <w:t>F</w:t>
      </w:r>
      <w:r w:rsidR="00362F24">
        <w:t>or Key File</w:t>
      </w:r>
      <w:r>
        <w:rPr>
          <w:lang w:val="id-ID"/>
        </w:rPr>
        <w:t>,</w:t>
      </w:r>
      <w:r w:rsidR="00362F24">
        <w:t xml:space="preserve"> browse to </w:t>
      </w:r>
      <w:r w:rsidR="00362F24" w:rsidRPr="006D603F">
        <w:rPr>
          <w:b/>
        </w:rPr>
        <w:t>x10.pem</w:t>
      </w:r>
      <w:r w:rsidR="00362F24">
        <w:t xml:space="preserve"> file</w:t>
      </w:r>
      <w:r w:rsidR="006D603F">
        <w:rPr>
          <w:lang w:val="id-ID"/>
        </w:rPr>
        <w:t>,</w:t>
      </w:r>
      <w:r>
        <w:rPr>
          <w:lang w:val="id-ID"/>
        </w:rPr>
        <w:t xml:space="preserve"> after that</w:t>
      </w:r>
      <w:r w:rsidR="00362F24">
        <w:t xml:space="preserve"> Click “</w:t>
      </w:r>
      <w:r w:rsidR="00362F24" w:rsidRPr="006D603F">
        <w:rPr>
          <w:b/>
        </w:rPr>
        <w:t>Connect</w:t>
      </w:r>
      <w:r w:rsidR="00362F24">
        <w:t>”. N</w:t>
      </w:r>
      <w:r w:rsidR="00AD6DB3">
        <w:t>ext Time we just need to click “C</w:t>
      </w:r>
      <w:r w:rsidR="00362F24">
        <w:t>onnect</w:t>
      </w:r>
      <w:r w:rsidR="00AD6DB3">
        <w:t>”</w:t>
      </w:r>
      <w:r w:rsidR="00362F24">
        <w:t xml:space="preserve"> to connect to server</w:t>
      </w:r>
      <w:r>
        <w:rPr>
          <w:lang w:val="id-ID"/>
        </w:rPr>
        <w:t>.</w:t>
      </w:r>
      <w:bookmarkStart w:id="0" w:name="_GoBack"/>
      <w:bookmarkEnd w:id="0"/>
    </w:p>
    <w:p w:rsidR="00362F24" w:rsidRDefault="00362F24" w:rsidP="00AB227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6951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terconn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connect</w:t>
      </w:r>
      <w:r w:rsidR="004671B6">
        <w:rPr>
          <w:lang w:val="id-ID"/>
        </w:rPr>
        <w:t>ed to Server,</w:t>
      </w:r>
      <w:r>
        <w:t xml:space="preserve"> we will receive signal successful on top section, then we can access upload folder </w:t>
      </w:r>
      <w:r w:rsidR="004671B6">
        <w:rPr>
          <w:lang w:val="id-ID"/>
        </w:rPr>
        <w:t>to copy the</w:t>
      </w:r>
      <w:r>
        <w:t xml:space="preserve"> PDF Data.</w:t>
      </w:r>
      <w:r>
        <w:rPr>
          <w:noProof/>
        </w:rPr>
        <w:lastRenderedPageBreak/>
        <w:drawing>
          <wp:inline distT="0" distB="0" distL="0" distR="0">
            <wp:extent cx="5943600" cy="469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 up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24" w:rsidRDefault="002A0C62" w:rsidP="00AB227F">
      <w:r>
        <w:t>T</w:t>
      </w:r>
      <w:r w:rsidR="00362F24">
        <w:t xml:space="preserve">he left section is our </w:t>
      </w:r>
      <w:r w:rsidR="004671B6">
        <w:rPr>
          <w:lang w:val="id-ID"/>
        </w:rPr>
        <w:t>local folder</w:t>
      </w:r>
      <w:r w:rsidR="00362F24">
        <w:t xml:space="preserve"> </w:t>
      </w:r>
      <w:r>
        <w:t xml:space="preserve">in our system </w:t>
      </w:r>
      <w:r w:rsidR="00362F24">
        <w:t xml:space="preserve">and </w:t>
      </w:r>
      <w:r w:rsidR="004671B6">
        <w:rPr>
          <w:lang w:val="id-ID"/>
        </w:rPr>
        <w:t xml:space="preserve">the </w:t>
      </w:r>
      <w:r w:rsidR="004671B6">
        <w:t>right section is server folder.</w:t>
      </w:r>
      <w:r w:rsidR="004671B6">
        <w:rPr>
          <w:lang w:val="id-ID"/>
        </w:rPr>
        <w:t xml:space="preserve"> For</w:t>
      </w:r>
      <w:r w:rsidR="00362F24">
        <w:t xml:space="preserve"> uploading data from our system to server</w:t>
      </w:r>
      <w:r w:rsidR="004671B6">
        <w:rPr>
          <w:lang w:val="id-ID"/>
        </w:rPr>
        <w:t>,</w:t>
      </w:r>
      <w:r w:rsidR="004671B6">
        <w:t xml:space="preserve"> first</w:t>
      </w:r>
      <w:r w:rsidR="00362F24">
        <w:t xml:space="preserve"> go to folder where </w:t>
      </w:r>
      <w:r w:rsidR="004671B6">
        <w:rPr>
          <w:lang w:val="id-ID"/>
        </w:rPr>
        <w:t xml:space="preserve">the PDF </w:t>
      </w:r>
      <w:r w:rsidR="00362F24">
        <w:t xml:space="preserve">file </w:t>
      </w:r>
      <w:r>
        <w:t xml:space="preserve">is </w:t>
      </w:r>
      <w:r w:rsidR="004671B6">
        <w:rPr>
          <w:lang w:val="id-ID"/>
        </w:rPr>
        <w:t>saved</w:t>
      </w:r>
      <w:r w:rsidR="00362F24">
        <w:t xml:space="preserve"> </w:t>
      </w:r>
      <w:r w:rsidR="004671B6">
        <w:rPr>
          <w:lang w:val="id-ID"/>
        </w:rPr>
        <w:t>i</w:t>
      </w:r>
      <w:r w:rsidR="00362F24">
        <w:t>n your system</w:t>
      </w:r>
      <w:r w:rsidR="004671B6">
        <w:rPr>
          <w:lang w:val="id-ID"/>
        </w:rPr>
        <w:t>.</w:t>
      </w:r>
      <w:r w:rsidR="00362F24">
        <w:t xml:space="preserve"> </w:t>
      </w:r>
      <w:r>
        <w:t>T</w:t>
      </w:r>
      <w:r w:rsidR="00362F24">
        <w:t xml:space="preserve">o Upload PDF </w:t>
      </w:r>
      <w:r w:rsidR="002C5087">
        <w:rPr>
          <w:lang w:val="id-ID"/>
        </w:rPr>
        <w:t>file</w:t>
      </w:r>
      <w:r w:rsidR="00362F24">
        <w:t xml:space="preserve"> for Company </w:t>
      </w:r>
      <w:r w:rsidR="002C5087">
        <w:rPr>
          <w:lang w:val="id-ID"/>
        </w:rPr>
        <w:t xml:space="preserve">CIBIL </w:t>
      </w:r>
      <w:r>
        <w:t>go to “Upload</w:t>
      </w:r>
      <w:r w:rsidR="00506728">
        <w:t xml:space="preserve"> -&gt; </w:t>
      </w:r>
      <w:r w:rsidR="002C5087">
        <w:t>Company” f</w:t>
      </w:r>
      <w:r w:rsidR="00362F24">
        <w:t xml:space="preserve">older, </w:t>
      </w:r>
      <w:r w:rsidR="002C5087">
        <w:rPr>
          <w:lang w:val="id-ID"/>
        </w:rPr>
        <w:t>and</w:t>
      </w:r>
      <w:r w:rsidR="00362F24">
        <w:t xml:space="preserve"> just drag and drop from left to </w:t>
      </w:r>
      <w:r w:rsidR="002C5087">
        <w:rPr>
          <w:lang w:val="id-ID"/>
        </w:rPr>
        <w:t xml:space="preserve">the </w:t>
      </w:r>
      <w:r w:rsidR="002C5087">
        <w:t>right.</w:t>
      </w:r>
    </w:p>
    <w:p w:rsidR="00AD6DB3" w:rsidRDefault="00AD6DB3" w:rsidP="00AB227F"/>
    <w:p w:rsidR="00AD6DB3" w:rsidRDefault="00AD6DB3" w:rsidP="00AB227F"/>
    <w:p w:rsidR="00AD6DB3" w:rsidRDefault="00AD6DB3">
      <w:r>
        <w:br w:type="page"/>
      </w:r>
    </w:p>
    <w:p w:rsidR="00AD6DB3" w:rsidRPr="00AB227F" w:rsidRDefault="00AD6DB3" w:rsidP="00AB227F">
      <w:r>
        <w:rPr>
          <w:noProof/>
        </w:rPr>
        <w:lastRenderedPageBreak/>
        <w:drawing>
          <wp:inline distT="0" distB="0" distL="0" distR="0">
            <wp:extent cx="5943600" cy="4688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lderuploa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27F" w:rsidRPr="002A0C62" w:rsidRDefault="002C5087" w:rsidP="00410D7B">
      <w:r>
        <w:t xml:space="preserve">And for </w:t>
      </w:r>
      <w:r w:rsidR="002A0C62">
        <w:t>Individual</w:t>
      </w:r>
      <w:r>
        <w:rPr>
          <w:lang w:val="id-ID"/>
        </w:rPr>
        <w:t xml:space="preserve"> CIBIL</w:t>
      </w:r>
      <w:r w:rsidR="002A0C62">
        <w:t xml:space="preserve"> report go to “Upload-&gt;</w:t>
      </w:r>
      <w:r w:rsidR="00AD6DB3">
        <w:t>Individu</w:t>
      </w:r>
      <w:r w:rsidR="002A0C62">
        <w:t>al</w:t>
      </w:r>
      <w:r w:rsidR="00AD6DB3">
        <w:t>” folder</w:t>
      </w:r>
      <w:r>
        <w:rPr>
          <w:lang w:val="id-ID"/>
        </w:rPr>
        <w:t>, and do the same thing.</w:t>
      </w:r>
      <w:r w:rsidR="00AD6DB3">
        <w:t xml:space="preserve"> </w:t>
      </w:r>
      <w:r w:rsidR="002A0C62">
        <w:t>Files will be processed and uploaded on the database. The details can be checked on the Administrator-&gt;Edit CIBIL Details menu in the application.</w:t>
      </w:r>
    </w:p>
    <w:sectPr w:rsidR="00AB227F" w:rsidRPr="002A0C62" w:rsidSect="00410D7B">
      <w:pgSz w:w="12240" w:h="15840"/>
      <w:pgMar w:top="1440" w:right="1440" w:bottom="1152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067D4"/>
    <w:multiLevelType w:val="hybridMultilevel"/>
    <w:tmpl w:val="0A52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7B"/>
    <w:rsid w:val="000F497C"/>
    <w:rsid w:val="001D230D"/>
    <w:rsid w:val="001D2C3C"/>
    <w:rsid w:val="0025186F"/>
    <w:rsid w:val="002A0C62"/>
    <w:rsid w:val="002C5087"/>
    <w:rsid w:val="00362F24"/>
    <w:rsid w:val="003731A1"/>
    <w:rsid w:val="00410D7B"/>
    <w:rsid w:val="004671B6"/>
    <w:rsid w:val="00506728"/>
    <w:rsid w:val="006D603F"/>
    <w:rsid w:val="007D4068"/>
    <w:rsid w:val="00AB227F"/>
    <w:rsid w:val="00AB58F4"/>
    <w:rsid w:val="00AD6DB3"/>
    <w:rsid w:val="00BC2B04"/>
    <w:rsid w:val="00C757B0"/>
    <w:rsid w:val="00D154FC"/>
    <w:rsid w:val="00E15105"/>
    <w:rsid w:val="00E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A372"/>
  <w15:chartTrackingRefBased/>
  <w15:docId w15:val="{B274F198-524D-45AB-8C6D-91BA4FA2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0D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10D7B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410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1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0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89E4FE2023540A9B9AA41E31CBCC1" ma:contentTypeVersion="5" ma:contentTypeDescription="Create a new document." ma:contentTypeScope="" ma:versionID="b149c36b487e14eddc72a155fb3a04d1">
  <xsd:schema xmlns:xsd="http://www.w3.org/2001/XMLSchema" xmlns:xs="http://www.w3.org/2001/XMLSchema" xmlns:p="http://schemas.microsoft.com/office/2006/metadata/properties" xmlns:ns2="94dd3af4-8d1d-4b1e-8115-d2d32789645a" targetNamespace="http://schemas.microsoft.com/office/2006/metadata/properties" ma:root="true" ma:fieldsID="6daaf736fa80c994f2c4a6bf11705870" ns2:_="">
    <xsd:import namespace="94dd3af4-8d1d-4b1e-8115-d2d3278964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d3af4-8d1d-4b1e-8115-d2d3278964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86F9B7-B964-4CA6-9ADA-4731A39456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AC167-042E-4353-B54D-4491B85EA3E0}"/>
</file>

<file path=customXml/itemProps4.xml><?xml version="1.0" encoding="utf-8"?>
<ds:datastoreItem xmlns:ds="http://schemas.openxmlformats.org/officeDocument/2006/customXml" ds:itemID="{7B2E6570-A0CF-46FC-A8E1-D24EA7583104}"/>
</file>

<file path=customXml/itemProps5.xml><?xml version="1.0" encoding="utf-8"?>
<ds:datastoreItem xmlns:ds="http://schemas.openxmlformats.org/officeDocument/2006/customXml" ds:itemID="{ABC95475-DE77-45DF-8CA5-E73B5AC69E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3884</TotalTime>
  <Pages>9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Eaciit - Arya</dc:creator>
  <cp:keywords/>
  <dc:description/>
  <cp:lastModifiedBy>Akash Jain</cp:lastModifiedBy>
  <cp:revision>7</cp:revision>
  <dcterms:created xsi:type="dcterms:W3CDTF">2016-11-09T12:04:00Z</dcterms:created>
  <dcterms:modified xsi:type="dcterms:W3CDTF">2016-11-28T07:35:00Z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0x010100F9E89E4FE2023540A9B9AA41E31CBCC1</vt:lpwstr>
  </property>
</Properties>
</file>