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4748E" w14:textId="5B8DE7D5" w:rsidR="00F34554" w:rsidRDefault="00456DB6">
      <w:pPr>
        <w:pStyle w:val="Ttulo1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A246612" wp14:editId="768D387D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4046220" cy="885092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6220" cy="885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1BACEA" w14:textId="77777777" w:rsidR="00D95839" w:rsidRPr="00257A63" w:rsidRDefault="00D9583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18"/>
                                <w:szCs w:val="22"/>
                              </w:rPr>
                            </w:pPr>
                            <w:r w:rsidRPr="00257A6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18"/>
                                <w:szCs w:val="22"/>
                              </w:rPr>
                              <w:t>Jund Aquece</w:t>
                            </w:r>
                          </w:p>
                          <w:p w14:paraId="2FC56EDE" w14:textId="77777777" w:rsidR="00D95839" w:rsidRPr="00257A63" w:rsidRDefault="00D9583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22"/>
                              </w:rPr>
                            </w:pPr>
                            <w:r w:rsidRPr="00257A6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18"/>
                                <w:szCs w:val="22"/>
                              </w:rPr>
                              <w:t>Comércio de Aquecedores Ltda – ME</w:t>
                            </w:r>
                          </w:p>
                          <w:p w14:paraId="443AF6AB" w14:textId="77777777" w:rsidR="00D95839" w:rsidRPr="00257A63" w:rsidRDefault="00D95839" w:rsidP="00D53AEC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i/>
                                <w:iCs/>
                                <w:sz w:val="18"/>
                                <w:szCs w:val="22"/>
                              </w:rPr>
                            </w:pPr>
                            <w:r w:rsidRPr="00257A63">
                              <w:rPr>
                                <w:rFonts w:asciiTheme="minorHAnsi" w:hAnsiTheme="minorHAnsi" w:cstheme="minorHAnsi"/>
                                <w:b/>
                                <w:i/>
                                <w:iCs/>
                                <w:sz w:val="18"/>
                                <w:szCs w:val="22"/>
                              </w:rPr>
                              <w:t xml:space="preserve">Fone: 4522-6487 </w:t>
                            </w:r>
                          </w:p>
                          <w:p w14:paraId="2515C48E" w14:textId="77777777" w:rsidR="00D95839" w:rsidRPr="00257A63" w:rsidRDefault="00D9583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0000"/>
                                <w:sz w:val="18"/>
                                <w:szCs w:val="22"/>
                              </w:rPr>
                            </w:pPr>
                            <w:r w:rsidRPr="00257A63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0000"/>
                                <w:sz w:val="18"/>
                                <w:szCs w:val="22"/>
                              </w:rPr>
                              <w:t>Aquecedores Solares – Aquecedores para Piscina</w:t>
                            </w:r>
                          </w:p>
                          <w:p w14:paraId="4F224B89" w14:textId="77777777" w:rsidR="00D95839" w:rsidRPr="00257A63" w:rsidRDefault="00D9583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0000"/>
                                <w:sz w:val="18"/>
                                <w:szCs w:val="22"/>
                              </w:rPr>
                            </w:pPr>
                            <w:r w:rsidRPr="00257A63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0000"/>
                                <w:sz w:val="18"/>
                                <w:szCs w:val="22"/>
                              </w:rPr>
                              <w:t>Aquecedores a Gás – Instalações de Hidráulica e Elétrica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24661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67.4pt;margin-top:.7pt;width:318.6pt;height:69.7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" stroked="f">
                <v:textbox>
                  <w:txbxContent>
                    <w:p w14:paraId="3B1BACEA" w14:textId="77777777" w:rsidR="00D95839" w:rsidRPr="00257A63" w:rsidRDefault="00D9583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18"/>
                          <w:szCs w:val="22"/>
                        </w:rPr>
                      </w:pPr>
                      <w:r w:rsidRPr="00257A63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18"/>
                          <w:szCs w:val="22"/>
                        </w:rPr>
                        <w:t>Jund Aquece</w:t>
                      </w:r>
                    </w:p>
                    <w:p w14:paraId="2FC56EDE" w14:textId="77777777" w:rsidR="00D95839" w:rsidRPr="00257A63" w:rsidRDefault="00D95839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22"/>
                        </w:rPr>
                      </w:pPr>
                      <w:r w:rsidRPr="00257A63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18"/>
                          <w:szCs w:val="22"/>
                        </w:rPr>
                        <w:t>Comércio de Aquecedores Ltda – ME</w:t>
                      </w:r>
                    </w:p>
                    <w:p w14:paraId="443AF6AB" w14:textId="77777777" w:rsidR="00D95839" w:rsidRPr="00257A63" w:rsidRDefault="00D95839" w:rsidP="00D53AEC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i/>
                          <w:iCs/>
                          <w:sz w:val="18"/>
                          <w:szCs w:val="22"/>
                        </w:rPr>
                      </w:pPr>
                      <w:r w:rsidRPr="00257A63">
                        <w:rPr>
                          <w:rFonts w:asciiTheme="minorHAnsi" w:hAnsiTheme="minorHAnsi" w:cstheme="minorHAnsi"/>
                          <w:b/>
                          <w:i/>
                          <w:iCs/>
                          <w:sz w:val="18"/>
                          <w:szCs w:val="22"/>
                        </w:rPr>
                        <w:t xml:space="preserve">Fone: 4522-6487 </w:t>
                      </w:r>
                    </w:p>
                    <w:p w14:paraId="2515C48E" w14:textId="77777777" w:rsidR="00D95839" w:rsidRPr="00257A63" w:rsidRDefault="00D95839">
                      <w:pPr>
                        <w:jc w:val="center"/>
                        <w:rPr>
                          <w:rFonts w:asciiTheme="minorHAnsi" w:hAnsiTheme="minorHAnsi" w:cstheme="minorHAnsi"/>
                          <w:i/>
                          <w:iCs/>
                          <w:color w:val="FF0000"/>
                          <w:sz w:val="18"/>
                          <w:szCs w:val="22"/>
                        </w:rPr>
                      </w:pPr>
                      <w:r w:rsidRPr="00257A63">
                        <w:rPr>
                          <w:rFonts w:asciiTheme="minorHAnsi" w:hAnsiTheme="minorHAnsi" w:cstheme="minorHAnsi"/>
                          <w:i/>
                          <w:iCs/>
                          <w:color w:val="FF0000"/>
                          <w:sz w:val="18"/>
                          <w:szCs w:val="22"/>
                        </w:rPr>
                        <w:t>Aquecedores Solares – Aquecedores para Piscina</w:t>
                      </w:r>
                    </w:p>
                    <w:p w14:paraId="4F224B89" w14:textId="77777777" w:rsidR="00D95839" w:rsidRPr="00257A63" w:rsidRDefault="00D95839">
                      <w:pPr>
                        <w:jc w:val="center"/>
                        <w:rPr>
                          <w:rFonts w:asciiTheme="minorHAnsi" w:hAnsiTheme="minorHAnsi" w:cstheme="minorHAnsi"/>
                          <w:i/>
                          <w:iCs/>
                          <w:color w:val="FF0000"/>
                          <w:sz w:val="18"/>
                          <w:szCs w:val="22"/>
                        </w:rPr>
                      </w:pPr>
                      <w:r w:rsidRPr="00257A63">
                        <w:rPr>
                          <w:rFonts w:asciiTheme="minorHAnsi" w:hAnsiTheme="minorHAnsi" w:cstheme="minorHAnsi"/>
                          <w:i/>
                          <w:iCs/>
                          <w:color w:val="FF0000"/>
                          <w:sz w:val="18"/>
                          <w:szCs w:val="22"/>
                        </w:rPr>
                        <w:t>Aquecedores a Gás – Instalações de Hidráulica e Elétrica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0A79">
        <w:rPr>
          <w:noProof/>
        </w:rPr>
        <mc:AlternateContent>
          <mc:Choice Requires="wps">
            <w:drawing>
              <wp:anchor distT="4294967291" distB="4294967291" distL="114300" distR="114300" simplePos="0" relativeHeight="251656704" behindDoc="0" locked="0" layoutInCell="1" allowOverlap="1" wp14:anchorId="3D589175" wp14:editId="647C8462">
                <wp:simplePos x="0" y="0"/>
                <wp:positionH relativeFrom="column">
                  <wp:posOffset>-694690</wp:posOffset>
                </wp:positionH>
                <wp:positionV relativeFrom="paragraph">
                  <wp:posOffset>857885</wp:posOffset>
                </wp:positionV>
                <wp:extent cx="7727950" cy="23495"/>
                <wp:effectExtent l="19050" t="19050" r="25400" b="33655"/>
                <wp:wrapNone/>
                <wp:docPr id="3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27950" cy="2349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2F084F7B" id="Line 56" o:spid="_x0000_s1026" style="position:absolute;flip:y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54.7pt,67.55pt" to="553.8pt,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" strokecolor="red" strokeweight="2.25pt"/>
            </w:pict>
          </mc:Fallback>
        </mc:AlternateContent>
      </w:r>
      <w:r w:rsidR="009E219F">
        <w:object w:dxaOrig="2518" w:dyaOrig="1188" w14:anchorId="5FBBA9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5pt;height:61.5pt" o:ole="">
            <v:imagedata r:id="rId8" o:title=""/>
          </v:shape>
          <o:OLEObject Type="Embed" ProgID="CorelDraw.Graphic.9" ShapeID="_x0000_i1025" DrawAspect="Content" ObjectID="_1848479785" r:id="rId9"/>
        </w:object>
      </w:r>
    </w:p>
    <w:p w14:paraId="02682C67" w14:textId="72F31FFA" w:rsidR="00E4041A" w:rsidRPr="00DC3AB2" w:rsidRDefault="00E4041A" w:rsidP="00E4041A">
      <w:pPr>
        <w:rPr>
          <w:rFonts w:asciiTheme="minorHAnsi" w:hAnsiTheme="minorHAnsi" w:cstheme="minorHAnsi"/>
          <w:b/>
          <w:sz w:val="12"/>
          <w:szCs w:val="12"/>
        </w:rPr>
      </w:pPr>
      <w:bookmarkStart w:id="0" w:name="_Hlk70511310"/>
      <w:bookmarkEnd w:id="0"/>
      <w:r w:rsidRPr="00E4041A">
        <w:rPr>
          <w:rFonts w:asciiTheme="minorHAnsi" w:hAnsiTheme="minorHAnsi" w:cstheme="minorHAnsi"/>
          <w:b/>
          <w:sz w:val="22"/>
        </w:rPr>
        <w:t xml:space="preserve"> </w:t>
      </w:r>
    </w:p>
    <w:p w14:paraId="193A123B" w14:textId="77777777" w:rsidR="00F61668" w:rsidRPr="009E219F" w:rsidRDefault="00F61668" w:rsidP="004A3720">
      <w:pPr>
        <w:rPr>
          <w:rFonts w:asciiTheme="minorHAnsi" w:hAnsiTheme="minorHAnsi" w:cstheme="minorHAnsi"/>
          <w:b/>
          <w:caps/>
          <w:sz w:val="2"/>
          <w:szCs w:val="22"/>
        </w:rPr>
      </w:pPr>
    </w:p>
    <w:p w14:paraId="4DE8674B" w14:textId="77777777" w:rsidR="009E219F" w:rsidRPr="00CB2201" w:rsidRDefault="009E219F" w:rsidP="009E219F">
      <w:pPr>
        <w:rPr>
          <w:rFonts w:asciiTheme="minorHAnsi" w:hAnsiTheme="minorHAnsi" w:cstheme="minorHAnsi"/>
          <w:b/>
          <w:caps/>
          <w:sz w:val="10"/>
          <w:szCs w:val="22"/>
        </w:rPr>
      </w:pPr>
    </w:p>
    <w:p w14:paraId="315C0AAD" w14:textId="74EB5E75" w:rsidR="0035680D" w:rsidRDefault="00E9085C" w:rsidP="00E9085C">
      <w:pPr>
        <w:rPr>
          <w:rFonts w:ascii="Calibri" w:hAnsi="Calibri" w:cs="Calibri"/>
          <w:b/>
          <w:caps/>
          <w:sz w:val="22"/>
          <w:szCs w:val="22"/>
        </w:rPr>
      </w:pPr>
      <w:bookmarkStart w:id="1" w:name="_Hlk192858396"/>
      <w:bookmarkStart w:id="2" w:name="_Hlk173308522"/>
      <w:r w:rsidRPr="000D2424">
        <w:rPr>
          <w:rFonts w:ascii="Calibri" w:hAnsi="Calibri" w:cs="Calibri"/>
          <w:b/>
          <w:caps/>
          <w:sz w:val="22"/>
          <w:szCs w:val="22"/>
        </w:rPr>
        <w:t xml:space="preserve">CLIENTE: </w:t>
      </w:r>
      <w:proofErr w:type="spellStart"/>
      <w:r w:rsidR="000D2424" w:rsidRPr="000D2424">
        <w:rPr>
          <w:rFonts w:ascii="Calibri" w:hAnsi="Calibri" w:cs="Calibri"/>
          <w:b/>
          <w:caps/>
          <w:sz w:val="22"/>
          <w:szCs w:val="22"/>
        </w:rPr>
        <w:t>SR</w:t>
      </w:r>
      <w:r w:rsidR="00032A76">
        <w:rPr>
          <w:rFonts w:ascii="Calibri" w:hAnsi="Calibri" w:cs="Calibri"/>
          <w:b/>
          <w:caps/>
          <w:sz w:val="22"/>
          <w:szCs w:val="22"/>
        </w:rPr>
        <w:t>º</w:t>
      </w:r>
      <w:proofErr w:type="spellEnd"/>
      <w:r w:rsidR="00032A76">
        <w:rPr>
          <w:rFonts w:ascii="Calibri" w:hAnsi="Calibri" w:cs="Calibri"/>
          <w:b/>
          <w:caps/>
          <w:sz w:val="22"/>
          <w:szCs w:val="22"/>
        </w:rPr>
        <w:t xml:space="preserve"> FABIO</w:t>
      </w:r>
    </w:p>
    <w:p w14:paraId="0493ABF0" w14:textId="0FCCD4D3" w:rsidR="00032A76" w:rsidRPr="000D2424" w:rsidRDefault="00032A76" w:rsidP="00E9085C">
      <w:pPr>
        <w:rPr>
          <w:rFonts w:ascii="Calibri" w:hAnsi="Calibri" w:cs="Calibri"/>
          <w:b/>
          <w:caps/>
          <w:sz w:val="22"/>
          <w:szCs w:val="22"/>
        </w:rPr>
      </w:pPr>
      <w:r>
        <w:rPr>
          <w:rFonts w:ascii="Calibri" w:hAnsi="Calibri" w:cs="Calibri"/>
          <w:b/>
          <w:caps/>
          <w:sz w:val="22"/>
          <w:szCs w:val="22"/>
        </w:rPr>
        <w:t>(11) 98245-7947</w:t>
      </w:r>
    </w:p>
    <w:p w14:paraId="059F1CDF" w14:textId="1AFCF262" w:rsidR="0035680D" w:rsidRPr="000D2424" w:rsidRDefault="00E9085C" w:rsidP="00E9085C">
      <w:pPr>
        <w:rPr>
          <w:rFonts w:ascii="Calibri" w:hAnsi="Calibri" w:cs="Calibri"/>
          <w:bCs/>
          <w:caps/>
          <w:sz w:val="22"/>
          <w:szCs w:val="22"/>
        </w:rPr>
      </w:pPr>
      <w:r w:rsidRPr="000D2424">
        <w:rPr>
          <w:rFonts w:ascii="Calibri" w:hAnsi="Calibri" w:cs="Calibri"/>
          <w:bCs/>
          <w:caps/>
          <w:sz w:val="22"/>
          <w:szCs w:val="22"/>
        </w:rPr>
        <w:t>LOCAL:</w:t>
      </w:r>
      <w:r w:rsidR="0035680D" w:rsidRPr="000D2424">
        <w:rPr>
          <w:rFonts w:ascii="Calibri" w:hAnsi="Calibri" w:cs="Calibri"/>
          <w:bCs/>
          <w:caps/>
          <w:sz w:val="22"/>
          <w:szCs w:val="22"/>
        </w:rPr>
        <w:t xml:space="preserve"> </w:t>
      </w:r>
      <w:r w:rsidR="00032A76">
        <w:rPr>
          <w:rFonts w:ascii="Calibri" w:hAnsi="Calibri" w:cs="Calibri"/>
          <w:bCs/>
          <w:caps/>
          <w:sz w:val="22"/>
          <w:szCs w:val="22"/>
        </w:rPr>
        <w:t xml:space="preserve">RESERVA DA MATA - </w:t>
      </w:r>
      <w:r w:rsidR="000D2424" w:rsidRPr="000D2424">
        <w:rPr>
          <w:rFonts w:ascii="Calibri" w:hAnsi="Calibri" w:cs="Calibri"/>
          <w:bCs/>
          <w:caps/>
          <w:sz w:val="22"/>
          <w:szCs w:val="22"/>
        </w:rPr>
        <w:t>JUNDIAÍ</w:t>
      </w:r>
      <w:r w:rsidR="0035680D" w:rsidRPr="000D2424">
        <w:rPr>
          <w:rFonts w:ascii="Calibri" w:hAnsi="Calibri" w:cs="Calibri"/>
          <w:bCs/>
          <w:caps/>
          <w:sz w:val="22"/>
          <w:szCs w:val="22"/>
        </w:rPr>
        <w:t xml:space="preserve"> / SP</w:t>
      </w:r>
    </w:p>
    <w:bookmarkEnd w:id="1"/>
    <w:p w14:paraId="3DA3C5F3" w14:textId="77777777" w:rsidR="00704F97" w:rsidRDefault="00704F97" w:rsidP="00704F97">
      <w:pPr>
        <w:rPr>
          <w:rFonts w:ascii="Calibri" w:hAnsi="Calibri" w:cs="Calibri"/>
          <w:sz w:val="2"/>
        </w:rPr>
      </w:pPr>
    </w:p>
    <w:p w14:paraId="4EEDD8CA" w14:textId="77777777" w:rsidR="00704F97" w:rsidRDefault="00704F97" w:rsidP="00704F97">
      <w:pPr>
        <w:rPr>
          <w:rFonts w:ascii="Calibri" w:hAnsi="Calibri" w:cs="Calibri"/>
          <w:sz w:val="2"/>
        </w:rPr>
      </w:pPr>
    </w:p>
    <w:bookmarkEnd w:id="2"/>
    <w:p w14:paraId="15A28B3C" w14:textId="77777777" w:rsidR="00704F97" w:rsidRDefault="00704F97" w:rsidP="00704F97">
      <w:pPr>
        <w:rPr>
          <w:rFonts w:ascii="Calibri" w:hAnsi="Calibri" w:cs="Calibri"/>
          <w:sz w:val="2"/>
        </w:rPr>
      </w:pPr>
    </w:p>
    <w:p w14:paraId="63E6BCF8" w14:textId="5DC1123A" w:rsidR="00CC64A6" w:rsidRDefault="00CC64A6" w:rsidP="00CC64A6">
      <w:pPr>
        <w:rPr>
          <w:rFonts w:ascii="Calibri" w:hAnsi="Calibri" w:cs="Calibri"/>
          <w:sz w:val="2"/>
        </w:rPr>
      </w:pPr>
    </w:p>
    <w:p w14:paraId="5DD34C8A" w14:textId="77777777" w:rsidR="0077592E" w:rsidRDefault="0077592E" w:rsidP="00CC64A6">
      <w:pPr>
        <w:rPr>
          <w:rFonts w:ascii="Calibri" w:hAnsi="Calibri" w:cs="Calibri"/>
          <w:sz w:val="2"/>
        </w:rPr>
      </w:pPr>
    </w:p>
    <w:p w14:paraId="41A2F1D5" w14:textId="23245092" w:rsidR="00F61668" w:rsidRPr="006F01CF" w:rsidRDefault="00F61668" w:rsidP="00882665">
      <w:pPr>
        <w:rPr>
          <w:rFonts w:ascii="Calibri" w:hAnsi="Calibri" w:cs="Calibri"/>
          <w:sz w:val="2"/>
          <w:szCs w:val="18"/>
        </w:rPr>
      </w:pPr>
    </w:p>
    <w:p w14:paraId="61F7F4FB" w14:textId="77777777" w:rsidR="00170A79" w:rsidRDefault="00170A79" w:rsidP="00882665">
      <w:pPr>
        <w:rPr>
          <w:rFonts w:ascii="Calibri" w:hAnsi="Calibri" w:cs="Calibri"/>
          <w:sz w:val="2"/>
        </w:rPr>
      </w:pPr>
    </w:p>
    <w:p w14:paraId="7A8B4699" w14:textId="77777777" w:rsidR="00170A79" w:rsidRDefault="00170A79" w:rsidP="00882665">
      <w:pPr>
        <w:rPr>
          <w:rFonts w:ascii="Calibri" w:hAnsi="Calibri" w:cs="Calibri"/>
          <w:sz w:val="2"/>
        </w:rPr>
      </w:pPr>
    </w:p>
    <w:p w14:paraId="0FC2401A" w14:textId="77777777" w:rsidR="00FC5331" w:rsidRPr="00704F97" w:rsidRDefault="00FC5331" w:rsidP="00FC533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jc w:val="center"/>
        <w:rPr>
          <w:rFonts w:asciiTheme="minorHAnsi" w:hAnsiTheme="minorHAnsi" w:cstheme="minorHAnsi"/>
          <w:sz w:val="32"/>
          <w:szCs w:val="32"/>
        </w:rPr>
      </w:pPr>
      <w:r w:rsidRPr="00704F97">
        <w:rPr>
          <w:rFonts w:asciiTheme="minorHAnsi" w:hAnsiTheme="minorHAnsi" w:cstheme="minorHAnsi"/>
          <w:sz w:val="32"/>
          <w:szCs w:val="32"/>
        </w:rPr>
        <w:t xml:space="preserve">PROPOSTA COMERCIAL </w:t>
      </w:r>
    </w:p>
    <w:p w14:paraId="56C76F46" w14:textId="5D641416" w:rsidR="00A5177D" w:rsidRDefault="00A5177D" w:rsidP="0056765C">
      <w:pPr>
        <w:jc w:val="both"/>
        <w:rPr>
          <w:rFonts w:asciiTheme="minorHAnsi" w:hAnsiTheme="minorHAnsi" w:cstheme="minorHAnsi"/>
          <w:sz w:val="2"/>
          <w:szCs w:val="4"/>
        </w:rPr>
      </w:pPr>
    </w:p>
    <w:p w14:paraId="6363749E" w14:textId="77777777" w:rsidR="00CB2201" w:rsidRDefault="00CB2201" w:rsidP="0056765C">
      <w:pPr>
        <w:jc w:val="both"/>
        <w:rPr>
          <w:rFonts w:asciiTheme="minorHAnsi" w:hAnsiTheme="minorHAnsi" w:cstheme="minorHAnsi"/>
          <w:sz w:val="2"/>
          <w:szCs w:val="4"/>
        </w:rPr>
      </w:pPr>
    </w:p>
    <w:p w14:paraId="04B514BE" w14:textId="77777777" w:rsidR="001D3D53" w:rsidRDefault="001D3D53" w:rsidP="0056765C">
      <w:pPr>
        <w:jc w:val="both"/>
        <w:rPr>
          <w:rFonts w:asciiTheme="minorHAnsi" w:hAnsiTheme="minorHAnsi" w:cstheme="minorHAnsi"/>
          <w:sz w:val="2"/>
          <w:szCs w:val="4"/>
        </w:rPr>
      </w:pPr>
    </w:p>
    <w:p w14:paraId="61CA6479" w14:textId="77777777" w:rsidR="001D3D53" w:rsidRPr="00E7659F" w:rsidRDefault="001D3D53" w:rsidP="0056765C">
      <w:pPr>
        <w:jc w:val="both"/>
        <w:rPr>
          <w:rFonts w:asciiTheme="minorHAnsi" w:hAnsiTheme="minorHAnsi" w:cstheme="minorHAnsi"/>
          <w:sz w:val="2"/>
          <w:szCs w:val="4"/>
        </w:rPr>
      </w:pPr>
    </w:p>
    <w:p w14:paraId="5F29C084" w14:textId="6F566C40" w:rsidR="00955451" w:rsidRDefault="00955451" w:rsidP="00955451">
      <w:pPr>
        <w:jc w:val="both"/>
        <w:rPr>
          <w:rFonts w:ascii="Calibri" w:hAnsi="Calibri" w:cs="Calibri"/>
          <w:b/>
          <w:color w:val="0B2F19"/>
          <w:sz w:val="22"/>
          <w:highlight w:val="yellow"/>
        </w:rPr>
      </w:pPr>
      <w:r>
        <w:rPr>
          <w:rFonts w:ascii="Calibri" w:hAnsi="Calibri" w:cs="Calibri"/>
          <w:b/>
          <w:color w:val="0B2F19"/>
          <w:sz w:val="22"/>
        </w:rPr>
        <w:t xml:space="preserve">SISTEMA DE AQUECIMENTO VIA SOLAR PARA A ÁGUA DA CASA. </w:t>
      </w:r>
      <w:r w:rsidRPr="00257A63">
        <w:rPr>
          <w:rFonts w:ascii="Calibri" w:hAnsi="Calibri" w:cs="Calibri"/>
          <w:b/>
          <w:color w:val="0B2F19"/>
          <w:sz w:val="22"/>
        </w:rPr>
        <w:t xml:space="preserve">FABRICANTE: </w:t>
      </w:r>
      <w:r w:rsidRPr="00257A63">
        <w:rPr>
          <w:rFonts w:ascii="Calibri" w:hAnsi="Calibri" w:cs="Calibri"/>
          <w:b/>
          <w:color w:val="0B2F19"/>
          <w:sz w:val="22"/>
          <w:highlight w:val="yellow"/>
        </w:rPr>
        <w:t>SOLIS</w:t>
      </w:r>
    </w:p>
    <w:p w14:paraId="42ECE052" w14:textId="68EABC25" w:rsidR="00CB2201" w:rsidRPr="001D3D53" w:rsidRDefault="00CB2201" w:rsidP="0079223F">
      <w:pPr>
        <w:jc w:val="both"/>
        <w:rPr>
          <w:rFonts w:asciiTheme="minorHAnsi" w:hAnsiTheme="minorHAnsi" w:cstheme="minorHAnsi"/>
          <w:b/>
          <w:color w:val="1B492F"/>
          <w:sz w:val="4"/>
          <w:szCs w:val="4"/>
        </w:rPr>
      </w:pPr>
      <w:r w:rsidRPr="00257A63">
        <w:rPr>
          <w:rFonts w:ascii="Calibri" w:hAnsi="Calibri" w:cs="Calibri"/>
          <w:b/>
          <w:color w:val="0B2F19"/>
          <w:sz w:val="22"/>
          <w:highlight w:val="yellow"/>
        </w:rPr>
        <w:t xml:space="preserve"> </w:t>
      </w:r>
    </w:p>
    <w:tbl>
      <w:tblPr>
        <w:tblW w:w="1063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8506"/>
        <w:gridCol w:w="1423"/>
      </w:tblGrid>
      <w:tr w:rsidR="00F83091" w:rsidRPr="00470C14" w14:paraId="13113280" w14:textId="77777777" w:rsidTr="00036F14">
        <w:trPr>
          <w:trHeight w:val="273"/>
        </w:trPr>
        <w:tc>
          <w:tcPr>
            <w:tcW w:w="708" w:type="dxa"/>
          </w:tcPr>
          <w:p w14:paraId="2FA44E6F" w14:textId="1C4B9090" w:rsidR="00F83091" w:rsidRPr="00470C14" w:rsidRDefault="00B40432" w:rsidP="0047420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Q</w:t>
            </w:r>
            <w:r w:rsidR="00F83091" w:rsidRPr="00470C14">
              <w:rPr>
                <w:rFonts w:asciiTheme="minorHAnsi" w:hAnsiTheme="minorHAnsi" w:cstheme="minorHAnsi"/>
                <w:b/>
                <w:sz w:val="22"/>
                <w:szCs w:val="22"/>
              </w:rPr>
              <w:t>TD</w:t>
            </w:r>
          </w:p>
        </w:tc>
        <w:tc>
          <w:tcPr>
            <w:tcW w:w="8506" w:type="dxa"/>
          </w:tcPr>
          <w:p w14:paraId="4D61BE88" w14:textId="77777777" w:rsidR="00F83091" w:rsidRPr="00470C14" w:rsidRDefault="00F83091" w:rsidP="0047420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70C14">
              <w:rPr>
                <w:rFonts w:asciiTheme="minorHAnsi" w:hAnsiTheme="minorHAnsi" w:cstheme="minorHAnsi"/>
                <w:b/>
                <w:sz w:val="22"/>
                <w:szCs w:val="22"/>
              </w:rPr>
              <w:t>DESCRIÇÃO DE PRODUTOS</w:t>
            </w:r>
          </w:p>
        </w:tc>
        <w:tc>
          <w:tcPr>
            <w:tcW w:w="1423" w:type="dxa"/>
          </w:tcPr>
          <w:p w14:paraId="39D748D0" w14:textId="77777777" w:rsidR="00F83091" w:rsidRPr="00470C14" w:rsidRDefault="00F83091" w:rsidP="0047420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70C14">
              <w:rPr>
                <w:rFonts w:asciiTheme="minorHAnsi" w:hAnsiTheme="minorHAnsi" w:cstheme="minorHAnsi"/>
                <w:b/>
                <w:sz w:val="22"/>
                <w:szCs w:val="22"/>
              </w:rPr>
              <w:t>TOTAL</w:t>
            </w:r>
          </w:p>
        </w:tc>
      </w:tr>
      <w:tr w:rsidR="00DA3F07" w:rsidRPr="00EC4465" w14:paraId="6A829343" w14:textId="77777777" w:rsidTr="00036F14">
        <w:trPr>
          <w:trHeight w:val="248"/>
        </w:trPr>
        <w:tc>
          <w:tcPr>
            <w:tcW w:w="708" w:type="dxa"/>
          </w:tcPr>
          <w:p w14:paraId="5B2F33BE" w14:textId="77777777" w:rsidR="00DA3F07" w:rsidRPr="00D93406" w:rsidRDefault="00DA3F07" w:rsidP="003662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93406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8506" w:type="dxa"/>
          </w:tcPr>
          <w:p w14:paraId="3CE0E448" w14:textId="30B38367" w:rsidR="00DA3F07" w:rsidRPr="00704F97" w:rsidRDefault="00DA3F07" w:rsidP="00366247">
            <w:pPr>
              <w:ind w:left="15" w:hanging="15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704F97">
              <w:rPr>
                <w:rFonts w:ascii="Calibri" w:hAnsi="Calibri" w:cs="Calibri"/>
                <w:sz w:val="22"/>
                <w:szCs w:val="22"/>
              </w:rPr>
              <w:t xml:space="preserve">Reservatório solar tipo boiler </w:t>
            </w:r>
            <w:r w:rsidRPr="00704F9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Alta Pressão – </w:t>
            </w:r>
            <w:r w:rsidR="00BB4EA3" w:rsidRPr="00704F97"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  <w:r w:rsidR="008D29EE" w:rsidRPr="00704F97">
              <w:rPr>
                <w:rFonts w:ascii="Calibri" w:hAnsi="Calibri" w:cs="Calibri"/>
                <w:b/>
                <w:bCs/>
                <w:sz w:val="22"/>
                <w:szCs w:val="22"/>
              </w:rPr>
              <w:t>0</w:t>
            </w:r>
            <w:r w:rsidRPr="00704F97">
              <w:rPr>
                <w:rFonts w:ascii="Calibri" w:hAnsi="Calibri" w:cs="Calibri"/>
                <w:b/>
                <w:sz w:val="22"/>
                <w:szCs w:val="22"/>
              </w:rPr>
              <w:t>0 Litros</w:t>
            </w:r>
            <w:r w:rsidR="00C139DC" w:rsidRPr="00704F97">
              <w:rPr>
                <w:rFonts w:ascii="Calibri" w:hAnsi="Calibri" w:cs="Calibri"/>
                <w:b/>
                <w:sz w:val="22"/>
                <w:szCs w:val="22"/>
              </w:rPr>
              <w:t xml:space="preserve"> – Aço 304:</w:t>
            </w:r>
          </w:p>
          <w:p w14:paraId="4CCBDBF3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Maior espessura de chapa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 de aço inoxidável do mercado.</w:t>
            </w:r>
          </w:p>
          <w:p w14:paraId="43C1DA62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Processo de solda TIG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, a mais confiável do mercado e com soldadores qualificados e experientes.</w:t>
            </w:r>
          </w:p>
          <w:p w14:paraId="7EE3CB06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Única do mercado com solda TIG linear automatizada</w:t>
            </w:r>
            <w:r w:rsidRPr="00704F97">
              <w:rPr>
                <w:rFonts w:ascii="Calibri" w:hAnsi="Calibri" w:cs="Calibri"/>
                <w:sz w:val="16"/>
                <w:szCs w:val="16"/>
              </w:rPr>
              <w:t xml:space="preserve">, de topo, sem queima da camada protetora do reservatório e sem fragilização do seu material. 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Processo de soldagem climatizado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, para evitar contaminação da solda. Tampos estampados, com 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a maior profundidade e melhor acabamento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 do mercado.</w:t>
            </w:r>
          </w:p>
          <w:p w14:paraId="03F094D4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Pintura anticorrosiva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 nos tampos e cordões de solda da linha alta pressão.</w:t>
            </w:r>
          </w:p>
          <w:p w14:paraId="3F8A2F01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Processo de injeção do isolamento térmico PU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, entre a capa de alumínio e cilindro de inox, garantia maior robustez ao produto acabado. - O 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 xml:space="preserve">diferencial da certificação no INMETRO e selo </w:t>
            </w:r>
            <w:proofErr w:type="spellStart"/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Procel</w:t>
            </w:r>
            <w:proofErr w:type="spellEnd"/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 xml:space="preserve"> de Eficiência Energética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 na grande maioria dos reservatórios térmicos é sustentado pelas seguintes características técnicas:</w:t>
            </w:r>
          </w:p>
          <w:p w14:paraId="333A16BA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Isolamento térmico em poliuretano (PU)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 expandido rígido com a 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maior espessura do mercado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 na linha residencial, 30mm. Relação comprimento x diâmetro nos reservatórios térmicos garantindo 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menor área de perda térmica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.</w:t>
            </w:r>
          </w:p>
          <w:p w14:paraId="56869D7C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Boia de nível de série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 em todos os reservatórios térmicos até 1.000L, de fácil manutenção.</w:t>
            </w:r>
          </w:p>
          <w:p w14:paraId="05547591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Capa e tampos em Alumínio Naval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, resistentes a intempéries.</w:t>
            </w:r>
          </w:p>
          <w:p w14:paraId="142EF526" w14:textId="77777777" w:rsidR="00FC22B2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Resistência elétrica com duplo filamento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 em aço inox 316L para a linha Alta Pressão.</w:t>
            </w:r>
          </w:p>
          <w:p w14:paraId="73E80B88" w14:textId="77777777" w:rsidR="00166FB8" w:rsidRPr="00704F97" w:rsidRDefault="00FC22B2" w:rsidP="00FC22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04F97">
              <w:rPr>
                <w:rFonts w:ascii="Calibri" w:hAnsi="Calibri" w:cs="Calibri"/>
                <w:sz w:val="16"/>
                <w:szCs w:val="16"/>
              </w:rPr>
              <w:t xml:space="preserve">- 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Pressão de Trabalho: </w:t>
            </w:r>
            <w:r w:rsidRPr="00704F97">
              <w:rPr>
                <w:rFonts w:ascii="Calibri" w:hAnsi="Calibri" w:cs="Calibri"/>
                <w:sz w:val="16"/>
                <w:szCs w:val="16"/>
              </w:rPr>
              <w:t xml:space="preserve">60 </w:t>
            </w:r>
            <w:proofErr w:type="spellStart"/>
            <w:r w:rsidRPr="00704F97">
              <w:rPr>
                <w:rFonts w:ascii="Calibri" w:hAnsi="Calibri" w:cs="Calibri"/>
                <w:sz w:val="16"/>
                <w:szCs w:val="16"/>
              </w:rPr>
              <w:t>m.c.a</w:t>
            </w:r>
            <w:proofErr w:type="spellEnd"/>
            <w:r w:rsidRPr="00704F97">
              <w:rPr>
                <w:rFonts w:ascii="Calibri" w:hAnsi="Calibri" w:cs="Calibri"/>
                <w:sz w:val="16"/>
                <w:szCs w:val="16"/>
              </w:rPr>
              <w:t xml:space="preserve">. </w:t>
            </w:r>
          </w:p>
          <w:p w14:paraId="4D228CE1" w14:textId="76E40CCB" w:rsidR="00DA3F07" w:rsidRPr="00704F97" w:rsidRDefault="005C0793" w:rsidP="00166FB8">
            <w:pPr>
              <w:jc w:val="both"/>
              <w:rPr>
                <w:rFonts w:ascii="Calibri" w:hAnsi="Calibri" w:cs="Calibri"/>
                <w:b/>
                <w:sz w:val="20"/>
                <w:szCs w:val="22"/>
              </w:rPr>
            </w:pPr>
            <w:r w:rsidRPr="004E4F71">
              <w:rPr>
                <w:rFonts w:ascii="Calibri" w:hAnsi="Calibri" w:cs="Calibri"/>
                <w:b/>
                <w:color w:val="1B492F"/>
                <w:sz w:val="16"/>
                <w:szCs w:val="16"/>
                <w:highlight w:val="yellow"/>
              </w:rPr>
              <w:t>–</w:t>
            </w:r>
            <w:r w:rsidR="00DA3F07" w:rsidRPr="004E4F71">
              <w:rPr>
                <w:rFonts w:ascii="Calibri" w:hAnsi="Calibri" w:cs="Calibri"/>
                <w:b/>
                <w:color w:val="1B492F"/>
                <w:sz w:val="16"/>
                <w:szCs w:val="16"/>
                <w:highlight w:val="yellow"/>
              </w:rPr>
              <w:t xml:space="preserve"> </w:t>
            </w:r>
            <w:r w:rsidR="00DA3F07" w:rsidRPr="004E4F71">
              <w:rPr>
                <w:rFonts w:ascii="Calibri" w:hAnsi="Calibri" w:cs="Calibri"/>
                <w:b/>
                <w:color w:val="0B2F19"/>
                <w:sz w:val="18"/>
                <w:szCs w:val="20"/>
                <w:highlight w:val="yellow"/>
              </w:rPr>
              <w:t xml:space="preserve">Garantia de </w:t>
            </w:r>
            <w:r w:rsidR="00DC0994" w:rsidRPr="004E4F71">
              <w:rPr>
                <w:rFonts w:ascii="Calibri" w:hAnsi="Calibri" w:cs="Calibri"/>
                <w:b/>
                <w:color w:val="0B2F19"/>
                <w:sz w:val="18"/>
                <w:szCs w:val="20"/>
                <w:highlight w:val="yellow"/>
              </w:rPr>
              <w:t xml:space="preserve">fábrica de </w:t>
            </w:r>
            <w:r w:rsidR="00DA3F07" w:rsidRPr="004E4F71">
              <w:rPr>
                <w:rFonts w:ascii="Calibri" w:hAnsi="Calibri" w:cs="Calibri"/>
                <w:b/>
                <w:color w:val="0B2F19"/>
                <w:sz w:val="18"/>
                <w:szCs w:val="20"/>
                <w:highlight w:val="yellow"/>
              </w:rPr>
              <w:t>05 an</w:t>
            </w:r>
            <w:r w:rsidR="00DA3F07" w:rsidRPr="000D2424">
              <w:rPr>
                <w:rFonts w:ascii="Calibri" w:hAnsi="Calibri" w:cs="Calibri"/>
                <w:b/>
                <w:color w:val="0B2F19"/>
                <w:sz w:val="18"/>
                <w:szCs w:val="20"/>
                <w:highlight w:val="yellow"/>
              </w:rPr>
              <w:t>os</w:t>
            </w:r>
            <w:r w:rsidR="000D2424" w:rsidRPr="000D2424">
              <w:rPr>
                <w:rFonts w:ascii="Calibri" w:hAnsi="Calibri" w:cs="Calibri"/>
                <w:b/>
                <w:color w:val="0B2F19"/>
                <w:sz w:val="18"/>
                <w:szCs w:val="20"/>
                <w:highlight w:val="yellow"/>
              </w:rPr>
              <w:t>, conforme os termos da fabricante</w:t>
            </w:r>
            <w:r w:rsidR="00DA3F07" w:rsidRPr="00704F97">
              <w:rPr>
                <w:rFonts w:ascii="Calibri" w:hAnsi="Calibri" w:cs="Calibri"/>
                <w:b/>
                <w:color w:val="0B2F19"/>
                <w:sz w:val="20"/>
                <w:szCs w:val="28"/>
              </w:rPr>
              <w:t xml:space="preserve"> </w:t>
            </w:r>
          </w:p>
        </w:tc>
        <w:tc>
          <w:tcPr>
            <w:tcW w:w="1423" w:type="dxa"/>
          </w:tcPr>
          <w:p w14:paraId="41837093" w14:textId="2D85C7EC" w:rsidR="00DA3F07" w:rsidRPr="00D93406" w:rsidRDefault="00780D33" w:rsidP="0036624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R$</w:t>
            </w:r>
            <w:r w:rsidR="007838A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B4EA3">
              <w:rPr>
                <w:rFonts w:ascii="Calibri" w:hAnsi="Calibri" w:cs="Calibri"/>
                <w:sz w:val="22"/>
                <w:szCs w:val="22"/>
              </w:rPr>
              <w:t>7</w:t>
            </w:r>
            <w:r w:rsidR="00B30C47">
              <w:rPr>
                <w:rFonts w:ascii="Calibri" w:hAnsi="Calibri" w:cs="Calibri"/>
                <w:sz w:val="22"/>
                <w:szCs w:val="22"/>
              </w:rPr>
              <w:t>.600</w:t>
            </w:r>
            <w:r w:rsidR="00363D4B">
              <w:rPr>
                <w:rFonts w:ascii="Calibri" w:hAnsi="Calibri" w:cs="Calibri"/>
                <w:sz w:val="22"/>
                <w:szCs w:val="22"/>
              </w:rPr>
              <w:t>,00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DA3F07" w:rsidRPr="00EC4465" w14:paraId="2F00E6A6" w14:textId="77777777" w:rsidTr="00036F14">
        <w:trPr>
          <w:trHeight w:val="248"/>
        </w:trPr>
        <w:tc>
          <w:tcPr>
            <w:tcW w:w="708" w:type="dxa"/>
          </w:tcPr>
          <w:p w14:paraId="2E5865B4" w14:textId="4A806CB1" w:rsidR="00DA3F07" w:rsidRDefault="00BB4EA3" w:rsidP="00366247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03</w:t>
            </w:r>
          </w:p>
        </w:tc>
        <w:tc>
          <w:tcPr>
            <w:tcW w:w="8506" w:type="dxa"/>
          </w:tcPr>
          <w:p w14:paraId="1042879B" w14:textId="1FCAEAC1" w:rsidR="00DA3F07" w:rsidRPr="00704F97" w:rsidRDefault="00DA3F07" w:rsidP="00366247">
            <w:pPr>
              <w:ind w:left="283" w:hanging="249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04F97">
              <w:rPr>
                <w:rFonts w:ascii="Calibri" w:hAnsi="Calibri" w:cs="Calibri"/>
                <w:sz w:val="22"/>
                <w:szCs w:val="22"/>
              </w:rPr>
              <w:t xml:space="preserve">Coletor solar de </w:t>
            </w:r>
            <w:r w:rsidR="004A3720" w:rsidRPr="00704F97">
              <w:rPr>
                <w:rFonts w:ascii="Calibri" w:hAnsi="Calibri" w:cs="Calibri"/>
                <w:b/>
                <w:sz w:val="22"/>
                <w:szCs w:val="22"/>
              </w:rPr>
              <w:t>2</w:t>
            </w:r>
            <w:r w:rsidRPr="00704F97">
              <w:rPr>
                <w:rFonts w:ascii="Calibri" w:hAnsi="Calibri" w:cs="Calibri"/>
                <w:b/>
                <w:sz w:val="22"/>
                <w:szCs w:val="22"/>
              </w:rPr>
              <w:t>.00 x 1.00</w:t>
            </w:r>
            <w:r w:rsidRPr="00704F97">
              <w:rPr>
                <w:rFonts w:ascii="Calibri" w:hAnsi="Calibri" w:cs="Calibri"/>
                <w:sz w:val="22"/>
                <w:szCs w:val="22"/>
              </w:rPr>
              <w:t xml:space="preserve">: </w:t>
            </w:r>
          </w:p>
          <w:p w14:paraId="073DDA59" w14:textId="77777777" w:rsidR="00FC22B2" w:rsidRPr="00704F97" w:rsidRDefault="00FC22B2" w:rsidP="00FC22B2">
            <w:pPr>
              <w:shd w:val="clear" w:color="auto" w:fill="FFFFFF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  <w:r w:rsidRPr="00704F97">
              <w:rPr>
                <w:rFonts w:ascii="Calibri" w:hAnsi="Calibri" w:cs="Calibri"/>
                <w:b/>
                <w:bCs/>
                <w:sz w:val="16"/>
                <w:szCs w:val="16"/>
              </w:rPr>
              <w:t>- Vidro temperado</w:t>
            </w:r>
            <w:r w:rsidRPr="00704F97">
              <w:rPr>
                <w:rFonts w:ascii="Calibri" w:hAnsi="Calibri" w:cs="Calibri"/>
                <w:sz w:val="16"/>
                <w:szCs w:val="16"/>
              </w:rPr>
              <w:t xml:space="preserve"> da série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, 6X mais resistente a impacto, diminuindo as chances de quebra do vidro;</w:t>
            </w:r>
          </w:p>
          <w:p w14:paraId="6AEE2E05" w14:textId="77777777" w:rsidR="00FC22B2" w:rsidRPr="00704F97" w:rsidRDefault="00FC22B2" w:rsidP="00FC22B2">
            <w:pPr>
              <w:shd w:val="clear" w:color="auto" w:fill="FFFFFF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  <w:r w:rsidRPr="00704F97">
              <w:rPr>
                <w:rFonts w:ascii="Calibri" w:hAnsi="Calibri" w:cs="Calibri"/>
                <w:sz w:val="16"/>
                <w:szCs w:val="16"/>
              </w:rPr>
              <w:t>- Silicone neutro, resistente aos raios UV do Sol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 xml:space="preserve">, não resseca e não solta com o tempo, garantindo excelente fixação e vedação do vidro; 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- Fundo vedado com silicone neutro e travado mecanicamente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 xml:space="preserve"> no perfil, garantindo a vedação do fundo da caixa; 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- Passa tubos em EPDM, resistentes a 300ºC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 xml:space="preserve"> e com membrana interna a prova de infiltração, garantindo a vedação em torno dos tubos de 22mm; 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- Cantoneiras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 fixadas com ponteado mecanicamente, 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sem furos na caixa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 e dotados de 2 janelas de ventilação, garantindo a circulação de ar e evitando a condensação.</w:t>
            </w:r>
          </w:p>
          <w:p w14:paraId="4E685DAB" w14:textId="77777777" w:rsidR="00FC22B2" w:rsidRPr="00704F97" w:rsidRDefault="00FC22B2" w:rsidP="00FC22B2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  <w:r w:rsidRPr="00704F97">
              <w:rPr>
                <w:rFonts w:ascii="Calibri" w:hAnsi="Calibri" w:cs="Calibri"/>
                <w:sz w:val="16"/>
                <w:szCs w:val="16"/>
              </w:rPr>
              <w:t>O diferencial da classificação A na certificação do INMETRO é sustentado pelas seguintes características:</w:t>
            </w:r>
          </w:p>
          <w:p w14:paraId="14DE39AC" w14:textId="77777777" w:rsidR="00FC22B2" w:rsidRPr="00704F97" w:rsidRDefault="00FC22B2" w:rsidP="00FC22B2">
            <w:pPr>
              <w:shd w:val="clear" w:color="auto" w:fill="FFFFFF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- Placa absorvedora patenteada, 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dotada de 8 tubos, com encaixe mecânico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 em 100% do contorno dos tubos com as aletas, garantindo melhor transferência de calor.</w:t>
            </w:r>
          </w:p>
          <w:p w14:paraId="2C573914" w14:textId="77777777" w:rsidR="00FC22B2" w:rsidRPr="00704F97" w:rsidRDefault="00FC22B2" w:rsidP="00FC22B2">
            <w:pPr>
              <w:shd w:val="clear" w:color="auto" w:fill="FFFFFF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  <w:r w:rsidRPr="00704F97">
              <w:rPr>
                <w:rFonts w:ascii="Calibri" w:hAnsi="Calibri" w:cs="Calibri"/>
                <w:sz w:val="16"/>
                <w:szCs w:val="16"/>
              </w:rPr>
              <w:t>- Placa absorvedora dotada de frisos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 que garante a estruturação mecânica e absorção da dilatação e contração, sem comprometer a qualidade da transferência de calor.</w:t>
            </w:r>
          </w:p>
          <w:p w14:paraId="511E5DDC" w14:textId="77777777" w:rsidR="00DC0994" w:rsidRPr="00704F97" w:rsidRDefault="00FC22B2" w:rsidP="00FC22B2">
            <w:pPr>
              <w:shd w:val="clear" w:color="auto" w:fill="FFFFFF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  <w:r w:rsidRPr="00704F97">
              <w:rPr>
                <w:rFonts w:ascii="Calibri" w:hAnsi="Calibri" w:cs="Calibri"/>
                <w:sz w:val="16"/>
                <w:szCs w:val="16"/>
              </w:rPr>
              <w:t>- PME: 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 xml:space="preserve">171,4 kWh/mês / </w:t>
            </w:r>
            <w:r w:rsidRPr="00704F97">
              <w:rPr>
                <w:rFonts w:ascii="Calibri" w:hAnsi="Calibri" w:cs="Calibri"/>
                <w:sz w:val="16"/>
                <w:szCs w:val="16"/>
              </w:rPr>
              <w:t>- Eficiência Energética Média: 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61,64% /</w:t>
            </w:r>
            <w:r w:rsidRPr="00704F97">
              <w:rPr>
                <w:rFonts w:ascii="Calibri" w:hAnsi="Calibri" w:cs="Calibri"/>
                <w:sz w:val="16"/>
                <w:szCs w:val="16"/>
              </w:rPr>
              <w:t xml:space="preserve"> Classificação Inmetro: 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>A</w:t>
            </w:r>
            <w:r w:rsidR="00780D33" w:rsidRPr="00704F97">
              <w:rPr>
                <w:rFonts w:ascii="Calibri" w:hAnsi="Calibri" w:cs="Calibri"/>
                <w:bCs/>
                <w:sz w:val="16"/>
                <w:szCs w:val="16"/>
              </w:rPr>
              <w:t>.</w:t>
            </w:r>
            <w:r w:rsidRPr="00704F97">
              <w:rPr>
                <w:rFonts w:ascii="Calibri" w:hAnsi="Calibri" w:cs="Calibri"/>
                <w:bCs/>
                <w:sz w:val="16"/>
                <w:szCs w:val="16"/>
              </w:rPr>
              <w:t xml:space="preserve"> </w:t>
            </w:r>
          </w:p>
          <w:p w14:paraId="270EA8F6" w14:textId="608D4530" w:rsidR="00DA3F07" w:rsidRPr="00704F97" w:rsidRDefault="00B167AD" w:rsidP="00FC22B2">
            <w:pPr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4E4F71">
              <w:rPr>
                <w:rFonts w:ascii="Calibri" w:hAnsi="Calibri" w:cs="Calibri"/>
                <w:b/>
                <w:color w:val="1B492F"/>
                <w:sz w:val="16"/>
                <w:szCs w:val="16"/>
                <w:highlight w:val="yellow"/>
              </w:rPr>
              <w:t xml:space="preserve">- </w:t>
            </w:r>
            <w:r w:rsidRPr="004E4F71">
              <w:rPr>
                <w:rFonts w:ascii="Calibri" w:hAnsi="Calibri" w:cs="Calibri"/>
                <w:b/>
                <w:color w:val="0B2F19"/>
                <w:sz w:val="18"/>
                <w:szCs w:val="20"/>
                <w:highlight w:val="yellow"/>
              </w:rPr>
              <w:t xml:space="preserve">Garantia de fábrica de 10 </w:t>
            </w:r>
            <w:r w:rsidR="000D2424" w:rsidRPr="004E4F71">
              <w:rPr>
                <w:rFonts w:ascii="Calibri" w:hAnsi="Calibri" w:cs="Calibri"/>
                <w:b/>
                <w:color w:val="0B2F19"/>
                <w:sz w:val="18"/>
                <w:szCs w:val="20"/>
                <w:highlight w:val="yellow"/>
              </w:rPr>
              <w:t>an</w:t>
            </w:r>
            <w:r w:rsidR="000D2424" w:rsidRPr="000D2424">
              <w:rPr>
                <w:rFonts w:ascii="Calibri" w:hAnsi="Calibri" w:cs="Calibri"/>
                <w:b/>
                <w:color w:val="0B2F19"/>
                <w:sz w:val="18"/>
                <w:szCs w:val="20"/>
                <w:highlight w:val="yellow"/>
              </w:rPr>
              <w:t>os, conforme os termos da fabricante</w:t>
            </w:r>
          </w:p>
        </w:tc>
        <w:tc>
          <w:tcPr>
            <w:tcW w:w="1423" w:type="dxa"/>
          </w:tcPr>
          <w:p w14:paraId="031F6779" w14:textId="77777777" w:rsidR="00DA3F07" w:rsidRDefault="00780D33" w:rsidP="00366247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</w:t>
            </w:r>
            <w:r w:rsidR="007838A4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="00B30C47">
              <w:rPr>
                <w:rFonts w:asciiTheme="minorHAnsi" w:hAnsiTheme="minorHAnsi" w:cstheme="minorHAnsi"/>
                <w:sz w:val="22"/>
                <w:szCs w:val="20"/>
              </w:rPr>
              <w:t>5.940</w:t>
            </w:r>
            <w:r w:rsidR="00363D4B">
              <w:rPr>
                <w:rFonts w:asciiTheme="minorHAnsi" w:hAnsiTheme="minorHAnsi" w:cstheme="minorHAnsi"/>
                <w:sz w:val="22"/>
                <w:szCs w:val="20"/>
              </w:rPr>
              <w:t>,00</w:t>
            </w: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</w:p>
          <w:p w14:paraId="7874AC3F" w14:textId="26A42B57" w:rsidR="000D2424" w:rsidRDefault="000D2424" w:rsidP="00366247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</w:p>
        </w:tc>
      </w:tr>
      <w:tr w:rsidR="000D2424" w:rsidRPr="00EC4465" w14:paraId="349E28B9" w14:textId="77777777" w:rsidTr="00036F14">
        <w:trPr>
          <w:trHeight w:val="248"/>
        </w:trPr>
        <w:tc>
          <w:tcPr>
            <w:tcW w:w="708" w:type="dxa"/>
          </w:tcPr>
          <w:p w14:paraId="430D473A" w14:textId="115FC396" w:rsidR="000D2424" w:rsidRDefault="000D2424" w:rsidP="00366247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</w:tcPr>
          <w:p w14:paraId="6F7256A8" w14:textId="70C3F21D" w:rsidR="000D2424" w:rsidRPr="00704F97" w:rsidRDefault="000D2424" w:rsidP="00366247">
            <w:pPr>
              <w:ind w:left="283" w:hanging="249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Suporte em cantoneira de alumínio, para os coletores, atendendo as normas técnicas</w:t>
            </w:r>
          </w:p>
        </w:tc>
        <w:tc>
          <w:tcPr>
            <w:tcW w:w="1423" w:type="dxa"/>
          </w:tcPr>
          <w:p w14:paraId="10735C07" w14:textId="1DB50177" w:rsidR="000D2424" w:rsidRDefault="000D2424" w:rsidP="00366247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R$ 500,00</w:t>
            </w:r>
          </w:p>
        </w:tc>
      </w:tr>
      <w:tr w:rsidR="001E008D" w:rsidRPr="00EC4465" w14:paraId="326A9FE9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67C3" w14:textId="704D3951" w:rsidR="001E008D" w:rsidRDefault="001E008D" w:rsidP="001E008D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877F" w14:textId="641B76A6" w:rsidR="001E008D" w:rsidRDefault="001E008D" w:rsidP="001E008D">
            <w:pPr>
              <w:ind w:left="34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Bomba de circulação – mod. GP 100 para a circulação da água dos coletores para o boiler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DD17" w14:textId="7DD6952B" w:rsidR="001E008D" w:rsidRDefault="001E008D" w:rsidP="001E008D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R$ 750,00</w:t>
            </w:r>
          </w:p>
        </w:tc>
      </w:tr>
      <w:tr w:rsidR="001E008D" w:rsidRPr="00EC4465" w14:paraId="551028C4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7E7E" w14:textId="355C7E68" w:rsidR="001E008D" w:rsidRDefault="001E008D" w:rsidP="001E008D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813C" w14:textId="5D5B8926" w:rsidR="001E008D" w:rsidRDefault="001E008D" w:rsidP="001E008D">
            <w:pPr>
              <w:ind w:left="34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Controlador diferencial de temperatura – mod.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0"/>
              </w:rPr>
              <w:t>Anasol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 para acionamento da bomba.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D65B" w14:textId="4AEEEB72" w:rsidR="001E008D" w:rsidRDefault="001E008D" w:rsidP="001E008D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R$ 300,00</w:t>
            </w:r>
          </w:p>
        </w:tc>
      </w:tr>
      <w:tr w:rsidR="000D2424" w:rsidRPr="00EC4465" w14:paraId="737998D6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77A9" w14:textId="009613CF" w:rsidR="000D2424" w:rsidRDefault="000D2424" w:rsidP="001E008D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4146" w14:textId="3E368651" w:rsidR="000D2424" w:rsidRDefault="000D2424" w:rsidP="001E008D">
            <w:pPr>
              <w:ind w:left="34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Pressurizador de 1/2CV – Syllent, com pressostato –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0"/>
              </w:rPr>
              <w:t>Orbitec</w:t>
            </w:r>
            <w:proofErr w:type="spellEnd"/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DAB9" w14:textId="044AB789" w:rsidR="000D2424" w:rsidRDefault="000D2424" w:rsidP="001E008D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R$ 2.370,00</w:t>
            </w:r>
          </w:p>
        </w:tc>
      </w:tr>
      <w:tr w:rsidR="001E008D" w:rsidRPr="00EC4465" w14:paraId="6B16A3FF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2494" w14:textId="6D28949C" w:rsidR="001E008D" w:rsidRDefault="001E008D" w:rsidP="001E008D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0354" w14:textId="72CE423E" w:rsidR="001E008D" w:rsidRDefault="001E008D" w:rsidP="001E008D">
            <w:pPr>
              <w:ind w:left="34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Kit mangote – eliminador de ruídos e vibrações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84E2" w14:textId="66826C6D" w:rsidR="001E008D" w:rsidRDefault="001E008D" w:rsidP="001E008D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R$ 484,00</w:t>
            </w:r>
          </w:p>
        </w:tc>
      </w:tr>
      <w:tr w:rsidR="001E008D" w:rsidRPr="00EC4465" w14:paraId="7D0B787C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5BEE" w14:textId="26EDD5AB" w:rsidR="001E008D" w:rsidRDefault="001E008D" w:rsidP="001E008D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A1AF" w14:textId="3C534CC0" w:rsidR="001E008D" w:rsidRDefault="001E008D" w:rsidP="001E008D">
            <w:pPr>
              <w:ind w:left="34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Vaso de expansão de 24 litros – Global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0"/>
              </w:rPr>
              <w:t>Wather</w:t>
            </w:r>
            <w:proofErr w:type="spellEnd"/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A9D0" w14:textId="3913CDDF" w:rsidR="001E008D" w:rsidRDefault="001E008D" w:rsidP="001E008D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R$ 525,00</w:t>
            </w:r>
          </w:p>
        </w:tc>
      </w:tr>
      <w:tr w:rsidR="001E008D" w:rsidRPr="00EC4465" w14:paraId="31809AF1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2AC7" w14:textId="3904FC5F" w:rsidR="001E008D" w:rsidRDefault="001E008D" w:rsidP="001E008D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7E657" w14:textId="6E53BD93" w:rsidR="001E008D" w:rsidRDefault="001E008D" w:rsidP="001E008D">
            <w:pPr>
              <w:ind w:left="34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Kit válvulas para o sistema de alta pressão: eliminadora de ar + retenção + segurança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6D7A" w14:textId="1CEB562F" w:rsidR="001E008D" w:rsidRDefault="001E008D" w:rsidP="001E008D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R$ 320,00</w:t>
            </w:r>
          </w:p>
        </w:tc>
      </w:tr>
      <w:tr w:rsidR="00BF44C7" w:rsidRPr="00EC4465" w14:paraId="5518C465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9BC6" w14:textId="31A317B8" w:rsidR="00BF44C7" w:rsidRDefault="00BF44C7" w:rsidP="00BF44C7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D79E" w14:textId="58D1C881" w:rsidR="00BF44C7" w:rsidRDefault="00BF44C7" w:rsidP="00BF44C7">
            <w:pPr>
              <w:ind w:left="34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Timer para automatização do sistema de apoio com termômetro que indica a temperatura da água dentro do reservatório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modelo TLZ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9653" w14:textId="0305F4D4" w:rsidR="00BF44C7" w:rsidRDefault="00BF44C7" w:rsidP="00BF44C7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R$ 750,00</w:t>
            </w:r>
          </w:p>
        </w:tc>
      </w:tr>
      <w:tr w:rsidR="00BF44C7" w:rsidRPr="00EC4465" w14:paraId="0530D9A8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DD2E" w14:textId="7C05E78E" w:rsidR="00BF44C7" w:rsidRDefault="00BF44C7" w:rsidP="00BF44C7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E814" w14:textId="236754EC" w:rsidR="00BF44C7" w:rsidRPr="00387BD9" w:rsidRDefault="00BF44C7" w:rsidP="00BF44C7">
            <w:pPr>
              <w:ind w:left="3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Kit hidráulico (tubos, registros e conexões) para instalação e interligação do sistema acima descrito, considerando prontos os pontos de espera.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Valor estimado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3437" w14:textId="600DA097" w:rsidR="00BF44C7" w:rsidRDefault="00BF44C7" w:rsidP="00BF44C7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R$ 3.200,00</w:t>
            </w:r>
          </w:p>
        </w:tc>
      </w:tr>
      <w:tr w:rsidR="00BF44C7" w:rsidRPr="00EC4465" w14:paraId="5763C2E1" w14:textId="77777777" w:rsidTr="00036F14">
        <w:trPr>
          <w:trHeight w:val="248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B3EF" w14:textId="1494D4DE" w:rsidR="00BF44C7" w:rsidRDefault="00BF44C7" w:rsidP="00BF44C7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*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B09E" w14:textId="018059FC" w:rsidR="00BF44C7" w:rsidRDefault="00BF44C7" w:rsidP="00BF44C7">
            <w:pPr>
              <w:ind w:left="34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0"/>
              </w:rPr>
              <w:t>Mão de obra</w:t>
            </w: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 para instalação e interligação do sistema acima descrito, considerando prontos todos os pontos de espera.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5A3E" w14:textId="4FA4BE12" w:rsidR="00BF44C7" w:rsidRDefault="00BF44C7" w:rsidP="00BF44C7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R$ 2.500,00</w:t>
            </w:r>
          </w:p>
        </w:tc>
      </w:tr>
    </w:tbl>
    <w:p w14:paraId="7814CE09" w14:textId="400D572D" w:rsidR="005C0793" w:rsidRDefault="005C0793" w:rsidP="00CC0F19">
      <w:pPr>
        <w:rPr>
          <w:rFonts w:asciiTheme="minorHAnsi" w:hAnsiTheme="minorHAnsi" w:cstheme="minorHAnsi"/>
          <w:sz w:val="8"/>
          <w:szCs w:val="8"/>
        </w:rPr>
      </w:pPr>
    </w:p>
    <w:p w14:paraId="5AD63FD9" w14:textId="685C5440" w:rsidR="00032A76" w:rsidRDefault="00032A76" w:rsidP="00CC0F19">
      <w:pPr>
        <w:rPr>
          <w:rFonts w:asciiTheme="minorHAnsi" w:hAnsiTheme="minorHAnsi" w:cstheme="minorHAnsi"/>
          <w:sz w:val="8"/>
          <w:szCs w:val="8"/>
        </w:rPr>
      </w:pPr>
    </w:p>
    <w:p w14:paraId="39191516" w14:textId="77777777" w:rsidR="00032A76" w:rsidRDefault="00032A76" w:rsidP="00CC0F19">
      <w:pPr>
        <w:rPr>
          <w:rFonts w:asciiTheme="minorHAnsi" w:hAnsiTheme="minorHAnsi" w:cstheme="minorHAnsi"/>
          <w:sz w:val="8"/>
          <w:szCs w:val="8"/>
        </w:rPr>
      </w:pPr>
    </w:p>
    <w:p w14:paraId="203EA7EF" w14:textId="117DFB01" w:rsidR="004A3720" w:rsidRDefault="004A3720" w:rsidP="00CC0F19">
      <w:pPr>
        <w:rPr>
          <w:rFonts w:asciiTheme="minorHAnsi" w:hAnsiTheme="minorHAnsi" w:cstheme="minorHAnsi"/>
          <w:sz w:val="2"/>
          <w:szCs w:val="8"/>
        </w:rPr>
      </w:pPr>
    </w:p>
    <w:p w14:paraId="2F87147C" w14:textId="77777777" w:rsidR="00CB2201" w:rsidRPr="000F30AD" w:rsidRDefault="00CB2201" w:rsidP="00CC0F19">
      <w:pPr>
        <w:rPr>
          <w:rFonts w:asciiTheme="minorHAnsi" w:hAnsiTheme="minorHAnsi" w:cstheme="minorHAnsi"/>
          <w:sz w:val="2"/>
          <w:szCs w:val="8"/>
        </w:rPr>
      </w:pPr>
    </w:p>
    <w:p w14:paraId="10D8BC40" w14:textId="77777777" w:rsidR="002A39F1" w:rsidRPr="00470C14" w:rsidRDefault="002A39F1" w:rsidP="002A39F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</w:rPr>
      </w:pPr>
      <w:r w:rsidRPr="00470C14">
        <w:rPr>
          <w:rFonts w:asciiTheme="minorHAnsi" w:hAnsiTheme="minorHAnsi" w:cstheme="minorHAnsi"/>
          <w:b/>
        </w:rPr>
        <w:t>Valor Total da Proposta:</w:t>
      </w:r>
    </w:p>
    <w:p w14:paraId="362EB6E5" w14:textId="6C752C3D" w:rsidR="004A3720" w:rsidRDefault="00B30C47" w:rsidP="007D3300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R$ </w:t>
      </w:r>
      <w:r w:rsidR="00BF44C7">
        <w:rPr>
          <w:rFonts w:asciiTheme="minorHAnsi" w:hAnsiTheme="minorHAnsi" w:cstheme="minorHAnsi"/>
          <w:b/>
          <w:szCs w:val="22"/>
        </w:rPr>
        <w:t>25.23</w:t>
      </w:r>
      <w:r w:rsidR="0035680D">
        <w:rPr>
          <w:rFonts w:asciiTheme="minorHAnsi" w:hAnsiTheme="minorHAnsi" w:cstheme="minorHAnsi"/>
          <w:b/>
          <w:szCs w:val="22"/>
        </w:rPr>
        <w:t>9,00</w:t>
      </w:r>
    </w:p>
    <w:p w14:paraId="41BF548B" w14:textId="39CC8FC3" w:rsidR="002A39F1" w:rsidRDefault="0035680D" w:rsidP="007D3300">
      <w:pPr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(Vinte e </w:t>
      </w:r>
      <w:r w:rsidR="00BF44C7">
        <w:rPr>
          <w:rFonts w:asciiTheme="minorHAnsi" w:hAnsiTheme="minorHAnsi" w:cstheme="minorHAnsi"/>
          <w:sz w:val="18"/>
          <w:szCs w:val="18"/>
        </w:rPr>
        <w:t>cinc</w:t>
      </w:r>
      <w:r w:rsidR="000D2424">
        <w:rPr>
          <w:rFonts w:asciiTheme="minorHAnsi" w:hAnsiTheme="minorHAnsi" w:cstheme="minorHAnsi"/>
          <w:sz w:val="18"/>
          <w:szCs w:val="18"/>
        </w:rPr>
        <w:t xml:space="preserve">o </w:t>
      </w:r>
      <w:r>
        <w:rPr>
          <w:rFonts w:asciiTheme="minorHAnsi" w:hAnsiTheme="minorHAnsi" w:cstheme="minorHAnsi"/>
          <w:sz w:val="18"/>
          <w:szCs w:val="18"/>
        </w:rPr>
        <w:t xml:space="preserve">mil, </w:t>
      </w:r>
      <w:r w:rsidR="00BF44C7">
        <w:rPr>
          <w:rFonts w:asciiTheme="minorHAnsi" w:hAnsiTheme="minorHAnsi" w:cstheme="minorHAnsi"/>
          <w:sz w:val="18"/>
          <w:szCs w:val="18"/>
        </w:rPr>
        <w:t>duzentos e trinta</w:t>
      </w:r>
      <w:r w:rsidR="000D2424">
        <w:rPr>
          <w:rFonts w:asciiTheme="minorHAnsi" w:hAnsiTheme="minorHAnsi" w:cstheme="minorHAnsi"/>
          <w:sz w:val="18"/>
          <w:szCs w:val="18"/>
        </w:rPr>
        <w:t xml:space="preserve"> e nove</w:t>
      </w:r>
      <w:r>
        <w:rPr>
          <w:rFonts w:asciiTheme="minorHAnsi" w:hAnsiTheme="minorHAnsi" w:cstheme="minorHAnsi"/>
          <w:sz w:val="18"/>
          <w:szCs w:val="18"/>
        </w:rPr>
        <w:t xml:space="preserve"> reais)</w:t>
      </w:r>
    </w:p>
    <w:p w14:paraId="3D708B43" w14:textId="219B51CC" w:rsidR="009F721D" w:rsidRDefault="009F721D" w:rsidP="00CC0F19">
      <w:pPr>
        <w:rPr>
          <w:rFonts w:asciiTheme="minorHAnsi" w:hAnsiTheme="minorHAnsi" w:cstheme="minorHAnsi"/>
          <w:sz w:val="4"/>
          <w:szCs w:val="4"/>
        </w:rPr>
      </w:pPr>
    </w:p>
    <w:p w14:paraId="4D736C75" w14:textId="60149BA5" w:rsidR="009F721D" w:rsidRDefault="009F721D" w:rsidP="00CC0F19">
      <w:pPr>
        <w:rPr>
          <w:rFonts w:asciiTheme="minorHAnsi" w:hAnsiTheme="minorHAnsi" w:cstheme="minorHAnsi"/>
          <w:sz w:val="4"/>
          <w:szCs w:val="4"/>
        </w:rPr>
      </w:pPr>
    </w:p>
    <w:p w14:paraId="11A3EC4D" w14:textId="632A9EE0" w:rsidR="009F721D" w:rsidRDefault="009F721D" w:rsidP="00CC0F19">
      <w:pPr>
        <w:rPr>
          <w:rFonts w:asciiTheme="minorHAnsi" w:hAnsiTheme="minorHAnsi" w:cstheme="minorHAnsi"/>
          <w:sz w:val="4"/>
          <w:szCs w:val="4"/>
        </w:rPr>
      </w:pPr>
    </w:p>
    <w:p w14:paraId="751DD58F" w14:textId="1496B528" w:rsidR="002C57AE" w:rsidRDefault="002C57AE" w:rsidP="00CC0F19">
      <w:pPr>
        <w:rPr>
          <w:rFonts w:asciiTheme="minorHAnsi" w:hAnsiTheme="minorHAnsi" w:cstheme="minorHAnsi"/>
          <w:sz w:val="4"/>
          <w:szCs w:val="4"/>
        </w:rPr>
      </w:pPr>
    </w:p>
    <w:p w14:paraId="74B069B7" w14:textId="77B3F784" w:rsidR="002C57AE" w:rsidRDefault="002C57AE" w:rsidP="00CC0F19">
      <w:pPr>
        <w:rPr>
          <w:rFonts w:asciiTheme="minorHAnsi" w:hAnsiTheme="minorHAnsi" w:cstheme="minorHAnsi"/>
          <w:sz w:val="4"/>
          <w:szCs w:val="4"/>
        </w:rPr>
      </w:pPr>
    </w:p>
    <w:p w14:paraId="4E2B6E53" w14:textId="73344B3A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3836F18C" w14:textId="2EDD5CE8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7D41E9F9" w14:textId="64B9F06A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4C48EF32" w14:textId="250D1F17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036E8B9A" w14:textId="42EE490B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4A750A61" w14:textId="071C0DD9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5A4BF2CE" w14:textId="2EAEB2C9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7F0D9CB6" w14:textId="4841EE33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245BEC93" w14:textId="758F9944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20F7CC0D" w14:textId="5D5BDC6C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282402F0" w14:textId="089173A7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4F0E8590" w14:textId="7B26D27B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1B65AB7A" w14:textId="2670254A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375343AD" w14:textId="10581BBE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1F2CFDF9" w14:textId="1C180AE8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61672AC4" w14:textId="4DE07BCA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37F9E560" w14:textId="08E16A6C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4ABC5CD8" w14:textId="3742995E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11028F41" w14:textId="2A3E7DDE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3A6F6B8A" w14:textId="5F7D6852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6917EDCC" w14:textId="560AAD69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72AB6A1C" w14:textId="3512B3A0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2981D9EB" w14:textId="7591C936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74E10956" w14:textId="783017A8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68088C21" w14:textId="77777777" w:rsidR="00BF44C7" w:rsidRDefault="00BF44C7" w:rsidP="00CC0F19">
      <w:pPr>
        <w:rPr>
          <w:rFonts w:asciiTheme="minorHAnsi" w:hAnsiTheme="minorHAnsi" w:cstheme="minorHAnsi"/>
          <w:sz w:val="4"/>
          <w:szCs w:val="4"/>
        </w:rPr>
      </w:pPr>
    </w:p>
    <w:p w14:paraId="27AA0927" w14:textId="412DF13D" w:rsidR="002C57AE" w:rsidRDefault="002C57AE" w:rsidP="00CC0F19">
      <w:pPr>
        <w:rPr>
          <w:rFonts w:asciiTheme="minorHAnsi" w:hAnsiTheme="minorHAnsi" w:cstheme="minorHAnsi"/>
          <w:sz w:val="4"/>
          <w:szCs w:val="4"/>
        </w:rPr>
      </w:pPr>
    </w:p>
    <w:p w14:paraId="1A8C835C" w14:textId="77777777" w:rsidR="002C57AE" w:rsidRDefault="002C57AE" w:rsidP="00CC0F19">
      <w:pPr>
        <w:rPr>
          <w:rFonts w:asciiTheme="minorHAnsi" w:hAnsiTheme="minorHAnsi" w:cstheme="minorHAnsi"/>
          <w:sz w:val="4"/>
          <w:szCs w:val="4"/>
        </w:rPr>
      </w:pPr>
    </w:p>
    <w:p w14:paraId="7E15CC04" w14:textId="77777777" w:rsidR="009F721D" w:rsidRPr="00B167AD" w:rsidRDefault="009F721D" w:rsidP="00CC0F19">
      <w:pPr>
        <w:rPr>
          <w:rFonts w:asciiTheme="minorHAnsi" w:hAnsiTheme="minorHAnsi" w:cstheme="minorHAnsi"/>
          <w:sz w:val="4"/>
          <w:szCs w:val="4"/>
        </w:rPr>
      </w:pPr>
    </w:p>
    <w:p w14:paraId="1C2B85A0" w14:textId="3559212A" w:rsidR="0095703A" w:rsidRPr="00257A63" w:rsidRDefault="005C0793" w:rsidP="0095703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szCs w:val="28"/>
        </w:rPr>
      </w:pPr>
      <w:r>
        <w:rPr>
          <w:rFonts w:asciiTheme="minorHAnsi" w:hAnsiTheme="minorHAnsi" w:cstheme="minorHAnsi"/>
          <w:b/>
          <w:szCs w:val="28"/>
        </w:rPr>
        <w:t>Condições de Pagamento:</w:t>
      </w:r>
    </w:p>
    <w:p w14:paraId="65EB2FCF" w14:textId="6D257811" w:rsidR="00726A52" w:rsidRPr="008D29EE" w:rsidRDefault="00726A52" w:rsidP="00726A52">
      <w:pPr>
        <w:rPr>
          <w:rFonts w:asciiTheme="minorHAnsi" w:hAnsiTheme="minorHAnsi" w:cstheme="minorHAnsi"/>
          <w:b/>
          <w:sz w:val="22"/>
        </w:rPr>
      </w:pPr>
      <w:r w:rsidRPr="00257A63">
        <w:rPr>
          <w:rFonts w:asciiTheme="minorHAnsi" w:hAnsiTheme="minorHAnsi" w:cstheme="minorHAnsi"/>
          <w:b/>
          <w:sz w:val="22"/>
        </w:rPr>
        <w:t xml:space="preserve">R$ </w:t>
      </w:r>
      <w:r w:rsidR="00BF44C7">
        <w:rPr>
          <w:rFonts w:asciiTheme="minorHAnsi" w:hAnsiTheme="minorHAnsi" w:cstheme="minorHAnsi"/>
          <w:b/>
          <w:sz w:val="22"/>
        </w:rPr>
        <w:t>25.23</w:t>
      </w:r>
      <w:r w:rsidR="000D2424">
        <w:rPr>
          <w:rFonts w:asciiTheme="minorHAnsi" w:hAnsiTheme="minorHAnsi" w:cstheme="minorHAnsi"/>
          <w:b/>
          <w:sz w:val="22"/>
        </w:rPr>
        <w:t>9</w:t>
      </w:r>
      <w:r w:rsidR="00704F97">
        <w:rPr>
          <w:rFonts w:asciiTheme="minorHAnsi" w:hAnsiTheme="minorHAnsi" w:cstheme="minorHAnsi"/>
          <w:b/>
          <w:sz w:val="22"/>
        </w:rPr>
        <w:t>,00</w:t>
      </w:r>
      <w:r w:rsidR="00AB48A8" w:rsidRPr="00257A63">
        <w:rPr>
          <w:rFonts w:asciiTheme="minorHAnsi" w:hAnsiTheme="minorHAnsi" w:cstheme="minorHAnsi"/>
          <w:b/>
          <w:sz w:val="22"/>
        </w:rPr>
        <w:t xml:space="preserve"> - </w:t>
      </w:r>
      <w:r w:rsidRPr="00257A63">
        <w:rPr>
          <w:rFonts w:asciiTheme="minorHAnsi" w:hAnsiTheme="minorHAnsi" w:cstheme="minorHAnsi"/>
          <w:sz w:val="22"/>
        </w:rPr>
        <w:t xml:space="preserve">podendo ser parcelado em </w:t>
      </w:r>
      <w:r w:rsidRPr="00257A63">
        <w:rPr>
          <w:rFonts w:asciiTheme="minorHAnsi" w:hAnsiTheme="minorHAnsi" w:cstheme="minorHAnsi"/>
          <w:b/>
          <w:sz w:val="22"/>
        </w:rPr>
        <w:t>até 10x’s sem juros</w:t>
      </w:r>
      <w:r w:rsidRPr="00257A63">
        <w:rPr>
          <w:rFonts w:asciiTheme="minorHAnsi" w:hAnsiTheme="minorHAnsi" w:cstheme="minorHAnsi"/>
          <w:sz w:val="22"/>
        </w:rPr>
        <w:t xml:space="preserve"> no</w:t>
      </w:r>
      <w:r w:rsidR="00EE1CC3" w:rsidRPr="00257A63">
        <w:rPr>
          <w:rFonts w:asciiTheme="minorHAnsi" w:hAnsiTheme="minorHAnsi" w:cstheme="minorHAnsi"/>
          <w:sz w:val="22"/>
        </w:rPr>
        <w:t>s</w:t>
      </w:r>
      <w:r w:rsidRPr="00257A63">
        <w:rPr>
          <w:rFonts w:asciiTheme="minorHAnsi" w:hAnsiTheme="minorHAnsi" w:cstheme="minorHAnsi"/>
          <w:sz w:val="22"/>
        </w:rPr>
        <w:t xml:space="preserve"> cart</w:t>
      </w:r>
      <w:r w:rsidR="00EE1CC3" w:rsidRPr="00257A63">
        <w:rPr>
          <w:rFonts w:asciiTheme="minorHAnsi" w:hAnsiTheme="minorHAnsi" w:cstheme="minorHAnsi"/>
          <w:sz w:val="22"/>
        </w:rPr>
        <w:t>ões</w:t>
      </w:r>
      <w:r w:rsidRPr="00257A63">
        <w:rPr>
          <w:rFonts w:asciiTheme="minorHAnsi" w:hAnsiTheme="minorHAnsi" w:cstheme="minorHAnsi"/>
          <w:sz w:val="22"/>
        </w:rPr>
        <w:t xml:space="preserve"> </w:t>
      </w:r>
      <w:r w:rsidRPr="00257A63">
        <w:rPr>
          <w:rFonts w:asciiTheme="minorHAnsi" w:hAnsiTheme="minorHAnsi" w:cstheme="minorHAnsi"/>
          <w:b/>
          <w:sz w:val="22"/>
        </w:rPr>
        <w:t>Master / Visa</w:t>
      </w:r>
      <w:r w:rsidRPr="00257A63">
        <w:rPr>
          <w:rFonts w:asciiTheme="minorHAnsi" w:hAnsiTheme="minorHAnsi" w:cstheme="minorHAnsi"/>
          <w:sz w:val="22"/>
        </w:rPr>
        <w:t xml:space="preserve">. </w:t>
      </w:r>
    </w:p>
    <w:p w14:paraId="2663323B" w14:textId="392C8C5C" w:rsidR="00257A63" w:rsidRDefault="00726A52" w:rsidP="00726A52">
      <w:pPr>
        <w:rPr>
          <w:rFonts w:asciiTheme="minorHAnsi" w:hAnsiTheme="minorHAnsi" w:cstheme="minorHAnsi"/>
          <w:sz w:val="22"/>
        </w:rPr>
      </w:pPr>
      <w:r w:rsidRPr="00257A63">
        <w:rPr>
          <w:rFonts w:asciiTheme="minorHAnsi" w:hAnsiTheme="minorHAnsi" w:cstheme="minorHAnsi"/>
          <w:b/>
          <w:sz w:val="22"/>
        </w:rPr>
        <w:t>R$</w:t>
      </w:r>
      <w:r w:rsidR="00BD003B" w:rsidRPr="00257A63">
        <w:rPr>
          <w:rFonts w:asciiTheme="minorHAnsi" w:hAnsiTheme="minorHAnsi" w:cstheme="minorHAnsi"/>
          <w:b/>
          <w:sz w:val="22"/>
        </w:rPr>
        <w:t xml:space="preserve"> </w:t>
      </w:r>
      <w:r w:rsidR="00BF44C7">
        <w:rPr>
          <w:rFonts w:asciiTheme="minorHAnsi" w:hAnsiTheme="minorHAnsi" w:cstheme="minorHAnsi"/>
          <w:b/>
          <w:sz w:val="22"/>
        </w:rPr>
        <w:t>24.40</w:t>
      </w:r>
      <w:r w:rsidR="000D2424">
        <w:rPr>
          <w:rFonts w:asciiTheme="minorHAnsi" w:hAnsiTheme="minorHAnsi" w:cstheme="minorHAnsi"/>
          <w:b/>
          <w:sz w:val="22"/>
        </w:rPr>
        <w:t>0</w:t>
      </w:r>
      <w:r w:rsidR="00704F97">
        <w:rPr>
          <w:rFonts w:asciiTheme="minorHAnsi" w:hAnsiTheme="minorHAnsi" w:cstheme="minorHAnsi"/>
          <w:b/>
          <w:sz w:val="22"/>
        </w:rPr>
        <w:t xml:space="preserve">,00 </w:t>
      </w:r>
      <w:r w:rsidR="00154B4B">
        <w:rPr>
          <w:rFonts w:asciiTheme="minorHAnsi" w:hAnsiTheme="minorHAnsi" w:cstheme="minorHAnsi"/>
          <w:b/>
          <w:sz w:val="22"/>
        </w:rPr>
        <w:t>-</w:t>
      </w:r>
      <w:r w:rsidRPr="00257A63">
        <w:rPr>
          <w:rFonts w:asciiTheme="minorHAnsi" w:hAnsiTheme="minorHAnsi" w:cstheme="minorHAnsi"/>
          <w:b/>
          <w:sz w:val="22"/>
        </w:rPr>
        <w:t xml:space="preserve"> </w:t>
      </w:r>
      <w:r w:rsidRPr="00257A63">
        <w:rPr>
          <w:rFonts w:asciiTheme="minorHAnsi" w:hAnsiTheme="minorHAnsi" w:cstheme="minorHAnsi"/>
          <w:sz w:val="22"/>
        </w:rPr>
        <w:t>para pagamento a vista.</w:t>
      </w:r>
    </w:p>
    <w:p w14:paraId="6805F114" w14:textId="51311CAA" w:rsidR="009A5815" w:rsidRDefault="009A5815" w:rsidP="00726A52">
      <w:pPr>
        <w:rPr>
          <w:rFonts w:asciiTheme="minorHAnsi" w:hAnsiTheme="minorHAnsi" w:cstheme="minorHAnsi"/>
          <w:sz w:val="22"/>
        </w:rPr>
      </w:pPr>
    </w:p>
    <w:p w14:paraId="64258716" w14:textId="6C3B7C9C" w:rsidR="005C0793" w:rsidRDefault="005C0793" w:rsidP="00726A52">
      <w:pPr>
        <w:rPr>
          <w:rFonts w:asciiTheme="minorHAnsi" w:hAnsiTheme="minorHAnsi" w:cstheme="minorHAnsi"/>
          <w:sz w:val="22"/>
        </w:rPr>
      </w:pPr>
    </w:p>
    <w:p w14:paraId="41285C77" w14:textId="44701B5F" w:rsidR="0035680D" w:rsidRDefault="0035680D" w:rsidP="00726A52">
      <w:pPr>
        <w:rPr>
          <w:rFonts w:asciiTheme="minorHAnsi" w:hAnsiTheme="minorHAnsi" w:cstheme="minorHAnsi"/>
          <w:sz w:val="22"/>
        </w:rPr>
      </w:pPr>
    </w:p>
    <w:p w14:paraId="6C60F4F8" w14:textId="77777777" w:rsidR="000D2424" w:rsidRDefault="000D2424" w:rsidP="00AC1259">
      <w:pPr>
        <w:rPr>
          <w:rFonts w:asciiTheme="minorHAnsi" w:hAnsiTheme="minorHAnsi" w:cstheme="minorHAnsi"/>
          <w:sz w:val="22"/>
          <w:szCs w:val="22"/>
        </w:rPr>
      </w:pPr>
    </w:p>
    <w:p w14:paraId="31E762FC" w14:textId="77777777" w:rsidR="002E2593" w:rsidRDefault="002E2593" w:rsidP="002E2593">
      <w:pPr>
        <w:jc w:val="center"/>
        <w:rPr>
          <w:rFonts w:asciiTheme="minorHAnsi" w:hAnsiTheme="minorHAnsi" w:cstheme="minorHAnsi"/>
          <w:b/>
          <w:color w:val="FF0000"/>
          <w:sz w:val="12"/>
          <w:szCs w:val="10"/>
        </w:rPr>
      </w:pPr>
    </w:p>
    <w:p w14:paraId="14CD2D20" w14:textId="77777777" w:rsidR="002E2593" w:rsidRPr="00257A63" w:rsidRDefault="002E2593" w:rsidP="002E25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szCs w:val="28"/>
        </w:rPr>
      </w:pPr>
      <w:r w:rsidRPr="00257A63">
        <w:rPr>
          <w:rFonts w:asciiTheme="minorHAnsi" w:hAnsiTheme="minorHAnsi" w:cstheme="minorHAnsi"/>
          <w:b/>
          <w:szCs w:val="28"/>
        </w:rPr>
        <w:t>Prazo de entrega</w:t>
      </w:r>
    </w:p>
    <w:p w14:paraId="324C9083" w14:textId="77777777" w:rsidR="00BF44C7" w:rsidRDefault="00BF44C7" w:rsidP="00BF44C7">
      <w:pPr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>15 a 20 dias úteis a partir da data do pedido</w:t>
      </w:r>
    </w:p>
    <w:p w14:paraId="6B077595" w14:textId="77777777" w:rsidR="002E2593" w:rsidRDefault="002E2593" w:rsidP="002E2593">
      <w:pPr>
        <w:jc w:val="both"/>
        <w:rPr>
          <w:rFonts w:asciiTheme="minorHAnsi" w:hAnsiTheme="minorHAnsi" w:cstheme="minorHAnsi"/>
          <w:sz w:val="20"/>
          <w:szCs w:val="22"/>
        </w:rPr>
      </w:pPr>
    </w:p>
    <w:p w14:paraId="05BF71E6" w14:textId="1C8136D6" w:rsidR="00BF44C7" w:rsidRDefault="00BF44C7" w:rsidP="001D3D53">
      <w:pPr>
        <w:rPr>
          <w:rFonts w:asciiTheme="minorHAnsi" w:hAnsiTheme="minorHAnsi" w:cstheme="minorHAnsi"/>
          <w:bCs/>
          <w:sz w:val="22"/>
        </w:rPr>
      </w:pPr>
    </w:p>
    <w:p w14:paraId="24215EA6" w14:textId="77777777" w:rsidR="00BF44C7" w:rsidRPr="00257A63" w:rsidRDefault="00BF44C7" w:rsidP="001D3D53">
      <w:pPr>
        <w:rPr>
          <w:rFonts w:asciiTheme="minorHAnsi" w:hAnsiTheme="minorHAnsi" w:cstheme="minorHAnsi"/>
          <w:bCs/>
          <w:sz w:val="22"/>
        </w:rPr>
      </w:pPr>
    </w:p>
    <w:p w14:paraId="146C1A30" w14:textId="4928B3EB" w:rsidR="00176677" w:rsidRPr="00257A63" w:rsidRDefault="00176677" w:rsidP="00176677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jc w:val="both"/>
        <w:rPr>
          <w:rFonts w:asciiTheme="minorHAnsi" w:hAnsiTheme="minorHAnsi" w:cstheme="minorHAnsi"/>
          <w:b/>
        </w:rPr>
      </w:pPr>
      <w:r w:rsidRPr="00257A63">
        <w:rPr>
          <w:rFonts w:asciiTheme="minorHAnsi" w:hAnsiTheme="minorHAnsi" w:cstheme="minorHAnsi"/>
          <w:b/>
        </w:rPr>
        <w:t xml:space="preserve">Proposta válida </w:t>
      </w:r>
      <w:r w:rsidR="00840DBD" w:rsidRPr="00257A63">
        <w:rPr>
          <w:rFonts w:asciiTheme="minorHAnsi" w:hAnsiTheme="minorHAnsi" w:cstheme="minorHAnsi"/>
          <w:b/>
        </w:rPr>
        <w:t>por 10 dias</w:t>
      </w:r>
    </w:p>
    <w:p w14:paraId="12356C59" w14:textId="3BE312D6" w:rsidR="00176677" w:rsidRPr="00257A63" w:rsidRDefault="00176677" w:rsidP="00176677">
      <w:pPr>
        <w:jc w:val="both"/>
        <w:rPr>
          <w:rFonts w:asciiTheme="minorHAnsi" w:hAnsiTheme="minorHAnsi" w:cstheme="minorHAnsi"/>
          <w:sz w:val="20"/>
          <w:szCs w:val="22"/>
        </w:rPr>
      </w:pPr>
    </w:p>
    <w:p w14:paraId="268A3BB2" w14:textId="1876A662" w:rsidR="00176677" w:rsidRDefault="00032A76" w:rsidP="00176677">
      <w:pPr>
        <w:jc w:val="both"/>
        <w:rPr>
          <w:rFonts w:asciiTheme="minorHAnsi" w:hAnsiTheme="minorHAnsi" w:cstheme="minorHAnsi"/>
          <w:sz w:val="22"/>
          <w:szCs w:val="22"/>
        </w:rPr>
      </w:pPr>
      <w:r w:rsidRPr="00142859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3B5EB570" wp14:editId="02FA3D67">
            <wp:simplePos x="0" y="0"/>
            <wp:positionH relativeFrom="column">
              <wp:posOffset>2727960</wp:posOffset>
            </wp:positionH>
            <wp:positionV relativeFrom="paragraph">
              <wp:posOffset>49530</wp:posOffset>
            </wp:positionV>
            <wp:extent cx="2125345" cy="2637155"/>
            <wp:effectExtent l="0" t="0" r="8255" b="0"/>
            <wp:wrapSquare wrapText="bothSides"/>
            <wp:docPr id="1" name="Imagem 1" descr="C:\Users\Usuario\Desktop\Solis_Tropicos_pr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Solis_Tropicos_pro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0D955" w14:textId="1680C43B" w:rsidR="00176677" w:rsidRDefault="00176677" w:rsidP="0017667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73E582A" w14:textId="29EB8C7A" w:rsidR="00176677" w:rsidRDefault="00032A76" w:rsidP="00176677">
      <w:pPr>
        <w:jc w:val="both"/>
        <w:rPr>
          <w:rFonts w:asciiTheme="minorHAnsi" w:hAnsiTheme="minorHAnsi" w:cstheme="minorHAnsi"/>
          <w:sz w:val="22"/>
          <w:szCs w:val="22"/>
        </w:rPr>
      </w:pPr>
      <w:r w:rsidRPr="00142859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0800" behindDoc="0" locked="0" layoutInCell="1" allowOverlap="1" wp14:anchorId="6ECE6523" wp14:editId="0DEAE78A">
            <wp:simplePos x="0" y="0"/>
            <wp:positionH relativeFrom="column">
              <wp:posOffset>443230</wp:posOffset>
            </wp:positionH>
            <wp:positionV relativeFrom="paragraph">
              <wp:posOffset>108585</wp:posOffset>
            </wp:positionV>
            <wp:extent cx="1884045" cy="1346200"/>
            <wp:effectExtent l="0" t="0" r="1905" b="6350"/>
            <wp:wrapSquare wrapText="bothSides"/>
            <wp:docPr id="7" name="Imagem 7" descr="Solis_ReservatorioTropicos_pr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olis_ReservatorioTropicos_pro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75145" w14:textId="4444A4E4" w:rsidR="00176677" w:rsidRDefault="00176677" w:rsidP="0017667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8A5B49D" w14:textId="6BFF9425" w:rsidR="00176677" w:rsidRDefault="00176677" w:rsidP="0017667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80E97C5" w14:textId="134D2413" w:rsidR="00176677" w:rsidRDefault="00176677" w:rsidP="0017667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2E124E6" w14:textId="198A87B2" w:rsidR="00176677" w:rsidRDefault="00176677" w:rsidP="0017667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2517E92" w14:textId="25619B77" w:rsidR="00176677" w:rsidRDefault="00176677" w:rsidP="0017667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B7179E9" w14:textId="0830286C" w:rsidR="00176677" w:rsidRDefault="00176677" w:rsidP="0017667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348B061" w14:textId="481497E0" w:rsidR="00AF202B" w:rsidRDefault="00AF202B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EB300FD" w14:textId="4D2CA1C7" w:rsidR="00835A7C" w:rsidRDefault="00182B6D" w:rsidP="00AF202B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</w:t>
      </w:r>
    </w:p>
    <w:p w14:paraId="4E620A67" w14:textId="77777777" w:rsidR="00387B40" w:rsidRDefault="00387B40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2ABC270" w14:textId="19DDBFAF" w:rsidR="00D66885" w:rsidRDefault="00D66885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B0F5824" w14:textId="46B5466D" w:rsidR="000D2424" w:rsidRDefault="000D2424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35BAC6C" w14:textId="5EF2897E" w:rsidR="000D2424" w:rsidRDefault="000D2424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99193F2" w14:textId="00E57758" w:rsidR="000D2424" w:rsidRDefault="000D2424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E2028EE" w14:textId="32CF3AFC" w:rsidR="000D2424" w:rsidRDefault="000D2424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316929D" w14:textId="24036C4D" w:rsidR="000D2424" w:rsidRDefault="000D2424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E7AC66F" w14:textId="3CD3FE8E" w:rsidR="00B167AD" w:rsidRDefault="00B167AD" w:rsidP="002A3890">
      <w:pPr>
        <w:jc w:val="both"/>
        <w:rPr>
          <w:rFonts w:asciiTheme="minorHAnsi" w:hAnsiTheme="minorHAnsi" w:cstheme="minorHAnsi"/>
        </w:rPr>
      </w:pPr>
    </w:p>
    <w:p w14:paraId="2BD96F4B" w14:textId="4F8F64B1" w:rsidR="00BF44C7" w:rsidRDefault="00BF44C7" w:rsidP="002A3890">
      <w:pPr>
        <w:jc w:val="both"/>
        <w:rPr>
          <w:rFonts w:asciiTheme="minorHAnsi" w:hAnsiTheme="minorHAnsi" w:cstheme="minorHAnsi"/>
        </w:rPr>
      </w:pPr>
    </w:p>
    <w:p w14:paraId="4B16A8FA" w14:textId="77777777" w:rsidR="00BF44C7" w:rsidRDefault="00BF44C7" w:rsidP="002A3890">
      <w:pPr>
        <w:jc w:val="both"/>
        <w:rPr>
          <w:rFonts w:asciiTheme="minorHAnsi" w:hAnsiTheme="minorHAnsi" w:cstheme="minorHAnsi"/>
        </w:rPr>
      </w:pPr>
    </w:p>
    <w:p w14:paraId="3B346025" w14:textId="7A8B9C95" w:rsidR="002A3890" w:rsidRPr="00387B40" w:rsidRDefault="002A3890" w:rsidP="002A3890">
      <w:pPr>
        <w:jc w:val="both"/>
        <w:rPr>
          <w:rFonts w:asciiTheme="minorHAnsi" w:hAnsiTheme="minorHAnsi" w:cstheme="minorHAnsi"/>
        </w:rPr>
      </w:pPr>
      <w:r w:rsidRPr="00387B40">
        <w:rPr>
          <w:rFonts w:asciiTheme="minorHAnsi" w:hAnsiTheme="minorHAnsi" w:cstheme="minorHAnsi"/>
        </w:rPr>
        <w:t>Sem mais para o momento nos colocamos a inteira disposição.</w:t>
      </w:r>
    </w:p>
    <w:p w14:paraId="6359425B" w14:textId="13B31A02" w:rsidR="002A3890" w:rsidRPr="00387B40" w:rsidRDefault="002A3890" w:rsidP="002A3890">
      <w:pPr>
        <w:jc w:val="both"/>
        <w:rPr>
          <w:rFonts w:asciiTheme="minorHAnsi" w:hAnsiTheme="minorHAnsi" w:cstheme="minorHAnsi"/>
        </w:rPr>
      </w:pPr>
      <w:r w:rsidRPr="00387B40">
        <w:rPr>
          <w:rFonts w:asciiTheme="minorHAnsi" w:hAnsiTheme="minorHAnsi" w:cstheme="minorHAnsi"/>
        </w:rPr>
        <w:t>Antecipadamente gratos.</w:t>
      </w:r>
    </w:p>
    <w:p w14:paraId="725391DE" w14:textId="751AA100" w:rsidR="00AE03A5" w:rsidRPr="00387B40" w:rsidRDefault="002A3890" w:rsidP="002A3890">
      <w:pPr>
        <w:jc w:val="both"/>
        <w:rPr>
          <w:rFonts w:asciiTheme="minorHAnsi" w:hAnsiTheme="minorHAnsi" w:cstheme="minorHAnsi"/>
        </w:rPr>
      </w:pPr>
      <w:r w:rsidRPr="00387B40">
        <w:rPr>
          <w:rFonts w:asciiTheme="minorHAnsi" w:hAnsiTheme="minorHAnsi" w:cstheme="minorHAnsi"/>
        </w:rPr>
        <w:t>Atenciosamente</w:t>
      </w:r>
      <w:r w:rsidR="001055D3" w:rsidRPr="00387B40">
        <w:rPr>
          <w:rFonts w:asciiTheme="minorHAnsi" w:hAnsiTheme="minorHAnsi" w:cstheme="minorHAnsi"/>
        </w:rPr>
        <w:t>,</w:t>
      </w:r>
    </w:p>
    <w:p w14:paraId="319AC6D5" w14:textId="51B1BA13" w:rsidR="00AE03A5" w:rsidRDefault="00AE03A5" w:rsidP="002A3890">
      <w:pPr>
        <w:jc w:val="both"/>
        <w:rPr>
          <w:rFonts w:asciiTheme="minorHAnsi" w:hAnsiTheme="minorHAnsi" w:cstheme="minorHAnsi"/>
          <w:sz w:val="6"/>
          <w:szCs w:val="22"/>
        </w:rPr>
      </w:pPr>
    </w:p>
    <w:p w14:paraId="15D307FE" w14:textId="77777777" w:rsidR="00D66885" w:rsidRDefault="00D66885" w:rsidP="002A3890">
      <w:pPr>
        <w:jc w:val="both"/>
        <w:rPr>
          <w:rFonts w:asciiTheme="minorHAnsi" w:hAnsiTheme="minorHAnsi" w:cstheme="minorHAnsi"/>
          <w:sz w:val="6"/>
          <w:szCs w:val="22"/>
        </w:rPr>
      </w:pPr>
    </w:p>
    <w:p w14:paraId="582F9EAA" w14:textId="46319948" w:rsidR="001E28A8" w:rsidRDefault="001E28A8" w:rsidP="002A3890">
      <w:pPr>
        <w:jc w:val="both"/>
        <w:rPr>
          <w:rFonts w:asciiTheme="minorHAnsi" w:hAnsiTheme="minorHAnsi" w:cstheme="minorHAnsi"/>
          <w:sz w:val="6"/>
          <w:szCs w:val="22"/>
        </w:rPr>
      </w:pPr>
    </w:p>
    <w:p w14:paraId="64C41A8B" w14:textId="1A43B84D" w:rsidR="00780D33" w:rsidRDefault="00032A76" w:rsidP="00780D33">
      <w:pPr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SIMONE SALMAZO</w:t>
      </w:r>
    </w:p>
    <w:p w14:paraId="523B262E" w14:textId="58DAB815" w:rsidR="00780D33" w:rsidRDefault="00780D33" w:rsidP="00780D33">
      <w:pPr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i/>
          <w:sz w:val="22"/>
          <w:szCs w:val="22"/>
        </w:rPr>
        <w:t>Dpt°</w:t>
      </w:r>
      <w:proofErr w:type="spellEnd"/>
      <w:r>
        <w:rPr>
          <w:rFonts w:asciiTheme="minorHAnsi" w:hAnsiTheme="minorHAnsi" w:cstheme="minorHAnsi"/>
          <w:i/>
          <w:sz w:val="22"/>
          <w:szCs w:val="22"/>
        </w:rPr>
        <w:t xml:space="preserve">.: Vendas   </w:t>
      </w:r>
    </w:p>
    <w:p w14:paraId="29134ED5" w14:textId="77777777" w:rsidR="00780D33" w:rsidRDefault="00780D33" w:rsidP="002A3890">
      <w:pPr>
        <w:jc w:val="both"/>
        <w:rPr>
          <w:rFonts w:asciiTheme="minorHAnsi" w:hAnsiTheme="minorHAnsi" w:cstheme="minorHAnsi"/>
          <w:sz w:val="6"/>
          <w:szCs w:val="22"/>
        </w:rPr>
      </w:pPr>
    </w:p>
    <w:p w14:paraId="77D22FA0" w14:textId="557A1079" w:rsidR="00B40432" w:rsidRDefault="00B40432" w:rsidP="002A3890">
      <w:pPr>
        <w:jc w:val="both"/>
        <w:rPr>
          <w:rFonts w:asciiTheme="minorHAnsi" w:hAnsiTheme="minorHAnsi" w:cstheme="minorHAnsi"/>
          <w:sz w:val="6"/>
          <w:szCs w:val="22"/>
        </w:rPr>
      </w:pPr>
    </w:p>
    <w:p w14:paraId="05FB3EC2" w14:textId="320B06CC" w:rsidR="00780D33" w:rsidRDefault="000D2424" w:rsidP="00780D33">
      <w:pPr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</w:t>
      </w:r>
      <w:r w:rsidR="00780D33" w:rsidRPr="00387B40">
        <w:rPr>
          <w:rFonts w:asciiTheme="minorHAnsi" w:hAnsiTheme="minorHAnsi" w:cstheme="minorHAnsi"/>
        </w:rPr>
        <w:t xml:space="preserve">undiaí, </w:t>
      </w:r>
      <w:r w:rsidR="00BF44C7">
        <w:rPr>
          <w:rFonts w:asciiTheme="minorHAnsi" w:hAnsiTheme="minorHAnsi" w:cstheme="minorHAnsi"/>
        </w:rPr>
        <w:t>17</w:t>
      </w:r>
      <w:r w:rsidR="00AC1259">
        <w:rPr>
          <w:rFonts w:asciiTheme="minorHAnsi" w:hAnsiTheme="minorHAnsi" w:cstheme="minorHAnsi"/>
        </w:rPr>
        <w:t xml:space="preserve"> de </w:t>
      </w:r>
      <w:r w:rsidR="0035680D">
        <w:rPr>
          <w:rFonts w:asciiTheme="minorHAnsi" w:hAnsiTheme="minorHAnsi" w:cstheme="minorHAnsi"/>
        </w:rPr>
        <w:t>agosto</w:t>
      </w:r>
      <w:r w:rsidR="00AC1259">
        <w:rPr>
          <w:rFonts w:asciiTheme="minorHAnsi" w:hAnsiTheme="minorHAnsi" w:cstheme="minorHAnsi"/>
        </w:rPr>
        <w:t xml:space="preserve"> de 2026</w:t>
      </w:r>
      <w:r w:rsidR="00780D33" w:rsidRPr="00387B40">
        <w:rPr>
          <w:rFonts w:asciiTheme="minorHAnsi" w:hAnsiTheme="minorHAnsi" w:cstheme="minorHAnsi"/>
        </w:rPr>
        <w:t>.</w:t>
      </w:r>
    </w:p>
    <w:p w14:paraId="295319A2" w14:textId="77777777" w:rsidR="00BF44C7" w:rsidRPr="00387B40" w:rsidRDefault="00BF44C7" w:rsidP="00780D33">
      <w:pPr>
        <w:jc w:val="right"/>
        <w:rPr>
          <w:rFonts w:asciiTheme="minorHAnsi" w:hAnsiTheme="minorHAnsi" w:cstheme="minorHAnsi"/>
        </w:rPr>
      </w:pPr>
    </w:p>
    <w:p w14:paraId="681D74FD" w14:textId="77777777" w:rsidR="00B167AD" w:rsidRDefault="00B167AD" w:rsidP="00780D33">
      <w:pPr>
        <w:jc w:val="right"/>
        <w:rPr>
          <w:rFonts w:asciiTheme="minorHAnsi" w:hAnsiTheme="minorHAnsi" w:cstheme="minorHAnsi"/>
          <w:sz w:val="12"/>
          <w:szCs w:val="12"/>
        </w:rPr>
      </w:pPr>
    </w:p>
    <w:p w14:paraId="197E6291" w14:textId="77777777" w:rsidR="00780D33" w:rsidRPr="00BF44C7" w:rsidRDefault="00780D33" w:rsidP="00780D3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3F3F3"/>
        <w:jc w:val="center"/>
        <w:rPr>
          <w:rFonts w:asciiTheme="minorHAnsi" w:hAnsiTheme="minorHAnsi" w:cstheme="minorHAnsi"/>
          <w:b/>
          <w:i/>
          <w:color w:val="C00000"/>
          <w:sz w:val="22"/>
          <w:szCs w:val="32"/>
          <w:u w:val="single"/>
        </w:rPr>
      </w:pPr>
      <w:r w:rsidRPr="00BF44C7">
        <w:rPr>
          <w:rFonts w:asciiTheme="minorHAnsi" w:hAnsiTheme="minorHAnsi" w:cstheme="minorHAnsi"/>
          <w:b/>
          <w:i/>
          <w:color w:val="C00000"/>
          <w:sz w:val="22"/>
          <w:szCs w:val="32"/>
          <w:highlight w:val="yellow"/>
          <w:u w:val="single"/>
        </w:rPr>
        <w:t>IMPORTANTE!</w:t>
      </w:r>
    </w:p>
    <w:p w14:paraId="20981424" w14:textId="77777777" w:rsidR="00780D33" w:rsidRPr="00BF44C7" w:rsidRDefault="00780D33" w:rsidP="00780D3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3F3F3"/>
        <w:tabs>
          <w:tab w:val="left" w:pos="7380"/>
        </w:tabs>
        <w:jc w:val="center"/>
        <w:rPr>
          <w:rFonts w:asciiTheme="minorHAnsi" w:hAnsiTheme="minorHAnsi" w:cstheme="minorHAnsi"/>
          <w:sz w:val="18"/>
        </w:rPr>
      </w:pPr>
      <w:r w:rsidRPr="00BF44C7">
        <w:rPr>
          <w:rFonts w:asciiTheme="minorHAnsi" w:hAnsiTheme="minorHAnsi" w:cstheme="minorHAnsi"/>
          <w:b/>
          <w:bCs/>
          <w:sz w:val="20"/>
          <w:szCs w:val="28"/>
        </w:rPr>
        <w:t>NBR 9575</w:t>
      </w:r>
      <w:r w:rsidRPr="00BF44C7">
        <w:rPr>
          <w:rFonts w:asciiTheme="minorHAnsi" w:hAnsiTheme="minorHAnsi" w:cstheme="minorHAnsi"/>
          <w:sz w:val="20"/>
          <w:szCs w:val="28"/>
        </w:rPr>
        <w:t xml:space="preserve"> - Esta Norma estabelece as exigências e recomendações relativas à seleção e projeto de impermeabilização, para que sejam atendidos os requisitos mínimos de proteção da construção contra a passagem de fluidos, bem como os requisitos de salubridade, segurança e conforto do usuário, de forma a ser garantida a estanqueidade dos elementos construtivos que a requeiram.</w:t>
      </w:r>
    </w:p>
    <w:p w14:paraId="39C970CE" w14:textId="3BB6EB6B" w:rsidR="005C0793" w:rsidRDefault="005C0793" w:rsidP="005C0793"/>
    <w:p w14:paraId="6F52ED00" w14:textId="04ACE1CF" w:rsidR="00780D33" w:rsidRPr="00D66885" w:rsidRDefault="00780D33" w:rsidP="00780D33">
      <w:pPr>
        <w:pStyle w:val="Ttulo2"/>
        <w:jc w:val="center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6688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294967291" distB="4294967291" distL="114300" distR="114300" simplePos="0" relativeHeight="251662848" behindDoc="0" locked="0" layoutInCell="1" allowOverlap="1" wp14:anchorId="6183F624" wp14:editId="1E869CC5">
                <wp:simplePos x="0" y="0"/>
                <wp:positionH relativeFrom="column">
                  <wp:posOffset>-712470</wp:posOffset>
                </wp:positionH>
                <wp:positionV relativeFrom="paragraph">
                  <wp:posOffset>166370</wp:posOffset>
                </wp:positionV>
                <wp:extent cx="7909560" cy="0"/>
                <wp:effectExtent l="0" t="0" r="34290" b="19050"/>
                <wp:wrapNone/>
                <wp:docPr id="2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75871B8B" id="Line 64" o:spid="_x0000_s1026" style="position:absolute;z-index:25166284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56.1pt,13.1pt" to="566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" strokecolor="red"/>
            </w:pict>
          </mc:Fallback>
        </mc:AlternateContent>
      </w:r>
      <w:r w:rsidRPr="00D6688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Av. Pref. Luiz </w:t>
      </w:r>
      <w:proofErr w:type="spellStart"/>
      <w:r w:rsidRPr="00D66885">
        <w:rPr>
          <w:rFonts w:asciiTheme="minorHAnsi" w:hAnsiTheme="minorHAnsi" w:cstheme="minorHAnsi"/>
          <w:b w:val="0"/>
          <w:bCs w:val="0"/>
          <w:sz w:val="22"/>
          <w:szCs w:val="22"/>
        </w:rPr>
        <w:t>Latorre</w:t>
      </w:r>
      <w:proofErr w:type="spellEnd"/>
      <w:r w:rsidRPr="00D6688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4115 - </w:t>
      </w:r>
      <w:proofErr w:type="spellStart"/>
      <w:r w:rsidRPr="00D66885">
        <w:rPr>
          <w:rFonts w:asciiTheme="minorHAnsi" w:hAnsiTheme="minorHAnsi" w:cstheme="minorHAnsi"/>
          <w:b w:val="0"/>
          <w:bCs w:val="0"/>
          <w:sz w:val="22"/>
          <w:szCs w:val="22"/>
        </w:rPr>
        <w:t>Jd</w:t>
      </w:r>
      <w:proofErr w:type="spellEnd"/>
      <w:r w:rsidRPr="00D6688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das </w:t>
      </w:r>
      <w:proofErr w:type="spellStart"/>
      <w:r w:rsidRPr="00D66885">
        <w:rPr>
          <w:rFonts w:asciiTheme="minorHAnsi" w:hAnsiTheme="minorHAnsi" w:cstheme="minorHAnsi"/>
          <w:b w:val="0"/>
          <w:bCs w:val="0"/>
          <w:sz w:val="22"/>
          <w:szCs w:val="22"/>
        </w:rPr>
        <w:t>Hortências</w:t>
      </w:r>
      <w:proofErr w:type="spellEnd"/>
      <w:r w:rsidRPr="00D6688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- CEP 13209-430 - Jundiaí - SP</w:t>
      </w:r>
    </w:p>
    <w:p w14:paraId="5B5AFCCE" w14:textId="70FCA010" w:rsidR="00780D33" w:rsidRPr="00D66885" w:rsidRDefault="00032A76" w:rsidP="00780D33">
      <w:pPr>
        <w:pStyle w:val="Ttulo7"/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</w:rPr>
      </w:pPr>
      <w:hyperlink r:id="rId12" w:history="1">
        <w:r w:rsidR="00AC1259" w:rsidRPr="00A260C6">
          <w:rPr>
            <w:rStyle w:val="Hyperlink"/>
            <w:rFonts w:asciiTheme="minorHAnsi" w:hAnsiTheme="minorHAnsi" w:cstheme="minorHAnsi"/>
            <w:b w:val="0"/>
            <w:bCs w:val="0"/>
            <w:i w:val="0"/>
            <w:iCs w:val="0"/>
            <w:sz w:val="22"/>
            <w:szCs w:val="22"/>
          </w:rPr>
          <w:t>jundaquece@jundaquece.com.br</w:t>
        </w:r>
      </w:hyperlink>
      <w:r w:rsidR="00780D33" w:rsidRPr="00D66885"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</w:rPr>
        <w:tab/>
      </w:r>
      <w:r w:rsidR="00780D33" w:rsidRPr="00D66885"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</w:rPr>
        <w:tab/>
      </w:r>
      <w:hyperlink r:id="rId13" w:history="1">
        <w:r w:rsidR="00780D33" w:rsidRPr="00D66885">
          <w:rPr>
            <w:rStyle w:val="Hyperlink"/>
            <w:rFonts w:asciiTheme="minorHAnsi" w:hAnsiTheme="minorHAnsi" w:cstheme="minorHAnsi"/>
            <w:b w:val="0"/>
            <w:bCs w:val="0"/>
            <w:i w:val="0"/>
            <w:iCs w:val="0"/>
            <w:sz w:val="22"/>
            <w:szCs w:val="22"/>
          </w:rPr>
          <w:t>www.jundaquece.com.br</w:t>
        </w:r>
      </w:hyperlink>
    </w:p>
    <w:p w14:paraId="0179D671" w14:textId="259CF273" w:rsidR="00F34554" w:rsidRPr="00D66885" w:rsidRDefault="00780D33" w:rsidP="00036F14">
      <w:pPr>
        <w:jc w:val="center"/>
        <w:rPr>
          <w:rFonts w:asciiTheme="minorHAnsi" w:hAnsiTheme="minorHAnsi" w:cstheme="minorHAnsi"/>
          <w:sz w:val="22"/>
          <w:szCs w:val="22"/>
        </w:rPr>
      </w:pPr>
      <w:r w:rsidRPr="00D66885">
        <w:rPr>
          <w:rFonts w:asciiTheme="minorHAnsi" w:hAnsiTheme="minorHAnsi" w:cstheme="minorHAnsi"/>
          <w:b/>
          <w:bCs/>
          <w:sz w:val="22"/>
          <w:szCs w:val="22"/>
        </w:rPr>
        <w:t>PABX: (11) 4522-6487</w:t>
      </w:r>
    </w:p>
    <w:sectPr w:rsidR="00F34554" w:rsidRPr="00D66885" w:rsidSect="00882665">
      <w:pgSz w:w="12240" w:h="15840"/>
      <w:pgMar w:top="142" w:right="758" w:bottom="2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8F9DC" w14:textId="77777777" w:rsidR="00287109" w:rsidRDefault="00287109">
      <w:r>
        <w:separator/>
      </w:r>
    </w:p>
  </w:endnote>
  <w:endnote w:type="continuationSeparator" w:id="0">
    <w:p w14:paraId="39716826" w14:textId="77777777" w:rsidR="00287109" w:rsidRDefault="00287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07652" w14:textId="77777777" w:rsidR="00287109" w:rsidRDefault="00287109">
      <w:r>
        <w:separator/>
      </w:r>
    </w:p>
  </w:footnote>
  <w:footnote w:type="continuationSeparator" w:id="0">
    <w:p w14:paraId="63C02EF9" w14:textId="77777777" w:rsidR="00287109" w:rsidRDefault="00287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349"/>
    <w:multiLevelType w:val="hybridMultilevel"/>
    <w:tmpl w:val="1FB6F548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F960AC"/>
    <w:multiLevelType w:val="hybridMultilevel"/>
    <w:tmpl w:val="DD7A2E6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C4681"/>
    <w:multiLevelType w:val="hybridMultilevel"/>
    <w:tmpl w:val="E6968AD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D7066"/>
    <w:multiLevelType w:val="hybridMultilevel"/>
    <w:tmpl w:val="20862F12"/>
    <w:lvl w:ilvl="0" w:tplc="5352F372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5F97"/>
    <w:multiLevelType w:val="hybridMultilevel"/>
    <w:tmpl w:val="BC80033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75D0C"/>
    <w:multiLevelType w:val="hybridMultilevel"/>
    <w:tmpl w:val="726AAAC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8415FB"/>
    <w:multiLevelType w:val="hybridMultilevel"/>
    <w:tmpl w:val="DE9822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662763"/>
    <w:multiLevelType w:val="hybridMultilevel"/>
    <w:tmpl w:val="9594DEE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B717B"/>
    <w:multiLevelType w:val="hybridMultilevel"/>
    <w:tmpl w:val="A83EBD4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96172"/>
    <w:multiLevelType w:val="hybridMultilevel"/>
    <w:tmpl w:val="224E780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263C66"/>
    <w:multiLevelType w:val="hybridMultilevel"/>
    <w:tmpl w:val="94E0DC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26864"/>
    <w:multiLevelType w:val="hybridMultilevel"/>
    <w:tmpl w:val="3B6029C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E47B89"/>
    <w:multiLevelType w:val="hybridMultilevel"/>
    <w:tmpl w:val="DEE0E620"/>
    <w:lvl w:ilvl="0" w:tplc="4BCADCD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02D6F"/>
    <w:multiLevelType w:val="hybridMultilevel"/>
    <w:tmpl w:val="6980AAC4"/>
    <w:lvl w:ilvl="0" w:tplc="0416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F977CE"/>
    <w:multiLevelType w:val="hybridMultilevel"/>
    <w:tmpl w:val="C14C0606"/>
    <w:lvl w:ilvl="0" w:tplc="08B69100">
      <w:start w:val="1"/>
      <w:numFmt w:val="bullet"/>
      <w:lvlText w:val=""/>
      <w:lvlJc w:val="left"/>
      <w:pPr>
        <w:tabs>
          <w:tab w:val="num" w:pos="0"/>
        </w:tabs>
        <w:ind w:left="283" w:hanging="283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96969"/>
    <w:multiLevelType w:val="hybridMultilevel"/>
    <w:tmpl w:val="7DFA6BB0"/>
    <w:lvl w:ilvl="0" w:tplc="3976CB94">
      <w:start w:val="4"/>
      <w:numFmt w:val="decimal"/>
      <w:lvlText w:val="%1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6" w15:restartNumberingAfterBreak="0">
    <w:nsid w:val="37F151C8"/>
    <w:multiLevelType w:val="hybridMultilevel"/>
    <w:tmpl w:val="FB0ECE66"/>
    <w:lvl w:ilvl="0" w:tplc="876EFC7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90571"/>
    <w:multiLevelType w:val="hybridMultilevel"/>
    <w:tmpl w:val="F07EB5A6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CA4259"/>
    <w:multiLevelType w:val="hybridMultilevel"/>
    <w:tmpl w:val="4A8E9694"/>
    <w:lvl w:ilvl="0" w:tplc="754A0D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4C256B"/>
    <w:multiLevelType w:val="hybridMultilevel"/>
    <w:tmpl w:val="50868D1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7F274C"/>
    <w:multiLevelType w:val="hybridMultilevel"/>
    <w:tmpl w:val="B354427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D0872"/>
    <w:multiLevelType w:val="hybridMultilevel"/>
    <w:tmpl w:val="63D69E7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95911DB"/>
    <w:multiLevelType w:val="hybridMultilevel"/>
    <w:tmpl w:val="41AA724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E518D"/>
    <w:multiLevelType w:val="hybridMultilevel"/>
    <w:tmpl w:val="9A5E768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717F5"/>
    <w:multiLevelType w:val="hybridMultilevel"/>
    <w:tmpl w:val="AE2A00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DCE12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A626F"/>
    <w:multiLevelType w:val="hybridMultilevel"/>
    <w:tmpl w:val="1F5ECEB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7C6645"/>
    <w:multiLevelType w:val="hybridMultilevel"/>
    <w:tmpl w:val="7D300BAE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3C3F70"/>
    <w:multiLevelType w:val="hybridMultilevel"/>
    <w:tmpl w:val="3C70131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451519"/>
    <w:multiLevelType w:val="hybridMultilevel"/>
    <w:tmpl w:val="101453DA"/>
    <w:lvl w:ilvl="0" w:tplc="0416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29" w15:restartNumberingAfterBreak="0">
    <w:nsid w:val="633F253C"/>
    <w:multiLevelType w:val="hybridMultilevel"/>
    <w:tmpl w:val="7FC64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A37C54"/>
    <w:multiLevelType w:val="hybridMultilevel"/>
    <w:tmpl w:val="CAB04966"/>
    <w:lvl w:ilvl="0" w:tplc="08B69100">
      <w:start w:val="1"/>
      <w:numFmt w:val="bullet"/>
      <w:lvlText w:val=""/>
      <w:lvlJc w:val="left"/>
      <w:pPr>
        <w:tabs>
          <w:tab w:val="num" w:pos="360"/>
        </w:tabs>
        <w:ind w:left="643" w:hanging="283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7352B17"/>
    <w:multiLevelType w:val="hybridMultilevel"/>
    <w:tmpl w:val="A706FC96"/>
    <w:lvl w:ilvl="0" w:tplc="98A0B7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8E6468"/>
    <w:multiLevelType w:val="hybridMultilevel"/>
    <w:tmpl w:val="8E04A95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BB1E90"/>
    <w:multiLevelType w:val="hybridMultilevel"/>
    <w:tmpl w:val="9708BD20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047FC6"/>
    <w:multiLevelType w:val="hybridMultilevel"/>
    <w:tmpl w:val="988C99EA"/>
    <w:lvl w:ilvl="0" w:tplc="29341EC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DD3938"/>
    <w:multiLevelType w:val="multilevel"/>
    <w:tmpl w:val="8D18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C7029"/>
    <w:multiLevelType w:val="hybridMultilevel"/>
    <w:tmpl w:val="54A8473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5C403F"/>
    <w:multiLevelType w:val="multilevel"/>
    <w:tmpl w:val="013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2"/>
  </w:num>
  <w:num w:numId="4">
    <w:abstractNumId w:val="30"/>
  </w:num>
  <w:num w:numId="5">
    <w:abstractNumId w:val="14"/>
  </w:num>
  <w:num w:numId="6">
    <w:abstractNumId w:val="19"/>
  </w:num>
  <w:num w:numId="7">
    <w:abstractNumId w:val="11"/>
  </w:num>
  <w:num w:numId="8">
    <w:abstractNumId w:val="4"/>
  </w:num>
  <w:num w:numId="9">
    <w:abstractNumId w:val="22"/>
  </w:num>
  <w:num w:numId="10">
    <w:abstractNumId w:val="36"/>
  </w:num>
  <w:num w:numId="11">
    <w:abstractNumId w:val="26"/>
  </w:num>
  <w:num w:numId="12">
    <w:abstractNumId w:val="17"/>
  </w:num>
  <w:num w:numId="13">
    <w:abstractNumId w:val="1"/>
  </w:num>
  <w:num w:numId="14">
    <w:abstractNumId w:val="25"/>
  </w:num>
  <w:num w:numId="15">
    <w:abstractNumId w:val="7"/>
  </w:num>
  <w:num w:numId="16">
    <w:abstractNumId w:val="13"/>
  </w:num>
  <w:num w:numId="17">
    <w:abstractNumId w:val="23"/>
  </w:num>
  <w:num w:numId="18">
    <w:abstractNumId w:val="0"/>
  </w:num>
  <w:num w:numId="19">
    <w:abstractNumId w:val="15"/>
  </w:num>
  <w:num w:numId="20">
    <w:abstractNumId w:val="8"/>
  </w:num>
  <w:num w:numId="21">
    <w:abstractNumId w:val="32"/>
  </w:num>
  <w:num w:numId="22">
    <w:abstractNumId w:val="6"/>
  </w:num>
  <w:num w:numId="23">
    <w:abstractNumId w:val="9"/>
  </w:num>
  <w:num w:numId="24">
    <w:abstractNumId w:val="5"/>
  </w:num>
  <w:num w:numId="25">
    <w:abstractNumId w:val="21"/>
  </w:num>
  <w:num w:numId="26">
    <w:abstractNumId w:val="33"/>
  </w:num>
  <w:num w:numId="27">
    <w:abstractNumId w:val="28"/>
  </w:num>
  <w:num w:numId="2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9"/>
  </w:num>
  <w:num w:numId="30">
    <w:abstractNumId w:val="27"/>
  </w:num>
  <w:num w:numId="31">
    <w:abstractNumId w:val="10"/>
  </w:num>
  <w:num w:numId="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</w:num>
  <w:num w:numId="34">
    <w:abstractNumId w:val="31"/>
  </w:num>
  <w:num w:numId="35">
    <w:abstractNumId w:val="34"/>
  </w:num>
  <w:num w:numId="36">
    <w:abstractNumId w:val="3"/>
  </w:num>
  <w:num w:numId="37">
    <w:abstractNumId w:val="37"/>
  </w:num>
  <w:num w:numId="38">
    <w:abstractNumId w:val="35"/>
  </w:num>
  <w:num w:numId="39">
    <w:abstractNumId w:val="16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F9"/>
    <w:rsid w:val="00001F34"/>
    <w:rsid w:val="0000549D"/>
    <w:rsid w:val="00005D45"/>
    <w:rsid w:val="0002174F"/>
    <w:rsid w:val="00025F2B"/>
    <w:rsid w:val="00031119"/>
    <w:rsid w:val="00032A76"/>
    <w:rsid w:val="000333EE"/>
    <w:rsid w:val="000344A0"/>
    <w:rsid w:val="00034AC9"/>
    <w:rsid w:val="00036B5C"/>
    <w:rsid w:val="00036F14"/>
    <w:rsid w:val="00037AE4"/>
    <w:rsid w:val="00040A77"/>
    <w:rsid w:val="00040EFA"/>
    <w:rsid w:val="00041925"/>
    <w:rsid w:val="00041CE0"/>
    <w:rsid w:val="000441FC"/>
    <w:rsid w:val="000476D5"/>
    <w:rsid w:val="00051F40"/>
    <w:rsid w:val="00051FF3"/>
    <w:rsid w:val="00052176"/>
    <w:rsid w:val="0005246D"/>
    <w:rsid w:val="00053440"/>
    <w:rsid w:val="00053D5F"/>
    <w:rsid w:val="000553B8"/>
    <w:rsid w:val="00057EEB"/>
    <w:rsid w:val="00063FF2"/>
    <w:rsid w:val="000654C3"/>
    <w:rsid w:val="000855E9"/>
    <w:rsid w:val="00087CA7"/>
    <w:rsid w:val="000904CC"/>
    <w:rsid w:val="0009165F"/>
    <w:rsid w:val="000949D4"/>
    <w:rsid w:val="000A0AEC"/>
    <w:rsid w:val="000A166F"/>
    <w:rsid w:val="000A20A9"/>
    <w:rsid w:val="000B30CA"/>
    <w:rsid w:val="000B4181"/>
    <w:rsid w:val="000B4373"/>
    <w:rsid w:val="000B4449"/>
    <w:rsid w:val="000B4B3B"/>
    <w:rsid w:val="000B5AAF"/>
    <w:rsid w:val="000B5FF7"/>
    <w:rsid w:val="000B6E70"/>
    <w:rsid w:val="000B781C"/>
    <w:rsid w:val="000C09B8"/>
    <w:rsid w:val="000C25EE"/>
    <w:rsid w:val="000C2991"/>
    <w:rsid w:val="000C42FD"/>
    <w:rsid w:val="000C4B1E"/>
    <w:rsid w:val="000C6BBC"/>
    <w:rsid w:val="000C7C85"/>
    <w:rsid w:val="000D028C"/>
    <w:rsid w:val="000D0D08"/>
    <w:rsid w:val="000D2424"/>
    <w:rsid w:val="000D4756"/>
    <w:rsid w:val="000D49F1"/>
    <w:rsid w:val="000D563D"/>
    <w:rsid w:val="000D7403"/>
    <w:rsid w:val="000F1083"/>
    <w:rsid w:val="000F30AD"/>
    <w:rsid w:val="000F40D6"/>
    <w:rsid w:val="000F4530"/>
    <w:rsid w:val="000F4E5C"/>
    <w:rsid w:val="00103BB0"/>
    <w:rsid w:val="00104D68"/>
    <w:rsid w:val="001055D3"/>
    <w:rsid w:val="00112C31"/>
    <w:rsid w:val="0011342A"/>
    <w:rsid w:val="00114BF6"/>
    <w:rsid w:val="001216E4"/>
    <w:rsid w:val="0012189E"/>
    <w:rsid w:val="00122802"/>
    <w:rsid w:val="00124846"/>
    <w:rsid w:val="00130182"/>
    <w:rsid w:val="00142042"/>
    <w:rsid w:val="00142BD1"/>
    <w:rsid w:val="001540C9"/>
    <w:rsid w:val="00154B4B"/>
    <w:rsid w:val="001616AE"/>
    <w:rsid w:val="001619D9"/>
    <w:rsid w:val="00165F4A"/>
    <w:rsid w:val="00166FB8"/>
    <w:rsid w:val="001673DA"/>
    <w:rsid w:val="00167929"/>
    <w:rsid w:val="00170A79"/>
    <w:rsid w:val="00171138"/>
    <w:rsid w:val="00171793"/>
    <w:rsid w:val="00171E77"/>
    <w:rsid w:val="0017432B"/>
    <w:rsid w:val="00174A48"/>
    <w:rsid w:val="001759D3"/>
    <w:rsid w:val="00176677"/>
    <w:rsid w:val="00182B6D"/>
    <w:rsid w:val="001939C2"/>
    <w:rsid w:val="0019470E"/>
    <w:rsid w:val="001965C4"/>
    <w:rsid w:val="001A7348"/>
    <w:rsid w:val="001B31D5"/>
    <w:rsid w:val="001B4C6E"/>
    <w:rsid w:val="001B7B8C"/>
    <w:rsid w:val="001C1AF9"/>
    <w:rsid w:val="001C2268"/>
    <w:rsid w:val="001C2B88"/>
    <w:rsid w:val="001D2F80"/>
    <w:rsid w:val="001D3D53"/>
    <w:rsid w:val="001D43EA"/>
    <w:rsid w:val="001D537A"/>
    <w:rsid w:val="001D66D1"/>
    <w:rsid w:val="001E008D"/>
    <w:rsid w:val="001E28A8"/>
    <w:rsid w:val="001E3A02"/>
    <w:rsid w:val="001E7FBB"/>
    <w:rsid w:val="001F59B1"/>
    <w:rsid w:val="001F666B"/>
    <w:rsid w:val="001F7D07"/>
    <w:rsid w:val="002004E5"/>
    <w:rsid w:val="002006F8"/>
    <w:rsid w:val="00203D25"/>
    <w:rsid w:val="0021106A"/>
    <w:rsid w:val="00213BE4"/>
    <w:rsid w:val="002145D6"/>
    <w:rsid w:val="0021494C"/>
    <w:rsid w:val="0022159B"/>
    <w:rsid w:val="00224E82"/>
    <w:rsid w:val="002254A4"/>
    <w:rsid w:val="00231BD8"/>
    <w:rsid w:val="002336C6"/>
    <w:rsid w:val="00235D67"/>
    <w:rsid w:val="00242D89"/>
    <w:rsid w:val="00244CF1"/>
    <w:rsid w:val="002504A9"/>
    <w:rsid w:val="00252129"/>
    <w:rsid w:val="002528EC"/>
    <w:rsid w:val="00257A63"/>
    <w:rsid w:val="00265C9D"/>
    <w:rsid w:val="00266B63"/>
    <w:rsid w:val="002754C3"/>
    <w:rsid w:val="00275B9A"/>
    <w:rsid w:val="002803FA"/>
    <w:rsid w:val="00280432"/>
    <w:rsid w:val="0028316F"/>
    <w:rsid w:val="00285DDE"/>
    <w:rsid w:val="00287109"/>
    <w:rsid w:val="00290742"/>
    <w:rsid w:val="00290788"/>
    <w:rsid w:val="00296824"/>
    <w:rsid w:val="002969D7"/>
    <w:rsid w:val="00296B7B"/>
    <w:rsid w:val="00297F04"/>
    <w:rsid w:val="002A20B1"/>
    <w:rsid w:val="002A3890"/>
    <w:rsid w:val="002A39F1"/>
    <w:rsid w:val="002B105B"/>
    <w:rsid w:val="002B15F5"/>
    <w:rsid w:val="002B179B"/>
    <w:rsid w:val="002B1F9A"/>
    <w:rsid w:val="002B30B6"/>
    <w:rsid w:val="002B3E89"/>
    <w:rsid w:val="002B4ACD"/>
    <w:rsid w:val="002C57AE"/>
    <w:rsid w:val="002C7102"/>
    <w:rsid w:val="002D00D0"/>
    <w:rsid w:val="002D38BC"/>
    <w:rsid w:val="002E1D95"/>
    <w:rsid w:val="002E2593"/>
    <w:rsid w:val="002E348C"/>
    <w:rsid w:val="002F2034"/>
    <w:rsid w:val="002F214B"/>
    <w:rsid w:val="002F23B0"/>
    <w:rsid w:val="002F3470"/>
    <w:rsid w:val="002F668B"/>
    <w:rsid w:val="002F7A23"/>
    <w:rsid w:val="003016D9"/>
    <w:rsid w:val="00305892"/>
    <w:rsid w:val="0030781C"/>
    <w:rsid w:val="0031073C"/>
    <w:rsid w:val="00310785"/>
    <w:rsid w:val="003141DF"/>
    <w:rsid w:val="00317183"/>
    <w:rsid w:val="00317659"/>
    <w:rsid w:val="003201D3"/>
    <w:rsid w:val="00320D2F"/>
    <w:rsid w:val="00322D11"/>
    <w:rsid w:val="0032463D"/>
    <w:rsid w:val="003274A6"/>
    <w:rsid w:val="00327B15"/>
    <w:rsid w:val="0033323C"/>
    <w:rsid w:val="00333847"/>
    <w:rsid w:val="0033690D"/>
    <w:rsid w:val="0033709B"/>
    <w:rsid w:val="003460E0"/>
    <w:rsid w:val="00346CC0"/>
    <w:rsid w:val="00351477"/>
    <w:rsid w:val="0035680D"/>
    <w:rsid w:val="003605F6"/>
    <w:rsid w:val="00362419"/>
    <w:rsid w:val="00363D4B"/>
    <w:rsid w:val="00363E8F"/>
    <w:rsid w:val="0036484F"/>
    <w:rsid w:val="003667CB"/>
    <w:rsid w:val="0036762F"/>
    <w:rsid w:val="00371575"/>
    <w:rsid w:val="00371870"/>
    <w:rsid w:val="00371B99"/>
    <w:rsid w:val="00373708"/>
    <w:rsid w:val="003755AF"/>
    <w:rsid w:val="003770E7"/>
    <w:rsid w:val="00380DD0"/>
    <w:rsid w:val="003820A6"/>
    <w:rsid w:val="00383331"/>
    <w:rsid w:val="00384ACE"/>
    <w:rsid w:val="00385FE0"/>
    <w:rsid w:val="00387B40"/>
    <w:rsid w:val="00387BD9"/>
    <w:rsid w:val="00395BA4"/>
    <w:rsid w:val="003967C0"/>
    <w:rsid w:val="003976FD"/>
    <w:rsid w:val="00397898"/>
    <w:rsid w:val="003A7F31"/>
    <w:rsid w:val="003B1E58"/>
    <w:rsid w:val="003B3237"/>
    <w:rsid w:val="003C09B9"/>
    <w:rsid w:val="003C1BE7"/>
    <w:rsid w:val="003C24FB"/>
    <w:rsid w:val="003C31E8"/>
    <w:rsid w:val="003C5D01"/>
    <w:rsid w:val="003C5D35"/>
    <w:rsid w:val="003D34A1"/>
    <w:rsid w:val="003D3F26"/>
    <w:rsid w:val="003E3D07"/>
    <w:rsid w:val="003E41B9"/>
    <w:rsid w:val="003E6C5D"/>
    <w:rsid w:val="003F3B8B"/>
    <w:rsid w:val="003F5E08"/>
    <w:rsid w:val="004027B4"/>
    <w:rsid w:val="004027F4"/>
    <w:rsid w:val="00405217"/>
    <w:rsid w:val="00405348"/>
    <w:rsid w:val="00410AB7"/>
    <w:rsid w:val="00413404"/>
    <w:rsid w:val="00433865"/>
    <w:rsid w:val="00435664"/>
    <w:rsid w:val="0043655A"/>
    <w:rsid w:val="00436D0B"/>
    <w:rsid w:val="0044233F"/>
    <w:rsid w:val="0044369E"/>
    <w:rsid w:val="00444482"/>
    <w:rsid w:val="00444B11"/>
    <w:rsid w:val="0044695A"/>
    <w:rsid w:val="00447E4D"/>
    <w:rsid w:val="0045416F"/>
    <w:rsid w:val="00456DB6"/>
    <w:rsid w:val="0046354E"/>
    <w:rsid w:val="0046643A"/>
    <w:rsid w:val="00467A92"/>
    <w:rsid w:val="00470C14"/>
    <w:rsid w:val="004727D7"/>
    <w:rsid w:val="00472B7F"/>
    <w:rsid w:val="00472ECC"/>
    <w:rsid w:val="00473004"/>
    <w:rsid w:val="00473215"/>
    <w:rsid w:val="00473EEA"/>
    <w:rsid w:val="0047420D"/>
    <w:rsid w:val="00482EA5"/>
    <w:rsid w:val="00483150"/>
    <w:rsid w:val="004903D5"/>
    <w:rsid w:val="0049594F"/>
    <w:rsid w:val="004A0FFD"/>
    <w:rsid w:val="004A1FBD"/>
    <w:rsid w:val="004A3720"/>
    <w:rsid w:val="004A5283"/>
    <w:rsid w:val="004B66AA"/>
    <w:rsid w:val="004B6C3C"/>
    <w:rsid w:val="004C4884"/>
    <w:rsid w:val="004C4CBB"/>
    <w:rsid w:val="004C4FB0"/>
    <w:rsid w:val="004C69B9"/>
    <w:rsid w:val="004C76FC"/>
    <w:rsid w:val="004D0D90"/>
    <w:rsid w:val="004D4F81"/>
    <w:rsid w:val="004D5B75"/>
    <w:rsid w:val="004D5D94"/>
    <w:rsid w:val="004D5FE4"/>
    <w:rsid w:val="004E4F71"/>
    <w:rsid w:val="004F1470"/>
    <w:rsid w:val="004F2450"/>
    <w:rsid w:val="004F5D6D"/>
    <w:rsid w:val="004F7E49"/>
    <w:rsid w:val="00502957"/>
    <w:rsid w:val="00503F3F"/>
    <w:rsid w:val="005049AF"/>
    <w:rsid w:val="00505296"/>
    <w:rsid w:val="00505BF4"/>
    <w:rsid w:val="005064FF"/>
    <w:rsid w:val="0051565E"/>
    <w:rsid w:val="005169F1"/>
    <w:rsid w:val="005205AB"/>
    <w:rsid w:val="00523478"/>
    <w:rsid w:val="00524343"/>
    <w:rsid w:val="005243A3"/>
    <w:rsid w:val="00530756"/>
    <w:rsid w:val="00531D69"/>
    <w:rsid w:val="005347E9"/>
    <w:rsid w:val="00547CE0"/>
    <w:rsid w:val="00552993"/>
    <w:rsid w:val="005534DD"/>
    <w:rsid w:val="00560DCE"/>
    <w:rsid w:val="005643E2"/>
    <w:rsid w:val="005669D6"/>
    <w:rsid w:val="00567571"/>
    <w:rsid w:val="0056765C"/>
    <w:rsid w:val="00567A51"/>
    <w:rsid w:val="00567D22"/>
    <w:rsid w:val="0057062C"/>
    <w:rsid w:val="00572035"/>
    <w:rsid w:val="00577D37"/>
    <w:rsid w:val="005809C9"/>
    <w:rsid w:val="00594A9E"/>
    <w:rsid w:val="00595522"/>
    <w:rsid w:val="005A2A6E"/>
    <w:rsid w:val="005B004A"/>
    <w:rsid w:val="005B5659"/>
    <w:rsid w:val="005B77FD"/>
    <w:rsid w:val="005C0793"/>
    <w:rsid w:val="005C2C92"/>
    <w:rsid w:val="005C30AA"/>
    <w:rsid w:val="005C31AB"/>
    <w:rsid w:val="005D4623"/>
    <w:rsid w:val="005D7B10"/>
    <w:rsid w:val="005D7E9B"/>
    <w:rsid w:val="005E0A4D"/>
    <w:rsid w:val="005E7691"/>
    <w:rsid w:val="005E7E4C"/>
    <w:rsid w:val="005F0156"/>
    <w:rsid w:val="005F061C"/>
    <w:rsid w:val="005F26EA"/>
    <w:rsid w:val="005F344D"/>
    <w:rsid w:val="005F5B77"/>
    <w:rsid w:val="005F6DF8"/>
    <w:rsid w:val="00603FCA"/>
    <w:rsid w:val="006057B1"/>
    <w:rsid w:val="00605855"/>
    <w:rsid w:val="00606F8A"/>
    <w:rsid w:val="006108A7"/>
    <w:rsid w:val="006123D0"/>
    <w:rsid w:val="0061480E"/>
    <w:rsid w:val="00617571"/>
    <w:rsid w:val="00626A3D"/>
    <w:rsid w:val="00626C7F"/>
    <w:rsid w:val="00631FDD"/>
    <w:rsid w:val="00633BF6"/>
    <w:rsid w:val="0064177D"/>
    <w:rsid w:val="00642AB2"/>
    <w:rsid w:val="00644029"/>
    <w:rsid w:val="00644697"/>
    <w:rsid w:val="006457B8"/>
    <w:rsid w:val="0064749C"/>
    <w:rsid w:val="00647C8E"/>
    <w:rsid w:val="00652B6A"/>
    <w:rsid w:val="00655785"/>
    <w:rsid w:val="0065629C"/>
    <w:rsid w:val="0066079B"/>
    <w:rsid w:val="0066204D"/>
    <w:rsid w:val="00663C8F"/>
    <w:rsid w:val="006671F3"/>
    <w:rsid w:val="0067616E"/>
    <w:rsid w:val="006807D0"/>
    <w:rsid w:val="006810BD"/>
    <w:rsid w:val="006852FA"/>
    <w:rsid w:val="00686A02"/>
    <w:rsid w:val="00690138"/>
    <w:rsid w:val="00691721"/>
    <w:rsid w:val="00692520"/>
    <w:rsid w:val="006A56DD"/>
    <w:rsid w:val="006A62F6"/>
    <w:rsid w:val="006A6A08"/>
    <w:rsid w:val="006C356B"/>
    <w:rsid w:val="006C4CFA"/>
    <w:rsid w:val="006C6607"/>
    <w:rsid w:val="006C75EE"/>
    <w:rsid w:val="006D2DF0"/>
    <w:rsid w:val="006D459B"/>
    <w:rsid w:val="006D7E33"/>
    <w:rsid w:val="006F01CF"/>
    <w:rsid w:val="006F5954"/>
    <w:rsid w:val="00704BBA"/>
    <w:rsid w:val="00704F97"/>
    <w:rsid w:val="0071099F"/>
    <w:rsid w:val="00710F02"/>
    <w:rsid w:val="00713200"/>
    <w:rsid w:val="00715FF3"/>
    <w:rsid w:val="00724B59"/>
    <w:rsid w:val="00724E8B"/>
    <w:rsid w:val="00725C15"/>
    <w:rsid w:val="00726722"/>
    <w:rsid w:val="00726A52"/>
    <w:rsid w:val="00730E74"/>
    <w:rsid w:val="0073135C"/>
    <w:rsid w:val="00742AD5"/>
    <w:rsid w:val="00744156"/>
    <w:rsid w:val="00751187"/>
    <w:rsid w:val="00756F8B"/>
    <w:rsid w:val="00760145"/>
    <w:rsid w:val="00760802"/>
    <w:rsid w:val="00760D8E"/>
    <w:rsid w:val="007637A8"/>
    <w:rsid w:val="00764D3D"/>
    <w:rsid w:val="00765899"/>
    <w:rsid w:val="007713F9"/>
    <w:rsid w:val="00773619"/>
    <w:rsid w:val="0077592E"/>
    <w:rsid w:val="00776E8E"/>
    <w:rsid w:val="00780D33"/>
    <w:rsid w:val="00781817"/>
    <w:rsid w:val="0078337F"/>
    <w:rsid w:val="007838A4"/>
    <w:rsid w:val="0078486C"/>
    <w:rsid w:val="00791312"/>
    <w:rsid w:val="0079207F"/>
    <w:rsid w:val="0079223F"/>
    <w:rsid w:val="0079708C"/>
    <w:rsid w:val="007A021F"/>
    <w:rsid w:val="007A135F"/>
    <w:rsid w:val="007A41CA"/>
    <w:rsid w:val="007A58C7"/>
    <w:rsid w:val="007B3C34"/>
    <w:rsid w:val="007B4CF9"/>
    <w:rsid w:val="007C0025"/>
    <w:rsid w:val="007C21F4"/>
    <w:rsid w:val="007C38B0"/>
    <w:rsid w:val="007C458C"/>
    <w:rsid w:val="007C4F20"/>
    <w:rsid w:val="007C53F4"/>
    <w:rsid w:val="007C6EA5"/>
    <w:rsid w:val="007C751F"/>
    <w:rsid w:val="007C7835"/>
    <w:rsid w:val="007D3300"/>
    <w:rsid w:val="007D4845"/>
    <w:rsid w:val="007D4FC5"/>
    <w:rsid w:val="007D7119"/>
    <w:rsid w:val="007D7296"/>
    <w:rsid w:val="007E0EBE"/>
    <w:rsid w:val="007E4D2B"/>
    <w:rsid w:val="007E66F5"/>
    <w:rsid w:val="007E7153"/>
    <w:rsid w:val="007F1C47"/>
    <w:rsid w:val="007F303D"/>
    <w:rsid w:val="007F325A"/>
    <w:rsid w:val="007F3D37"/>
    <w:rsid w:val="007F3F4A"/>
    <w:rsid w:val="007F45F9"/>
    <w:rsid w:val="007F5577"/>
    <w:rsid w:val="00807415"/>
    <w:rsid w:val="0081081A"/>
    <w:rsid w:val="00811411"/>
    <w:rsid w:val="00814EFB"/>
    <w:rsid w:val="008159D2"/>
    <w:rsid w:val="00815D8B"/>
    <w:rsid w:val="00820D77"/>
    <w:rsid w:val="0082410A"/>
    <w:rsid w:val="00833C78"/>
    <w:rsid w:val="00835A7C"/>
    <w:rsid w:val="00837330"/>
    <w:rsid w:val="00837F9B"/>
    <w:rsid w:val="00840DBD"/>
    <w:rsid w:val="00842BFB"/>
    <w:rsid w:val="00843A4C"/>
    <w:rsid w:val="00843DDD"/>
    <w:rsid w:val="00845814"/>
    <w:rsid w:val="00850264"/>
    <w:rsid w:val="008516C5"/>
    <w:rsid w:val="00857202"/>
    <w:rsid w:val="008629AD"/>
    <w:rsid w:val="00865017"/>
    <w:rsid w:val="00871E02"/>
    <w:rsid w:val="00875390"/>
    <w:rsid w:val="00876A63"/>
    <w:rsid w:val="00880FBD"/>
    <w:rsid w:val="00882665"/>
    <w:rsid w:val="0088278D"/>
    <w:rsid w:val="00883BE3"/>
    <w:rsid w:val="00895852"/>
    <w:rsid w:val="00895E07"/>
    <w:rsid w:val="00896A62"/>
    <w:rsid w:val="008979EF"/>
    <w:rsid w:val="008A0BF9"/>
    <w:rsid w:val="008A205C"/>
    <w:rsid w:val="008A3D28"/>
    <w:rsid w:val="008A5E79"/>
    <w:rsid w:val="008A6139"/>
    <w:rsid w:val="008A71AB"/>
    <w:rsid w:val="008B160B"/>
    <w:rsid w:val="008B1B87"/>
    <w:rsid w:val="008B3671"/>
    <w:rsid w:val="008B4D64"/>
    <w:rsid w:val="008C02ED"/>
    <w:rsid w:val="008C0A60"/>
    <w:rsid w:val="008C260D"/>
    <w:rsid w:val="008C771B"/>
    <w:rsid w:val="008C7C72"/>
    <w:rsid w:val="008D29EE"/>
    <w:rsid w:val="008D327E"/>
    <w:rsid w:val="008D3C68"/>
    <w:rsid w:val="008D4494"/>
    <w:rsid w:val="008D5466"/>
    <w:rsid w:val="008E016F"/>
    <w:rsid w:val="008E0B51"/>
    <w:rsid w:val="008E2BF2"/>
    <w:rsid w:val="008E349A"/>
    <w:rsid w:val="008E3FA9"/>
    <w:rsid w:val="008F2133"/>
    <w:rsid w:val="008F3364"/>
    <w:rsid w:val="008F5DA7"/>
    <w:rsid w:val="009008A3"/>
    <w:rsid w:val="0090123B"/>
    <w:rsid w:val="00902D07"/>
    <w:rsid w:val="009048FF"/>
    <w:rsid w:val="0090614D"/>
    <w:rsid w:val="00911107"/>
    <w:rsid w:val="009126AE"/>
    <w:rsid w:val="00912BA4"/>
    <w:rsid w:val="00912DBA"/>
    <w:rsid w:val="009133DE"/>
    <w:rsid w:val="00913AAF"/>
    <w:rsid w:val="009165D8"/>
    <w:rsid w:val="00921CA2"/>
    <w:rsid w:val="00922A0C"/>
    <w:rsid w:val="009301F7"/>
    <w:rsid w:val="0094433F"/>
    <w:rsid w:val="00944EE6"/>
    <w:rsid w:val="00951190"/>
    <w:rsid w:val="00952E4D"/>
    <w:rsid w:val="00954BA5"/>
    <w:rsid w:val="00955451"/>
    <w:rsid w:val="0095703A"/>
    <w:rsid w:val="00961A36"/>
    <w:rsid w:val="0096505F"/>
    <w:rsid w:val="00974292"/>
    <w:rsid w:val="00982CE2"/>
    <w:rsid w:val="0098391E"/>
    <w:rsid w:val="00983B54"/>
    <w:rsid w:val="00984B25"/>
    <w:rsid w:val="00985804"/>
    <w:rsid w:val="00991523"/>
    <w:rsid w:val="0099201E"/>
    <w:rsid w:val="00992938"/>
    <w:rsid w:val="009967F5"/>
    <w:rsid w:val="00996957"/>
    <w:rsid w:val="009977D9"/>
    <w:rsid w:val="009A0F04"/>
    <w:rsid w:val="009A323D"/>
    <w:rsid w:val="009A3AD0"/>
    <w:rsid w:val="009A4F29"/>
    <w:rsid w:val="009A5815"/>
    <w:rsid w:val="009A72A8"/>
    <w:rsid w:val="009B2657"/>
    <w:rsid w:val="009B503C"/>
    <w:rsid w:val="009B53C7"/>
    <w:rsid w:val="009C04CC"/>
    <w:rsid w:val="009C2368"/>
    <w:rsid w:val="009C2D47"/>
    <w:rsid w:val="009D00E2"/>
    <w:rsid w:val="009D28C4"/>
    <w:rsid w:val="009D2E9D"/>
    <w:rsid w:val="009D4C8B"/>
    <w:rsid w:val="009E219F"/>
    <w:rsid w:val="009E2D78"/>
    <w:rsid w:val="009E2E2F"/>
    <w:rsid w:val="009E776C"/>
    <w:rsid w:val="009E7AB4"/>
    <w:rsid w:val="009F0F03"/>
    <w:rsid w:val="009F1544"/>
    <w:rsid w:val="009F4E58"/>
    <w:rsid w:val="009F4EAD"/>
    <w:rsid w:val="009F721D"/>
    <w:rsid w:val="009F765A"/>
    <w:rsid w:val="00A0022C"/>
    <w:rsid w:val="00A00297"/>
    <w:rsid w:val="00A0515F"/>
    <w:rsid w:val="00A06ACA"/>
    <w:rsid w:val="00A10057"/>
    <w:rsid w:val="00A10C8A"/>
    <w:rsid w:val="00A13C00"/>
    <w:rsid w:val="00A17E1A"/>
    <w:rsid w:val="00A21BBF"/>
    <w:rsid w:val="00A2535A"/>
    <w:rsid w:val="00A36367"/>
    <w:rsid w:val="00A402B2"/>
    <w:rsid w:val="00A43499"/>
    <w:rsid w:val="00A45F0B"/>
    <w:rsid w:val="00A5177D"/>
    <w:rsid w:val="00A54B40"/>
    <w:rsid w:val="00A565DD"/>
    <w:rsid w:val="00A57463"/>
    <w:rsid w:val="00A60CD3"/>
    <w:rsid w:val="00A67150"/>
    <w:rsid w:val="00A6776B"/>
    <w:rsid w:val="00A70DB9"/>
    <w:rsid w:val="00A73795"/>
    <w:rsid w:val="00A764D4"/>
    <w:rsid w:val="00A801E5"/>
    <w:rsid w:val="00A82594"/>
    <w:rsid w:val="00A84706"/>
    <w:rsid w:val="00A92EC7"/>
    <w:rsid w:val="00A97CCF"/>
    <w:rsid w:val="00AA1951"/>
    <w:rsid w:val="00AA2EE5"/>
    <w:rsid w:val="00AA361C"/>
    <w:rsid w:val="00AA6AFE"/>
    <w:rsid w:val="00AB1A87"/>
    <w:rsid w:val="00AB3ADE"/>
    <w:rsid w:val="00AB48A8"/>
    <w:rsid w:val="00AB74E0"/>
    <w:rsid w:val="00AB76F8"/>
    <w:rsid w:val="00AC1259"/>
    <w:rsid w:val="00AC25B5"/>
    <w:rsid w:val="00AC6E7A"/>
    <w:rsid w:val="00AD338E"/>
    <w:rsid w:val="00AD4536"/>
    <w:rsid w:val="00AD52B1"/>
    <w:rsid w:val="00AE03A5"/>
    <w:rsid w:val="00AE2834"/>
    <w:rsid w:val="00AE32C1"/>
    <w:rsid w:val="00AE3957"/>
    <w:rsid w:val="00AE5B13"/>
    <w:rsid w:val="00AE69D6"/>
    <w:rsid w:val="00AF082F"/>
    <w:rsid w:val="00AF202B"/>
    <w:rsid w:val="00AF269A"/>
    <w:rsid w:val="00AF41DE"/>
    <w:rsid w:val="00AF4AD5"/>
    <w:rsid w:val="00AF4D48"/>
    <w:rsid w:val="00AF5537"/>
    <w:rsid w:val="00B031D1"/>
    <w:rsid w:val="00B05C51"/>
    <w:rsid w:val="00B0764F"/>
    <w:rsid w:val="00B12928"/>
    <w:rsid w:val="00B167AD"/>
    <w:rsid w:val="00B17418"/>
    <w:rsid w:val="00B26E66"/>
    <w:rsid w:val="00B30C47"/>
    <w:rsid w:val="00B310AB"/>
    <w:rsid w:val="00B33DE7"/>
    <w:rsid w:val="00B35406"/>
    <w:rsid w:val="00B403C4"/>
    <w:rsid w:val="00B40432"/>
    <w:rsid w:val="00B413C2"/>
    <w:rsid w:val="00B501AC"/>
    <w:rsid w:val="00B538FC"/>
    <w:rsid w:val="00B542B1"/>
    <w:rsid w:val="00B57867"/>
    <w:rsid w:val="00B61B18"/>
    <w:rsid w:val="00B64161"/>
    <w:rsid w:val="00B679BD"/>
    <w:rsid w:val="00B7086F"/>
    <w:rsid w:val="00B71488"/>
    <w:rsid w:val="00B75571"/>
    <w:rsid w:val="00B87CA8"/>
    <w:rsid w:val="00BA0AD7"/>
    <w:rsid w:val="00BA138A"/>
    <w:rsid w:val="00BA6FC2"/>
    <w:rsid w:val="00BA791B"/>
    <w:rsid w:val="00BA7E63"/>
    <w:rsid w:val="00BB4EA3"/>
    <w:rsid w:val="00BD003B"/>
    <w:rsid w:val="00BD25FD"/>
    <w:rsid w:val="00BD5070"/>
    <w:rsid w:val="00BD5D06"/>
    <w:rsid w:val="00BD6F57"/>
    <w:rsid w:val="00BE6808"/>
    <w:rsid w:val="00BF317C"/>
    <w:rsid w:val="00BF44C7"/>
    <w:rsid w:val="00BF4BD5"/>
    <w:rsid w:val="00BF7FF4"/>
    <w:rsid w:val="00C00950"/>
    <w:rsid w:val="00C01E86"/>
    <w:rsid w:val="00C03142"/>
    <w:rsid w:val="00C0487C"/>
    <w:rsid w:val="00C04A41"/>
    <w:rsid w:val="00C10B94"/>
    <w:rsid w:val="00C139DC"/>
    <w:rsid w:val="00C13C65"/>
    <w:rsid w:val="00C15D38"/>
    <w:rsid w:val="00C25638"/>
    <w:rsid w:val="00C26201"/>
    <w:rsid w:val="00C263C8"/>
    <w:rsid w:val="00C37C4D"/>
    <w:rsid w:val="00C41103"/>
    <w:rsid w:val="00C414DB"/>
    <w:rsid w:val="00C440EF"/>
    <w:rsid w:val="00C46C88"/>
    <w:rsid w:val="00C46DF7"/>
    <w:rsid w:val="00C550F2"/>
    <w:rsid w:val="00C63C77"/>
    <w:rsid w:val="00C66C1F"/>
    <w:rsid w:val="00C71E6C"/>
    <w:rsid w:val="00C76280"/>
    <w:rsid w:val="00C76CD5"/>
    <w:rsid w:val="00C76E33"/>
    <w:rsid w:val="00C77BBB"/>
    <w:rsid w:val="00C83DA6"/>
    <w:rsid w:val="00C8445E"/>
    <w:rsid w:val="00C86581"/>
    <w:rsid w:val="00CA3910"/>
    <w:rsid w:val="00CA3C78"/>
    <w:rsid w:val="00CA5C7F"/>
    <w:rsid w:val="00CB0375"/>
    <w:rsid w:val="00CB2201"/>
    <w:rsid w:val="00CB5A90"/>
    <w:rsid w:val="00CC0F19"/>
    <w:rsid w:val="00CC64A6"/>
    <w:rsid w:val="00CC67B4"/>
    <w:rsid w:val="00CC77B3"/>
    <w:rsid w:val="00CC7D5F"/>
    <w:rsid w:val="00CD2862"/>
    <w:rsid w:val="00CD28B2"/>
    <w:rsid w:val="00CD4D12"/>
    <w:rsid w:val="00CD7602"/>
    <w:rsid w:val="00CE49A5"/>
    <w:rsid w:val="00CE6110"/>
    <w:rsid w:val="00CF12D8"/>
    <w:rsid w:val="00CF39DE"/>
    <w:rsid w:val="00CF3F7D"/>
    <w:rsid w:val="00CF7444"/>
    <w:rsid w:val="00D0032C"/>
    <w:rsid w:val="00D0197E"/>
    <w:rsid w:val="00D020EA"/>
    <w:rsid w:val="00D02335"/>
    <w:rsid w:val="00D030E3"/>
    <w:rsid w:val="00D04370"/>
    <w:rsid w:val="00D05F3E"/>
    <w:rsid w:val="00D10E5B"/>
    <w:rsid w:val="00D11532"/>
    <w:rsid w:val="00D1473E"/>
    <w:rsid w:val="00D17DED"/>
    <w:rsid w:val="00D20627"/>
    <w:rsid w:val="00D219FA"/>
    <w:rsid w:val="00D22049"/>
    <w:rsid w:val="00D2222E"/>
    <w:rsid w:val="00D249FF"/>
    <w:rsid w:val="00D30512"/>
    <w:rsid w:val="00D313E1"/>
    <w:rsid w:val="00D31CE1"/>
    <w:rsid w:val="00D36994"/>
    <w:rsid w:val="00D4132C"/>
    <w:rsid w:val="00D426C2"/>
    <w:rsid w:val="00D42731"/>
    <w:rsid w:val="00D45179"/>
    <w:rsid w:val="00D4533D"/>
    <w:rsid w:val="00D47344"/>
    <w:rsid w:val="00D507B0"/>
    <w:rsid w:val="00D52957"/>
    <w:rsid w:val="00D53AEC"/>
    <w:rsid w:val="00D53FBC"/>
    <w:rsid w:val="00D553D5"/>
    <w:rsid w:val="00D5558C"/>
    <w:rsid w:val="00D55A0F"/>
    <w:rsid w:val="00D65EA9"/>
    <w:rsid w:val="00D66885"/>
    <w:rsid w:val="00D8063D"/>
    <w:rsid w:val="00D83B65"/>
    <w:rsid w:val="00D85425"/>
    <w:rsid w:val="00D86AD5"/>
    <w:rsid w:val="00D947C5"/>
    <w:rsid w:val="00D95839"/>
    <w:rsid w:val="00D96948"/>
    <w:rsid w:val="00D97CA5"/>
    <w:rsid w:val="00DA31FF"/>
    <w:rsid w:val="00DA3F07"/>
    <w:rsid w:val="00DA6AD0"/>
    <w:rsid w:val="00DB5FA3"/>
    <w:rsid w:val="00DC0994"/>
    <w:rsid w:val="00DC12A7"/>
    <w:rsid w:val="00DC1962"/>
    <w:rsid w:val="00DC3AB2"/>
    <w:rsid w:val="00DC4B2E"/>
    <w:rsid w:val="00DD24C3"/>
    <w:rsid w:val="00DD3F65"/>
    <w:rsid w:val="00DD7570"/>
    <w:rsid w:val="00DE1BD6"/>
    <w:rsid w:val="00DE3563"/>
    <w:rsid w:val="00DF2BC2"/>
    <w:rsid w:val="00DF447A"/>
    <w:rsid w:val="00DF4928"/>
    <w:rsid w:val="00DF597A"/>
    <w:rsid w:val="00DF7CA4"/>
    <w:rsid w:val="00E01573"/>
    <w:rsid w:val="00E02589"/>
    <w:rsid w:val="00E06F71"/>
    <w:rsid w:val="00E079F3"/>
    <w:rsid w:val="00E12526"/>
    <w:rsid w:val="00E12E6E"/>
    <w:rsid w:val="00E204C4"/>
    <w:rsid w:val="00E20932"/>
    <w:rsid w:val="00E217BA"/>
    <w:rsid w:val="00E32AB0"/>
    <w:rsid w:val="00E34D81"/>
    <w:rsid w:val="00E35118"/>
    <w:rsid w:val="00E356F9"/>
    <w:rsid w:val="00E36BBB"/>
    <w:rsid w:val="00E37831"/>
    <w:rsid w:val="00E37887"/>
    <w:rsid w:val="00E4041A"/>
    <w:rsid w:val="00E405F5"/>
    <w:rsid w:val="00E4073F"/>
    <w:rsid w:val="00E46CD7"/>
    <w:rsid w:val="00E50538"/>
    <w:rsid w:val="00E53A69"/>
    <w:rsid w:val="00E54D66"/>
    <w:rsid w:val="00E55FFB"/>
    <w:rsid w:val="00E62642"/>
    <w:rsid w:val="00E63C15"/>
    <w:rsid w:val="00E647FD"/>
    <w:rsid w:val="00E6558A"/>
    <w:rsid w:val="00E6634A"/>
    <w:rsid w:val="00E7424F"/>
    <w:rsid w:val="00E756DA"/>
    <w:rsid w:val="00E7659F"/>
    <w:rsid w:val="00E772BA"/>
    <w:rsid w:val="00E772BC"/>
    <w:rsid w:val="00E845F2"/>
    <w:rsid w:val="00E90266"/>
    <w:rsid w:val="00E9085C"/>
    <w:rsid w:val="00E927E6"/>
    <w:rsid w:val="00E94636"/>
    <w:rsid w:val="00E95E72"/>
    <w:rsid w:val="00E9661A"/>
    <w:rsid w:val="00EA459E"/>
    <w:rsid w:val="00EA5B3D"/>
    <w:rsid w:val="00EA78C7"/>
    <w:rsid w:val="00EB0278"/>
    <w:rsid w:val="00EB176D"/>
    <w:rsid w:val="00EC1847"/>
    <w:rsid w:val="00EC66C2"/>
    <w:rsid w:val="00ED20B5"/>
    <w:rsid w:val="00ED29A0"/>
    <w:rsid w:val="00ED3C62"/>
    <w:rsid w:val="00EE1CC3"/>
    <w:rsid w:val="00EE26B4"/>
    <w:rsid w:val="00EE2832"/>
    <w:rsid w:val="00EE30EA"/>
    <w:rsid w:val="00EF047E"/>
    <w:rsid w:val="00EF4E5B"/>
    <w:rsid w:val="00EF6817"/>
    <w:rsid w:val="00EF6F5F"/>
    <w:rsid w:val="00EF7AE5"/>
    <w:rsid w:val="00F01D8B"/>
    <w:rsid w:val="00F01E59"/>
    <w:rsid w:val="00F02BAE"/>
    <w:rsid w:val="00F117DE"/>
    <w:rsid w:val="00F137E3"/>
    <w:rsid w:val="00F139EE"/>
    <w:rsid w:val="00F15043"/>
    <w:rsid w:val="00F164FB"/>
    <w:rsid w:val="00F17077"/>
    <w:rsid w:val="00F22A75"/>
    <w:rsid w:val="00F22ACF"/>
    <w:rsid w:val="00F26B0E"/>
    <w:rsid w:val="00F26C56"/>
    <w:rsid w:val="00F34485"/>
    <w:rsid w:val="00F34554"/>
    <w:rsid w:val="00F3502D"/>
    <w:rsid w:val="00F35817"/>
    <w:rsid w:val="00F42933"/>
    <w:rsid w:val="00F43C98"/>
    <w:rsid w:val="00F4513D"/>
    <w:rsid w:val="00F45BAC"/>
    <w:rsid w:val="00F468FC"/>
    <w:rsid w:val="00F50718"/>
    <w:rsid w:val="00F56182"/>
    <w:rsid w:val="00F604AC"/>
    <w:rsid w:val="00F61668"/>
    <w:rsid w:val="00F63360"/>
    <w:rsid w:val="00F66385"/>
    <w:rsid w:val="00F66F58"/>
    <w:rsid w:val="00F704E2"/>
    <w:rsid w:val="00F81BC2"/>
    <w:rsid w:val="00F83091"/>
    <w:rsid w:val="00F859BF"/>
    <w:rsid w:val="00F9210A"/>
    <w:rsid w:val="00F92462"/>
    <w:rsid w:val="00F93F71"/>
    <w:rsid w:val="00FA04F2"/>
    <w:rsid w:val="00FA051B"/>
    <w:rsid w:val="00FA114A"/>
    <w:rsid w:val="00FA15DF"/>
    <w:rsid w:val="00FB00DB"/>
    <w:rsid w:val="00FC22B2"/>
    <w:rsid w:val="00FC30E5"/>
    <w:rsid w:val="00FC44AB"/>
    <w:rsid w:val="00FC4618"/>
    <w:rsid w:val="00FC5331"/>
    <w:rsid w:val="00FC64F9"/>
    <w:rsid w:val="00FD23F8"/>
    <w:rsid w:val="00FD50D1"/>
    <w:rsid w:val="00FD5923"/>
    <w:rsid w:val="00FD7B1B"/>
    <w:rsid w:val="00FE3BF4"/>
    <w:rsid w:val="00FE5D7C"/>
    <w:rsid w:val="00FE5E08"/>
    <w:rsid w:val="00FE7F45"/>
    <w:rsid w:val="00FF2B33"/>
    <w:rsid w:val="00FF3274"/>
    <w:rsid w:val="00FF413F"/>
    <w:rsid w:val="00FF5FDA"/>
    <w:rsid w:val="00FF6E1D"/>
    <w:rsid w:val="00FF7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3CEEBADA"/>
  <w15:docId w15:val="{66716734-4E94-4E36-A68C-D8124608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0A77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0A77"/>
    <w:pPr>
      <w:keepNext/>
      <w:outlineLvl w:val="0"/>
    </w:pPr>
    <w:rPr>
      <w:rFonts w:ascii="Arial" w:hAnsi="Arial" w:cs="Arial"/>
      <w:sz w:val="28"/>
    </w:rPr>
  </w:style>
  <w:style w:type="paragraph" w:styleId="Ttulo2">
    <w:name w:val="heading 2"/>
    <w:basedOn w:val="Normal"/>
    <w:next w:val="Normal"/>
    <w:qFormat/>
    <w:rsid w:val="00040A77"/>
    <w:pPr>
      <w:keepNext/>
      <w:outlineLvl w:val="1"/>
    </w:pPr>
    <w:rPr>
      <w:rFonts w:ascii="Arial" w:hAnsi="Arial" w:cs="Arial"/>
      <w:b/>
      <w:bCs/>
      <w:color w:val="FF0000"/>
      <w:sz w:val="28"/>
    </w:rPr>
  </w:style>
  <w:style w:type="paragraph" w:styleId="Ttulo3">
    <w:name w:val="heading 3"/>
    <w:basedOn w:val="Normal"/>
    <w:next w:val="Normal"/>
    <w:qFormat/>
    <w:rsid w:val="00040A77"/>
    <w:pPr>
      <w:keepNext/>
      <w:jc w:val="center"/>
      <w:outlineLvl w:val="2"/>
    </w:pPr>
    <w:rPr>
      <w:rFonts w:ascii="Impact" w:hAnsi="Impact" w:cs="Arial"/>
      <w:sz w:val="40"/>
    </w:rPr>
  </w:style>
  <w:style w:type="paragraph" w:styleId="Ttulo4">
    <w:name w:val="heading 4"/>
    <w:basedOn w:val="Normal"/>
    <w:next w:val="Normal"/>
    <w:qFormat/>
    <w:rsid w:val="00040A77"/>
    <w:pPr>
      <w:keepNext/>
      <w:tabs>
        <w:tab w:val="left" w:pos="708"/>
        <w:tab w:val="left" w:pos="1416"/>
        <w:tab w:val="left" w:pos="2124"/>
        <w:tab w:val="left" w:pos="3160"/>
      </w:tabs>
      <w:outlineLvl w:val="3"/>
    </w:pPr>
    <w:rPr>
      <w:rFonts w:ascii="Arial" w:hAnsi="Arial" w:cs="Arial"/>
      <w:b/>
      <w:bCs/>
      <w:i/>
      <w:iCs/>
      <w:sz w:val="28"/>
    </w:rPr>
  </w:style>
  <w:style w:type="paragraph" w:styleId="Ttulo5">
    <w:name w:val="heading 5"/>
    <w:basedOn w:val="Normal"/>
    <w:next w:val="Normal"/>
    <w:qFormat/>
    <w:rsid w:val="00040A77"/>
    <w:pPr>
      <w:keepNext/>
      <w:jc w:val="center"/>
      <w:outlineLvl w:val="4"/>
    </w:pPr>
    <w:rPr>
      <w:rFonts w:ascii="Arial" w:hAnsi="Arial" w:cs="Arial"/>
      <w:b/>
      <w:bCs/>
      <w:sz w:val="28"/>
    </w:rPr>
  </w:style>
  <w:style w:type="paragraph" w:styleId="Ttulo6">
    <w:name w:val="heading 6"/>
    <w:basedOn w:val="Normal"/>
    <w:next w:val="Normal"/>
    <w:qFormat/>
    <w:rsid w:val="00040A77"/>
    <w:pPr>
      <w:keepNext/>
      <w:ind w:left="360"/>
      <w:jc w:val="both"/>
      <w:outlineLvl w:val="5"/>
    </w:pPr>
    <w:rPr>
      <w:rFonts w:ascii="Arial" w:hAnsi="Arial" w:cs="Arial"/>
      <w:b/>
      <w:bCs/>
      <w:sz w:val="28"/>
    </w:rPr>
  </w:style>
  <w:style w:type="paragraph" w:styleId="Ttulo7">
    <w:name w:val="heading 7"/>
    <w:basedOn w:val="Normal"/>
    <w:next w:val="Normal"/>
    <w:qFormat/>
    <w:rsid w:val="00040A77"/>
    <w:pPr>
      <w:keepNext/>
      <w:jc w:val="center"/>
      <w:outlineLvl w:val="6"/>
    </w:pPr>
    <w:rPr>
      <w:rFonts w:ascii="Arial" w:hAnsi="Arial" w:cs="Arial"/>
      <w:b/>
      <w:bCs/>
      <w:i/>
      <w:iCs/>
      <w:sz w:val="28"/>
    </w:rPr>
  </w:style>
  <w:style w:type="paragraph" w:styleId="Ttulo8">
    <w:name w:val="heading 8"/>
    <w:basedOn w:val="Normal"/>
    <w:next w:val="Normal"/>
    <w:qFormat/>
    <w:rsid w:val="00040A77"/>
    <w:pPr>
      <w:keepNext/>
      <w:jc w:val="center"/>
      <w:outlineLvl w:val="7"/>
    </w:pPr>
    <w:rPr>
      <w:rFonts w:ascii="Arial" w:hAnsi="Arial" w:cs="Arial"/>
      <w:sz w:val="28"/>
    </w:rPr>
  </w:style>
  <w:style w:type="paragraph" w:styleId="Ttulo9">
    <w:name w:val="heading 9"/>
    <w:basedOn w:val="Normal"/>
    <w:next w:val="Normal"/>
    <w:qFormat/>
    <w:rsid w:val="00040A77"/>
    <w:pPr>
      <w:keepNext/>
      <w:jc w:val="both"/>
      <w:outlineLvl w:val="8"/>
    </w:pPr>
    <w:rPr>
      <w:rFonts w:ascii="Arial" w:hAnsi="Arial" w:cs="Arial"/>
      <w:b/>
      <w:bCs/>
      <w:i/>
      <w:i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040A77"/>
    <w:rPr>
      <w:rFonts w:ascii="Arial" w:hAnsi="Arial" w:cs="Arial"/>
      <w:sz w:val="28"/>
    </w:rPr>
  </w:style>
  <w:style w:type="paragraph" w:styleId="Corpodetexto2">
    <w:name w:val="Body Text 2"/>
    <w:basedOn w:val="Normal"/>
    <w:rsid w:val="00040A77"/>
    <w:pPr>
      <w:jc w:val="both"/>
    </w:pPr>
    <w:rPr>
      <w:rFonts w:ascii="Arial" w:hAnsi="Arial" w:cs="Arial"/>
      <w:b/>
      <w:bCs/>
      <w:i/>
      <w:iCs/>
      <w:sz w:val="28"/>
    </w:rPr>
  </w:style>
  <w:style w:type="character" w:styleId="Hyperlink">
    <w:name w:val="Hyperlink"/>
    <w:basedOn w:val="Fontepargpadro"/>
    <w:rsid w:val="00040A77"/>
    <w:rPr>
      <w:color w:val="0000FF"/>
      <w:u w:val="single"/>
    </w:rPr>
  </w:style>
  <w:style w:type="paragraph" w:styleId="Legenda">
    <w:name w:val="caption"/>
    <w:basedOn w:val="Normal"/>
    <w:next w:val="Normal"/>
    <w:qFormat/>
    <w:rsid w:val="00040A77"/>
    <w:rPr>
      <w:b/>
      <w:bCs/>
      <w:i/>
      <w:iCs/>
      <w:color w:val="FF0000"/>
      <w:sz w:val="32"/>
    </w:rPr>
  </w:style>
  <w:style w:type="paragraph" w:styleId="Corpodetexto3">
    <w:name w:val="Body Text 3"/>
    <w:basedOn w:val="Normal"/>
    <w:rsid w:val="00040A77"/>
    <w:pPr>
      <w:jc w:val="both"/>
    </w:pPr>
    <w:rPr>
      <w:rFonts w:ascii="Arial" w:hAnsi="Arial" w:cs="Arial"/>
      <w:sz w:val="28"/>
    </w:rPr>
  </w:style>
  <w:style w:type="character" w:styleId="HiperlinkVisitado">
    <w:name w:val="FollowedHyperlink"/>
    <w:basedOn w:val="Fontepargpadro"/>
    <w:rsid w:val="00040A77"/>
    <w:rPr>
      <w:color w:val="800080"/>
      <w:u w:val="single"/>
    </w:rPr>
  </w:style>
  <w:style w:type="paragraph" w:styleId="Cabealho">
    <w:name w:val="header"/>
    <w:basedOn w:val="Normal"/>
    <w:rsid w:val="00040A77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040A77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652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02D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rsid w:val="00CF744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744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414D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6A56DD"/>
    <w:rPr>
      <w:rFonts w:ascii="Arial" w:hAnsi="Arial" w:cs="Arial"/>
      <w:sz w:val="28"/>
      <w:szCs w:val="24"/>
    </w:rPr>
  </w:style>
  <w:style w:type="paragraph" w:styleId="SemEspaamento">
    <w:name w:val="No Spacing"/>
    <w:uiPriority w:val="1"/>
    <w:qFormat/>
    <w:rsid w:val="00724B59"/>
    <w:rPr>
      <w:sz w:val="24"/>
      <w:szCs w:val="24"/>
    </w:rPr>
  </w:style>
  <w:style w:type="character" w:styleId="Forte">
    <w:name w:val="Strong"/>
    <w:basedOn w:val="Fontepargpadro"/>
    <w:uiPriority w:val="22"/>
    <w:qFormat/>
    <w:rsid w:val="006807D0"/>
    <w:rPr>
      <w:b/>
      <w:bCs/>
    </w:rPr>
  </w:style>
  <w:style w:type="character" w:customStyle="1" w:styleId="CorpodetextoChar">
    <w:name w:val="Corpo de texto Char"/>
    <w:basedOn w:val="Fontepargpadro"/>
    <w:link w:val="Corpodetexto"/>
    <w:rsid w:val="00725C15"/>
    <w:rPr>
      <w:rFonts w:ascii="Arial" w:hAnsi="Arial" w:cs="Arial"/>
      <w:sz w:val="28"/>
      <w:szCs w:val="24"/>
    </w:rPr>
  </w:style>
  <w:style w:type="paragraph" w:styleId="NormalWeb">
    <w:name w:val="Normal (Web)"/>
    <w:basedOn w:val="Normal"/>
    <w:uiPriority w:val="99"/>
    <w:semiHidden/>
    <w:unhideWhenUsed/>
    <w:rsid w:val="00FC22B2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C1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://www.jundaquece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ndaquece@jundaquece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D81419-EF15-402B-BE77-974CF55B2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801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Para Sra</vt:lpstr>
    </vt:vector>
  </TitlesOfParts>
  <Company/>
  <LinksUpToDate>false</LinksUpToDate>
  <CharactersWithSpaces>5287</CharactersWithSpaces>
  <SharedDoc>false</SharedDoc>
  <HLinks>
    <vt:vector size="12" baseType="variant">
      <vt:variant>
        <vt:i4>4522076</vt:i4>
      </vt:variant>
      <vt:variant>
        <vt:i4>6</vt:i4>
      </vt:variant>
      <vt:variant>
        <vt:i4>0</vt:i4>
      </vt:variant>
      <vt:variant>
        <vt:i4>5</vt:i4>
      </vt:variant>
      <vt:variant>
        <vt:lpwstr>http://www.jundaquece.com.br/</vt:lpwstr>
      </vt:variant>
      <vt:variant>
        <vt:lpwstr/>
      </vt:variant>
      <vt:variant>
        <vt:i4>5963809</vt:i4>
      </vt:variant>
      <vt:variant>
        <vt:i4>3</vt:i4>
      </vt:variant>
      <vt:variant>
        <vt:i4>0</vt:i4>
      </vt:variant>
      <vt:variant>
        <vt:i4>5</vt:i4>
      </vt:variant>
      <vt:variant>
        <vt:lpwstr>mailto:jundaquece@terra.com.br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Sra</dc:title>
  <dc:creator>A.P.</dc:creator>
  <cp:lastModifiedBy>Atendimento01</cp:lastModifiedBy>
  <cp:revision>2</cp:revision>
  <cp:lastPrinted>2025-01-25T12:54:00Z</cp:lastPrinted>
  <dcterms:created xsi:type="dcterms:W3CDTF">2026-08-17T16:50:00Z</dcterms:created>
  <dcterms:modified xsi:type="dcterms:W3CDTF">2026-08-17T16:50:00Z</dcterms:modified>
</cp:coreProperties>
</file>