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F6A30" w14:textId="7DA60E2E" w:rsidR="00092F36" w:rsidRDefault="00092F36">
      <w:r w:rsidRPr="00092F36">
        <w:t xml:space="preserve">The main objective for the portal is to allow clients to upload documentation in PDF form so that we can organise and maintain a diary that they have access to in relation to the management of tooling and equipment </w:t>
      </w:r>
      <w:r>
        <w:t>(</w:t>
      </w:r>
      <w:r w:rsidRPr="00092F36">
        <w:t>preventative maintenance, calibration, insurance inspection, and testing.</w:t>
      </w:r>
      <w:r>
        <w:t>)</w:t>
      </w:r>
    </w:p>
    <w:p w14:paraId="5DCD82B9" w14:textId="1DC27835" w:rsidR="00092F36" w:rsidRDefault="00092F36">
      <w:r w:rsidRPr="00092F36">
        <w:t>Our process manuals are printed in a 10 chapter format an contain usable documents that the repairer my need throughout the repair process I would like to be able to store these specific documents which may vary from site to site within the portal relevant to the client that way they have access two important documents that they will require when managing their BS 10125 compliance.</w:t>
      </w:r>
    </w:p>
    <w:p w14:paraId="26B263B7" w14:textId="4195A4D8" w:rsidR="00092F36" w:rsidRDefault="00092F36">
      <w:r>
        <w:rPr>
          <w:noProof/>
        </w:rPr>
        <mc:AlternateContent>
          <mc:Choice Requires="wpc">
            <w:drawing>
              <wp:inline distT="0" distB="0" distL="0" distR="0" wp14:anchorId="0C314B6D" wp14:editId="51D1C0C6">
                <wp:extent cx="6413500" cy="6797040"/>
                <wp:effectExtent l="0" t="0" r="25400" b="22860"/>
                <wp:docPr id="54956948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9050">
                          <a:solidFill>
                            <a:srgbClr val="FFC000"/>
                          </a:solidFill>
                        </a:ln>
                      </wpc:whole>
                      <wps:wsp>
                        <wps:cNvPr id="1391947166" name="Rectangle 1391947166"/>
                        <wps:cNvSpPr/>
                        <wps:spPr>
                          <a:xfrm rot="16200000">
                            <a:off x="-148590" y="3280410"/>
                            <a:ext cx="967740" cy="320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2DCDF" w14:textId="3A9E7BF2" w:rsidR="00092F36" w:rsidRDefault="00092F36" w:rsidP="00092F36">
                              <w:pPr>
                                <w:jc w:val="center"/>
                              </w:pPr>
                              <w:r>
                                <w:t xml:space="preserve">Portal </w:t>
                              </w:r>
                              <w:r w:rsidR="00730C39">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89015" name="Rectangle 36789015"/>
                        <wps:cNvSpPr/>
                        <wps:spPr>
                          <a:xfrm>
                            <a:off x="876300" y="2046900"/>
                            <a:ext cx="2779395" cy="2895600"/>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8B12EA" w14:textId="5D8ED935" w:rsidR="00092F36" w:rsidRPr="00CF74A3" w:rsidRDefault="00092F36" w:rsidP="00CF74A3">
                              <w:pPr>
                                <w:pStyle w:val="ListParagraph"/>
                                <w:numPr>
                                  <w:ilvl w:val="0"/>
                                  <w:numId w:val="1"/>
                                </w:numPr>
                                <w:ind w:left="567" w:hanging="578"/>
                              </w:pPr>
                              <w:r w:rsidRPr="00CF74A3">
                                <w:t>4.</w:t>
                              </w:r>
                              <w:r w:rsidR="00CF74A3" w:rsidRPr="00CF74A3">
                                <w:t>0</w:t>
                              </w:r>
                              <w:r w:rsidRPr="00CF74A3">
                                <w:t xml:space="preserve"> Repair Pr</w:t>
                              </w:r>
                              <w:r w:rsidR="00CF74A3" w:rsidRPr="00CF74A3">
                                <w:t>ocess</w:t>
                              </w:r>
                            </w:p>
                            <w:p w14:paraId="0DDF0858" w14:textId="77777777" w:rsidR="00CF74A3" w:rsidRPr="00CF74A3" w:rsidRDefault="00CF74A3" w:rsidP="00CF74A3">
                              <w:pPr>
                                <w:pStyle w:val="ListParagraph"/>
                                <w:numPr>
                                  <w:ilvl w:val="0"/>
                                  <w:numId w:val="1"/>
                                </w:numPr>
                                <w:ind w:left="567" w:hanging="578"/>
                              </w:pPr>
                              <w:r w:rsidRPr="00CF74A3">
                                <w:t>4.4 People Processes</w:t>
                              </w:r>
                            </w:p>
                            <w:p w14:paraId="63E721AB" w14:textId="2BA6E209" w:rsidR="00092F36" w:rsidRDefault="00CF74A3" w:rsidP="00CF74A3">
                              <w:pPr>
                                <w:pStyle w:val="ListParagraph"/>
                                <w:numPr>
                                  <w:ilvl w:val="0"/>
                                  <w:numId w:val="1"/>
                                </w:numPr>
                                <w:ind w:left="567" w:hanging="578"/>
                              </w:pPr>
                              <w:r w:rsidRPr="00CF74A3">
                                <w:t xml:space="preserve">4.5 Relevant Repair Methods </w:t>
                              </w:r>
                            </w:p>
                            <w:p w14:paraId="6E5982BA" w14:textId="56F07A89" w:rsidR="00CF74A3" w:rsidRDefault="00CF74A3" w:rsidP="00CF74A3">
                              <w:pPr>
                                <w:pStyle w:val="ListParagraph"/>
                                <w:numPr>
                                  <w:ilvl w:val="0"/>
                                  <w:numId w:val="1"/>
                                </w:numPr>
                                <w:ind w:left="567" w:hanging="578"/>
                              </w:pPr>
                              <w:r>
                                <w:t>4.6 Equipment and Tools</w:t>
                              </w:r>
                            </w:p>
                            <w:p w14:paraId="3C9AC435" w14:textId="2228D625" w:rsidR="00CF74A3" w:rsidRDefault="00CF74A3" w:rsidP="00CF74A3">
                              <w:pPr>
                                <w:pStyle w:val="ListParagraph"/>
                                <w:numPr>
                                  <w:ilvl w:val="0"/>
                                  <w:numId w:val="1"/>
                                </w:numPr>
                                <w:ind w:left="567" w:hanging="578"/>
                              </w:pPr>
                              <w:r>
                                <w:t>4.7 Parts &amp; Controlled Consumables</w:t>
                              </w:r>
                            </w:p>
                            <w:p w14:paraId="4C70C2BC" w14:textId="2AB582F8" w:rsidR="00CF74A3" w:rsidRDefault="00CF74A3" w:rsidP="00CF74A3">
                              <w:pPr>
                                <w:pStyle w:val="ListParagraph"/>
                                <w:numPr>
                                  <w:ilvl w:val="0"/>
                                  <w:numId w:val="1"/>
                                </w:numPr>
                                <w:ind w:left="567" w:hanging="578"/>
                              </w:pPr>
                              <w:r>
                                <w:t>4.8 Repair Task Control</w:t>
                              </w:r>
                            </w:p>
                            <w:p w14:paraId="6B880254" w14:textId="1813049E" w:rsidR="00CF74A3" w:rsidRDefault="00CF74A3" w:rsidP="00CF74A3">
                              <w:pPr>
                                <w:pStyle w:val="ListParagraph"/>
                                <w:numPr>
                                  <w:ilvl w:val="0"/>
                                  <w:numId w:val="1"/>
                                </w:numPr>
                                <w:ind w:left="567" w:hanging="578"/>
                              </w:pPr>
                              <w:r>
                                <w:t>4.9 Use of Subcontractors</w:t>
                              </w:r>
                            </w:p>
                            <w:p w14:paraId="12FFA1F4" w14:textId="6FE064DB" w:rsidR="00CF74A3" w:rsidRDefault="00CF74A3" w:rsidP="00CF74A3">
                              <w:pPr>
                                <w:pStyle w:val="ListParagraph"/>
                                <w:numPr>
                                  <w:ilvl w:val="0"/>
                                  <w:numId w:val="1"/>
                                </w:numPr>
                                <w:ind w:left="567" w:hanging="578"/>
                              </w:pPr>
                              <w:r>
                                <w:t>5.0 Repair Process Management</w:t>
                              </w:r>
                            </w:p>
                            <w:p w14:paraId="50F52C41" w14:textId="77777777" w:rsidR="00CF74A3" w:rsidRDefault="00CF74A3" w:rsidP="00CF74A3">
                              <w:pPr>
                                <w:pStyle w:val="ListParagraph"/>
                                <w:numPr>
                                  <w:ilvl w:val="0"/>
                                  <w:numId w:val="1"/>
                                </w:numPr>
                                <w:ind w:left="567" w:hanging="578"/>
                              </w:pPr>
                              <w:r>
                                <w:t>6.0 Claims of Conformity</w:t>
                              </w:r>
                            </w:p>
                            <w:p w14:paraId="445E5F38" w14:textId="36A6B048" w:rsidR="00CF74A3" w:rsidRDefault="00CF74A3" w:rsidP="00CF74A3">
                              <w:pPr>
                                <w:pStyle w:val="ListParagraph"/>
                                <w:numPr>
                                  <w:ilvl w:val="0"/>
                                  <w:numId w:val="1"/>
                                </w:numPr>
                                <w:ind w:left="567" w:hanging="578"/>
                              </w:pPr>
                              <w:r>
                                <w:t>7.0 Customer Complaints</w:t>
                              </w:r>
                            </w:p>
                            <w:p w14:paraId="62DAAA48" w14:textId="7C4DAC7E" w:rsidR="00CF74A3" w:rsidRPr="00CF74A3" w:rsidRDefault="00CF74A3" w:rsidP="00CF74A3">
                              <w:pPr>
                                <w:pStyle w:val="ListParagraph"/>
                                <w:numPr>
                                  <w:ilvl w:val="0"/>
                                  <w:numId w:val="1"/>
                                </w:numPr>
                                <w:ind w:left="567" w:hanging="578"/>
                              </w:pPr>
                              <w:r>
                                <w:t>Internal Audits and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290359" name="Rectangle 1595290359"/>
                        <wps:cNvSpPr/>
                        <wps:spPr>
                          <a:xfrm>
                            <a:off x="4404360" y="266700"/>
                            <a:ext cx="188214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089B26" w14:textId="3AF4A006" w:rsidR="007B5926" w:rsidRDefault="007B5926" w:rsidP="007B5926">
                              <w:pPr>
                                <w:spacing w:after="0"/>
                              </w:pPr>
                              <w:r>
                                <w:t>4.0 Repair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8354238" name="Rectangle 1688354238"/>
                        <wps:cNvSpPr/>
                        <wps:spPr>
                          <a:xfrm>
                            <a:off x="4404360" y="865800"/>
                            <a:ext cx="188214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22777A" w14:textId="0103F80D" w:rsidR="007B5926" w:rsidRDefault="007B5926" w:rsidP="007B5926">
                              <w:pPr>
                                <w:spacing w:after="0"/>
                              </w:pPr>
                              <w:r>
                                <w:t>4.4 People Processes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3333583" name="Rectangle 1893333583"/>
                        <wps:cNvSpPr/>
                        <wps:spPr>
                          <a:xfrm>
                            <a:off x="4404360" y="1474380"/>
                            <a:ext cx="188214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6984A9" w14:textId="7F5135E5" w:rsidR="007B5926" w:rsidRDefault="007B5926" w:rsidP="007B5926">
                              <w:pPr>
                                <w:spacing w:after="0"/>
                              </w:pPr>
                              <w:r>
                                <w:t>4.5 Repair Methods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9910643" name="Rectangle 969910643"/>
                        <wps:cNvSpPr/>
                        <wps:spPr>
                          <a:xfrm>
                            <a:off x="4404360" y="2062140"/>
                            <a:ext cx="188214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E927D5" w14:textId="16F93723" w:rsidR="007B5926" w:rsidRDefault="007B5926" w:rsidP="007B5926">
                              <w:pPr>
                                <w:spacing w:after="0"/>
                              </w:pPr>
                              <w:r>
                                <w:t>4.6 Equipment &amp; Tools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813213" name="Rectangle 96813213"/>
                        <wps:cNvSpPr/>
                        <wps:spPr>
                          <a:xfrm>
                            <a:off x="4404360" y="2656500"/>
                            <a:ext cx="188214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37C51A" w14:textId="6DD25D17" w:rsidR="007B5926" w:rsidRDefault="007B5926" w:rsidP="007B5926">
                              <w:pPr>
                                <w:spacing w:after="0"/>
                              </w:pPr>
                              <w:r>
                                <w:t>4.7 Parts &amp; Consumables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2675279" name="Rectangle 322675279"/>
                        <wps:cNvSpPr/>
                        <wps:spPr>
                          <a:xfrm>
                            <a:off x="4404360" y="3246120"/>
                            <a:ext cx="188214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574936" w14:textId="1C5166F1" w:rsidR="007B5926" w:rsidRDefault="007B5926" w:rsidP="007B5926">
                              <w:pPr>
                                <w:spacing w:after="0"/>
                              </w:pPr>
                              <w:r>
                                <w:t>4.8 Repair Task Control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2426506" name="Rectangle 2012426506"/>
                        <wps:cNvSpPr/>
                        <wps:spPr>
                          <a:xfrm>
                            <a:off x="4404360" y="3832860"/>
                            <a:ext cx="188214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743773" w14:textId="330AE22D" w:rsidR="007B5926" w:rsidRDefault="007B5926" w:rsidP="007B5926">
                              <w:pPr>
                                <w:spacing w:after="0"/>
                              </w:pPr>
                              <w:r>
                                <w:t>4.9 Use of Subcontractors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9330276" name="Rectangle 1199330276"/>
                        <wps:cNvSpPr/>
                        <wps:spPr>
                          <a:xfrm>
                            <a:off x="4404360" y="4419600"/>
                            <a:ext cx="188214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194DC2" w14:textId="60226F23" w:rsidR="007B5926" w:rsidRDefault="007B5926" w:rsidP="007B5926">
                              <w:pPr>
                                <w:spacing w:after="0"/>
                              </w:pPr>
                              <w:r>
                                <w:t>5.0 Process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8266143" name="Rectangle 1338266143"/>
                        <wps:cNvSpPr/>
                        <wps:spPr>
                          <a:xfrm>
                            <a:off x="4404360" y="4995840"/>
                            <a:ext cx="188214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5C4B55" w14:textId="14480C23" w:rsidR="007B5926" w:rsidRDefault="007B5926" w:rsidP="007B5926">
                              <w:pPr>
                                <w:spacing w:after="0"/>
                              </w:pPr>
                              <w:r>
                                <w:t>6.0 Claims of Conformity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1826478" name="Rectangle 1331826478"/>
                        <wps:cNvSpPr/>
                        <wps:spPr>
                          <a:xfrm>
                            <a:off x="4404360" y="5567340"/>
                            <a:ext cx="188214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A79754" w14:textId="6DA7F2A6" w:rsidR="007B5926" w:rsidRDefault="00730C39" w:rsidP="00730C39">
                              <w:pPr>
                                <w:spacing w:after="0"/>
                              </w:pPr>
                              <w:r>
                                <w:t>7.0 Customer Complaints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5570481" name="Rectangle 1765570481"/>
                        <wps:cNvSpPr/>
                        <wps:spPr>
                          <a:xfrm>
                            <a:off x="4404360" y="6154080"/>
                            <a:ext cx="188214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D1ED2A" w14:textId="19220C91" w:rsidR="00730C39" w:rsidRDefault="00730C39" w:rsidP="00730C39">
                              <w:pPr>
                                <w:spacing w:after="0"/>
                              </w:pPr>
                              <w:r>
                                <w:t>Internal Audit &amp; Reports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4503685" name="Connector: Elbow 1724503685"/>
                        <wps:cNvCnPr>
                          <a:stCxn id="36789015" idx="3"/>
                          <a:endCxn id="1595290359" idx="1"/>
                        </wps:cNvCnPr>
                        <wps:spPr>
                          <a:xfrm flipV="1">
                            <a:off x="3655695" y="518160"/>
                            <a:ext cx="748665" cy="2976540"/>
                          </a:xfrm>
                          <a:prstGeom prst="bentConnector3">
                            <a:avLst/>
                          </a:prstGeom>
                          <a:ln w="19050">
                            <a:solidFill>
                              <a:schemeClr val="tx2">
                                <a:lumMod val="75000"/>
                                <a:lumOff val="25000"/>
                              </a:schemeClr>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839732871" name="Connector: Elbow 1839732871"/>
                        <wps:cNvCnPr>
                          <a:stCxn id="36789015" idx="3"/>
                          <a:endCxn id="1688354238" idx="1"/>
                        </wps:cNvCnPr>
                        <wps:spPr>
                          <a:xfrm flipV="1">
                            <a:off x="3655695" y="1117260"/>
                            <a:ext cx="748665" cy="23774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9216737" name="Connector: Elbow 719216737"/>
                        <wps:cNvCnPr>
                          <a:stCxn id="36789015" idx="3"/>
                          <a:endCxn id="1893333583" idx="1"/>
                        </wps:cNvCnPr>
                        <wps:spPr>
                          <a:xfrm flipV="1">
                            <a:off x="3655695" y="1725840"/>
                            <a:ext cx="748665" cy="17688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0738273" name="Connector: Elbow 1210738273"/>
                        <wps:cNvCnPr>
                          <a:stCxn id="36789015" idx="3"/>
                          <a:endCxn id="969910643" idx="1"/>
                        </wps:cNvCnPr>
                        <wps:spPr>
                          <a:xfrm flipV="1">
                            <a:off x="3655695" y="2313600"/>
                            <a:ext cx="748665" cy="1181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5517000" name="Connector: Elbow 1335517000"/>
                        <wps:cNvCnPr>
                          <a:stCxn id="36789015" idx="3"/>
                          <a:endCxn id="96813213" idx="1"/>
                        </wps:cNvCnPr>
                        <wps:spPr>
                          <a:xfrm flipV="1">
                            <a:off x="3655695" y="2907960"/>
                            <a:ext cx="748665" cy="5867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553253" name="Connector: Elbow 236553253"/>
                        <wps:cNvCnPr>
                          <a:stCxn id="36789015" idx="3"/>
                          <a:endCxn id="2012426506" idx="1"/>
                        </wps:cNvCnPr>
                        <wps:spPr>
                          <a:xfrm>
                            <a:off x="3655695" y="3494700"/>
                            <a:ext cx="748665" cy="5896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030135" name="Connector: Elbow 460030135"/>
                        <wps:cNvCnPr>
                          <a:stCxn id="36789015" idx="3"/>
                          <a:endCxn id="1199330276" idx="1"/>
                        </wps:cNvCnPr>
                        <wps:spPr>
                          <a:xfrm>
                            <a:off x="3655695" y="3494700"/>
                            <a:ext cx="748665" cy="11763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4461150" name="Connector: Elbow 1754461150"/>
                        <wps:cNvCnPr>
                          <a:stCxn id="36789015" idx="3"/>
                          <a:endCxn id="1338266143" idx="1"/>
                        </wps:cNvCnPr>
                        <wps:spPr>
                          <a:xfrm>
                            <a:off x="3655695" y="3494700"/>
                            <a:ext cx="748665" cy="1752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4100033" name="Connector: Elbow 2134100033"/>
                        <wps:cNvCnPr>
                          <a:stCxn id="36789015" idx="3"/>
                          <a:endCxn id="1331826478" idx="1"/>
                        </wps:cNvCnPr>
                        <wps:spPr>
                          <a:xfrm>
                            <a:off x="3655695" y="3494700"/>
                            <a:ext cx="748665" cy="2324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5135035" name="Connector: Elbow 1155135035"/>
                        <wps:cNvCnPr>
                          <a:stCxn id="36789015" idx="3"/>
                          <a:endCxn id="1765570481" idx="1"/>
                        </wps:cNvCnPr>
                        <wps:spPr>
                          <a:xfrm>
                            <a:off x="3655695" y="3494700"/>
                            <a:ext cx="748665" cy="2910840"/>
                          </a:xfrm>
                          <a:prstGeom prst="bent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5307504" name="Rectangle 25307504"/>
                        <wps:cNvSpPr/>
                        <wps:spPr>
                          <a:xfrm>
                            <a:off x="830581" y="5323500"/>
                            <a:ext cx="1363979" cy="5181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659E32" w14:textId="5F011C6B" w:rsidR="00730C39" w:rsidRDefault="00730C39" w:rsidP="00730C39">
                              <w:pPr>
                                <w:jc w:val="center"/>
                              </w:pPr>
                              <w:r>
                                <w:t>Document Upload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357269" name="Connector: Elbow 860357269"/>
                        <wps:cNvCnPr>
                          <a:stCxn id="36789015" idx="2"/>
                          <a:endCxn id="25307504" idx="0"/>
                        </wps:cNvCnPr>
                        <wps:spPr>
                          <a:xfrm rot="5400000">
                            <a:off x="1698785" y="4756287"/>
                            <a:ext cx="381000" cy="753427"/>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33754340" name="Connector: Elbow 1833754340"/>
                        <wps:cNvCnPr>
                          <a:stCxn id="36789015" idx="3"/>
                          <a:endCxn id="322675279" idx="1"/>
                        </wps:cNvCnPr>
                        <wps:spPr>
                          <a:xfrm>
                            <a:off x="3655695" y="3494700"/>
                            <a:ext cx="748665" cy="288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96989519" name="Rectangle 1396989519"/>
                        <wps:cNvSpPr/>
                        <wps:spPr>
                          <a:xfrm>
                            <a:off x="876300" y="1234260"/>
                            <a:ext cx="1363345" cy="5181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980692" w14:textId="52F14AF5" w:rsidR="00CE1761" w:rsidRDefault="00CE1761" w:rsidP="00CE1761">
                              <w:pPr>
                                <w:spacing w:after="0" w:line="256" w:lineRule="auto"/>
                                <w:jc w:val="center"/>
                                <w:rPr>
                                  <w:rFonts w:eastAsia="Aptos"/>
                                </w:rPr>
                              </w:pPr>
                              <w:r>
                                <w:rPr>
                                  <w:rFonts w:eastAsia="Aptos"/>
                                </w:rPr>
                                <w:t xml:space="preserve">Staff Competency </w:t>
                              </w:r>
                            </w:p>
                            <w:p w14:paraId="50BD78FA" w14:textId="1789D86E" w:rsidR="00CE1761" w:rsidRDefault="00CE1761" w:rsidP="00CE1761">
                              <w:pPr>
                                <w:spacing w:after="0" w:line="256" w:lineRule="auto"/>
                                <w:jc w:val="center"/>
                                <w:rPr>
                                  <w:rFonts w:eastAsia="Aptos"/>
                                  <w14:ligatures w14:val="none"/>
                                </w:rPr>
                              </w:pPr>
                              <w:r>
                                <w:rPr>
                                  <w:rFonts w:eastAsia="Aptos"/>
                                </w:rPr>
                                <w:t>Calendar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7538459" name="Rectangle 407538459"/>
                        <wps:cNvSpPr/>
                        <wps:spPr>
                          <a:xfrm>
                            <a:off x="2292350" y="1234260"/>
                            <a:ext cx="1363345" cy="5181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2D51D8" w14:textId="48445230" w:rsidR="00CE1761" w:rsidRDefault="002B0E08" w:rsidP="002B0E08">
                              <w:pPr>
                                <w:spacing w:after="0" w:line="256" w:lineRule="auto"/>
                                <w:jc w:val="center"/>
                                <w:rPr>
                                  <w:rFonts w:eastAsia="Aptos"/>
                                </w:rPr>
                              </w:pPr>
                              <w:r>
                                <w:rPr>
                                  <w:rFonts w:eastAsia="Aptos"/>
                                </w:rPr>
                                <w:t>Tools &amp; Equipment</w:t>
                              </w:r>
                            </w:p>
                            <w:p w14:paraId="494C3E27" w14:textId="11ED65D6" w:rsidR="002B0E08" w:rsidRDefault="002B0E08" w:rsidP="002B0E08">
                              <w:pPr>
                                <w:spacing w:after="0" w:line="256" w:lineRule="auto"/>
                                <w:jc w:val="center"/>
                                <w:rPr>
                                  <w:rFonts w:eastAsia="Aptos"/>
                                  <w14:ligatures w14:val="none"/>
                                </w:rPr>
                              </w:pPr>
                              <w:r>
                                <w:rPr>
                                  <w:rFonts w:eastAsia="Aptos"/>
                                </w:rPr>
                                <w:t>Calendar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2427650" name="Connector: Elbow 1372427650"/>
                        <wps:cNvCnPr>
                          <a:stCxn id="1396989519" idx="2"/>
                          <a:endCxn id="36789015" idx="0"/>
                        </wps:cNvCnPr>
                        <wps:spPr>
                          <a:xfrm rot="16200000" flipH="1">
                            <a:off x="1764745" y="1545647"/>
                            <a:ext cx="294480" cy="70802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0378748" name="Connector: Elbow 960378748"/>
                        <wps:cNvCnPr>
                          <a:stCxn id="407538459" idx="2"/>
                          <a:endCxn id="36789015" idx="0"/>
                        </wps:cNvCnPr>
                        <wps:spPr>
                          <a:xfrm rot="5400000">
                            <a:off x="2472771" y="1545648"/>
                            <a:ext cx="294480" cy="70802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C314B6D" id="Canvas 1" o:spid="_x0000_s1026" editas="canvas" style="width:505pt;height:535.2pt;mso-position-horizontal-relative:char;mso-position-vertical-relative:line" coordsize="64135,67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jg5aAkAAE1nAAAOAAAAZHJzL2Uyb0RvYy54bWzsXV1zo7Yavj8z/Q8M990gCQR41tvZSZv2&#10;zGy7O92e9ppgHPsMBh8gsdNffx5JgLCNvfFHGrKrXDhgfQDieV7p1fvhtz+sF6n1kBTlPM/GNnnj&#10;2FaSxflknt2N7f/8cfN9YFtlFWWTKM2zZGw/JqX9w7vv/vV2tRwlNJ/l6SQpLHSSlaPVcmzPqmo5&#10;uroq41myiMo3+TLJUDjNi0VU4bS4u5oU0Qq9L9Ir6jj8apUXk2WRx0lZ4tsfVaH9TvY/nSZx9XE6&#10;LZPKSsc27q2Sn4X8vBWfV+/eRqO7IlrO5nF9G9EJd7GI5hku2nb1Y1RF1n0x3+lqMY+LvMyn1Zs4&#10;X1zl0+k8TuQz4GmIs/U011H2EJXyYWKMTnODOLpgv7d34r7LPJ1PbuZpKk6WRVldp4X1EGHUVrN5&#10;lYhxutqodYW7GIm24v8K7zERLdPMWgEGoeM5cjg2ui2Lu9u225uba8eR47/Vr+gEF+t0u1oCG+Wy&#10;RUl53tN/nkXLRA5qOYp/e/hUWPMJ7pmFJHR9wrltZdECUP0d4ImyuzSxOmUYB3E7aPd5+amoz0oc&#10;iqdfT4uFVeQAGeEAp3g+8TXesrUe298TN/BCgPBxbDMaOC6p4ZesKytGhZD7vovyWFZwHByrYRf9&#10;Nu/l5yRfWOIFje0CNygvED18KCtVVZSIKnIEy5G6M3HHZfXYvKLfkykeGReksrXkWtK+mCiOk6wi&#10;qmgWTRIFA+J1Xpdgp2ghQZFm6FDc3hTwafuuO2hqqk6avtW91vVF00RStW1cg+dQ47aFvHKeVW3j&#10;xTzLi74nS/FU9ZVV/WaQ1NCIUarWt2tUEYe3+eQR2JCvEy+lXMY3cwzuh6isPkUFhAS+hOCrPuJj&#10;muaAfV4f2dYsL/7u+17UB3hRalsrCJ2xXf7vPioS20r/nQHWIXEFACp54no+xUnRLbntlmT3i+sc&#10;DCXy7uShqF+lzeG0yBd/QT6+F1dFUZTFuPbYjquiObmulDCEhI2T9+9lNUimZVR9yD4LOaPeo4DV&#10;H+u/omJZY68CaH/LGypFoy0Iqrri1WT5+/sqn84lPvW41kMPWqvRfnZ+M+4HoUO8XXa3JfWL389t&#10;8Tw1mQOfM9BbcJk6Lg+VKAOQay5T3w9ZiKsJMtMg9Hgr7E5i84bsxUkfNVwJ+vR+8Ws+UXzz95K2&#10;I5ghao2gqAWaGrYnCgo1bwiRonFt5IUE4euXF8QLPRo6zAt3JUan7BiZAdnuMl4LDc79bZlBgoCS&#10;ZgHgOTSE+Ef/WB+dJDIMr7fF5DG8pobXX+U6gPAgYJ5LGRTTnXW+LjuV1wH3AsNrpQgMbWEv52t2&#10;LK/Nel3oQf/4ep0EIcOfF7AenuqyU3lKXN9lwZYCbibgVol+UQ1cEtU1RBUCdPCKdcjDkDjc7eGp&#10;LjqVptThckmM9lq3NjQdEE09Q9NXQtOAMEp6WVqXnExS7nFsNAkgGJLKMRjQbracS7kh6asgKaOU&#10;+x71e/acdNGpNGXU5URtKRmaDpKmvqHpq6ApTPXUpZjzemzFnbKTiRrAPIx9YjOfYp07SKIGhqiv&#10;gqiEhNhFcqjfQ9RO2alEdV0S1nZdM6MOkqihIerrICpjAeWc9O0iEV12MlHD0AuUO5Uh6iCJqnzh&#10;jvGjMHaZl7HLMEZAVdfvs5/qslOZ6nncZ4apAzagEulEaZg6eMMM8bnn+Y4bwD90x9NBl53KVE48&#10;1zEW1CEz9WgfJjOnvsyc6lPXcxgPWu/k6zzL4N2fFyPrp/Q2X1lEV9GEvc5U3AGiNdaZ8m5pvZyl&#10;g790dsGKN5s0FTqui2iAGADlEi/EOfyeVYfiZCOkYZrOl382ruC1AzSDcOHCwRn+zR4JyPZ+le8G&#10;nDf+zyHEjZrU9zsz3iLqoH1sJr1It0Ssimv4UpDJpmd0tVZBDr1e0ejqfvER0Rky0IU+xVk6GlXR&#10;PP0pm1jV4xJBIlUxlzEiQs/Es9WhK834yZHsCbw4EBwhOSt7qje/NqIqDrhlNA1PiqpoGp8QVVGt&#10;vxhVoUIpxAiJAfnnfP5JwEIfe6l+OwO2AGt5paucxyvtOng5XhEC2h8kFkPE0CWJJXTDZwZ4g5b+&#10;sKEDAG8angTwpvHXBXCfhJRAYfKbFd4OvnWN8+CtPe4uCG+f7u7KdOcNrGCD2hBymXnDwBv83ood&#10;GrL8psTxsTHot14rO/gmuspZANeuapfDN2UE4R5bdrwNfGPdRFQFg28Reij4uQXPzZDRr0t8Y2fb&#10;8wjigBATpDT0XXzrKmfiu3H/utiqH9FRPsxfm2bqLry9gIt4Zty3Qfc3iG4qVERGvf3CW9c4C9sd&#10;l4snC28haXo0WeYiB8Ahke0FIUL7DabVQH9zEtvFfM4cwvZv1OgaZ2G6453w7JiGlslFXKoR1HJu&#10;/OZATXzPhWsoMnzsX4boKufBWtvynx/W8KT9YtaFY3Ydjfa4uzwfsPaIYAek2IG8PrAA0VXOhXVr&#10;FH/q+vrUFQiFH7dRGp85AmrAsIac9rAAQWaK/dJaVzkP1tpK/OzSmiKIsHbRuoy2uJmIzGxqb9vF&#10;mh3x6b5cWC9ltYHG6CBxkdvAW+dha0s0qvdkYesI14A5nnCBEHZKRkGcrR0L7NHBSoSIG5GpSVsy&#10;94PQpF0TudbECNfQUbLh3LRr6AUm5qPTM/SlWTPp12SqNvGKhpJ+DWYchnx2vI1s29np1DU0u7/o&#10;4CDt1hsODq2MUKhUWu1h9waZ4g/+CeJPbkHXG0OEh4EvfDIgGFzf4zAkb252skCsL5Xk8D3mUlm+&#10;X3Icq2zMkmjS72pgrLTbdoIhr9gCxqA/C7fWvdv8usoR6N9179FRos+/YAuU85+BuzBvGKeEbiZd&#10;CM7QI62s1ys4ZNJtyjTOn7CG09k2CYWc3bY6iTUcc2tvM7OGu7wR9ZjMecRk7unzXhxeSlwXahYL&#10;3L4Ml7roGJpSpKyEgiUXTIanLzEtHMVTk7rndfCUMDh/I4b5kH1GV9GE3dWeOtOvWh/u6k9tNuwj&#10;9ac2470lvMV/2fIWh4URCfeUKoW4EQ9nm6oUDV0X60m5CeMjrIRKcJq15UsIkQGrUvA3Yn4AJ6O9&#10;mpSucYgIen67NA969hGo6yMdvNqCVOCX+SN0JPKlwC82fO4mtY4ZTf6LS04XKX6qAPENlohuaGz8&#10;MrBCumXp34tQwQtmY+EyGwvq90uWsRzk+vdlxI/CdM9x3P0VnHf/BwAA//8DAFBLAwQUAAYACAAA&#10;ACEAQYnvY9wAAAAHAQAADwAAAGRycy9kb3ducmV2LnhtbEyPQU/DMAyF70j8h8hI3FgyBKMqTSc2&#10;4AQSYkNw9RqvrdY4Jcm27t+TcoGL5adnPX+vmA+2EwfyoXWsYTpRIIgrZ1quNXysn68yECEiG+wc&#10;k4YTBZiX52cF5sYd+Z0Oq1iLFMIhRw1NjH0uZagashgmridO3tZ5izFJX0vj8ZjCbSevlZpJiy2n&#10;Dw32tGyo2q32VsP6+8W/3s4W2SJbPu3eTo+fX9vBan15MTzcg4g0xL9jGPETOpSJaeP2bILoNKQi&#10;8XeOnpqqpDfjdqduQJaF/M9f/gAAAP//AwBQSwECLQAUAAYACAAAACEAtoM4kv4AAADhAQAAEwAA&#10;AAAAAAAAAAAAAAAAAAAAW0NvbnRlbnRfVHlwZXNdLnhtbFBLAQItABQABgAIAAAAIQA4/SH/1gAA&#10;AJQBAAALAAAAAAAAAAAAAAAAAC8BAABfcmVscy8ucmVsc1BLAQItABQABgAIAAAAIQD7sjg5aAkA&#10;AE1nAAAOAAAAAAAAAAAAAAAAAC4CAABkcnMvZTJvRG9jLnhtbFBLAQItABQABgAIAAAAIQBBie9j&#10;3AAAAAcBAAAPAAAAAAAAAAAAAAAAAMILAABkcnMvZG93bnJldi54bWxQSwUGAAAAAAQABADzAAAA&#10;y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135;height:67970;visibility:visible;mso-wrap-style:square" filled="t" stroked="t" strokecolor="#ffc000" strokeweight="1.5pt">
                  <v:fill o:detectmouseclick="t"/>
                  <v:path o:connecttype="none"/>
                </v:shape>
                <v:rect id="Rectangle 1391947166" o:spid="_x0000_s1028" style="position:absolute;left:-1486;top:32803;width:9678;height:32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QofywAAAOMAAAAPAAAAZHJzL2Rvd25yZXYueG1sRE9LS8NA&#10;EL4L/odlhF7EblJLNLHbIqWW9uKjCuJtyI5JbHY2ZLdp0l/vFgSP871ntuhNLTpqXWVZQTyOQBDn&#10;VldcKPh4f7q5B+E8ssbaMikYyMFifnkxw0zbI79Rt/OFCCHsMlRQet9kUrq8JINubBviwH3b1qAP&#10;Z1tI3eIxhJtaTqIokQYrDg0lNrQsKd/vDkaB3E9P0WuSbter68+fr+dumAwvg1Kjq/7xAYSn3v+L&#10;/9wbHebfpnE6vYuTBM4/BQDk/BcAAP//AwBQSwECLQAUAAYACAAAACEA2+H2y+4AAACFAQAAEwAA&#10;AAAAAAAAAAAAAAAAAAAAW0NvbnRlbnRfVHlwZXNdLnhtbFBLAQItABQABgAIAAAAIQBa9CxbvwAA&#10;ABUBAAALAAAAAAAAAAAAAAAAAB8BAABfcmVscy8ucmVsc1BLAQItABQABgAIAAAAIQDNwQofywAA&#10;AOMAAAAPAAAAAAAAAAAAAAAAAAcCAABkcnMvZG93bnJldi54bWxQSwUGAAAAAAMAAwC3AAAA/wIA&#10;AAAA&#10;" fillcolor="#156082 [3204]" strokecolor="#030e13 [484]" strokeweight="1pt">
                  <v:textbox>
                    <w:txbxContent>
                      <w:p w14:paraId="7342DCDF" w14:textId="3A9E7BF2" w:rsidR="00092F36" w:rsidRDefault="00092F36" w:rsidP="00092F36">
                        <w:pPr>
                          <w:jc w:val="center"/>
                        </w:pPr>
                        <w:r>
                          <w:t xml:space="preserve">Portal </w:t>
                        </w:r>
                        <w:r w:rsidR="00730C39">
                          <w:t>Login</w:t>
                        </w:r>
                      </w:p>
                    </w:txbxContent>
                  </v:textbox>
                </v:rect>
                <v:rect id="Rectangle 36789015" o:spid="_x0000_s1029" style="position:absolute;left:8763;top:20469;width:27793;height:2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C45yAAAAOEAAAAPAAAAZHJzL2Rvd25yZXYueG1sRI9RS8Mw&#10;FIXfBf9DuIJvLq3ObdZmQwVBGFNsh8+X5toUm5uSZF33781A8PFwzvkOp9xMthcj+dA5VpDPMhDE&#10;jdMdtwr29evNCkSIyBp7x6TgRAE268uLEgvtjvxJYxVbkSAcClRgYhwKKUNjyGKYuYE4ed/OW4xJ&#10;+lZqj8cEt728zbKFtNhxWjA40Iuh5qc6WAXvB6u/nitff/jtOOdQT22/M0pdX01PjyAiTfE//Nd+&#10;0wruFsvVQ5bfw/lRegNy/QsAAP//AwBQSwECLQAUAAYACAAAACEA2+H2y+4AAACFAQAAEwAAAAAA&#10;AAAAAAAAAAAAAAAAW0NvbnRlbnRfVHlwZXNdLnhtbFBLAQItABQABgAIAAAAIQBa9CxbvwAAABUB&#10;AAALAAAAAAAAAAAAAAAAAB8BAABfcmVscy8ucmVsc1BLAQItABQABgAIAAAAIQDl9C45yAAAAOEA&#10;AAAPAAAAAAAAAAAAAAAAAAcCAABkcnMvZG93bnJldi54bWxQSwUGAAAAAAMAAwC3AAAA/AIAAAAA&#10;" fillcolor="#0b769f [2407]" strokecolor="#030e13 [484]" strokeweight="1pt">
                  <v:textbox>
                    <w:txbxContent>
                      <w:p w14:paraId="1B8B12EA" w14:textId="5D8ED935" w:rsidR="00092F36" w:rsidRPr="00CF74A3" w:rsidRDefault="00092F36" w:rsidP="00CF74A3">
                        <w:pPr>
                          <w:pStyle w:val="ListParagraph"/>
                          <w:numPr>
                            <w:ilvl w:val="0"/>
                            <w:numId w:val="1"/>
                          </w:numPr>
                          <w:ind w:left="567" w:hanging="578"/>
                        </w:pPr>
                        <w:r w:rsidRPr="00CF74A3">
                          <w:t>4.</w:t>
                        </w:r>
                        <w:r w:rsidR="00CF74A3" w:rsidRPr="00CF74A3">
                          <w:t>0</w:t>
                        </w:r>
                        <w:r w:rsidRPr="00CF74A3">
                          <w:t xml:space="preserve"> Repair Pr</w:t>
                        </w:r>
                        <w:r w:rsidR="00CF74A3" w:rsidRPr="00CF74A3">
                          <w:t>ocess</w:t>
                        </w:r>
                      </w:p>
                      <w:p w14:paraId="0DDF0858" w14:textId="77777777" w:rsidR="00CF74A3" w:rsidRPr="00CF74A3" w:rsidRDefault="00CF74A3" w:rsidP="00CF74A3">
                        <w:pPr>
                          <w:pStyle w:val="ListParagraph"/>
                          <w:numPr>
                            <w:ilvl w:val="0"/>
                            <w:numId w:val="1"/>
                          </w:numPr>
                          <w:ind w:left="567" w:hanging="578"/>
                        </w:pPr>
                        <w:r w:rsidRPr="00CF74A3">
                          <w:t>4.4 People Processes</w:t>
                        </w:r>
                      </w:p>
                      <w:p w14:paraId="63E721AB" w14:textId="2BA6E209" w:rsidR="00092F36" w:rsidRDefault="00CF74A3" w:rsidP="00CF74A3">
                        <w:pPr>
                          <w:pStyle w:val="ListParagraph"/>
                          <w:numPr>
                            <w:ilvl w:val="0"/>
                            <w:numId w:val="1"/>
                          </w:numPr>
                          <w:ind w:left="567" w:hanging="578"/>
                        </w:pPr>
                        <w:r w:rsidRPr="00CF74A3">
                          <w:t xml:space="preserve">4.5 Relevant Repair Methods </w:t>
                        </w:r>
                      </w:p>
                      <w:p w14:paraId="6E5982BA" w14:textId="56F07A89" w:rsidR="00CF74A3" w:rsidRDefault="00CF74A3" w:rsidP="00CF74A3">
                        <w:pPr>
                          <w:pStyle w:val="ListParagraph"/>
                          <w:numPr>
                            <w:ilvl w:val="0"/>
                            <w:numId w:val="1"/>
                          </w:numPr>
                          <w:ind w:left="567" w:hanging="578"/>
                        </w:pPr>
                        <w:r>
                          <w:t>4.6 Equipment and Tools</w:t>
                        </w:r>
                      </w:p>
                      <w:p w14:paraId="3C9AC435" w14:textId="2228D625" w:rsidR="00CF74A3" w:rsidRDefault="00CF74A3" w:rsidP="00CF74A3">
                        <w:pPr>
                          <w:pStyle w:val="ListParagraph"/>
                          <w:numPr>
                            <w:ilvl w:val="0"/>
                            <w:numId w:val="1"/>
                          </w:numPr>
                          <w:ind w:left="567" w:hanging="578"/>
                        </w:pPr>
                        <w:r>
                          <w:t>4.7 Parts &amp; Controlled Consumables</w:t>
                        </w:r>
                      </w:p>
                      <w:p w14:paraId="4C70C2BC" w14:textId="2AB582F8" w:rsidR="00CF74A3" w:rsidRDefault="00CF74A3" w:rsidP="00CF74A3">
                        <w:pPr>
                          <w:pStyle w:val="ListParagraph"/>
                          <w:numPr>
                            <w:ilvl w:val="0"/>
                            <w:numId w:val="1"/>
                          </w:numPr>
                          <w:ind w:left="567" w:hanging="578"/>
                        </w:pPr>
                        <w:r>
                          <w:t>4.8 Repair Task Control</w:t>
                        </w:r>
                      </w:p>
                      <w:p w14:paraId="6B880254" w14:textId="1813049E" w:rsidR="00CF74A3" w:rsidRDefault="00CF74A3" w:rsidP="00CF74A3">
                        <w:pPr>
                          <w:pStyle w:val="ListParagraph"/>
                          <w:numPr>
                            <w:ilvl w:val="0"/>
                            <w:numId w:val="1"/>
                          </w:numPr>
                          <w:ind w:left="567" w:hanging="578"/>
                        </w:pPr>
                        <w:r>
                          <w:t>4.9 Use of Subcontractors</w:t>
                        </w:r>
                      </w:p>
                      <w:p w14:paraId="12FFA1F4" w14:textId="6FE064DB" w:rsidR="00CF74A3" w:rsidRDefault="00CF74A3" w:rsidP="00CF74A3">
                        <w:pPr>
                          <w:pStyle w:val="ListParagraph"/>
                          <w:numPr>
                            <w:ilvl w:val="0"/>
                            <w:numId w:val="1"/>
                          </w:numPr>
                          <w:ind w:left="567" w:hanging="578"/>
                        </w:pPr>
                        <w:r>
                          <w:t>5.0 Repair Process Management</w:t>
                        </w:r>
                      </w:p>
                      <w:p w14:paraId="50F52C41" w14:textId="77777777" w:rsidR="00CF74A3" w:rsidRDefault="00CF74A3" w:rsidP="00CF74A3">
                        <w:pPr>
                          <w:pStyle w:val="ListParagraph"/>
                          <w:numPr>
                            <w:ilvl w:val="0"/>
                            <w:numId w:val="1"/>
                          </w:numPr>
                          <w:ind w:left="567" w:hanging="578"/>
                        </w:pPr>
                        <w:r>
                          <w:t>6.0 Claims of Conformity</w:t>
                        </w:r>
                      </w:p>
                      <w:p w14:paraId="445E5F38" w14:textId="36A6B048" w:rsidR="00CF74A3" w:rsidRDefault="00CF74A3" w:rsidP="00CF74A3">
                        <w:pPr>
                          <w:pStyle w:val="ListParagraph"/>
                          <w:numPr>
                            <w:ilvl w:val="0"/>
                            <w:numId w:val="1"/>
                          </w:numPr>
                          <w:ind w:left="567" w:hanging="578"/>
                        </w:pPr>
                        <w:r>
                          <w:t>7.0 Customer Complaints</w:t>
                        </w:r>
                      </w:p>
                      <w:p w14:paraId="62DAAA48" w14:textId="7C4DAC7E" w:rsidR="00CF74A3" w:rsidRPr="00CF74A3" w:rsidRDefault="00CF74A3" w:rsidP="00CF74A3">
                        <w:pPr>
                          <w:pStyle w:val="ListParagraph"/>
                          <w:numPr>
                            <w:ilvl w:val="0"/>
                            <w:numId w:val="1"/>
                          </w:numPr>
                          <w:ind w:left="567" w:hanging="578"/>
                        </w:pPr>
                        <w:r>
                          <w:t>Internal Audits and Reports</w:t>
                        </w:r>
                      </w:p>
                    </w:txbxContent>
                  </v:textbox>
                </v:rect>
                <v:rect id="Rectangle 1595290359" o:spid="_x0000_s1030" style="position:absolute;left:44043;top:2667;width:18822;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o1/xgAAAOMAAAAPAAAAZHJzL2Rvd25yZXYueG1sRE9fa8Iw&#10;EH8X9h3CDfamiUqH7YwiojDfphOfj+Zsi8mlNFG7fXojDPZ4v/83X/bOiht1ofGsYTxSIIhLbxqu&#10;NBy/t8MZiBCRDVrPpOGHAiwXL4M5FsbfeU+3Q6xECuFQoIY6xraQMpQ1OQwj3xIn7uw7hzGdXSVN&#10;h/cU7qycKPUuHTacGmpsaV1TeTlcnYbf3Vmqr7CZHVe7PJs2e3s6odX67bVffYCI1Md/8Z/706T5&#10;WZ5NcjXNcnj+lACQiwcAAAD//wMAUEsBAi0AFAAGAAgAAAAhANvh9svuAAAAhQEAABMAAAAAAAAA&#10;AAAAAAAAAAAAAFtDb250ZW50X1R5cGVzXS54bWxQSwECLQAUAAYACAAAACEAWvQsW78AAAAVAQAA&#10;CwAAAAAAAAAAAAAAAAAfAQAAX3JlbHMvLnJlbHNQSwECLQAUAAYACAAAACEAuYqNf8YAAADjAAAA&#10;DwAAAAAAAAAAAAAAAAAHAgAAZHJzL2Rvd25yZXYueG1sUEsFBgAAAAADAAMAtwAAAPoCAAAAAA==&#10;" fillcolor="#156082 [3204]" strokecolor="#030e13 [484]" strokeweight="1pt">
                  <v:textbox>
                    <w:txbxContent>
                      <w:p w14:paraId="46089B26" w14:textId="3AF4A006" w:rsidR="007B5926" w:rsidRDefault="007B5926" w:rsidP="007B5926">
                        <w:pPr>
                          <w:spacing w:after="0"/>
                        </w:pPr>
                        <w:r>
                          <w:t>4.0 Repair Process</w:t>
                        </w:r>
                      </w:p>
                    </w:txbxContent>
                  </v:textbox>
                </v:rect>
                <v:rect id="Rectangle 1688354238" o:spid="_x0000_s1031" style="position:absolute;left:44043;top:8658;width:18822;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9r4ygAAAOMAAAAPAAAAZHJzL2Rvd25yZXYueG1sRI9Bb8Iw&#10;DIXvSPyHyJN2g3R0oK4QEEKbNG6DIc5WY9qKxKmaDLr9+vkwaUf7Pb/3ebUZvFM36mMb2MDTNANF&#10;XAXbcm3g9Pk2KUDFhGzRBSYD3xRhsx6PVljacOcD3Y6pVhLCsUQDTUpdqXWsGvIYp6EjFu0Seo9J&#10;xr7Wtse7hHunZ1m20B5bloYGO9o1VF2PX97Az/6is4/4Wpy2+5d53h7c+YzOmMeHYbsElWhI/+a/&#10;63cr+IuiyOfPs1yg5SdZgF7/AgAA//8DAFBLAQItABQABgAIAAAAIQDb4fbL7gAAAIUBAAATAAAA&#10;AAAAAAAAAAAAAAAAAABbQ29udGVudF9UeXBlc10ueG1sUEsBAi0AFAAGAAgAAAAhAFr0LFu/AAAA&#10;FQEAAAsAAAAAAAAAAAAAAAAAHwEAAF9yZWxzLy5yZWxzUEsBAi0AFAAGAAgAAAAhAOyH2vjKAAAA&#10;4wAAAA8AAAAAAAAAAAAAAAAABwIAAGRycy9kb3ducmV2LnhtbFBLBQYAAAAAAwADALcAAAD+AgAA&#10;AAA=&#10;" fillcolor="#156082 [3204]" strokecolor="#030e13 [484]" strokeweight="1pt">
                  <v:textbox>
                    <w:txbxContent>
                      <w:p w14:paraId="5622777A" w14:textId="0103F80D" w:rsidR="007B5926" w:rsidRDefault="007B5926" w:rsidP="007B5926">
                        <w:pPr>
                          <w:spacing w:after="0"/>
                        </w:pPr>
                        <w:r>
                          <w:t>4.4 People Processes</w:t>
                        </w:r>
                      </w:p>
                    </w:txbxContent>
                  </v:textbox>
                </v:rect>
                <v:rect id="Rectangle 1893333583" o:spid="_x0000_s1032" style="position:absolute;left:44043;top:14743;width:18822;height: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BHwxwAAAOMAAAAPAAAAZHJzL2Rvd25yZXYueG1sRE9di8Iw&#10;EHwX/A9hhXvT1CtKrUYRUdC38wOfl2Zti8mmNDnt+esvBwfO2+7szOwsVp014kGtrx0rGI8SEMSF&#10;0zWXCi7n3TAD4QOyRuOYFPyQh9Wy31tgrt2Tj/Q4hVJEE/Y5KqhCaHIpfVGRRT9yDXHkbq61GOLY&#10;llK3+Izm1sjPJJlKizXHhAob2lRU3E/fVsHrcJPJl99ml/VhNknro7le0Sj1MejWcxCBuvA+/lfv&#10;dXw/m6URkyyFv05xAXL5CwAA//8DAFBLAQItABQABgAIAAAAIQDb4fbL7gAAAIUBAAATAAAAAAAA&#10;AAAAAAAAAAAAAABbQ29udGVudF9UeXBlc10ueG1sUEsBAi0AFAAGAAgAAAAhAFr0LFu/AAAAFQEA&#10;AAsAAAAAAAAAAAAAAAAAHwEAAF9yZWxzLy5yZWxzUEsBAi0AFAAGAAgAAAAhAC7oEfDHAAAA4wAA&#10;AA8AAAAAAAAAAAAAAAAABwIAAGRycy9kb3ducmV2LnhtbFBLBQYAAAAAAwADALcAAAD7AgAAAAA=&#10;" fillcolor="#156082 [3204]" strokecolor="#030e13 [484]" strokeweight="1pt">
                  <v:textbox>
                    <w:txbxContent>
                      <w:p w14:paraId="696984A9" w14:textId="7F5135E5" w:rsidR="007B5926" w:rsidRDefault="007B5926" w:rsidP="007B5926">
                        <w:pPr>
                          <w:spacing w:after="0"/>
                        </w:pPr>
                        <w:r>
                          <w:t>4.5 Repair Methods</w:t>
                        </w:r>
                      </w:p>
                    </w:txbxContent>
                  </v:textbox>
                </v:rect>
                <v:rect id="Rectangle 969910643" o:spid="_x0000_s1033" style="position:absolute;left:44043;top:20621;width:18822;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UxyQAAAOIAAAAPAAAAZHJzL2Rvd25yZXYueG1sRI9PawIx&#10;FMTvhX6H8AreamJtF3c1ioiFeqt/8PzYPHeXJi/LJuq2n74RBI/DzPyGmS16Z8WFutB41jAaKhDE&#10;pTcNVxoO+8/XCYgQkQ1az6ThlwIs5s9PMyyMv/KWLrtYiQThUKCGOsa2kDKUNTkMQ98SJ+/kO4cx&#10;ya6SpsNrgjsr35TKpMOG00KNLa1qKn92Z6fhb3OS6jusJ4flJv8YN1t7PKLVevDSL6cgIvXxEb63&#10;v4yGPMvzkcrex3C7lO6AnP8DAAD//wMAUEsBAi0AFAAGAAgAAAAhANvh9svuAAAAhQEAABMAAAAA&#10;AAAAAAAAAAAAAAAAAFtDb250ZW50X1R5cGVzXS54bWxQSwECLQAUAAYACAAAACEAWvQsW78AAAAV&#10;AQAACwAAAAAAAAAAAAAAAAAfAQAAX3JlbHMvLnJlbHNQSwECLQAUAAYACAAAACEARj0FMckAAADi&#10;AAAADwAAAAAAAAAAAAAAAAAHAgAAZHJzL2Rvd25yZXYueG1sUEsFBgAAAAADAAMAtwAAAP0CAAAA&#10;AA==&#10;" fillcolor="#156082 [3204]" strokecolor="#030e13 [484]" strokeweight="1pt">
                  <v:textbox>
                    <w:txbxContent>
                      <w:p w14:paraId="05E927D5" w14:textId="16F93723" w:rsidR="007B5926" w:rsidRDefault="007B5926" w:rsidP="007B5926">
                        <w:pPr>
                          <w:spacing w:after="0"/>
                        </w:pPr>
                        <w:r>
                          <w:t>4.6 Equipment &amp; Tools</w:t>
                        </w:r>
                      </w:p>
                    </w:txbxContent>
                  </v:textbox>
                </v:rect>
                <v:rect id="Rectangle 96813213" o:spid="_x0000_s1034" style="position:absolute;left:44043;top:26565;width:18822;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4t1yAAAAOEAAAAPAAAAZHJzL2Rvd25yZXYueG1sRI9Ba8JA&#10;FITvQv/D8gredBODElNXkdKC3moUz4/sMwndfRuyW43+erdQ6HGYmW+Y1WawRlyp961jBek0AUFc&#10;Od1yreB0/JzkIHxA1mgck4I7edisX0YrLLS78YGuZahFhLAvUEETQldI6auGLPqp64ijd3G9xRBl&#10;X0vd4y3CrZGzJFlIiy3HhQY7em+o+i5/rILH/iKTL/+Rn7b75TxrD+Z8RqPU+HXYvoEINIT/8F97&#10;pxUsF3mazdIMfh/FNyDXTwAAAP//AwBQSwECLQAUAAYACAAAACEA2+H2y+4AAACFAQAAEwAAAAAA&#10;AAAAAAAAAAAAAAAAW0NvbnRlbnRfVHlwZXNdLnhtbFBLAQItABQABgAIAAAAIQBa9CxbvwAAABUB&#10;AAALAAAAAAAAAAAAAAAAAB8BAABfcmVscy8ucmVsc1BLAQItABQABgAIAAAAIQAec4t1yAAAAOEA&#10;AAAPAAAAAAAAAAAAAAAAAAcCAABkcnMvZG93bnJldi54bWxQSwUGAAAAAAMAAwC3AAAA/AIAAAAA&#10;" fillcolor="#156082 [3204]" strokecolor="#030e13 [484]" strokeweight="1pt">
                  <v:textbox>
                    <w:txbxContent>
                      <w:p w14:paraId="1737C51A" w14:textId="6DD25D17" w:rsidR="007B5926" w:rsidRDefault="007B5926" w:rsidP="007B5926">
                        <w:pPr>
                          <w:spacing w:after="0"/>
                        </w:pPr>
                        <w:r>
                          <w:t>4.7 Parts &amp; Consumables</w:t>
                        </w:r>
                      </w:p>
                    </w:txbxContent>
                  </v:textbox>
                </v:rect>
                <v:rect id="Rectangle 322675279" o:spid="_x0000_s1035" style="position:absolute;left:44043;top:32461;width:18822;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GqayAAAAOIAAAAPAAAAZHJzL2Rvd25yZXYueG1sRI9Pi8Iw&#10;FMTvwn6H8Ba8aWrFf12jyKKgN3XF86N5tsXkpTRZrX76zYLgcZiZ3zDzZWuNuFHjK8cKBv0EBHHu&#10;dMWFgtPPpjcF4QOyRuOYFDzIw3Lx0Zljpt2dD3Q7hkJECPsMFZQh1JmUPi/Jou+7mjh6F9dYDFE2&#10;hdQN3iPcGpkmyVharDgulFjTd0n59fhrFTx3F5ns/Xp6Wu1mo2F1MOczGqW6n+3qC0SgNrzDr/ZW&#10;Kxim6XgySicz+L8U74Bc/AEAAP//AwBQSwECLQAUAAYACAAAACEA2+H2y+4AAACFAQAAEwAAAAAA&#10;AAAAAAAAAAAAAAAAW0NvbnRlbnRfVHlwZXNdLnhtbFBLAQItABQABgAIAAAAIQBa9CxbvwAAABUB&#10;AAALAAAAAAAAAAAAAAAAAB8BAABfcmVscy8ucmVsc1BLAQItABQABgAIAAAAIQD6DGqayAAAAOIA&#10;AAAPAAAAAAAAAAAAAAAAAAcCAABkcnMvZG93bnJldi54bWxQSwUGAAAAAAMAAwC3AAAA/AIAAAAA&#10;" fillcolor="#156082 [3204]" strokecolor="#030e13 [484]" strokeweight="1pt">
                  <v:textbox>
                    <w:txbxContent>
                      <w:p w14:paraId="4D574936" w14:textId="1C5166F1" w:rsidR="007B5926" w:rsidRDefault="007B5926" w:rsidP="007B5926">
                        <w:pPr>
                          <w:spacing w:after="0"/>
                        </w:pPr>
                        <w:r>
                          <w:t>4.8 Repair Task Control</w:t>
                        </w:r>
                      </w:p>
                    </w:txbxContent>
                  </v:textbox>
                </v:rect>
                <v:rect id="Rectangle 2012426506" o:spid="_x0000_s1036" style="position:absolute;left:44043;top:38328;width:18822;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PqPygAAAOMAAAAPAAAAZHJzL2Rvd25yZXYueG1sRI9BawIx&#10;FITvQv9DeIXeNHGri90aRUoLeuta8fzYPHeXJi/LJtVtf70RCh6HmfmGWa4HZ8WZ+tB61jCdKBDE&#10;lTct1xoOXx/jBYgQkQ1az6ThlwKsVw+jJRbGX7ik8z7WIkE4FKihibErpAxVQw7DxHfEyTv53mFM&#10;sq+l6fGS4M7KTKlcOmw5LTTY0VtD1ff+x2n4252k+gzvi8Nm9zJ/bkt7PKLV+ulx2LyCiDTEe/i/&#10;vTUaMjXNZlk+VzncPqU/IFdXAAAA//8DAFBLAQItABQABgAIAAAAIQDb4fbL7gAAAIUBAAATAAAA&#10;AAAAAAAAAAAAAAAAAABbQ29udGVudF9UeXBlc10ueG1sUEsBAi0AFAAGAAgAAAAhAFr0LFu/AAAA&#10;FQEAAAsAAAAAAAAAAAAAAAAAHwEAAF9yZWxzLy5yZWxzUEsBAi0AFAAGAAgAAAAhADfg+o/KAAAA&#10;4wAAAA8AAAAAAAAAAAAAAAAABwIAAGRycy9kb3ducmV2LnhtbFBLBQYAAAAAAwADALcAAAD+AgAA&#10;AAA=&#10;" fillcolor="#156082 [3204]" strokecolor="#030e13 [484]" strokeweight="1pt">
                  <v:textbox>
                    <w:txbxContent>
                      <w:p w14:paraId="7E743773" w14:textId="330AE22D" w:rsidR="007B5926" w:rsidRDefault="007B5926" w:rsidP="007B5926">
                        <w:pPr>
                          <w:spacing w:after="0"/>
                        </w:pPr>
                        <w:r>
                          <w:t>4.9 Use of Subcontractors</w:t>
                        </w:r>
                      </w:p>
                    </w:txbxContent>
                  </v:textbox>
                </v:rect>
                <v:rect id="Rectangle 1199330276" o:spid="_x0000_s1037" style="position:absolute;left:44043;top:44196;width:18822;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vRxwAAAOMAAAAPAAAAZHJzL2Rvd25yZXYueG1sRE9fa8Iw&#10;EH8X9h3CDfamiZap7Ywiw8F8W534fDRnW5ZcShO126dfBgMf7/f/VpvBWXGlPrSeNUwnCgRx5U3L&#10;tYbj59t4CSJEZIPWM2n4pgCb9cNohYXxNy7peoi1SCEcCtTQxNgVUoaqIYdh4jvixJ197zCms6+l&#10;6fGWwp2VM6Xm0mHLqaHBjl4bqr4OF6fhZ3+W6iPslsftPn/O2tKeTmi1fnocti8gIg3xLv53v5s0&#10;f5rnWaZmizn8/ZQAkOtfAAAA//8DAFBLAQItABQABgAIAAAAIQDb4fbL7gAAAIUBAAATAAAAAAAA&#10;AAAAAAAAAAAAAABbQ29udGVudF9UeXBlc10ueG1sUEsBAi0AFAAGAAgAAAAhAFr0LFu/AAAAFQEA&#10;AAsAAAAAAAAAAAAAAAAAHwEAAF9yZWxzLy5yZWxzUEsBAi0AFAAGAAgAAAAhAMmiS9HHAAAA4wAA&#10;AA8AAAAAAAAAAAAAAAAABwIAAGRycy9kb3ducmV2LnhtbFBLBQYAAAAAAwADALcAAAD7AgAAAAA=&#10;" fillcolor="#156082 [3204]" strokecolor="#030e13 [484]" strokeweight="1pt">
                  <v:textbox>
                    <w:txbxContent>
                      <w:p w14:paraId="14194DC2" w14:textId="60226F23" w:rsidR="007B5926" w:rsidRDefault="007B5926" w:rsidP="007B5926">
                        <w:pPr>
                          <w:spacing w:after="0"/>
                        </w:pPr>
                        <w:r>
                          <w:t>5.0 Process Management</w:t>
                        </w:r>
                      </w:p>
                    </w:txbxContent>
                  </v:textbox>
                </v:rect>
                <v:rect id="Rectangle 1338266143" o:spid="_x0000_s1038" style="position:absolute;left:44043;top:49958;width:18822;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c8PxwAAAOMAAAAPAAAAZHJzL2Rvd25yZXYueG1sRE9La8JA&#10;EL4X/A/LCL3VjaYNMbqKSIV6qw88D9kxCe7Ohuyqsb++Wyh4nO8982VvjbhR5xvHCsajBARx6XTD&#10;lYLjYfOWg/ABWaNxTAoe5GG5GLzMsdDuzju67UMlYgj7AhXUIbSFlL6syaIfuZY4cmfXWQzx7Cqp&#10;O7zHcGvkJEkyabHh2FBjS+uaysv+ahX8bM8y+faf+XG1nX6kzc6cTmiUeh32qxmIQH14iv/dXzrO&#10;T9N8kmXj9xT+fooAyMUvAAAA//8DAFBLAQItABQABgAIAAAAIQDb4fbL7gAAAIUBAAATAAAAAAAA&#10;AAAAAAAAAAAAAABbQ29udGVudF9UeXBlc10ueG1sUEsBAi0AFAAGAAgAAAAhAFr0LFu/AAAAFQEA&#10;AAsAAAAAAAAAAAAAAAAAHwEAAF9yZWxzLy5yZWxzUEsBAi0AFAAGAAgAAAAhAHKFzw/HAAAA4wAA&#10;AA8AAAAAAAAAAAAAAAAABwIAAGRycy9kb3ducmV2LnhtbFBLBQYAAAAAAwADALcAAAD7AgAAAAA=&#10;" fillcolor="#156082 [3204]" strokecolor="#030e13 [484]" strokeweight="1pt">
                  <v:textbox>
                    <w:txbxContent>
                      <w:p w14:paraId="5E5C4B55" w14:textId="14480C23" w:rsidR="007B5926" w:rsidRDefault="007B5926" w:rsidP="007B5926">
                        <w:pPr>
                          <w:spacing w:after="0"/>
                        </w:pPr>
                        <w:r>
                          <w:t>6.0 Claims of Conformity</w:t>
                        </w:r>
                      </w:p>
                    </w:txbxContent>
                  </v:textbox>
                </v:rect>
                <v:rect id="Rectangle 1331826478" o:spid="_x0000_s1039" style="position:absolute;left:44043;top:55673;width:18822;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CpZywAAAOMAAAAPAAAAZHJzL2Rvd25yZXYueG1sRI9PT8Mw&#10;DMXvSHyHyEjcWLoVRinLpmkCid32TztbjddWJE7VZFvh0+MD0o72e37v59li8E5dqI9tYAPjUQaK&#10;uAq25drAYf/5VICKCdmiC0wGfijCYn5/N8PShitv6bJLtZIQjiUaaFLqSq1j1ZDHOAodsWin0HtM&#10;Mva1tj1eJdw7PcmyqfbYsjQ02NGqoep7d/YGftcnnW3iR3FYrt9e8nbrjkd0xjw+DMt3UImGdDP/&#10;X39Zwc/zcTGZPr8KtPwkC9DzPwAAAP//AwBQSwECLQAUAAYACAAAACEA2+H2y+4AAACFAQAAEwAA&#10;AAAAAAAAAAAAAAAAAAAAW0NvbnRlbnRfVHlwZXNdLnhtbFBLAQItABQABgAIAAAAIQBa9CxbvwAA&#10;ABUBAAALAAAAAAAAAAAAAAAAAB8BAABfcmVscy8ucmVsc1BLAQItABQABgAIAAAAIQDsqCpZywAA&#10;AOMAAAAPAAAAAAAAAAAAAAAAAAcCAABkcnMvZG93bnJldi54bWxQSwUGAAAAAAMAAwC3AAAA/wIA&#10;AAAA&#10;" fillcolor="#156082 [3204]" strokecolor="#030e13 [484]" strokeweight="1pt">
                  <v:textbox>
                    <w:txbxContent>
                      <w:p w14:paraId="2CA79754" w14:textId="6DA7F2A6" w:rsidR="007B5926" w:rsidRDefault="00730C39" w:rsidP="00730C39">
                        <w:pPr>
                          <w:spacing w:after="0"/>
                        </w:pPr>
                        <w:r>
                          <w:t>7.0 Customer Complaints</w:t>
                        </w:r>
                      </w:p>
                    </w:txbxContent>
                  </v:textbox>
                </v:rect>
                <v:rect id="Rectangle 1765570481" o:spid="_x0000_s1040" style="position:absolute;left:44043;top:61540;width:18822;height: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CHSxwAAAOMAAAAPAAAAZHJzL2Rvd25yZXYueG1sRE9fa8Iw&#10;EH8f7DuEG+xtJm5Wu2oUGRvomzrx+WjOtphcSpNp56c3g4GP9/t/s0XvrDhTFxrPGoYDBYK49Kbh&#10;SsP+++slBxEiskHrmTT8UoDF/PFhhoXxF97SeRcrkUI4FKihjrEtpAxlTQ7DwLfEiTv6zmFMZ1dJ&#10;0+ElhTsrX5UaS4cNp4YaW/qoqTztfpyG6/oo1SZ85vvl+j17a7b2cECr9fNTv5yCiNTHu/jfvTJp&#10;/mScZRM1yofw91MCQM5vAAAA//8DAFBLAQItABQABgAIAAAAIQDb4fbL7gAAAIUBAAATAAAAAAAA&#10;AAAAAAAAAAAAAABbQ29udGVudF9UeXBlc10ueG1sUEsBAi0AFAAGAAgAAAAhAFr0LFu/AAAAFQEA&#10;AAsAAAAAAAAAAAAAAAAAHwEAAF9yZWxzLy5yZWxzUEsBAi0AFAAGAAgAAAAhAFtcIdLHAAAA4wAA&#10;AA8AAAAAAAAAAAAAAAAABwIAAGRycy9kb3ducmV2LnhtbFBLBQYAAAAAAwADALcAAAD7AgAAAAA=&#10;" fillcolor="#156082 [3204]" strokecolor="#030e13 [484]" strokeweight="1pt">
                  <v:textbox>
                    <w:txbxContent>
                      <w:p w14:paraId="3BD1ED2A" w14:textId="19220C91" w:rsidR="00730C39" w:rsidRDefault="00730C39" w:rsidP="00730C39">
                        <w:pPr>
                          <w:spacing w:after="0"/>
                        </w:pPr>
                        <w:r>
                          <w:t>Internal Audit &amp; Reports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24503685" o:spid="_x0000_s1041" type="#_x0000_t34" style="position:absolute;left:36556;top:5181;width:7487;height:2976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lygAAAOMAAAAPAAAAZHJzL2Rvd25yZXYueG1sRE9LTwIx&#10;EL6b8B+aMfFioBVkl6wUokQSL6g8Dh4n23G7uJ1uthWWf29NTDzO9575sneNOFEXas8a7kYKBHHp&#10;Tc2VhsN+PZyBCBHZYOOZNFwowHIxuJpjYfyZt3TaxUqkEA4FarAxtoWUobTkMIx8S5y4T985jOns&#10;Kmk6PKdw18ixUpl0WHNqsNjSylL5tft2GrJVfti4bPL8+qae3m/zo+Xth9X65rp/fAARqY//4j/3&#10;i0nz8/H9VE2y2RR+f0oAyMUPAAAA//8DAFBLAQItABQABgAIAAAAIQDb4fbL7gAAAIUBAAATAAAA&#10;AAAAAAAAAAAAAAAAAABbQ29udGVudF9UeXBlc10ueG1sUEsBAi0AFAAGAAgAAAAhAFr0LFu/AAAA&#10;FQEAAAsAAAAAAAAAAAAAAAAAHwEAAF9yZWxzLy5yZWxzUEsBAi0AFAAGAAgAAAAhAL+NtWXKAAAA&#10;4wAAAA8AAAAAAAAAAAAAAAAABwIAAGRycy9kb3ducmV2LnhtbFBLBQYAAAAAAwADALcAAAD+AgAA&#10;AAA=&#10;" strokecolor="#215e99 [2431]" strokeweight="1.5pt">
                  <v:stroke endarrow="block"/>
                </v:shape>
                <v:shape id="Connector: Elbow 1839732871" o:spid="_x0000_s1042" type="#_x0000_t34" style="position:absolute;left:36556;top:11172;width:7487;height:237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sObxgAAAOMAAAAPAAAAZHJzL2Rvd25yZXYueG1sRE9La8JA&#10;EL4L/odlBG91o4EaU1dR0dJLBR/0PGSnydLsbMiuMf77bqHgcb73LNe9rUVHrTeOFUwnCQjiwmnD&#10;pYLr5fCSgfABWWPtmBQ8yMN6NRwsMdfuzifqzqEUMYR9jgqqEJpcSl9UZNFPXEMcuW/XWgzxbEup&#10;W7zHcFvLWZK8SouGY0OFDe0qKn7ON6vgK93UF60/j92ew9VsO3sz9l2p8ajfvIEI1Ien+N/9oeP8&#10;LF3M01k2n8LfTxEAufoFAAD//wMAUEsBAi0AFAAGAAgAAAAhANvh9svuAAAAhQEAABMAAAAAAAAA&#10;AAAAAAAAAAAAAFtDb250ZW50X1R5cGVzXS54bWxQSwECLQAUAAYACAAAACEAWvQsW78AAAAVAQAA&#10;CwAAAAAAAAAAAAAAAAAfAQAAX3JlbHMvLnJlbHNQSwECLQAUAAYACAAAACEAtQrDm8YAAADjAAAA&#10;DwAAAAAAAAAAAAAAAAAHAgAAZHJzL2Rvd25yZXYueG1sUEsFBgAAAAADAAMAtwAAAPoCAAAAAA==&#10;" strokecolor="#156082 [3204]" strokeweight=".5pt">
                  <v:stroke endarrow="block"/>
                </v:shape>
                <v:shape id="Connector: Elbow 719216737" o:spid="_x0000_s1043" type="#_x0000_t34" style="position:absolute;left:36556;top:17258;width:7487;height:176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zmryQAAAOIAAAAPAAAAZHJzL2Rvd25yZXYueG1sRI9Pa8JA&#10;FMTvQr/D8gredBMFo9FVbKmlFwX/4PmRfSZLs29Ddo3pt+8WCh6HmfkNs9r0thYdtd44VpCOExDE&#10;hdOGSwWX8240B+EDssbaMSn4IQ+b9ctghbl2Dz5SdwqliBD2OSqoQmhyKX1RkUU/dg1x9G6utRii&#10;bEupW3xEuK3lJElm0qLhuFBhQ+8VFd+nu1VwnW7rs9b7Q/fB4WLeOns39lOp4Wu/XYII1Idn+L/9&#10;pRVk6WKSzrJpBn+X4h2Q618AAAD//wMAUEsBAi0AFAAGAAgAAAAhANvh9svuAAAAhQEAABMAAAAA&#10;AAAAAAAAAAAAAAAAAFtDb250ZW50X1R5cGVzXS54bWxQSwECLQAUAAYACAAAACEAWvQsW78AAAAV&#10;AQAACwAAAAAAAAAAAAAAAAAfAQAAX3JlbHMvLnJlbHNQSwECLQAUAAYACAAAACEAan85q8kAAADi&#10;AAAADwAAAAAAAAAAAAAAAAAHAgAAZHJzL2Rvd25yZXYueG1sUEsFBgAAAAADAAMAtwAAAP0CAAAA&#10;AA==&#10;" strokecolor="#156082 [3204]" strokeweight=".5pt">
                  <v:stroke endarrow="block"/>
                </v:shape>
                <v:shape id="Connector: Elbow 1210738273" o:spid="_x0000_s1044" type="#_x0000_t34" style="position:absolute;left:36556;top:23136;width:7487;height:1181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IZxgAAAOMAAAAPAAAAZHJzL2Rvd25yZXYueG1sRE9fa8Iw&#10;EH8X9h3CCb5pagtTuqbiRGUvG0xlz0dza4PNpTSx1m+/DAZ7vN//KzajbcVAvTeOFSwXCQjiymnD&#10;tYLL+TBfg/ABWWPrmBQ8yMOmfJoUmGt3508aTqEWMYR9jgqaELpcSl81ZNEvXEccuW/XWwzx7Gup&#10;e7zHcNvKNEmepUXDsaHBjnYNVdfTzSr4yrbtWev3j2HP4WJeB3sz9qjUbDpuX0AEGsO/+M/9puP8&#10;dJmssnW6yuD3pwiALH8AAAD//wMAUEsBAi0AFAAGAAgAAAAhANvh9svuAAAAhQEAABMAAAAAAAAA&#10;AAAAAAAAAAAAAFtDb250ZW50X1R5cGVzXS54bWxQSwECLQAUAAYACAAAACEAWvQsW78AAAAVAQAA&#10;CwAAAAAAAAAAAAAAAAAfAQAAX3JlbHMvLnJlbHNQSwECLQAUAAYACAAAACEAhY1iGcYAAADjAAAA&#10;DwAAAAAAAAAAAAAAAAAHAgAAZHJzL2Rvd25yZXYueG1sUEsFBgAAAAADAAMAtwAAAPoCAAAAAA==&#10;" strokecolor="#156082 [3204]" strokeweight=".5pt">
                  <v:stroke endarrow="block"/>
                </v:shape>
                <v:shape id="Connector: Elbow 1335517000" o:spid="_x0000_s1045" type="#_x0000_t34" style="position:absolute;left:36556;top:29079;width:7487;height:586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9wAygAAAOMAAAAPAAAAZHJzL2Rvd25yZXYueG1sRI9BT8Mw&#10;DIXvSPyHyEjcWDKqsalbNg0EiAtIbNPOVuO10RqnarKu/Ht8QOJo+/m99602Y2jVQH3ykS1MJwYU&#10;cRWd59rCYf/2sACVMrLDNjJZ+KEEm/XtzQpLF6/8TcMu10pMOJVoocm5K7VOVUMB0yR2xHI7xT5g&#10;lrGvtevxKuah1Y/GPOmAniWhwY5eGqrOu0uwcCy27d65z6/hlfPBPw/h4sO7tfd343YJKtOY/8V/&#10;3x9O6hfFbDadGyMUwiQL0OtfAAAA//8DAFBLAQItABQABgAIAAAAIQDb4fbL7gAAAIUBAAATAAAA&#10;AAAAAAAAAAAAAAAAAABbQ29udGVudF9UeXBlc10ueG1sUEsBAi0AFAAGAAgAAAAhAFr0LFu/AAAA&#10;FQEAAAsAAAAAAAAAAAAAAAAAHwEAAF9yZWxzLy5yZWxzUEsBAi0AFAAGAAgAAAAhAOm33ADKAAAA&#10;4wAAAA8AAAAAAAAAAAAAAAAABwIAAGRycy9kb3ducmV2LnhtbFBLBQYAAAAAAwADALcAAAD+AgAA&#10;AAA=&#10;" strokecolor="#156082 [3204]" strokeweight=".5pt">
                  <v:stroke endarrow="block"/>
                </v:shape>
                <v:shape id="Connector: Elbow 236553253" o:spid="_x0000_s1046" type="#_x0000_t34" style="position:absolute;left:36556;top:34947;width:7487;height:58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Hw2zAAAAOIAAAAPAAAAZHJzL2Rvd25yZXYueG1sRI9BS8NA&#10;FITvgv9heYI3uzEhQWO3RUSxSg+xLbTHR/aZBLNvl+w2Tf31riB4HGbmG2a+nEwvRhp8Z1nB7SwB&#10;QVxb3XGjYLd9ubkD4QOyxt4yKTiTh+Xi8mKOpbYn/qBxExoRIexLVNCG4Eopfd2SQT+zjjh6n3Yw&#10;GKIcGqkHPEW46WWaJIU02HFcaNHRU0v11+ZoFFTn18Nx9/5cFet9dX8w7u17XDmlrq+mxwcQgabw&#10;H/5rr7SCNCvyPEvzDH4vxTsgFz8AAAD//wMAUEsBAi0AFAAGAAgAAAAhANvh9svuAAAAhQEAABMA&#10;AAAAAAAAAAAAAAAAAAAAAFtDb250ZW50X1R5cGVzXS54bWxQSwECLQAUAAYACAAAACEAWvQsW78A&#10;AAAVAQAACwAAAAAAAAAAAAAAAAAfAQAAX3JlbHMvLnJlbHNQSwECLQAUAAYACAAAACEAWFx8NswA&#10;AADiAAAADwAAAAAAAAAAAAAAAAAHAgAAZHJzL2Rvd25yZXYueG1sUEsFBgAAAAADAAMAtwAAAAAD&#10;AAAAAA==&#10;" strokecolor="#156082 [3204]" strokeweight=".5pt">
                  <v:stroke endarrow="block"/>
                </v:shape>
                <v:shape id="Connector: Elbow 460030135" o:spid="_x0000_s1047" type="#_x0000_t34" style="position:absolute;left:36556;top:34947;width:7487;height:1176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FIHzAAAAOIAAAAPAAAAZHJzL2Rvd25yZXYueG1sRI9BSwMx&#10;FITvQv9DeAVvNqnVRdempYhiLR7WWrDHx+a5u3TzEjbpduuvN4LgcZiZb5j5crCt6KkLjWMN04kC&#10;QVw603ClYffxfHUHIkRkg61j0nCmAMvF6GKOuXEnfqd+GyuRIBxy1FDH6HMpQ1mTxTBxnjh5X66z&#10;GJPsKmk6PCW4beW1Upm02HBaqNHTY03lYXu0Gorzy/642zwV2dtncb+3/vW7X3utL8fD6gFEpCH+&#10;h//aa6PhJlNqpqazW/i9lO6AXPwAAAD//wMAUEsBAi0AFAAGAAgAAAAhANvh9svuAAAAhQEAABMA&#10;AAAAAAAAAAAAAAAAAAAAAFtDb250ZW50X1R5cGVzXS54bWxQSwECLQAUAAYACAAAACEAWvQsW78A&#10;AAAVAQAACwAAAAAAAAAAAAAAAAAfAQAAX3JlbHMvLnJlbHNQSwECLQAUAAYACAAAACEARUBSB8wA&#10;AADiAAAADwAAAAAAAAAAAAAAAAAHAgAAZHJzL2Rvd25yZXYueG1sUEsFBgAAAAADAAMAtwAAAAAD&#10;AAAAAA==&#10;" strokecolor="#156082 [3204]" strokeweight=".5pt">
                  <v:stroke endarrow="block"/>
                </v:shape>
                <v:shape id="Connector: Elbow 1754461150" o:spid="_x0000_s1048" type="#_x0000_t34" style="position:absolute;left:36556;top:34947;width:7487;height:175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IHLzgAAAOMAAAAPAAAAZHJzL2Rvd25yZXYueG1sRI9BT8JA&#10;EIXvJvyHzZh4k20NVKksxBiNQDxUIJHjpju2Dd3ZTXcphV/vHEw8zsyb9943Xw62FT12oXGkIB0n&#10;IJBKZxqqFOx37/dPIELUZHTrCBVcMMByMbqZ69y4M31hv42VYBMKuVZQx+hzKUNZo9Vh7DwS335c&#10;Z3Xksauk6fSZzW0rH5Ikk1Y3xAm19vhaY3ncnqyC4vJxOO03b0X2+V3MDtavr/3KK3V3O7w8g4g4&#10;xH/x3/fKcP3H6WSSpemUKZiJFyAXvwAAAP//AwBQSwECLQAUAAYACAAAACEA2+H2y+4AAACFAQAA&#10;EwAAAAAAAAAAAAAAAAAAAAAAW0NvbnRlbnRfVHlwZXNdLnhtbFBLAQItABQABgAIAAAAIQBa9Cxb&#10;vwAAABUBAAALAAAAAAAAAAAAAAAAAB8BAABfcmVscy8ucmVsc1BLAQItABQABgAIAAAAIQAxSIHL&#10;zgAAAOMAAAAPAAAAAAAAAAAAAAAAAAcCAABkcnMvZG93bnJldi54bWxQSwUGAAAAAAMAAwC3AAAA&#10;AgMAAAAA&#10;" strokecolor="#156082 [3204]" strokeweight=".5pt">
                  <v:stroke endarrow="block"/>
                </v:shape>
                <v:shape id="Connector: Elbow 2134100033" o:spid="_x0000_s1049" type="#_x0000_t34" style="position:absolute;left:36556;top:34947;width:7487;height:232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D9zAAAAOMAAAAPAAAAZHJzL2Rvd25yZXYueG1sRI9BS8NA&#10;FITvgv9heYI3u5tGisZui4hilR5iW2iPj+wzCWbfLtltmvrrXUHwOMzMN8x8OdpODNSH1rGGbKJA&#10;EFfOtFxr2G1fbu5AhIhssHNMGs4UYLm4vJhjYdyJP2jYxFokCIcCNTQx+kLKUDVkMUycJ07ep+st&#10;xiT7WpoeTwluOzlVaiYttpwWGvT01FD1tTlaDeX59XDcvT+Xs/W+vD9Y//Y9rLzW11fj4wOISGP8&#10;D/+1V0bDNMtvM6VUnsPvp/QH5OIHAAD//wMAUEsBAi0AFAAGAAgAAAAhANvh9svuAAAAhQEAABMA&#10;AAAAAAAAAAAAAAAAAAAAAFtDb250ZW50X1R5cGVzXS54bWxQSwECLQAUAAYACAAAACEAWvQsW78A&#10;AAAVAQAACwAAAAAAAAAAAAAAAAAfAQAAX3JlbHMvLnJlbHNQSwECLQAUAAYACAAAACEAz+7Q/cwA&#10;AADjAAAADwAAAAAAAAAAAAAAAAAHAgAAZHJzL2Rvd25yZXYueG1sUEsFBgAAAAADAAMAtwAAAAAD&#10;AAAAAA==&#10;" strokecolor="#156082 [3204]" strokeweight=".5pt">
                  <v:stroke endarrow="block"/>
                </v:shape>
                <v:shape id="Connector: Elbow 1155135035" o:spid="_x0000_s1050" type="#_x0000_t34" style="position:absolute;left:36556;top:34947;width:7487;height:291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royyAAAAOMAAAAPAAAAZHJzL2Rvd25yZXYueG1sRE9fa8Iw&#10;EH8X9h3CCb6IplUq0hnFOYU9CVNh7O1sbk2xuXRN1Prtl8Fgj/f7f4tVZ2txo9ZXjhWk4wQEceF0&#10;xaWC03E3moPwAVlj7ZgUPMjDavnUW2Cu3Z3f6XYIpYgh7HNUYEJocil9YciiH7uGOHJfrrUY4tmW&#10;Urd4j+G2lpMkmUmLFccGgw1tDBWXw9Uq+D7vN6F6/bzuh+dHZ2f+5WO7NkoN+t36GUSgLvyL/9xv&#10;Os5PsyydZsk0g9+fIgBy+QMAAP//AwBQSwECLQAUAAYACAAAACEA2+H2y+4AAACFAQAAEwAAAAAA&#10;AAAAAAAAAAAAAAAAW0NvbnRlbnRfVHlwZXNdLnhtbFBLAQItABQABgAIAAAAIQBa9CxbvwAAABUB&#10;AAALAAAAAAAAAAAAAAAAAB8BAABfcmVscy8ucmVsc1BLAQItABQABgAIAAAAIQBt7royyAAAAOMA&#10;AAAPAAAAAAAAAAAAAAAAAAcCAABkcnMvZG93bnJldi54bWxQSwUGAAAAAAMAAwC3AAAA/AIAAAAA&#10;" strokecolor="#156082 [3204]" strokeweight="1.5pt">
                  <v:stroke endarrow="block"/>
                </v:shape>
                <v:rect id="Rectangle 25307504" o:spid="_x0000_s1051" style="position:absolute;left:8305;top:53235;width:13640;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6doyAAAAOEAAAAPAAAAZHJzL2Rvd25yZXYueG1sRI9BawIx&#10;FITvBf9DeEJvmqjd1q5GkdKC3tSK58fmubuYvCybqNv++kYQehxm5htmvuycFVdqQ+1Zw2ioQBAX&#10;3tRcajh8fw2mIEJENmg9k4YfCrBc9J7mmBt/4x1d97EUCcIhRw1VjE0uZSgqchiGviFO3sm3DmOS&#10;bSlNi7cEd1aOlXqVDmtOCxU29FFRcd5fnIbfzUmqbficHlab92xS7+zxiFbr5363moGI1MX/8KO9&#10;NhrG2US9ZeoF7o/SG5CLPwAAAP//AwBQSwECLQAUAAYACAAAACEA2+H2y+4AAACFAQAAEwAAAAAA&#10;AAAAAAAAAAAAAAAAW0NvbnRlbnRfVHlwZXNdLnhtbFBLAQItABQABgAIAAAAIQBa9CxbvwAAABUB&#10;AAALAAAAAAAAAAAAAAAAAB8BAABfcmVscy8ucmVsc1BLAQItABQABgAIAAAAIQByT6doyAAAAOEA&#10;AAAPAAAAAAAAAAAAAAAAAAcCAABkcnMvZG93bnJldi54bWxQSwUGAAAAAAMAAwC3AAAA/AIAAAAA&#10;" fillcolor="#156082 [3204]" strokecolor="#030e13 [484]" strokeweight="1pt">
                  <v:textbox>
                    <w:txbxContent>
                      <w:p w14:paraId="11659E32" w14:textId="5F011C6B" w:rsidR="00730C39" w:rsidRDefault="00730C39" w:rsidP="00730C39">
                        <w:pPr>
                          <w:jc w:val="center"/>
                        </w:pPr>
                        <w:r>
                          <w:t>Document Upload Folder</w:t>
                        </w:r>
                      </w:p>
                    </w:txbxContent>
                  </v:textbox>
                </v:rect>
                <v:shape id="Connector: Elbow 860357269" o:spid="_x0000_s1052" type="#_x0000_t34" style="position:absolute;left:16987;top:47563;width:3810;height:75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uPpyQAAAOIAAAAPAAAAZHJzL2Rvd25yZXYueG1sRI/NasMw&#10;EITvhb6D2EJvjeyUOokTJTSBQMktTkmvi7X+odLKWIrtvn0VKPQ4zMw3zGY3WSMG6n3rWEE6S0AQ&#10;l063XCv4vBxfliB8QNZoHJOCH/Kw2z4+bDDXbuQzDUWoRYSwz1FBE0KXS+nLhiz6meuIo1e53mKI&#10;sq+l7nGMcGvkPEkyabHluNBgR4eGyu/iZhVU++lYjedTeR2uPjVfB+NNmir1/DS9r0EEmsJ/+K/9&#10;oRUss+T1bTHPVnC/FO+A3P4CAAD//wMAUEsBAi0AFAAGAAgAAAAhANvh9svuAAAAhQEAABMAAAAA&#10;AAAAAAAAAAAAAAAAAFtDb250ZW50X1R5cGVzXS54bWxQSwECLQAUAAYACAAAACEAWvQsW78AAAAV&#10;AQAACwAAAAAAAAAAAAAAAAAfAQAAX3JlbHMvLnJlbHNQSwECLQAUAAYACAAAACEABLLj6ckAAADi&#10;AAAADwAAAAAAAAAAAAAAAAAHAgAAZHJzL2Rvd25yZXYueG1sUEsFBgAAAAADAAMAtwAAAP0CAAAA&#10;AA==&#10;" strokecolor="#156082 [3204]" strokeweight=".5pt">
                  <v:stroke startarrow="block" endarrow="block"/>
                </v:shape>
                <v:shape id="Connector: Elbow 1833754340" o:spid="_x0000_s1053" type="#_x0000_t34" style="position:absolute;left:36556;top:34947;width:7487;height:2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y+SywAAAOMAAAAPAAAAZHJzL2Rvd25yZXYueG1sRI9Bb8Iw&#10;DIXvk/YfIk/abaRQWqpCQAhp2g6TprHtnjamKTRO1wTo/v18mMTR9vN771ttRteJCw6h9aRgOklA&#10;INXetNQo+Pp8fipAhKjJ6M4TKvjFAJv1/d1Kl8Zf6QMv+9gINqFQagU2xr6UMtQWnQ4T3yPx7eAH&#10;pyOPQyPNoK9s7jo5S5JcOt0SJ1jd485ifdqfnQI6vr/IxXeWF/nZZtXPrsLjW6XU48O4XYKIOMab&#10;+P/71XD9Ik0X2TydMwUz8QLk+g8AAP//AwBQSwECLQAUAAYACAAAACEA2+H2y+4AAACFAQAAEwAA&#10;AAAAAAAAAAAAAAAAAAAAW0NvbnRlbnRfVHlwZXNdLnhtbFBLAQItABQABgAIAAAAIQBa9CxbvwAA&#10;ABUBAAALAAAAAAAAAAAAAAAAAB8BAABfcmVscy8ucmVsc1BLAQItABQABgAIAAAAIQDKry+SywAA&#10;AOMAAAAPAAAAAAAAAAAAAAAAAAcCAABkcnMvZG93bnJldi54bWxQSwUGAAAAAAMAAwC3AAAA/wIA&#10;AAAA&#10;" strokecolor="#156082 [3204]" strokeweight=".5pt">
                  <v:stroke startarrow="block" endarrow="block"/>
                </v:shape>
                <v:rect id="Rectangle 1396989519" o:spid="_x0000_s1054" style="position:absolute;left:8763;top:12342;width:13633;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cNExgAAAOMAAAAPAAAAZHJzL2Rvd25yZXYueG1sRE9LawIx&#10;EL4X/A9hhN5q1oqy2RpFioV684XnYTPuLk0myybqtr++EQSP871nvuydFVfqQuNZw3iUgSAuvWm4&#10;0nA8fL3lIEJENmg9k4ZfCrBcDF7mWBh/4x1d97ESKYRDgRrqGNtCylDW5DCMfEucuLPvHMZ0dpU0&#10;Hd5SuLPyPctm0mHDqaHGlj5rKn/2F6fhb3OW2Tas8+Nqo6aTZmdPJ7Ravw771QeISH18ih/ub5Pm&#10;T9RM5Wo6VnD/KQEgF/8AAAD//wMAUEsBAi0AFAAGAAgAAAAhANvh9svuAAAAhQEAABMAAAAAAAAA&#10;AAAAAAAAAAAAAFtDb250ZW50X1R5cGVzXS54bWxQSwECLQAUAAYACAAAACEAWvQsW78AAAAVAQAA&#10;CwAAAAAAAAAAAAAAAAAfAQAAX3JlbHMvLnJlbHNQSwECLQAUAAYACAAAACEAynnDRMYAAADjAAAA&#10;DwAAAAAAAAAAAAAAAAAHAgAAZHJzL2Rvd25yZXYueG1sUEsFBgAAAAADAAMAtwAAAPoCAAAAAA==&#10;" fillcolor="#156082 [3204]" strokecolor="#030e13 [484]" strokeweight="1pt">
                  <v:textbox>
                    <w:txbxContent>
                      <w:p w14:paraId="36980692" w14:textId="52F14AF5" w:rsidR="00CE1761" w:rsidRDefault="00CE1761" w:rsidP="00CE1761">
                        <w:pPr>
                          <w:spacing w:after="0" w:line="256" w:lineRule="auto"/>
                          <w:jc w:val="center"/>
                          <w:rPr>
                            <w:rFonts w:eastAsia="Aptos"/>
                          </w:rPr>
                        </w:pPr>
                        <w:r>
                          <w:rPr>
                            <w:rFonts w:eastAsia="Aptos"/>
                          </w:rPr>
                          <w:t xml:space="preserve">Staff Competency </w:t>
                        </w:r>
                      </w:p>
                      <w:p w14:paraId="50BD78FA" w14:textId="1789D86E" w:rsidR="00CE1761" w:rsidRDefault="00CE1761" w:rsidP="00CE1761">
                        <w:pPr>
                          <w:spacing w:after="0" w:line="256" w:lineRule="auto"/>
                          <w:jc w:val="center"/>
                          <w:rPr>
                            <w:rFonts w:eastAsia="Aptos"/>
                            <w14:ligatures w14:val="none"/>
                          </w:rPr>
                        </w:pPr>
                        <w:r>
                          <w:rPr>
                            <w:rFonts w:eastAsia="Aptos"/>
                          </w:rPr>
                          <w:t>Calendar</w:t>
                        </w:r>
                      </w:p>
                    </w:txbxContent>
                  </v:textbox>
                </v:rect>
                <v:rect id="Rectangle 407538459" o:spid="_x0000_s1055" style="position:absolute;left:22923;top:12342;width:13633;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sIyQAAAOIAAAAPAAAAZHJzL2Rvd25yZXYueG1sRI9BawIx&#10;FITvhf6H8Aq91aTVtetqFJEW6k2teH5snruLycuyibr115tCocdhZr5hZoveWXGhLjSeNbwOFAji&#10;0puGKw3778+XHESIyAatZ9LwQwEW88eHGRbGX3lLl12sRIJwKFBDHWNbSBnKmhyGgW+Jk3f0ncOY&#10;ZFdJ0+E1wZ2Vb0qNpcOG00KNLa1qKk+7s9NwWx+l2oSPfL9cT7Jhs7WHA1qtn5/65RREpD7+h//a&#10;X0bDSL1nw3yUTeD3UroDcn4HAAD//wMAUEsBAi0AFAAGAAgAAAAhANvh9svuAAAAhQEAABMAAAAA&#10;AAAAAAAAAAAAAAAAAFtDb250ZW50X1R5cGVzXS54bWxQSwECLQAUAAYACAAAACEAWvQsW78AAAAV&#10;AQAACwAAAAAAAAAAAAAAAAAfAQAAX3JlbHMvLnJlbHNQSwECLQAUAAYACAAAACEAjVZbCMkAAADi&#10;AAAADwAAAAAAAAAAAAAAAAAHAgAAZHJzL2Rvd25yZXYueG1sUEsFBgAAAAADAAMAtwAAAP0CAAAA&#10;AA==&#10;" fillcolor="#156082 [3204]" strokecolor="#030e13 [484]" strokeweight="1pt">
                  <v:textbox>
                    <w:txbxContent>
                      <w:p w14:paraId="592D51D8" w14:textId="48445230" w:rsidR="00CE1761" w:rsidRDefault="002B0E08" w:rsidP="002B0E08">
                        <w:pPr>
                          <w:spacing w:after="0" w:line="256" w:lineRule="auto"/>
                          <w:jc w:val="center"/>
                          <w:rPr>
                            <w:rFonts w:eastAsia="Aptos"/>
                          </w:rPr>
                        </w:pPr>
                        <w:r>
                          <w:rPr>
                            <w:rFonts w:eastAsia="Aptos"/>
                          </w:rPr>
                          <w:t>Tools &amp; Equipment</w:t>
                        </w:r>
                      </w:p>
                      <w:p w14:paraId="494C3E27" w14:textId="11ED65D6" w:rsidR="002B0E08" w:rsidRDefault="002B0E08" w:rsidP="002B0E08">
                        <w:pPr>
                          <w:spacing w:after="0" w:line="256" w:lineRule="auto"/>
                          <w:jc w:val="center"/>
                          <w:rPr>
                            <w:rFonts w:eastAsia="Aptos"/>
                            <w14:ligatures w14:val="none"/>
                          </w:rPr>
                        </w:pPr>
                        <w:r>
                          <w:rPr>
                            <w:rFonts w:eastAsia="Aptos"/>
                          </w:rPr>
                          <w:t>Calendar</w:t>
                        </w:r>
                      </w:p>
                    </w:txbxContent>
                  </v:textbox>
                </v:rect>
                <v:shape id="Connector: Elbow 1372427650" o:spid="_x0000_s1056" type="#_x0000_t34" style="position:absolute;left:17646;top:15457;width:2945;height:70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YmfywAAAOMAAAAPAAAAZHJzL2Rvd25yZXYueG1sRI/BbsIw&#10;EETvlfgHayv1UhUnboEqYBBqhVT1REk/YBVv4tB4HcUGwt/XBySOuzs7M2+1GV0nzjSE1rOGfJqB&#10;IK68abnR8FvuXt5BhIhssPNMGq4UYLOePKywMP7CP3Q+xEYkEw4FarAx9oWUobLkMEx9T5xutR8c&#10;xjQOjTQDXpK566TKsrl02HJKsNjTh6Xq73ByGvA5t/Fb8S6vZ3X5uVfldeuPWj89jtsliEhjvItv&#10;318m1X9dqDe1mM8SRWJKC5DrfwAAAP//AwBQSwECLQAUAAYACAAAACEA2+H2y+4AAACFAQAAEwAA&#10;AAAAAAAAAAAAAAAAAAAAW0NvbnRlbnRfVHlwZXNdLnhtbFBLAQItABQABgAIAAAAIQBa9CxbvwAA&#10;ABUBAAALAAAAAAAAAAAAAAAAAB8BAABfcmVscy8ucmVsc1BLAQItABQABgAIAAAAIQBnGYmfywAA&#10;AOMAAAAPAAAAAAAAAAAAAAAAAAcCAABkcnMvZG93bnJldi54bWxQSwUGAAAAAAMAAwC3AAAA/wIA&#10;AAAA&#10;" strokecolor="#156082 [3204]" strokeweight=".5pt">
                  <v:stroke startarrow="block" endarrow="block"/>
                </v:shape>
                <v:shape id="Connector: Elbow 960378748" o:spid="_x0000_s1057" type="#_x0000_t34" style="position:absolute;left:24727;top:15456;width:2945;height:70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qXJxgAAAOIAAAAPAAAAZHJzL2Rvd25yZXYueG1sRE/LisIw&#10;FN0PzD+EO+BO0/FRazXKIAqDrnyg20tz+8DmpjRR69+bxcAsD+e9WHWmFg9qXWVZwfcgAkGcWV1x&#10;oeB82vYTEM4ja6wtk4IXOVgtPz8WmGr75AM9jr4QIYRdigpK75tUSpeVZNANbEMcuNy2Bn2AbSF1&#10;i88Qbmo5jKJYGqw4NJTY0Lqk7Ha8GwXbsZsUs1GzueYXn1NyNrv9bqhU76v7mYPw1Pl/8Z/7VyuY&#10;xdFomkzHYXO4FO6AXL4BAAD//wMAUEsBAi0AFAAGAAgAAAAhANvh9svuAAAAhQEAABMAAAAAAAAA&#10;AAAAAAAAAAAAAFtDb250ZW50X1R5cGVzXS54bWxQSwECLQAUAAYACAAAACEAWvQsW78AAAAVAQAA&#10;CwAAAAAAAAAAAAAAAAAfAQAAX3JlbHMvLnJlbHNQSwECLQAUAAYACAAAACEAMC6lycYAAADiAAAA&#10;DwAAAAAAAAAAAAAAAAAHAgAAZHJzL2Rvd25yZXYueG1sUEsFBgAAAAADAAMAtwAAAPoCAAAAAA==&#10;" strokecolor="#156082 [3204]" strokeweight=".5pt">
                  <v:stroke endarrow="block"/>
                </v:shape>
                <w10:anchorlock/>
              </v:group>
            </w:pict>
          </mc:Fallback>
        </mc:AlternateContent>
      </w:r>
    </w:p>
    <w:p w14:paraId="239EF329" w14:textId="555084BB" w:rsidR="003E376B" w:rsidRDefault="003E376B" w:rsidP="00BB1F94">
      <w:pPr>
        <w:jc w:val="both"/>
      </w:pPr>
      <w:r>
        <w:t xml:space="preserve">On the landing Page, access to </w:t>
      </w:r>
      <w:r w:rsidR="003227B6">
        <w:t xml:space="preserve">a </w:t>
      </w:r>
      <w:r w:rsidR="001D7B3F" w:rsidRPr="001D7B3F">
        <w:rPr>
          <w:b/>
          <w:bCs/>
        </w:rPr>
        <w:t>DOCUMENT UPLOAD FOLDER</w:t>
      </w:r>
      <w:r w:rsidR="003227B6">
        <w:t xml:space="preserve">.  The client will place </w:t>
      </w:r>
      <w:r w:rsidR="00824938">
        <w:t>PDF Documents</w:t>
      </w:r>
      <w:r w:rsidR="003227B6">
        <w:t xml:space="preserve"> in this folder, so that </w:t>
      </w:r>
      <w:r w:rsidR="00557410">
        <w:t>I</w:t>
      </w:r>
      <w:r w:rsidR="003227B6">
        <w:t xml:space="preserve"> can review and place them</w:t>
      </w:r>
      <w:r w:rsidR="00D73ACB">
        <w:t xml:space="preserve"> in the relevant holding folders (1-11)</w:t>
      </w:r>
      <w:r w:rsidR="003227B6">
        <w:t xml:space="preserve"> as </w:t>
      </w:r>
      <w:r w:rsidR="00462C98">
        <w:t xml:space="preserve">may be required.  These could be copies of either </w:t>
      </w:r>
      <w:r w:rsidR="00AB7E8A">
        <w:t>T</w:t>
      </w:r>
      <w:r w:rsidR="00462C98">
        <w:t xml:space="preserve">ooling and </w:t>
      </w:r>
      <w:r w:rsidR="00AB7E8A">
        <w:t>E</w:t>
      </w:r>
      <w:r w:rsidR="00462C98">
        <w:t xml:space="preserve">quipment documents for Calibration, Preventative </w:t>
      </w:r>
      <w:r w:rsidR="00831267">
        <w:t>M</w:t>
      </w:r>
      <w:r w:rsidR="00462C98">
        <w:t>aintenance</w:t>
      </w:r>
      <w:r w:rsidR="00AB7E8A">
        <w:t>, Insurance Inspection or Testin</w:t>
      </w:r>
      <w:r w:rsidR="00966148">
        <w:t xml:space="preserve">g, or Evidence of Competency </w:t>
      </w:r>
      <w:r w:rsidR="00BB1F94">
        <w:t>relating to Employees Accreditations/Certifications.</w:t>
      </w:r>
    </w:p>
    <w:p w14:paraId="75E58C49" w14:textId="4B4A267B" w:rsidR="00824938" w:rsidRDefault="00824938" w:rsidP="00BB1F94">
      <w:pPr>
        <w:jc w:val="both"/>
      </w:pPr>
      <w:r>
        <w:lastRenderedPageBreak/>
        <w:t xml:space="preserve">The Two Calendars, </w:t>
      </w:r>
      <w:r w:rsidR="007B54CB">
        <w:t xml:space="preserve">(if possible) will allow me to populate with expiry dates of </w:t>
      </w:r>
      <w:r w:rsidR="003C3B8E">
        <w:t>any related info for Equipment and Tooling, or Competency for Staff.  Currently, I run these on Spreadsheets, that detail the expiry dates (as that is the important part)</w:t>
      </w:r>
      <w:r w:rsidR="00D367EF">
        <w:t xml:space="preserve"> of both calendars.  </w:t>
      </w:r>
      <w:r w:rsidR="00CB37D8">
        <w:t>So,</w:t>
      </w:r>
      <w:r w:rsidR="00D367EF">
        <w:t xml:space="preserve"> they don’t need to look like a calendar, as having an overview is far mor</w:t>
      </w:r>
      <w:r w:rsidR="00CB37D8">
        <w:t>e</w:t>
      </w:r>
      <w:r w:rsidR="00D367EF">
        <w:t xml:space="preserve"> important.</w:t>
      </w:r>
    </w:p>
    <w:p w14:paraId="46C2C846" w14:textId="201199C2" w:rsidR="0040551A" w:rsidRDefault="0040551A" w:rsidP="00BB1F94">
      <w:pPr>
        <w:jc w:val="both"/>
      </w:pPr>
      <w:r>
        <w:t>File 11 – Internal Audits and Reports.  This is where I</w:t>
      </w:r>
      <w:r w:rsidR="003D3BAD">
        <w:t>’</w:t>
      </w:r>
      <w:r>
        <w:t xml:space="preserve">d </w:t>
      </w:r>
      <w:r w:rsidR="003D3BAD">
        <w:t>upload</w:t>
      </w:r>
      <w:r>
        <w:t xml:space="preserve"> our PDF </w:t>
      </w:r>
      <w:r w:rsidR="00AA6E5E">
        <w:t xml:space="preserve">Audit Reports, and also the reports we </w:t>
      </w:r>
      <w:r w:rsidR="000660FF">
        <w:t>receive</w:t>
      </w:r>
      <w:r w:rsidR="00AA6E5E">
        <w:t xml:space="preserve"> from the awarding Body</w:t>
      </w:r>
      <w:r w:rsidR="000660FF">
        <w:t>’s Auditers after their unannounced visits.</w:t>
      </w:r>
    </w:p>
    <w:p w14:paraId="129E20A7" w14:textId="1CB4467C" w:rsidR="000660FF" w:rsidRDefault="0075080B" w:rsidP="00BB1F94">
      <w:pPr>
        <w:jc w:val="both"/>
      </w:pPr>
      <w:r>
        <w:t xml:space="preserve">The above is a fairly brief outline of what I see and think, but </w:t>
      </w:r>
      <w:r w:rsidR="00710C6E">
        <w:t>you’re</w:t>
      </w:r>
      <w:r>
        <w:t xml:space="preserve"> the expert and </w:t>
      </w:r>
      <w:r w:rsidR="00710C6E">
        <w:t>I’m</w:t>
      </w:r>
      <w:r>
        <w:t xml:space="preserve"> certainly not </w:t>
      </w:r>
      <w:r w:rsidR="00710C6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4E076528" w14:textId="099D3532" w:rsidR="000660FF" w:rsidRDefault="00710C6E" w:rsidP="00BB1F94">
      <w:pPr>
        <w:jc w:val="both"/>
      </w:pPr>
      <w:r>
        <w:t xml:space="preserve">Lastly: </w:t>
      </w:r>
      <w:r w:rsidR="000660FF">
        <w:t xml:space="preserve">  I fully understand that your offer to do this </w:t>
      </w:r>
      <w:r w:rsidR="000C3F05">
        <w:t xml:space="preserve">holds a father son reason for </w:t>
      </w:r>
      <w:r w:rsidR="0097417F">
        <w:t xml:space="preserve">both </w:t>
      </w:r>
      <w:r w:rsidR="000C3F05">
        <w:t xml:space="preserve">you and I.  </w:t>
      </w:r>
      <w:r w:rsidR="0097417F">
        <w:t xml:space="preserve"> </w:t>
      </w:r>
      <w:r w:rsidR="000C3F05">
        <w:t xml:space="preserve">I don’t want you getting too deep </w:t>
      </w:r>
      <w:r w:rsidR="003102E6">
        <w:t xml:space="preserve">and involved </w:t>
      </w:r>
      <w:r w:rsidR="0097417F">
        <w:t xml:space="preserve">and </w:t>
      </w:r>
      <w:r w:rsidR="00F876D7">
        <w:t>ignoring</w:t>
      </w:r>
      <w:r w:rsidR="0097417F">
        <w:t xml:space="preserve"> other important elements in </w:t>
      </w:r>
      <w:r w:rsidR="00493118">
        <w:t xml:space="preserve">your life (Sylvia being the most important one) </w:t>
      </w:r>
      <w:r w:rsidR="003102E6">
        <w:t>as you have your own st</w:t>
      </w:r>
      <w:r w:rsidR="00F876D7">
        <w:t>ar to follow</w:t>
      </w:r>
      <w:r w:rsidR="003102E6">
        <w:t xml:space="preserve">, but I really do appreciate your </w:t>
      </w:r>
      <w:r w:rsidR="0097417F">
        <w:t>support</w:t>
      </w:r>
      <w:r w:rsidR="007E00D8">
        <w:t xml:space="preserve">. Happy to give it a go (maybe with one or two clients) and see where it goes </w:t>
      </w:r>
      <w:r w:rsidR="0075080B">
        <w:t>and how much you may or mayn’t enjoy it</w:t>
      </w:r>
      <w:r w:rsidR="005412DB">
        <w:t xml:space="preserve">, what you learn, and what </w:t>
      </w:r>
      <w:r w:rsidR="008C56CE">
        <w:t xml:space="preserve">get to </w:t>
      </w:r>
      <w:r w:rsidR="003D3BAD">
        <w:t>play</w:t>
      </w:r>
      <w:r w:rsidR="008C56CE">
        <w:t xml:space="preserve"> with (as much or as little as you want)</w:t>
      </w:r>
      <w:r w:rsidR="0075080B">
        <w:t>.</w:t>
      </w:r>
      <w:r w:rsidR="008C56CE">
        <w:t xml:space="preserve">  It could </w:t>
      </w:r>
      <w:r w:rsidR="003D3BAD">
        <w:t>grow and</w:t>
      </w:r>
      <w:r w:rsidR="008C56CE">
        <w:t xml:space="preserve"> provide a nice stream of income at some point</w:t>
      </w:r>
      <w:r w:rsidR="00E404B1">
        <w:t xml:space="preserve">, or it might just be useful </w:t>
      </w:r>
      <w:r w:rsidR="00135AF4">
        <w:t xml:space="preserve">to have around and learn from.  The choice is </w:t>
      </w:r>
      <w:r w:rsidR="003D3BAD">
        <w:t>up</w:t>
      </w:r>
      <w:r w:rsidR="00135AF4">
        <w:t xml:space="preserve"> to you, Tiger</w:t>
      </w:r>
      <w:r w:rsidR="003D3BAD">
        <w:t xml:space="preserve">. </w:t>
      </w:r>
    </w:p>
    <w:p w14:paraId="6D4B6DE3" w14:textId="1B091B6F" w:rsidR="0075080B" w:rsidRDefault="0075080B" w:rsidP="00BB1F94">
      <w:pPr>
        <w:jc w:val="both"/>
      </w:pPr>
      <w:r>
        <w:t>Lo</w:t>
      </w:r>
      <w:r w:rsidR="003D3BAD">
        <w:t>v</w:t>
      </w:r>
      <w:r>
        <w:t>e you lots</w:t>
      </w:r>
      <w:r w:rsidR="003D3BAD">
        <w:t>, Dad xxx</w:t>
      </w:r>
    </w:p>
    <w:p w14:paraId="4711ABA0" w14:textId="77777777" w:rsidR="0075080B" w:rsidRDefault="0075080B" w:rsidP="00BB1F94">
      <w:pPr>
        <w:jc w:val="both"/>
      </w:pPr>
    </w:p>
    <w:p w14:paraId="057E16B9" w14:textId="77777777" w:rsidR="0040551A" w:rsidRDefault="0040551A" w:rsidP="00BB1F94">
      <w:pPr>
        <w:jc w:val="both"/>
      </w:pPr>
    </w:p>
    <w:p w14:paraId="55971358" w14:textId="656A3869" w:rsidR="001D7B3F" w:rsidRDefault="001D7B3F" w:rsidP="00BB1F94">
      <w:pPr>
        <w:jc w:val="both"/>
      </w:pPr>
    </w:p>
    <w:sectPr w:rsidR="001D7B3F" w:rsidSect="00DD3C6A">
      <w:pgSz w:w="11906" w:h="16838" w:code="9"/>
      <w:pgMar w:top="1134" w:right="851" w:bottom="567" w:left="851" w:header="567" w:footer="284"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A5FDF"/>
    <w:multiLevelType w:val="hybridMultilevel"/>
    <w:tmpl w:val="13DA0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6672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36"/>
    <w:rsid w:val="000660FF"/>
    <w:rsid w:val="00092F36"/>
    <w:rsid w:val="000C3F05"/>
    <w:rsid w:val="00135AF4"/>
    <w:rsid w:val="001D7B3F"/>
    <w:rsid w:val="001F4804"/>
    <w:rsid w:val="002B0E08"/>
    <w:rsid w:val="003102E6"/>
    <w:rsid w:val="003227B6"/>
    <w:rsid w:val="00373F19"/>
    <w:rsid w:val="003C3B8E"/>
    <w:rsid w:val="003D3BAD"/>
    <w:rsid w:val="003D4731"/>
    <w:rsid w:val="003E376B"/>
    <w:rsid w:val="0040551A"/>
    <w:rsid w:val="00462C98"/>
    <w:rsid w:val="00493118"/>
    <w:rsid w:val="0051555E"/>
    <w:rsid w:val="005412DB"/>
    <w:rsid w:val="00557410"/>
    <w:rsid w:val="00575B4A"/>
    <w:rsid w:val="005D2CCA"/>
    <w:rsid w:val="005D3641"/>
    <w:rsid w:val="0061519E"/>
    <w:rsid w:val="006A45DF"/>
    <w:rsid w:val="00710C6E"/>
    <w:rsid w:val="00730C39"/>
    <w:rsid w:val="0075080B"/>
    <w:rsid w:val="00773A80"/>
    <w:rsid w:val="007B54CB"/>
    <w:rsid w:val="007B5926"/>
    <w:rsid w:val="007E00D8"/>
    <w:rsid w:val="00824938"/>
    <w:rsid w:val="00831267"/>
    <w:rsid w:val="00886E43"/>
    <w:rsid w:val="008C56CE"/>
    <w:rsid w:val="008D53DB"/>
    <w:rsid w:val="00966148"/>
    <w:rsid w:val="0097417F"/>
    <w:rsid w:val="00A355F8"/>
    <w:rsid w:val="00AA6E5E"/>
    <w:rsid w:val="00AB7E8A"/>
    <w:rsid w:val="00B01F78"/>
    <w:rsid w:val="00B54C4A"/>
    <w:rsid w:val="00BB1F94"/>
    <w:rsid w:val="00C92111"/>
    <w:rsid w:val="00CB37D8"/>
    <w:rsid w:val="00CE1761"/>
    <w:rsid w:val="00CF74A3"/>
    <w:rsid w:val="00D367EF"/>
    <w:rsid w:val="00D73ACB"/>
    <w:rsid w:val="00DD3C6A"/>
    <w:rsid w:val="00E24AE6"/>
    <w:rsid w:val="00E404B1"/>
    <w:rsid w:val="00F16396"/>
    <w:rsid w:val="00F87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A395"/>
  <w15:chartTrackingRefBased/>
  <w15:docId w15:val="{EC9D1C85-D842-49BA-BC14-CB7A1D98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F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F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F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F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F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F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F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F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F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F36"/>
    <w:rPr>
      <w:rFonts w:eastAsiaTheme="majorEastAsia" w:cstheme="majorBidi"/>
      <w:color w:val="272727" w:themeColor="text1" w:themeTint="D8"/>
    </w:rPr>
  </w:style>
  <w:style w:type="paragraph" w:styleId="Title">
    <w:name w:val="Title"/>
    <w:basedOn w:val="Normal"/>
    <w:next w:val="Normal"/>
    <w:link w:val="TitleChar"/>
    <w:uiPriority w:val="10"/>
    <w:qFormat/>
    <w:rsid w:val="00092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F36"/>
    <w:pPr>
      <w:spacing w:before="160"/>
      <w:jc w:val="center"/>
    </w:pPr>
    <w:rPr>
      <w:i/>
      <w:iCs/>
      <w:color w:val="404040" w:themeColor="text1" w:themeTint="BF"/>
    </w:rPr>
  </w:style>
  <w:style w:type="character" w:customStyle="1" w:styleId="QuoteChar">
    <w:name w:val="Quote Char"/>
    <w:basedOn w:val="DefaultParagraphFont"/>
    <w:link w:val="Quote"/>
    <w:uiPriority w:val="29"/>
    <w:rsid w:val="00092F36"/>
    <w:rPr>
      <w:i/>
      <w:iCs/>
      <w:color w:val="404040" w:themeColor="text1" w:themeTint="BF"/>
    </w:rPr>
  </w:style>
  <w:style w:type="paragraph" w:styleId="ListParagraph">
    <w:name w:val="List Paragraph"/>
    <w:basedOn w:val="Normal"/>
    <w:uiPriority w:val="34"/>
    <w:qFormat/>
    <w:rsid w:val="00092F36"/>
    <w:pPr>
      <w:ind w:left="720"/>
      <w:contextualSpacing/>
    </w:pPr>
  </w:style>
  <w:style w:type="character" w:styleId="IntenseEmphasis">
    <w:name w:val="Intense Emphasis"/>
    <w:basedOn w:val="DefaultParagraphFont"/>
    <w:uiPriority w:val="21"/>
    <w:qFormat/>
    <w:rsid w:val="00092F36"/>
    <w:rPr>
      <w:i/>
      <w:iCs/>
      <w:color w:val="0F4761" w:themeColor="accent1" w:themeShade="BF"/>
    </w:rPr>
  </w:style>
  <w:style w:type="paragraph" w:styleId="IntenseQuote">
    <w:name w:val="Intense Quote"/>
    <w:basedOn w:val="Normal"/>
    <w:next w:val="Normal"/>
    <w:link w:val="IntenseQuoteChar"/>
    <w:uiPriority w:val="30"/>
    <w:qFormat/>
    <w:rsid w:val="00092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F36"/>
    <w:rPr>
      <w:i/>
      <w:iCs/>
      <w:color w:val="0F4761" w:themeColor="accent1" w:themeShade="BF"/>
    </w:rPr>
  </w:style>
  <w:style w:type="character" w:styleId="IntenseReference">
    <w:name w:val="Intense Reference"/>
    <w:basedOn w:val="DefaultParagraphFont"/>
    <w:uiPriority w:val="32"/>
    <w:qFormat/>
    <w:rsid w:val="00092F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Clifford</dc:creator>
  <cp:keywords/>
  <dc:description/>
  <cp:lastModifiedBy>James Clifford</cp:lastModifiedBy>
  <cp:revision>34</cp:revision>
  <dcterms:created xsi:type="dcterms:W3CDTF">2024-10-21T15:42:00Z</dcterms:created>
  <dcterms:modified xsi:type="dcterms:W3CDTF">2024-10-21T16:52:00Z</dcterms:modified>
</cp:coreProperties>
</file>