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A6F" w:rsidRPr="00231A6F" w:rsidRDefault="00231A6F">
      <w:pPr>
        <w:rPr>
          <w:b/>
        </w:rPr>
      </w:pPr>
      <w:bookmarkStart w:id="0" w:name="_GoBack"/>
      <w:bookmarkEnd w:id="0"/>
      <w:r w:rsidRPr="00231A6F">
        <w:rPr>
          <w:b/>
        </w:rPr>
        <w:t>CPSI</w:t>
      </w:r>
    </w:p>
    <w:p w:rsidR="00231A6F" w:rsidRPr="00231A6F" w:rsidRDefault="00231A6F">
      <w:pPr>
        <w:rPr>
          <w:b/>
        </w:rPr>
      </w:pPr>
    </w:p>
    <w:p w:rsidR="00231A6F" w:rsidRPr="00231A6F" w:rsidRDefault="00231A6F">
      <w:pPr>
        <w:rPr>
          <w:b/>
        </w:rPr>
      </w:pPr>
      <w:r w:rsidRPr="00231A6F">
        <w:rPr>
          <w:b/>
        </w:rPr>
        <w:t>Particularidades</w:t>
      </w:r>
    </w:p>
    <w:p w:rsidR="00231A6F" w:rsidRPr="00231A6F" w:rsidRDefault="00231A6F">
      <w:pPr>
        <w:rPr>
          <w:b/>
        </w:rPr>
      </w:pPr>
    </w:p>
    <w:p w:rsidR="00231A6F" w:rsidRDefault="00231A6F">
      <w:r w:rsidRPr="00231A6F">
        <w:rPr>
          <w:b/>
        </w:rPr>
        <w:t>Procedimento</w:t>
      </w:r>
    </w:p>
    <w:p w:rsidR="004A0162" w:rsidRDefault="004A0162" w:rsidP="004A0162">
      <w:pPr>
        <w:pStyle w:val="PargrafodaLista"/>
        <w:numPr>
          <w:ilvl w:val="0"/>
          <w:numId w:val="3"/>
        </w:numPr>
        <w:jc w:val="both"/>
      </w:pPr>
      <w:r>
        <w:t>Classificado em tipo (Mensal ou Sessão);</w:t>
      </w:r>
    </w:p>
    <w:p w:rsidR="00231A6F" w:rsidRDefault="00231A6F" w:rsidP="00282EB0">
      <w:pPr>
        <w:pStyle w:val="PargrafodaLista"/>
        <w:numPr>
          <w:ilvl w:val="0"/>
          <w:numId w:val="3"/>
        </w:numPr>
        <w:jc w:val="both"/>
      </w:pPr>
      <w:r>
        <w:t>Exclusivos a Associados e outros disponíveis a todos os tipos de clientes;</w:t>
      </w:r>
    </w:p>
    <w:p w:rsidR="00231A6F" w:rsidRDefault="00231A6F" w:rsidP="00282EB0">
      <w:pPr>
        <w:pStyle w:val="PargrafodaLista"/>
        <w:numPr>
          <w:ilvl w:val="0"/>
          <w:numId w:val="3"/>
        </w:numPr>
        <w:jc w:val="both"/>
      </w:pPr>
      <w:r>
        <w:t>Número mínimo de sessões (RPG mínimo de 5 sessões);</w:t>
      </w:r>
    </w:p>
    <w:p w:rsidR="00231A6F" w:rsidRDefault="00231A6F" w:rsidP="00282EB0">
      <w:pPr>
        <w:pStyle w:val="PargrafodaLista"/>
        <w:numPr>
          <w:ilvl w:val="0"/>
          <w:numId w:val="3"/>
        </w:numPr>
        <w:jc w:val="both"/>
      </w:pPr>
      <w:r>
        <w:t>Valores diferenciados para Associados, Parceiros, Plano de Saúde e Comunidade</w:t>
      </w:r>
      <w:r w:rsidR="00282EB0">
        <w:t>. Podendo também ser gratuito</w:t>
      </w:r>
      <w:r>
        <w:t>;</w:t>
      </w:r>
    </w:p>
    <w:p w:rsidR="00231A6F" w:rsidRDefault="00282EB0" w:rsidP="00282EB0">
      <w:pPr>
        <w:pStyle w:val="PargrafodaLista"/>
        <w:numPr>
          <w:ilvl w:val="0"/>
          <w:numId w:val="3"/>
        </w:numPr>
        <w:jc w:val="both"/>
      </w:pPr>
      <w:r>
        <w:t>Diversos profissionais podem ser habilitados a um procedimento</w:t>
      </w:r>
      <w:r w:rsidR="00231A6F">
        <w:t>;</w:t>
      </w:r>
    </w:p>
    <w:p w:rsidR="00282EB0" w:rsidRDefault="00DC0993" w:rsidP="00282EB0">
      <w:pPr>
        <w:pStyle w:val="PargrafodaLista"/>
        <w:numPr>
          <w:ilvl w:val="0"/>
          <w:numId w:val="3"/>
        </w:numPr>
        <w:jc w:val="both"/>
      </w:pPr>
      <w:r>
        <w:t>P</w:t>
      </w:r>
      <w:r w:rsidR="00231A6F">
        <w:t xml:space="preserve">ode ter </w:t>
      </w:r>
      <w:r w:rsidR="00282EB0">
        <w:t>mais de um responsável (turmas compartilhadas);</w:t>
      </w:r>
    </w:p>
    <w:p w:rsidR="00231A6F" w:rsidRDefault="00DC0993" w:rsidP="00282EB0">
      <w:pPr>
        <w:pStyle w:val="PargrafodaLista"/>
        <w:numPr>
          <w:ilvl w:val="0"/>
          <w:numId w:val="3"/>
        </w:numPr>
        <w:jc w:val="both"/>
      </w:pPr>
      <w:r>
        <w:t>P</w:t>
      </w:r>
      <w:r w:rsidR="00282EB0">
        <w:t>ode ser exclusivo de uma Unidade</w:t>
      </w:r>
      <w:r w:rsidR="004A0162">
        <w:t>;</w:t>
      </w:r>
    </w:p>
    <w:p w:rsidR="00861425" w:rsidRDefault="00861425" w:rsidP="00282EB0">
      <w:pPr>
        <w:pStyle w:val="PargrafodaLista"/>
        <w:numPr>
          <w:ilvl w:val="0"/>
          <w:numId w:val="3"/>
        </w:numPr>
        <w:jc w:val="both"/>
      </w:pPr>
      <w:r>
        <w:t>Pode exigir ou não a apresentação de atestado médico;</w:t>
      </w:r>
    </w:p>
    <w:p w:rsidR="00DC0993" w:rsidRDefault="00DC0993" w:rsidP="00282EB0">
      <w:pPr>
        <w:pStyle w:val="PargrafodaLista"/>
        <w:numPr>
          <w:ilvl w:val="0"/>
          <w:numId w:val="3"/>
        </w:numPr>
        <w:jc w:val="both"/>
      </w:pPr>
      <w:r>
        <w:t>Pode dar o direito a reposição no caso de falta justificada (parâmetro);</w:t>
      </w:r>
    </w:p>
    <w:p w:rsidR="00231A6F" w:rsidRDefault="004A0162" w:rsidP="00282EB0">
      <w:pPr>
        <w:pStyle w:val="PargrafodaLista"/>
        <w:numPr>
          <w:ilvl w:val="0"/>
          <w:numId w:val="3"/>
        </w:numPr>
        <w:jc w:val="both"/>
      </w:pPr>
      <w:r>
        <w:t>Pode ser descontinuado.</w:t>
      </w:r>
    </w:p>
    <w:p w:rsidR="00231A6F" w:rsidRPr="00231A6F" w:rsidRDefault="00231A6F" w:rsidP="00282EB0">
      <w:pPr>
        <w:jc w:val="both"/>
        <w:rPr>
          <w:b/>
        </w:rPr>
      </w:pPr>
      <w:r w:rsidRPr="00231A6F">
        <w:rPr>
          <w:b/>
        </w:rPr>
        <w:t xml:space="preserve">Funcionário </w:t>
      </w:r>
    </w:p>
    <w:p w:rsidR="004A0162" w:rsidRDefault="004A0162" w:rsidP="00282EB0">
      <w:pPr>
        <w:pStyle w:val="PargrafodaLista"/>
        <w:numPr>
          <w:ilvl w:val="0"/>
          <w:numId w:val="3"/>
        </w:numPr>
        <w:jc w:val="both"/>
      </w:pPr>
      <w:r>
        <w:t>Seus dados cadastrais serão lidos da base RH;</w:t>
      </w:r>
    </w:p>
    <w:p w:rsidR="004A0162" w:rsidRDefault="004A0162" w:rsidP="00282EB0">
      <w:pPr>
        <w:pStyle w:val="PargrafodaLista"/>
        <w:numPr>
          <w:ilvl w:val="0"/>
          <w:numId w:val="3"/>
        </w:numPr>
        <w:jc w:val="both"/>
      </w:pPr>
      <w:r>
        <w:t>O controle de acesso é definido na base ACESSO;</w:t>
      </w:r>
    </w:p>
    <w:p w:rsidR="004A0162" w:rsidRDefault="004A0162" w:rsidP="00282EB0">
      <w:pPr>
        <w:pStyle w:val="PargrafodaLista"/>
        <w:numPr>
          <w:ilvl w:val="0"/>
          <w:numId w:val="3"/>
        </w:numPr>
        <w:jc w:val="both"/>
      </w:pPr>
      <w:r>
        <w:t>As interfaces disponibilizadas a um funcionário serão definidas na base ACESSO;</w:t>
      </w:r>
    </w:p>
    <w:p w:rsidR="00282EB0" w:rsidRDefault="00282EB0" w:rsidP="00282EB0">
      <w:pPr>
        <w:pStyle w:val="PargrafodaLista"/>
        <w:numPr>
          <w:ilvl w:val="0"/>
          <w:numId w:val="3"/>
        </w:numPr>
        <w:jc w:val="both"/>
      </w:pPr>
      <w:r>
        <w:t xml:space="preserve">Vinculado a um ou a </w:t>
      </w:r>
      <w:r w:rsidR="00231A6F">
        <w:t>vários procedimentos</w:t>
      </w:r>
      <w:r>
        <w:t>. A uma ou várias unidades;</w:t>
      </w:r>
    </w:p>
    <w:p w:rsidR="00282EB0" w:rsidRDefault="00282EB0" w:rsidP="00282EB0">
      <w:pPr>
        <w:pStyle w:val="PargrafodaLista"/>
        <w:numPr>
          <w:ilvl w:val="0"/>
          <w:numId w:val="3"/>
        </w:numPr>
        <w:jc w:val="both"/>
      </w:pPr>
      <w:r>
        <w:t>Classificados em tipos</w:t>
      </w:r>
      <w:r w:rsidR="00FF2AB9">
        <w:t xml:space="preserve"> (Fisioterapeutas, médicos...)</w:t>
      </w:r>
      <w:r w:rsidR="00940346">
        <w:t>;</w:t>
      </w:r>
    </w:p>
    <w:p w:rsidR="00940346" w:rsidRDefault="00940346" w:rsidP="00282EB0">
      <w:pPr>
        <w:pStyle w:val="PargrafodaLista"/>
        <w:numPr>
          <w:ilvl w:val="0"/>
          <w:numId w:val="3"/>
        </w:numPr>
        <w:jc w:val="both"/>
      </w:pPr>
      <w:r>
        <w:t>Alterações no status do funcionário dever</w:t>
      </w:r>
      <w:r w:rsidR="00861425">
        <w:t>ão</w:t>
      </w:r>
      <w:r>
        <w:t xml:space="preserve"> criar alerta</w:t>
      </w:r>
      <w:r w:rsidR="00861425">
        <w:t>s</w:t>
      </w:r>
      <w:r>
        <w:t xml:space="preserve"> para as interfaces d</w:t>
      </w:r>
      <w:r w:rsidR="00861425">
        <w:t>a aplicação;</w:t>
      </w:r>
    </w:p>
    <w:p w:rsidR="00861425" w:rsidRDefault="00861425" w:rsidP="00282EB0">
      <w:pPr>
        <w:pStyle w:val="PargrafodaLista"/>
        <w:numPr>
          <w:ilvl w:val="0"/>
          <w:numId w:val="3"/>
        </w:numPr>
        <w:jc w:val="both"/>
      </w:pPr>
      <w:r>
        <w:t xml:space="preserve">Jornada de trabalho por unidade e local (dias e horário). </w:t>
      </w:r>
    </w:p>
    <w:p w:rsidR="00940346" w:rsidRDefault="00940346" w:rsidP="00940346">
      <w:pPr>
        <w:pStyle w:val="PargrafodaLista"/>
        <w:ind w:left="1440"/>
        <w:jc w:val="both"/>
      </w:pPr>
    </w:p>
    <w:p w:rsidR="00940346" w:rsidRDefault="00940346" w:rsidP="00940346">
      <w:pPr>
        <w:jc w:val="both"/>
      </w:pPr>
      <w:r w:rsidRPr="00940346">
        <w:rPr>
          <w:b/>
        </w:rPr>
        <w:t>Cliente</w:t>
      </w:r>
    </w:p>
    <w:p w:rsidR="00940346" w:rsidRDefault="00940346" w:rsidP="00940346">
      <w:pPr>
        <w:pStyle w:val="PargrafodaLista"/>
        <w:numPr>
          <w:ilvl w:val="0"/>
          <w:numId w:val="3"/>
        </w:numPr>
        <w:jc w:val="both"/>
      </w:pPr>
      <w:r>
        <w:t>Seus dados cadastrais serão lidos da base SECRETARIA;</w:t>
      </w:r>
    </w:p>
    <w:p w:rsidR="00FE2166" w:rsidRDefault="00FE2166" w:rsidP="00FE2166">
      <w:pPr>
        <w:pStyle w:val="PargrafodaLista"/>
        <w:numPr>
          <w:ilvl w:val="0"/>
          <w:numId w:val="3"/>
        </w:numPr>
        <w:jc w:val="both"/>
      </w:pPr>
      <w:r>
        <w:t>As suas patologias deverão ser informadas. Bem como as informações adicionais (altura, peso, IMC, circunferência abdominal). Alertas serão acionados para os que não informaram esses dados;</w:t>
      </w:r>
    </w:p>
    <w:p w:rsidR="00940346" w:rsidRDefault="00861425" w:rsidP="00940346">
      <w:pPr>
        <w:pStyle w:val="PargrafodaLista"/>
        <w:numPr>
          <w:ilvl w:val="0"/>
          <w:numId w:val="3"/>
        </w:numPr>
        <w:jc w:val="both"/>
      </w:pPr>
      <w:r>
        <w:t xml:space="preserve">Tipo Associado, Comunidade, Parceiro; </w:t>
      </w:r>
    </w:p>
    <w:p w:rsidR="00861425" w:rsidRDefault="00940346" w:rsidP="00940346">
      <w:pPr>
        <w:pStyle w:val="PargrafodaLista"/>
        <w:numPr>
          <w:ilvl w:val="0"/>
          <w:numId w:val="3"/>
        </w:numPr>
        <w:jc w:val="both"/>
      </w:pPr>
      <w:r>
        <w:t xml:space="preserve">O consentimento do termo para prática de atividades físicas deverá ser assinado </w:t>
      </w:r>
      <w:r w:rsidR="00861425">
        <w:t>no ato da matrícula;</w:t>
      </w:r>
    </w:p>
    <w:p w:rsidR="00861425" w:rsidRDefault="00FE2166" w:rsidP="00940346">
      <w:pPr>
        <w:pStyle w:val="PargrafodaLista"/>
        <w:numPr>
          <w:ilvl w:val="0"/>
          <w:numId w:val="3"/>
        </w:numPr>
        <w:jc w:val="both"/>
      </w:pPr>
      <w:r>
        <w:t xml:space="preserve">Deverá </w:t>
      </w:r>
      <w:r w:rsidR="00861425">
        <w:t>entrega</w:t>
      </w:r>
      <w:r>
        <w:t>r</w:t>
      </w:r>
      <w:r w:rsidR="00861425">
        <w:t xml:space="preserve"> atestado </w:t>
      </w:r>
      <w:r>
        <w:t>médico para os procedimentos definidos</w:t>
      </w:r>
      <w:r w:rsidR="00861425">
        <w:t>;</w:t>
      </w:r>
    </w:p>
    <w:p w:rsidR="00940346" w:rsidRDefault="00FE2166" w:rsidP="00282EB0">
      <w:pPr>
        <w:pStyle w:val="PargrafodaLista"/>
        <w:numPr>
          <w:ilvl w:val="0"/>
          <w:numId w:val="3"/>
        </w:numPr>
        <w:jc w:val="both"/>
      </w:pPr>
      <w:r>
        <w:t>Deverá consentir com o uso dos seus dados pela AAPVR;</w:t>
      </w:r>
    </w:p>
    <w:p w:rsidR="00FE2166" w:rsidRDefault="00FE2166" w:rsidP="00282EB0">
      <w:pPr>
        <w:pStyle w:val="PargrafodaLista"/>
        <w:numPr>
          <w:ilvl w:val="0"/>
          <w:numId w:val="3"/>
        </w:numPr>
        <w:jc w:val="both"/>
      </w:pPr>
      <w:r>
        <w:t>Caso não consiga comparecer para um atendimento (individual ou turma) deverá informar em tempo hábil. Caso não aconteça, perderá o direito a reposição</w:t>
      </w:r>
      <w:r w:rsidR="00DC0993">
        <w:t xml:space="preserve"> (definido por parâmetro)</w:t>
      </w:r>
      <w:r>
        <w:t>;</w:t>
      </w:r>
    </w:p>
    <w:p w:rsidR="00FE2166" w:rsidRDefault="00FE2166" w:rsidP="00282EB0">
      <w:pPr>
        <w:pStyle w:val="PargrafodaLista"/>
        <w:numPr>
          <w:ilvl w:val="0"/>
          <w:numId w:val="3"/>
        </w:numPr>
        <w:jc w:val="both"/>
      </w:pPr>
      <w:r>
        <w:t>Terá suas presenças</w:t>
      </w:r>
      <w:r w:rsidR="00DC0993">
        <w:t xml:space="preserve"> e </w:t>
      </w:r>
      <w:r>
        <w:t>faltas lançadas;</w:t>
      </w:r>
    </w:p>
    <w:p w:rsidR="00282EB0" w:rsidRDefault="00DC0993" w:rsidP="00282EB0">
      <w:pPr>
        <w:pStyle w:val="PargrafodaLista"/>
        <w:numPr>
          <w:ilvl w:val="0"/>
          <w:numId w:val="3"/>
        </w:numPr>
        <w:jc w:val="both"/>
      </w:pPr>
      <w:r>
        <w:t xml:space="preserve">Pode ser atendido em mais de uma unidade, obedecendo o agendamento ou alocação na turma; </w:t>
      </w:r>
    </w:p>
    <w:p w:rsidR="00282EB0" w:rsidRDefault="00282EB0" w:rsidP="00282EB0">
      <w:pPr>
        <w:jc w:val="both"/>
        <w:rPr>
          <w:b/>
        </w:rPr>
      </w:pPr>
      <w:r w:rsidRPr="00282EB0">
        <w:rPr>
          <w:b/>
        </w:rPr>
        <w:lastRenderedPageBreak/>
        <w:t>Expediente</w:t>
      </w:r>
    </w:p>
    <w:p w:rsidR="00FF2AB9" w:rsidRDefault="00FF2AB9" w:rsidP="00282EB0">
      <w:pPr>
        <w:pStyle w:val="PargrafodaLista"/>
        <w:numPr>
          <w:ilvl w:val="0"/>
          <w:numId w:val="3"/>
        </w:numPr>
        <w:jc w:val="both"/>
      </w:pPr>
      <w:r>
        <w:t>Geral</w:t>
      </w:r>
    </w:p>
    <w:p w:rsidR="00FF2AB9" w:rsidRDefault="00861425" w:rsidP="00FF2AB9">
      <w:pPr>
        <w:pStyle w:val="PargrafodaLista"/>
        <w:numPr>
          <w:ilvl w:val="1"/>
          <w:numId w:val="3"/>
        </w:numPr>
        <w:jc w:val="both"/>
      </w:pPr>
      <w:r>
        <w:t xml:space="preserve">Verificar o status do profissional. </w:t>
      </w:r>
      <w:r w:rsidR="00E32823">
        <w:t>Não permiti</w:t>
      </w:r>
      <w:r>
        <w:t>ndo</w:t>
      </w:r>
      <w:r w:rsidR="00E32823">
        <w:t xml:space="preserve"> criar horário para profissional de férias ou </w:t>
      </w:r>
      <w:r w:rsidR="00FF2AB9">
        <w:t>in</w:t>
      </w:r>
      <w:r w:rsidR="00E32823">
        <w:t xml:space="preserve">ativo </w:t>
      </w:r>
      <w:r w:rsidR="00FF2AB9">
        <w:t>(</w:t>
      </w:r>
      <w:r w:rsidR="00E32823">
        <w:t>bloqueado</w:t>
      </w:r>
      <w:r w:rsidR="00860D86">
        <w:t>);</w:t>
      </w:r>
    </w:p>
    <w:p w:rsidR="002E05E2" w:rsidRDefault="00860D86" w:rsidP="00FF2AB9">
      <w:pPr>
        <w:pStyle w:val="PargrafodaLista"/>
        <w:numPr>
          <w:ilvl w:val="1"/>
          <w:numId w:val="3"/>
        </w:numPr>
        <w:jc w:val="both"/>
      </w:pPr>
      <w:r>
        <w:t>Ignorar os feriados</w:t>
      </w:r>
      <w:r w:rsidR="00861425">
        <w:t xml:space="preserve"> na criação de um expediente</w:t>
      </w:r>
      <w:r>
        <w:t>;</w:t>
      </w:r>
      <w:r w:rsidR="00E32823">
        <w:t xml:space="preserve"> </w:t>
      </w:r>
    </w:p>
    <w:p w:rsidR="00860D86" w:rsidRDefault="00860D86" w:rsidP="00860D86">
      <w:pPr>
        <w:pStyle w:val="PargrafodaLista"/>
        <w:numPr>
          <w:ilvl w:val="1"/>
          <w:numId w:val="3"/>
        </w:numPr>
        <w:jc w:val="both"/>
      </w:pPr>
      <w:r>
        <w:t xml:space="preserve">Não permitir excluir um horário </w:t>
      </w:r>
      <w:r w:rsidR="00861425">
        <w:t xml:space="preserve">com </w:t>
      </w:r>
      <w:r>
        <w:t xml:space="preserve">agendado </w:t>
      </w:r>
      <w:r w:rsidR="00861425">
        <w:t>realizado</w:t>
      </w:r>
      <w:r>
        <w:t>;</w:t>
      </w:r>
    </w:p>
    <w:p w:rsidR="00861425" w:rsidRDefault="00861425" w:rsidP="00860D86">
      <w:pPr>
        <w:pStyle w:val="PargrafodaLista"/>
        <w:numPr>
          <w:ilvl w:val="1"/>
          <w:numId w:val="3"/>
        </w:numPr>
        <w:jc w:val="both"/>
      </w:pPr>
      <w:r>
        <w:t>Definir o local que o atendimento do expediente será realizado;</w:t>
      </w:r>
    </w:p>
    <w:p w:rsidR="00FF2AB9" w:rsidRDefault="00FF2AB9" w:rsidP="00FF2AB9">
      <w:pPr>
        <w:pStyle w:val="PargrafodaLista"/>
        <w:ind w:left="1440"/>
        <w:jc w:val="both"/>
      </w:pPr>
    </w:p>
    <w:p w:rsidR="00231A6F" w:rsidRDefault="00282EB0" w:rsidP="00282EB0">
      <w:pPr>
        <w:pStyle w:val="PargrafodaLista"/>
        <w:numPr>
          <w:ilvl w:val="0"/>
          <w:numId w:val="3"/>
        </w:numPr>
        <w:jc w:val="both"/>
      </w:pPr>
      <w:r>
        <w:t>“Por turma”</w:t>
      </w:r>
    </w:p>
    <w:p w:rsidR="00282EB0" w:rsidRDefault="00282EB0" w:rsidP="001E13EB">
      <w:pPr>
        <w:pStyle w:val="PargrafodaLista"/>
        <w:numPr>
          <w:ilvl w:val="1"/>
          <w:numId w:val="3"/>
        </w:numPr>
        <w:jc w:val="both"/>
      </w:pPr>
      <w:r>
        <w:t>Disponibilização ou bloqueio de horários;</w:t>
      </w:r>
    </w:p>
    <w:p w:rsidR="00282EB0" w:rsidRDefault="00282EB0" w:rsidP="001E13EB">
      <w:pPr>
        <w:pStyle w:val="PargrafodaLista"/>
        <w:numPr>
          <w:ilvl w:val="1"/>
          <w:numId w:val="3"/>
        </w:numPr>
        <w:jc w:val="both"/>
      </w:pPr>
      <w:r>
        <w:t>Permitir excluir um expediente;</w:t>
      </w:r>
    </w:p>
    <w:p w:rsidR="00282EB0" w:rsidRDefault="00282EB0" w:rsidP="001E13EB">
      <w:pPr>
        <w:pStyle w:val="PargrafodaLista"/>
        <w:numPr>
          <w:ilvl w:val="1"/>
          <w:numId w:val="3"/>
        </w:numPr>
        <w:jc w:val="both"/>
      </w:pPr>
      <w:r>
        <w:t xml:space="preserve">Selecionar </w:t>
      </w:r>
      <w:r w:rsidR="00861425">
        <w:t xml:space="preserve">a turma, </w:t>
      </w:r>
      <w:r>
        <w:t>os dias da semana, o horário, a data início e a data fim;</w:t>
      </w:r>
    </w:p>
    <w:p w:rsidR="00860D86" w:rsidRDefault="00860D86" w:rsidP="00860D86">
      <w:pPr>
        <w:pStyle w:val="PargrafodaLista"/>
        <w:ind w:left="2160"/>
        <w:jc w:val="both"/>
      </w:pPr>
    </w:p>
    <w:p w:rsidR="001E13EB" w:rsidRDefault="001E13EB" w:rsidP="001E13EB">
      <w:pPr>
        <w:pStyle w:val="PargrafodaLista"/>
        <w:numPr>
          <w:ilvl w:val="0"/>
          <w:numId w:val="3"/>
        </w:numPr>
        <w:jc w:val="both"/>
      </w:pPr>
      <w:r>
        <w:t xml:space="preserve"> “Por Funcionário”;</w:t>
      </w:r>
    </w:p>
    <w:p w:rsidR="001E13EB" w:rsidRDefault="001E13EB" w:rsidP="001E13EB">
      <w:pPr>
        <w:pStyle w:val="PargrafodaLista"/>
        <w:numPr>
          <w:ilvl w:val="1"/>
          <w:numId w:val="3"/>
        </w:numPr>
        <w:jc w:val="both"/>
      </w:pPr>
      <w:r>
        <w:t>Disponibilização ou bloqueio de horários;</w:t>
      </w:r>
    </w:p>
    <w:p w:rsidR="001E13EB" w:rsidRDefault="001E13EB" w:rsidP="001E13EB">
      <w:pPr>
        <w:pStyle w:val="PargrafodaLista"/>
        <w:numPr>
          <w:ilvl w:val="1"/>
          <w:numId w:val="3"/>
        </w:numPr>
        <w:jc w:val="both"/>
      </w:pPr>
      <w:r>
        <w:t>Permitir excluir um expediente;</w:t>
      </w:r>
    </w:p>
    <w:p w:rsidR="001E13EB" w:rsidRDefault="001E13EB" w:rsidP="001E13EB">
      <w:pPr>
        <w:pStyle w:val="PargrafodaLista"/>
        <w:numPr>
          <w:ilvl w:val="1"/>
          <w:numId w:val="3"/>
        </w:numPr>
        <w:jc w:val="both"/>
      </w:pPr>
      <w:r>
        <w:t xml:space="preserve">Selecionar o </w:t>
      </w:r>
      <w:r w:rsidR="00861425">
        <w:t xml:space="preserve">procedimento, o funcionário, </w:t>
      </w:r>
      <w:r>
        <w:t>dias da semana, o horário, a data início e a data fim;</w:t>
      </w:r>
    </w:p>
    <w:p w:rsidR="001E13EB" w:rsidRDefault="001E13EB" w:rsidP="001E13EB">
      <w:pPr>
        <w:pStyle w:val="PargrafodaLista"/>
        <w:numPr>
          <w:ilvl w:val="1"/>
          <w:numId w:val="3"/>
        </w:numPr>
        <w:jc w:val="both"/>
      </w:pPr>
      <w:r>
        <w:t>Definir o número de vagas por horário.</w:t>
      </w:r>
    </w:p>
    <w:p w:rsidR="00282EB0" w:rsidRDefault="00282EB0" w:rsidP="001E13EB">
      <w:pPr>
        <w:pStyle w:val="PargrafodaLista"/>
        <w:ind w:left="1440"/>
        <w:jc w:val="both"/>
      </w:pPr>
    </w:p>
    <w:p w:rsidR="001E13EB" w:rsidRDefault="001E13EB" w:rsidP="001E13EB">
      <w:pPr>
        <w:jc w:val="both"/>
        <w:rPr>
          <w:b/>
        </w:rPr>
      </w:pPr>
      <w:r w:rsidRPr="001E13EB">
        <w:rPr>
          <w:b/>
        </w:rPr>
        <w:t>Exclusões</w:t>
      </w:r>
    </w:p>
    <w:p w:rsidR="001E13EB" w:rsidRDefault="001E13EB" w:rsidP="001E13EB">
      <w:pPr>
        <w:pStyle w:val="PargrafodaLista"/>
        <w:numPr>
          <w:ilvl w:val="0"/>
          <w:numId w:val="3"/>
        </w:numPr>
        <w:jc w:val="both"/>
      </w:pPr>
      <w:r>
        <w:t>Falta</w:t>
      </w:r>
    </w:p>
    <w:p w:rsidR="001E13EB" w:rsidRDefault="00860D86" w:rsidP="001E13EB">
      <w:pPr>
        <w:pStyle w:val="PargrafodaLista"/>
        <w:numPr>
          <w:ilvl w:val="1"/>
          <w:numId w:val="3"/>
        </w:numPr>
        <w:jc w:val="both"/>
      </w:pPr>
      <w:r>
        <w:t xml:space="preserve">Limite </w:t>
      </w:r>
      <w:r w:rsidR="000D6FAF">
        <w:t xml:space="preserve">de </w:t>
      </w:r>
      <w:r w:rsidR="006D658E">
        <w:t>faltas v</w:t>
      </w:r>
      <w:r w:rsidR="001E13EB">
        <w:t xml:space="preserve">ariável; </w:t>
      </w:r>
    </w:p>
    <w:p w:rsidR="001E13EB" w:rsidRDefault="001E13EB" w:rsidP="001E13EB">
      <w:pPr>
        <w:pStyle w:val="PargrafodaLista"/>
        <w:numPr>
          <w:ilvl w:val="0"/>
          <w:numId w:val="3"/>
        </w:numPr>
        <w:jc w:val="both"/>
      </w:pPr>
      <w:r>
        <w:t>Pagamento</w:t>
      </w:r>
    </w:p>
    <w:p w:rsidR="001E13EB" w:rsidRDefault="00860D86" w:rsidP="000D6FAF">
      <w:pPr>
        <w:pStyle w:val="PargrafodaLista"/>
        <w:numPr>
          <w:ilvl w:val="1"/>
          <w:numId w:val="3"/>
        </w:numPr>
        <w:jc w:val="both"/>
      </w:pPr>
      <w:r>
        <w:t>Limite variável de d</w:t>
      </w:r>
      <w:r w:rsidR="000D6FAF">
        <w:t xml:space="preserve">ias de atraso (pagamento da </w:t>
      </w:r>
      <w:r w:rsidR="001E13EB">
        <w:t xml:space="preserve">mensalidade da Associação ou do </w:t>
      </w:r>
      <w:r w:rsidR="000D6FAF">
        <w:t>pr</w:t>
      </w:r>
      <w:r w:rsidR="001E13EB">
        <w:t>ocedimento</w:t>
      </w:r>
      <w:r w:rsidR="000D6FAF">
        <w:t>)</w:t>
      </w:r>
      <w:r w:rsidR="001E13EB">
        <w:t>;</w:t>
      </w:r>
    </w:p>
    <w:p w:rsidR="001E13EB" w:rsidRDefault="001E13EB" w:rsidP="001E13EB">
      <w:pPr>
        <w:pStyle w:val="PargrafodaLista"/>
        <w:numPr>
          <w:ilvl w:val="0"/>
          <w:numId w:val="3"/>
        </w:numPr>
        <w:jc w:val="both"/>
      </w:pPr>
      <w:r>
        <w:t>Mudança do tipo do Cliente (Cliente deixou de ser associado)</w:t>
      </w:r>
      <w:r w:rsidR="000D6FAF">
        <w:t>;</w:t>
      </w:r>
    </w:p>
    <w:p w:rsidR="000D6FAF" w:rsidRDefault="000D6FAF" w:rsidP="001E13EB">
      <w:pPr>
        <w:pStyle w:val="PargrafodaLista"/>
        <w:numPr>
          <w:ilvl w:val="0"/>
          <w:numId w:val="3"/>
        </w:numPr>
        <w:jc w:val="both"/>
      </w:pPr>
      <w:r>
        <w:t>Atestado Vencido</w:t>
      </w:r>
      <w:r w:rsidR="00860D86">
        <w:t>;</w:t>
      </w:r>
    </w:p>
    <w:p w:rsidR="002D5B0B" w:rsidRDefault="002D5B0B" w:rsidP="001E13EB">
      <w:pPr>
        <w:pStyle w:val="PargrafodaLista"/>
        <w:numPr>
          <w:ilvl w:val="0"/>
          <w:numId w:val="3"/>
        </w:numPr>
        <w:jc w:val="both"/>
      </w:pPr>
      <w:r>
        <w:t>Mudança de status do Procedimento (ativo para inativo);</w:t>
      </w:r>
    </w:p>
    <w:p w:rsidR="00860D86" w:rsidRDefault="00860D86" w:rsidP="001E13EB">
      <w:pPr>
        <w:pStyle w:val="PargrafodaLista"/>
        <w:numPr>
          <w:ilvl w:val="0"/>
          <w:numId w:val="3"/>
        </w:numPr>
        <w:jc w:val="both"/>
      </w:pPr>
      <w:r>
        <w:t>Controle do Motivo da Exclusão;</w:t>
      </w:r>
    </w:p>
    <w:p w:rsidR="00860D86" w:rsidRDefault="00860D86" w:rsidP="001E13EB">
      <w:pPr>
        <w:pStyle w:val="PargrafodaLista"/>
        <w:numPr>
          <w:ilvl w:val="0"/>
          <w:numId w:val="3"/>
        </w:numPr>
        <w:jc w:val="both"/>
      </w:pPr>
      <w:r>
        <w:t>Permitir quantificar o total de alunos excluídos no mês;</w:t>
      </w:r>
    </w:p>
    <w:p w:rsidR="001E13EB" w:rsidRPr="00860D86" w:rsidRDefault="00860D86" w:rsidP="001E13EB">
      <w:pPr>
        <w:jc w:val="both"/>
        <w:rPr>
          <w:b/>
        </w:rPr>
      </w:pPr>
      <w:r w:rsidRPr="00860D86">
        <w:rPr>
          <w:b/>
        </w:rPr>
        <w:t>Turma</w:t>
      </w:r>
    </w:p>
    <w:p w:rsidR="00860D86" w:rsidRDefault="00860D86" w:rsidP="00860D86">
      <w:pPr>
        <w:pStyle w:val="PargrafodaLista"/>
        <w:numPr>
          <w:ilvl w:val="0"/>
          <w:numId w:val="3"/>
        </w:numPr>
        <w:jc w:val="both"/>
      </w:pPr>
      <w:r>
        <w:t>Obedecer ao número de vagas da turma (mínimo e máximo);</w:t>
      </w:r>
    </w:p>
    <w:p w:rsidR="00860D86" w:rsidRDefault="00DC0993" w:rsidP="00860D86">
      <w:pPr>
        <w:pStyle w:val="PargrafodaLista"/>
        <w:numPr>
          <w:ilvl w:val="0"/>
          <w:numId w:val="3"/>
        </w:numPr>
        <w:jc w:val="both"/>
      </w:pPr>
      <w:r>
        <w:t xml:space="preserve">Verificar </w:t>
      </w:r>
      <w:r w:rsidR="00860D86">
        <w:t>o prazo de validade do atestado;</w:t>
      </w:r>
    </w:p>
    <w:p w:rsidR="00860D86" w:rsidRDefault="00860D86" w:rsidP="00860D86">
      <w:pPr>
        <w:pStyle w:val="PargrafodaLista"/>
        <w:numPr>
          <w:ilvl w:val="0"/>
          <w:numId w:val="3"/>
        </w:numPr>
        <w:jc w:val="both"/>
      </w:pPr>
      <w:r>
        <w:t>Verificar o número de faltas e falta de pagamento;</w:t>
      </w:r>
    </w:p>
    <w:p w:rsidR="00860D86" w:rsidRDefault="00DC0993" w:rsidP="00860D86">
      <w:pPr>
        <w:pStyle w:val="PargrafodaLista"/>
        <w:numPr>
          <w:ilvl w:val="0"/>
          <w:numId w:val="3"/>
        </w:numPr>
        <w:jc w:val="both"/>
      </w:pPr>
      <w:r>
        <w:t>I</w:t>
      </w:r>
      <w:r w:rsidR="00860D86">
        <w:t>nterface para o profissional consultar os alunos matriculados na turma;</w:t>
      </w:r>
    </w:p>
    <w:p w:rsidR="00DC0993" w:rsidRDefault="00DC0993" w:rsidP="00860D86">
      <w:pPr>
        <w:pStyle w:val="PargrafodaLista"/>
        <w:numPr>
          <w:ilvl w:val="0"/>
          <w:numId w:val="3"/>
        </w:numPr>
        <w:jc w:val="both"/>
      </w:pPr>
      <w:r>
        <w:t>Interface para o profissional lançar as presenças e faltas dos alunos;</w:t>
      </w:r>
    </w:p>
    <w:p w:rsidR="00860D86" w:rsidRDefault="00DC0993" w:rsidP="00860D86">
      <w:pPr>
        <w:pStyle w:val="PargrafodaLista"/>
        <w:numPr>
          <w:ilvl w:val="0"/>
          <w:numId w:val="3"/>
        </w:numPr>
        <w:jc w:val="both"/>
      </w:pPr>
      <w:r>
        <w:t>Interface para</w:t>
      </w:r>
      <w:r w:rsidR="00860D86">
        <w:t xml:space="preserve"> </w:t>
      </w:r>
      <w:r>
        <w:t>profissional realizar anotações sobre o cliente (prontuário)</w:t>
      </w:r>
    </w:p>
    <w:p w:rsidR="00860D86" w:rsidRDefault="00860D86" w:rsidP="00860D86">
      <w:pPr>
        <w:pStyle w:val="PargrafodaLista"/>
        <w:numPr>
          <w:ilvl w:val="0"/>
          <w:numId w:val="3"/>
        </w:numPr>
        <w:jc w:val="both"/>
      </w:pPr>
    </w:p>
    <w:p w:rsidR="00860D86" w:rsidRPr="00DC0993" w:rsidRDefault="00860D86" w:rsidP="00860D86">
      <w:pPr>
        <w:jc w:val="both"/>
        <w:rPr>
          <w:b/>
        </w:rPr>
      </w:pPr>
      <w:r w:rsidRPr="00DC0993">
        <w:rPr>
          <w:b/>
        </w:rPr>
        <w:t>Pagamento</w:t>
      </w:r>
    </w:p>
    <w:p w:rsidR="00860D86" w:rsidRDefault="00860D86" w:rsidP="001E13EB">
      <w:pPr>
        <w:jc w:val="both"/>
      </w:pPr>
      <w:r>
        <w:tab/>
      </w:r>
    </w:p>
    <w:sectPr w:rsidR="00860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57637"/>
    <w:multiLevelType w:val="hybridMultilevel"/>
    <w:tmpl w:val="F5E861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8646E9"/>
    <w:multiLevelType w:val="hybridMultilevel"/>
    <w:tmpl w:val="14404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36BB2"/>
    <w:multiLevelType w:val="hybridMultilevel"/>
    <w:tmpl w:val="ABA08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D1343"/>
    <w:multiLevelType w:val="hybridMultilevel"/>
    <w:tmpl w:val="333A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6F"/>
    <w:rsid w:val="000D6FAF"/>
    <w:rsid w:val="001E13EB"/>
    <w:rsid w:val="00231A6F"/>
    <w:rsid w:val="00282EB0"/>
    <w:rsid w:val="002D5B0B"/>
    <w:rsid w:val="002E05E2"/>
    <w:rsid w:val="003069E7"/>
    <w:rsid w:val="004735BB"/>
    <w:rsid w:val="004A0162"/>
    <w:rsid w:val="004C602F"/>
    <w:rsid w:val="006D658E"/>
    <w:rsid w:val="00860D86"/>
    <w:rsid w:val="00861425"/>
    <w:rsid w:val="00940346"/>
    <w:rsid w:val="00DC0993"/>
    <w:rsid w:val="00E32823"/>
    <w:rsid w:val="00FE2166"/>
    <w:rsid w:val="00FF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BD503-5792-4AB6-9AF8-FCDF613E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Goncalves dos Santos</dc:creator>
  <cp:keywords/>
  <dc:description/>
  <cp:lastModifiedBy>Ramon Saldanha</cp:lastModifiedBy>
  <cp:revision>2</cp:revision>
  <dcterms:created xsi:type="dcterms:W3CDTF">2019-10-08T13:28:00Z</dcterms:created>
  <dcterms:modified xsi:type="dcterms:W3CDTF">2019-10-08T13:28:00Z</dcterms:modified>
</cp:coreProperties>
</file>