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5BDE" w14:textId="0C428AE7" w:rsidR="00091BDC" w:rsidRPr="00055CD5" w:rsidRDefault="00091BDC" w:rsidP="00091BDC">
      <w:pPr>
        <w:pStyle w:val="SemEspaamento"/>
        <w:rPr>
          <w:sz w:val="28"/>
          <w:szCs w:val="28"/>
        </w:rPr>
      </w:pPr>
      <w:r w:rsidRPr="00091BDC">
        <w:rPr>
          <w:b/>
          <w:bCs/>
          <w:sz w:val="28"/>
          <w:szCs w:val="28"/>
        </w:rPr>
        <w:t>Data:</w:t>
      </w:r>
      <w:r w:rsidR="0046344F">
        <w:rPr>
          <w:b/>
          <w:bCs/>
          <w:sz w:val="28"/>
          <w:szCs w:val="28"/>
        </w:rPr>
        <w:t xml:space="preserve"> </w:t>
      </w:r>
      <w:r w:rsidR="00055CD5">
        <w:rPr>
          <w:b/>
          <w:bCs/>
          <w:sz w:val="28"/>
          <w:szCs w:val="28"/>
        </w:rPr>
        <w:t xml:space="preserve"> </w:t>
      </w:r>
      <w:r w:rsidR="00055CD5" w:rsidRPr="00055CD5">
        <w:rPr>
          <w:sz w:val="28"/>
          <w:szCs w:val="28"/>
        </w:rPr>
        <w:t>19/06/2024</w:t>
      </w:r>
    </w:p>
    <w:p w14:paraId="56D6687E" w14:textId="596B37D6" w:rsidR="000771B7" w:rsidRPr="0046344F" w:rsidRDefault="005F0C84" w:rsidP="00091BDC">
      <w:pPr>
        <w:pStyle w:val="SemEspaamento"/>
        <w:rPr>
          <w:sz w:val="28"/>
          <w:szCs w:val="28"/>
        </w:rPr>
      </w:pPr>
      <w:r w:rsidRPr="00091BDC">
        <w:rPr>
          <w:b/>
          <w:bCs/>
          <w:sz w:val="28"/>
          <w:szCs w:val="28"/>
        </w:rPr>
        <w:t>Projeto:</w:t>
      </w:r>
      <w:r w:rsidR="0046344F">
        <w:rPr>
          <w:b/>
          <w:bCs/>
          <w:sz w:val="28"/>
          <w:szCs w:val="28"/>
        </w:rPr>
        <w:t xml:space="preserve"> </w:t>
      </w:r>
      <w:r w:rsidR="00055CD5">
        <w:rPr>
          <w:b/>
          <w:bCs/>
          <w:sz w:val="28"/>
          <w:szCs w:val="28"/>
        </w:rPr>
        <w:t xml:space="preserve"> </w:t>
      </w:r>
      <w:r w:rsidR="00055CD5" w:rsidRPr="00055CD5">
        <w:rPr>
          <w:sz w:val="28"/>
          <w:szCs w:val="28"/>
        </w:rPr>
        <w:t xml:space="preserve">Hospedagem </w:t>
      </w:r>
      <w:proofErr w:type="spellStart"/>
      <w:r w:rsidR="00055CD5" w:rsidRPr="00055CD5">
        <w:rPr>
          <w:sz w:val="28"/>
          <w:szCs w:val="28"/>
        </w:rPr>
        <w:t>Firebase</w:t>
      </w:r>
      <w:proofErr w:type="spellEnd"/>
    </w:p>
    <w:p w14:paraId="421EA8C2" w14:textId="570D4B86" w:rsidR="005F0C84" w:rsidRPr="0046344F" w:rsidRDefault="005F0C84" w:rsidP="005F0C84"/>
    <w:p w14:paraId="34173F94" w14:textId="189C1F5C" w:rsidR="005F0C84" w:rsidRPr="00091BDC" w:rsidRDefault="005F0C84" w:rsidP="00091BDC">
      <w:pPr>
        <w:pStyle w:val="SemEspaamento"/>
        <w:rPr>
          <w:b/>
          <w:bCs/>
          <w:sz w:val="28"/>
          <w:szCs w:val="28"/>
        </w:rPr>
      </w:pPr>
      <w:r w:rsidRPr="00091BDC">
        <w:rPr>
          <w:b/>
          <w:bCs/>
          <w:sz w:val="28"/>
          <w:szCs w:val="28"/>
        </w:rPr>
        <w:t>Objetivo / Requisitos:</w:t>
      </w:r>
    </w:p>
    <w:p w14:paraId="45658C99" w14:textId="7C55C368" w:rsidR="00091BDC" w:rsidRPr="00055CD5" w:rsidRDefault="00055CD5" w:rsidP="005F0C84">
      <w:r>
        <w:t xml:space="preserve">Artigo sobre o que é o </w:t>
      </w:r>
      <w:proofErr w:type="spellStart"/>
      <w:r>
        <w:t>Firebase</w:t>
      </w:r>
      <w:proofErr w:type="spellEnd"/>
      <w:r>
        <w:t xml:space="preserve"> e o Node.JS em uma página única com navegação em 3 sessões (Serviços </w:t>
      </w:r>
      <w:proofErr w:type="spellStart"/>
      <w:r>
        <w:t>Firebase</w:t>
      </w:r>
      <w:proofErr w:type="spellEnd"/>
      <w:r>
        <w:t xml:space="preserve">; Node.JS; Hospedagem). </w:t>
      </w:r>
    </w:p>
    <w:p w14:paraId="04F0BF4F" w14:textId="28010D56" w:rsidR="00B31324" w:rsidRPr="00055CD5" w:rsidRDefault="00B31324" w:rsidP="00091BDC">
      <w:pPr>
        <w:pStyle w:val="SemEspaamento"/>
        <w:rPr>
          <w:sz w:val="28"/>
          <w:szCs w:val="28"/>
        </w:rPr>
      </w:pPr>
      <w:r w:rsidRPr="00091BDC">
        <w:rPr>
          <w:b/>
          <w:bCs/>
          <w:sz w:val="28"/>
          <w:szCs w:val="28"/>
        </w:rPr>
        <w:t xml:space="preserve">Endereço: </w:t>
      </w:r>
      <w:proofErr w:type="spellStart"/>
      <w:proofErr w:type="gramStart"/>
      <w:r w:rsidR="00055CD5">
        <w:rPr>
          <w:sz w:val="28"/>
          <w:szCs w:val="28"/>
        </w:rPr>
        <w:t>artigoseunomefirebase.webapp</w:t>
      </w:r>
      <w:proofErr w:type="gramEnd"/>
      <w:r w:rsidR="00055CD5">
        <w:rPr>
          <w:sz w:val="28"/>
          <w:szCs w:val="28"/>
        </w:rPr>
        <w:t>.firebase</w:t>
      </w:r>
      <w:proofErr w:type="spellEnd"/>
    </w:p>
    <w:p w14:paraId="7A7398F7" w14:textId="55961848" w:rsidR="00F27ABD" w:rsidRPr="00055CD5" w:rsidRDefault="00B31324" w:rsidP="00091BDC">
      <w:pPr>
        <w:pStyle w:val="SemEspaamento"/>
        <w:rPr>
          <w:sz w:val="28"/>
          <w:szCs w:val="28"/>
        </w:rPr>
      </w:pPr>
      <w:r w:rsidRPr="00091BDC">
        <w:rPr>
          <w:b/>
          <w:bCs/>
          <w:sz w:val="28"/>
          <w:szCs w:val="28"/>
        </w:rPr>
        <w:t xml:space="preserve">Hospedagem: </w:t>
      </w:r>
      <w:r w:rsidR="00055CD5">
        <w:rPr>
          <w:sz w:val="28"/>
          <w:szCs w:val="28"/>
        </w:rPr>
        <w:t>google.firebase.com</w:t>
      </w:r>
    </w:p>
    <w:p w14:paraId="3FC02AD9" w14:textId="77777777" w:rsidR="009C294B" w:rsidRDefault="009C294B" w:rsidP="009C294B">
      <w:pPr>
        <w:pStyle w:val="Ttulo1"/>
      </w:pPr>
      <w:r>
        <w:t>Cores: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2"/>
        <w:gridCol w:w="1313"/>
        <w:gridCol w:w="1113"/>
        <w:gridCol w:w="1199"/>
        <w:gridCol w:w="1199"/>
        <w:gridCol w:w="1138"/>
        <w:gridCol w:w="1140"/>
      </w:tblGrid>
      <w:tr w:rsidR="00797284" w14:paraId="4A1EE6E7" w14:textId="77777777" w:rsidTr="00797284">
        <w:tc>
          <w:tcPr>
            <w:tcW w:w="1212" w:type="dxa"/>
            <w:shd w:val="clear" w:color="auto" w:fill="323E4F" w:themeFill="text2" w:themeFillShade="BF"/>
          </w:tcPr>
          <w:p w14:paraId="4A38AF0F" w14:textId="2FCE4166" w:rsidR="00F27ABD" w:rsidRPr="00F27ABD" w:rsidRDefault="00F27ABD" w:rsidP="009C294B">
            <w:pPr>
              <w:rPr>
                <w:b/>
                <w:bCs/>
                <w:color w:val="E7E6E6" w:themeColor="background2"/>
              </w:rPr>
            </w:pPr>
            <w:r w:rsidRPr="00F27ABD">
              <w:rPr>
                <w:b/>
                <w:bCs/>
                <w:color w:val="E7E6E6" w:themeColor="background2"/>
              </w:rPr>
              <w:t>Cor</w:t>
            </w:r>
          </w:p>
        </w:tc>
        <w:tc>
          <w:tcPr>
            <w:tcW w:w="1212" w:type="dxa"/>
            <w:shd w:val="clear" w:color="auto" w:fill="66B44E"/>
          </w:tcPr>
          <w:p w14:paraId="7BA09F53" w14:textId="1894B870" w:rsidR="00F27ABD" w:rsidRPr="00A11C70" w:rsidRDefault="00F27ABD" w:rsidP="009C294B"/>
        </w:tc>
        <w:tc>
          <w:tcPr>
            <w:tcW w:w="1214" w:type="dxa"/>
            <w:shd w:val="clear" w:color="auto" w:fill="313131"/>
          </w:tcPr>
          <w:p w14:paraId="5C0D1AED" w14:textId="6E123B39" w:rsidR="00F27ABD" w:rsidRPr="00A11C70" w:rsidRDefault="00F27ABD" w:rsidP="009C294B"/>
        </w:tc>
        <w:tc>
          <w:tcPr>
            <w:tcW w:w="1214" w:type="dxa"/>
            <w:shd w:val="clear" w:color="auto" w:fill="0396DE"/>
          </w:tcPr>
          <w:p w14:paraId="7DCEE5F6" w14:textId="29DF1415" w:rsidR="00F27ABD" w:rsidRPr="00A11C70" w:rsidRDefault="00F27ABD" w:rsidP="009C294B"/>
        </w:tc>
        <w:tc>
          <w:tcPr>
            <w:tcW w:w="1214" w:type="dxa"/>
            <w:shd w:val="clear" w:color="auto" w:fill="F79B00"/>
          </w:tcPr>
          <w:p w14:paraId="055915D7" w14:textId="68462113" w:rsidR="00F27ABD" w:rsidRPr="00A11C70" w:rsidRDefault="00F27ABD" w:rsidP="009C294B"/>
        </w:tc>
        <w:tc>
          <w:tcPr>
            <w:tcW w:w="1214" w:type="dxa"/>
            <w:shd w:val="clear" w:color="auto" w:fill="5B5B5B"/>
          </w:tcPr>
          <w:p w14:paraId="70417C41" w14:textId="77777777" w:rsidR="00F27ABD" w:rsidRPr="00A11C70" w:rsidRDefault="00F27ABD" w:rsidP="009C294B"/>
        </w:tc>
        <w:tc>
          <w:tcPr>
            <w:tcW w:w="1214" w:type="dxa"/>
            <w:shd w:val="clear" w:color="auto" w:fill="D62B00"/>
          </w:tcPr>
          <w:p w14:paraId="45A79C2B" w14:textId="535147EF" w:rsidR="00F27ABD" w:rsidRPr="00A11C70" w:rsidRDefault="00F27ABD" w:rsidP="009C294B"/>
        </w:tc>
      </w:tr>
      <w:tr w:rsidR="00F27ABD" w14:paraId="31EF0FBD" w14:textId="77777777" w:rsidTr="00F27ABD">
        <w:tc>
          <w:tcPr>
            <w:tcW w:w="1212" w:type="dxa"/>
            <w:shd w:val="clear" w:color="auto" w:fill="323E4F" w:themeFill="text2" w:themeFillShade="BF"/>
          </w:tcPr>
          <w:p w14:paraId="570A7E45" w14:textId="013A3F93" w:rsidR="00F27ABD" w:rsidRPr="00F27ABD" w:rsidRDefault="00F27ABD" w:rsidP="009C294B">
            <w:pPr>
              <w:rPr>
                <w:b/>
                <w:bCs/>
                <w:color w:val="E7E6E6" w:themeColor="background2"/>
              </w:rPr>
            </w:pPr>
            <w:r w:rsidRPr="00F27ABD">
              <w:rPr>
                <w:b/>
                <w:bCs/>
                <w:color w:val="E7E6E6" w:themeColor="background2"/>
              </w:rPr>
              <w:t>Hexadecimal</w:t>
            </w:r>
          </w:p>
        </w:tc>
        <w:tc>
          <w:tcPr>
            <w:tcW w:w="1212" w:type="dxa"/>
            <w:shd w:val="clear" w:color="auto" w:fill="FFFFFF" w:themeFill="background1"/>
          </w:tcPr>
          <w:p w14:paraId="489B1061" w14:textId="33A33E2B" w:rsidR="00F27ABD" w:rsidRPr="00797284" w:rsidRDefault="00A11C70" w:rsidP="009C294B">
            <w:pPr>
              <w:rPr>
                <w:b/>
                <w:bCs/>
                <w:color w:val="66B44E"/>
                <w:sz w:val="24"/>
                <w:szCs w:val="24"/>
              </w:rPr>
            </w:pPr>
            <w:r w:rsidRPr="00797284">
              <w:rPr>
                <w:b/>
                <w:bCs/>
                <w:color w:val="66B44E"/>
                <w:sz w:val="24"/>
                <w:szCs w:val="24"/>
              </w:rPr>
              <w:t>#66B44E</w:t>
            </w:r>
          </w:p>
        </w:tc>
        <w:tc>
          <w:tcPr>
            <w:tcW w:w="1214" w:type="dxa"/>
          </w:tcPr>
          <w:p w14:paraId="7FD047FB" w14:textId="736ADF2E" w:rsidR="00F27ABD" w:rsidRPr="00797284" w:rsidRDefault="00A11C70" w:rsidP="009C294B">
            <w:pPr>
              <w:rPr>
                <w:b/>
                <w:bCs/>
                <w:color w:val="313131"/>
                <w:sz w:val="24"/>
                <w:szCs w:val="24"/>
              </w:rPr>
            </w:pPr>
            <w:r w:rsidRPr="00797284">
              <w:rPr>
                <w:b/>
                <w:bCs/>
                <w:color w:val="313131"/>
                <w:sz w:val="24"/>
                <w:szCs w:val="24"/>
              </w:rPr>
              <w:t>#313131</w:t>
            </w:r>
          </w:p>
        </w:tc>
        <w:tc>
          <w:tcPr>
            <w:tcW w:w="1214" w:type="dxa"/>
          </w:tcPr>
          <w:p w14:paraId="746653DA" w14:textId="41C9890D" w:rsidR="00F27ABD" w:rsidRPr="00797284" w:rsidRDefault="00A11C70" w:rsidP="009C294B">
            <w:pPr>
              <w:rPr>
                <w:b/>
                <w:bCs/>
                <w:color w:val="0396DE"/>
                <w:sz w:val="24"/>
                <w:szCs w:val="24"/>
              </w:rPr>
            </w:pPr>
            <w:r w:rsidRPr="00797284">
              <w:rPr>
                <w:b/>
                <w:bCs/>
                <w:color w:val="0396DE"/>
                <w:sz w:val="24"/>
                <w:szCs w:val="24"/>
              </w:rPr>
              <w:t>#0396DE</w:t>
            </w:r>
          </w:p>
        </w:tc>
        <w:tc>
          <w:tcPr>
            <w:tcW w:w="1214" w:type="dxa"/>
          </w:tcPr>
          <w:p w14:paraId="14ABD326" w14:textId="2794BC07" w:rsidR="00F27ABD" w:rsidRPr="00797284" w:rsidRDefault="00A11C70" w:rsidP="009C294B">
            <w:pPr>
              <w:rPr>
                <w:b/>
                <w:bCs/>
                <w:color w:val="F79B00"/>
                <w:sz w:val="24"/>
                <w:szCs w:val="24"/>
              </w:rPr>
            </w:pPr>
            <w:r w:rsidRPr="00797284">
              <w:rPr>
                <w:b/>
                <w:bCs/>
                <w:color w:val="F79B00"/>
                <w:sz w:val="24"/>
                <w:szCs w:val="24"/>
              </w:rPr>
              <w:t>#F79B00</w:t>
            </w:r>
          </w:p>
        </w:tc>
        <w:tc>
          <w:tcPr>
            <w:tcW w:w="1214" w:type="dxa"/>
          </w:tcPr>
          <w:p w14:paraId="5122D7E1" w14:textId="2CEF691B" w:rsidR="00F27ABD" w:rsidRPr="00797284" w:rsidRDefault="00A11C70" w:rsidP="009C294B">
            <w:pPr>
              <w:rPr>
                <w:b/>
                <w:bCs/>
                <w:color w:val="5B5B5B"/>
                <w:sz w:val="24"/>
                <w:szCs w:val="24"/>
              </w:rPr>
            </w:pPr>
            <w:r w:rsidRPr="00797284">
              <w:rPr>
                <w:b/>
                <w:bCs/>
                <w:color w:val="5B5B5B"/>
                <w:sz w:val="24"/>
                <w:szCs w:val="24"/>
              </w:rPr>
              <w:t>#5B5B5B</w:t>
            </w:r>
          </w:p>
        </w:tc>
        <w:tc>
          <w:tcPr>
            <w:tcW w:w="1214" w:type="dxa"/>
          </w:tcPr>
          <w:p w14:paraId="1ED02383" w14:textId="091572CA" w:rsidR="00F27ABD" w:rsidRPr="00797284" w:rsidRDefault="00A11C70" w:rsidP="009C294B">
            <w:pPr>
              <w:rPr>
                <w:b/>
                <w:bCs/>
                <w:color w:val="D62B00"/>
                <w:sz w:val="24"/>
                <w:szCs w:val="24"/>
              </w:rPr>
            </w:pPr>
            <w:r w:rsidRPr="00797284">
              <w:rPr>
                <w:b/>
                <w:bCs/>
                <w:color w:val="D62B00"/>
                <w:sz w:val="24"/>
                <w:szCs w:val="24"/>
              </w:rPr>
              <w:t>#D62B00</w:t>
            </w:r>
          </w:p>
        </w:tc>
      </w:tr>
      <w:tr w:rsidR="00F27ABD" w14:paraId="32AC2CB7" w14:textId="77777777" w:rsidTr="00F27ABD">
        <w:tc>
          <w:tcPr>
            <w:tcW w:w="1212" w:type="dxa"/>
            <w:shd w:val="clear" w:color="auto" w:fill="323E4F" w:themeFill="text2" w:themeFillShade="BF"/>
          </w:tcPr>
          <w:p w14:paraId="485B1CFF" w14:textId="606F266F" w:rsidR="00F27ABD" w:rsidRPr="00F27ABD" w:rsidRDefault="00F27ABD" w:rsidP="009C294B">
            <w:pPr>
              <w:rPr>
                <w:b/>
                <w:bCs/>
                <w:color w:val="E7E6E6" w:themeColor="background2"/>
              </w:rPr>
            </w:pPr>
            <w:r w:rsidRPr="00F27ABD">
              <w:rPr>
                <w:b/>
                <w:bCs/>
                <w:color w:val="E7E6E6" w:themeColor="background2"/>
              </w:rPr>
              <w:t>RGB</w:t>
            </w:r>
          </w:p>
        </w:tc>
        <w:tc>
          <w:tcPr>
            <w:tcW w:w="1212" w:type="dxa"/>
            <w:shd w:val="clear" w:color="auto" w:fill="FFFFFF" w:themeFill="background1"/>
          </w:tcPr>
          <w:p w14:paraId="6A7440AB" w14:textId="199FB78B" w:rsidR="00F27ABD" w:rsidRPr="00797284" w:rsidRDefault="00797284" w:rsidP="009C294B">
            <w:pPr>
              <w:rPr>
                <w:b/>
                <w:bCs/>
                <w:sz w:val="24"/>
                <w:szCs w:val="24"/>
              </w:rPr>
            </w:pPr>
            <w:r w:rsidRPr="00797284">
              <w:rPr>
                <w:b/>
                <w:bCs/>
                <w:sz w:val="24"/>
                <w:szCs w:val="24"/>
              </w:rPr>
              <w:t>102,180,78</w:t>
            </w:r>
          </w:p>
        </w:tc>
        <w:tc>
          <w:tcPr>
            <w:tcW w:w="1214" w:type="dxa"/>
          </w:tcPr>
          <w:p w14:paraId="08E1DEC1" w14:textId="2A5EDE35" w:rsidR="00F27ABD" w:rsidRPr="00797284" w:rsidRDefault="00797284" w:rsidP="009C294B">
            <w:pPr>
              <w:rPr>
                <w:b/>
                <w:bCs/>
                <w:sz w:val="24"/>
                <w:szCs w:val="24"/>
              </w:rPr>
            </w:pPr>
            <w:r w:rsidRPr="00797284">
              <w:rPr>
                <w:b/>
                <w:bCs/>
                <w:sz w:val="24"/>
                <w:szCs w:val="24"/>
              </w:rPr>
              <w:t>49,49,49</w:t>
            </w:r>
          </w:p>
        </w:tc>
        <w:tc>
          <w:tcPr>
            <w:tcW w:w="1214" w:type="dxa"/>
          </w:tcPr>
          <w:p w14:paraId="5C2B448A" w14:textId="11FE253C" w:rsidR="00F27ABD" w:rsidRPr="00797284" w:rsidRDefault="00797284" w:rsidP="009C294B">
            <w:pPr>
              <w:rPr>
                <w:b/>
                <w:bCs/>
                <w:sz w:val="24"/>
                <w:szCs w:val="24"/>
              </w:rPr>
            </w:pPr>
            <w:r w:rsidRPr="00797284">
              <w:rPr>
                <w:b/>
                <w:bCs/>
                <w:sz w:val="24"/>
                <w:szCs w:val="24"/>
              </w:rPr>
              <w:t>3,150,222</w:t>
            </w:r>
          </w:p>
        </w:tc>
        <w:tc>
          <w:tcPr>
            <w:tcW w:w="1214" w:type="dxa"/>
          </w:tcPr>
          <w:p w14:paraId="02F14558" w14:textId="60094896" w:rsidR="00F27ABD" w:rsidRPr="00797284" w:rsidRDefault="00797284" w:rsidP="009C294B">
            <w:pPr>
              <w:rPr>
                <w:b/>
                <w:bCs/>
                <w:sz w:val="24"/>
                <w:szCs w:val="24"/>
              </w:rPr>
            </w:pPr>
            <w:r w:rsidRPr="00797284">
              <w:rPr>
                <w:b/>
                <w:bCs/>
                <w:sz w:val="24"/>
                <w:szCs w:val="24"/>
              </w:rPr>
              <w:t>247,155,0</w:t>
            </w:r>
          </w:p>
        </w:tc>
        <w:tc>
          <w:tcPr>
            <w:tcW w:w="1214" w:type="dxa"/>
          </w:tcPr>
          <w:p w14:paraId="3A33A0BE" w14:textId="0A5D2963" w:rsidR="00F27ABD" w:rsidRPr="00797284" w:rsidRDefault="00A11C70" w:rsidP="009C294B">
            <w:pPr>
              <w:rPr>
                <w:b/>
                <w:bCs/>
                <w:sz w:val="24"/>
                <w:szCs w:val="24"/>
              </w:rPr>
            </w:pPr>
            <w:r w:rsidRPr="00797284">
              <w:rPr>
                <w:b/>
                <w:bCs/>
                <w:sz w:val="24"/>
                <w:szCs w:val="24"/>
              </w:rPr>
              <w:t>91,91,91</w:t>
            </w:r>
          </w:p>
        </w:tc>
        <w:tc>
          <w:tcPr>
            <w:tcW w:w="1214" w:type="dxa"/>
          </w:tcPr>
          <w:p w14:paraId="7CFDE0F6" w14:textId="4DF9632B" w:rsidR="00F27ABD" w:rsidRPr="00797284" w:rsidRDefault="00A11C70" w:rsidP="009C294B">
            <w:pPr>
              <w:rPr>
                <w:b/>
                <w:bCs/>
                <w:sz w:val="24"/>
                <w:szCs w:val="24"/>
              </w:rPr>
            </w:pPr>
            <w:r w:rsidRPr="00797284">
              <w:rPr>
                <w:b/>
                <w:bCs/>
                <w:sz w:val="24"/>
                <w:szCs w:val="24"/>
              </w:rPr>
              <w:t>241,43,0</w:t>
            </w:r>
          </w:p>
        </w:tc>
      </w:tr>
    </w:tbl>
    <w:p w14:paraId="1E8CF81F" w14:textId="30C4D748" w:rsidR="009C294B" w:rsidRDefault="009C294B" w:rsidP="009C294B"/>
    <w:p w14:paraId="21178CB0" w14:textId="77777777" w:rsidR="009C294B" w:rsidRPr="00091BDC" w:rsidRDefault="00277754" w:rsidP="00277754">
      <w:pPr>
        <w:pStyle w:val="Ttulo1"/>
        <w:rPr>
          <w:lang w:val="en-US"/>
        </w:rPr>
      </w:pPr>
      <w:r w:rsidRPr="00091BDC">
        <w:rPr>
          <w:lang w:val="en-US"/>
        </w:rPr>
        <w:t>Fontes:</w:t>
      </w:r>
    </w:p>
    <w:p w14:paraId="1F7D0419" w14:textId="1A4033E1" w:rsidR="00277754" w:rsidRPr="0046344F" w:rsidRDefault="00CE2047" w:rsidP="00277754">
      <w:r w:rsidRPr="0046344F">
        <w:rPr>
          <w:b/>
        </w:rPr>
        <w:t xml:space="preserve">Logo: </w:t>
      </w:r>
      <w:r w:rsidR="006F558C">
        <w:rPr>
          <w:b/>
        </w:rPr>
        <w:t xml:space="preserve"> </w:t>
      </w:r>
    </w:p>
    <w:p w14:paraId="44DA0876" w14:textId="09DCC5CC" w:rsidR="0046344F" w:rsidRPr="0046344F" w:rsidRDefault="00CE2047" w:rsidP="0046344F">
      <w:pPr>
        <w:rPr>
          <w:b/>
        </w:rPr>
      </w:pPr>
      <w:r w:rsidRPr="0046344F">
        <w:rPr>
          <w:b/>
        </w:rPr>
        <w:t xml:space="preserve">Menu:   </w:t>
      </w:r>
      <w:r w:rsidR="00797284">
        <w:rPr>
          <w:b/>
        </w:rPr>
        <w:t>IBM PLEXI MONO</w:t>
      </w:r>
    </w:p>
    <w:p w14:paraId="61ADF2EC" w14:textId="480608B8" w:rsidR="00CE2047" w:rsidRPr="0046344F" w:rsidRDefault="00F27ABD" w:rsidP="00277754">
      <w:proofErr w:type="spellStart"/>
      <w:r>
        <w:rPr>
          <w:b/>
        </w:rPr>
        <w:t>Titulos</w:t>
      </w:r>
      <w:proofErr w:type="spellEnd"/>
      <w:r w:rsidR="00CE2047" w:rsidRPr="0046344F">
        <w:rPr>
          <w:b/>
        </w:rPr>
        <w:t xml:space="preserve">: </w:t>
      </w:r>
      <w:r w:rsidR="0046344F" w:rsidRPr="0046344F">
        <w:rPr>
          <w:b/>
        </w:rPr>
        <w:t xml:space="preserve"> </w:t>
      </w:r>
      <w:r w:rsidR="00797284">
        <w:rPr>
          <w:b/>
        </w:rPr>
        <w:t>ROBOTO</w:t>
      </w:r>
    </w:p>
    <w:p w14:paraId="694D30A2" w14:textId="115A2D2E" w:rsidR="00CE2047" w:rsidRPr="0046344F" w:rsidRDefault="00CE2047" w:rsidP="00277754">
      <w:r w:rsidRPr="0046344F">
        <w:rPr>
          <w:b/>
        </w:rPr>
        <w:t xml:space="preserve">Conteúdo: </w:t>
      </w:r>
      <w:r w:rsidR="0046344F">
        <w:rPr>
          <w:b/>
        </w:rPr>
        <w:t xml:space="preserve"> </w:t>
      </w:r>
      <w:proofErr w:type="spellStart"/>
      <w:r w:rsidR="00797284">
        <w:rPr>
          <w:b/>
        </w:rPr>
        <w:t>Questrial</w:t>
      </w:r>
      <w:proofErr w:type="spellEnd"/>
    </w:p>
    <w:p w14:paraId="514F9C14" w14:textId="13A597B3" w:rsidR="00CE2047" w:rsidRPr="0046344F" w:rsidRDefault="00CE2047" w:rsidP="00277754">
      <w:r w:rsidRPr="0046344F">
        <w:rPr>
          <w:b/>
        </w:rPr>
        <w:t>Extra:</w:t>
      </w:r>
      <w:r w:rsidR="00FA4E1E" w:rsidRPr="0046344F">
        <w:rPr>
          <w:b/>
        </w:rPr>
        <w:t xml:space="preserve"> </w:t>
      </w:r>
      <w:r w:rsidR="00797284">
        <w:rPr>
          <w:b/>
        </w:rPr>
        <w:t xml:space="preserve"> JETBRAINSMONO</w:t>
      </w:r>
    </w:p>
    <w:p w14:paraId="76239450" w14:textId="533975B8" w:rsidR="00CE2047" w:rsidRDefault="00CE2047" w:rsidP="00277754">
      <w:pPr>
        <w:rPr>
          <w:bCs/>
          <w:lang w:val="en-US"/>
        </w:rPr>
      </w:pPr>
      <w:proofErr w:type="spellStart"/>
      <w:r w:rsidRPr="00091BDC">
        <w:rPr>
          <w:b/>
          <w:lang w:val="en-US"/>
        </w:rPr>
        <w:t>Rodapé</w:t>
      </w:r>
      <w:proofErr w:type="spellEnd"/>
      <w:r w:rsidRPr="00091BDC">
        <w:rPr>
          <w:b/>
          <w:lang w:val="en-US"/>
        </w:rPr>
        <w:t xml:space="preserve">: </w:t>
      </w:r>
      <w:r w:rsidR="0046344F">
        <w:rPr>
          <w:b/>
          <w:lang w:val="en-US"/>
        </w:rPr>
        <w:t xml:space="preserve"> </w:t>
      </w:r>
      <w:r w:rsidR="00797284">
        <w:rPr>
          <w:b/>
          <w:lang w:val="en-US"/>
        </w:rPr>
        <w:t>IBM PLEXI MONO</w:t>
      </w:r>
    </w:p>
    <w:p w14:paraId="0C98D94E" w14:textId="447C3F02" w:rsidR="0046413F" w:rsidRDefault="00F27ABD" w:rsidP="00F27ABD">
      <w:pPr>
        <w:rPr>
          <w:b/>
          <w:bCs/>
        </w:rPr>
      </w:pPr>
      <w:r w:rsidRPr="00F27ABD">
        <w:rPr>
          <w:b/>
          <w:bCs/>
        </w:rPr>
        <w:t>Link das fontes escolhidas:</w:t>
      </w:r>
      <w:r w:rsidR="0046413F" w:rsidRPr="00F27ABD">
        <w:rPr>
          <w:b/>
          <w:bCs/>
        </w:rPr>
        <w:t xml:space="preserve">  @import </w:t>
      </w:r>
      <w:r>
        <w:rPr>
          <w:b/>
          <w:bCs/>
        </w:rPr>
        <w:t>...</w:t>
      </w:r>
    </w:p>
    <w:p w14:paraId="7232C7FD" w14:textId="54317649" w:rsidR="006F558C" w:rsidRPr="00F27ABD" w:rsidRDefault="006F558C" w:rsidP="00F27ABD">
      <w:pPr>
        <w:rPr>
          <w:b/>
          <w:bCs/>
        </w:rPr>
      </w:pPr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@import url('</w:t>
      </w:r>
      <w:proofErr w:type="gramStart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https://fonts.googleapis.com/css2?family=IBM+Plex+Mono:ital,wght@0,100;0,200;0,300;0,400;0,500;0,600;0,700;1,100;1,200;1,300;1,400;1,500;1,600;1,700&amp;family=JetBrains+Mono:ital,wght@0,100..</w:t>
      </w:r>
      <w:proofErr w:type="gramEnd"/>
      <w:r>
        <w:rPr>
          <w:rFonts w:ascii="Courier New" w:hAnsi="Courier New" w:cs="Courier New"/>
          <w:spacing w:val="2"/>
          <w:sz w:val="18"/>
          <w:szCs w:val="18"/>
          <w:shd w:val="clear" w:color="auto" w:fill="EAF0F9"/>
        </w:rPr>
        <w:t>800;1,100..800&amp;family=Questrial&amp;family=Roboto:ital,wght@0,100;0,300;0,400;0,500;0,700;0,900;1,100;1,300;1,400;1,500;1,700;1,900&amp;display=swap');</w:t>
      </w:r>
    </w:p>
    <w:p w14:paraId="1C693DDC" w14:textId="3D5A227B" w:rsidR="0046413F" w:rsidRPr="00055CD5" w:rsidRDefault="00F27ABD" w:rsidP="0046413F">
      <w:pPr>
        <w:rPr>
          <w:b/>
          <w:bCs/>
        </w:rPr>
      </w:pPr>
      <w:proofErr w:type="spellStart"/>
      <w:r w:rsidRPr="00055CD5">
        <w:rPr>
          <w:b/>
          <w:bCs/>
        </w:rPr>
        <w:t>Familia</w:t>
      </w:r>
      <w:proofErr w:type="spellEnd"/>
      <w:r w:rsidRPr="00055CD5">
        <w:rPr>
          <w:b/>
          <w:bCs/>
        </w:rPr>
        <w:t xml:space="preserve"> das fontes:</w:t>
      </w:r>
    </w:p>
    <w:p w14:paraId="30F28A7F" w14:textId="0C7242A7" w:rsidR="00F27ABD" w:rsidRDefault="006F558C" w:rsidP="0046413F">
      <w:pPr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</w:pPr>
      <w:proofErr w:type="gram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jetbrains</w:t>
      </w:r>
      <w:proofErr w:type="spellEnd"/>
      <w:proofErr w:type="gram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-mono-&lt;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uniquifier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&gt; { font-family: "JetBrains Mono", monospace; font-optical-sizing: auto; font-weight: &lt;weight&gt;; font-style: normal; }</w:t>
      </w:r>
    </w:p>
    <w:p w14:paraId="4DB9201C" w14:textId="3C363987" w:rsidR="006F558C" w:rsidRDefault="006F558C" w:rsidP="0046413F">
      <w:pPr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</w:pPr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roboto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-thin { font-family: "Roboto", sans-serif; font-weight: 100; font-style: normal;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roboto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-light { font-family: "Roboto", sans-serif; font-weight: 300; font-style: normal;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roboto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-regular { font-family: "Roboto", sans-serif; font-weight: 400; font-style: normal;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roboto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-medium { font-family: "Roboto", sans-serif; font-weight: 500; font-style: normal;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roboto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-bold { font-family: "Roboto", sans-serif; font-weight: 700; font-style: normal;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roboto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-black { font-family: "Roboto", sans-serif; font-weight: 900; font-style: normal;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roboto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-thin-italic { font-family: "Roboto", sans-serif; font-weight: 100; font-style: italic;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roboto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-light-italic { font-family: "Roboto", sans-serif; font-weight: 300; font-style: italic;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roboto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-regular-italic { font-family: "Roboto", sans-serif; font-weight: 400; font-style: italic;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roboto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-medium-italic { font-family: "Roboto", sans-serif; font-weight: 500; font-style: italic;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roboto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-bold-italic { font-family: "Roboto", sans-serif; font-weight: 700; font-style: italic;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roboto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-black-italic { font-family: "Roboto", sans-serif; font-weight: 900; font-style: italic; }</w:t>
      </w:r>
    </w:p>
    <w:p w14:paraId="7B82EA07" w14:textId="4A3DE464" w:rsidR="006F558C" w:rsidRDefault="006F558C" w:rsidP="0046413F">
      <w:pPr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</w:pPr>
      <w:proofErr w:type="gram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questrial</w:t>
      </w:r>
      <w:proofErr w:type="spellEnd"/>
      <w:proofErr w:type="gram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-regular { font-family: "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Questrial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", sans-serif; font-weight: 400; font-style: normal; }</w:t>
      </w:r>
    </w:p>
    <w:p w14:paraId="3804FD69" w14:textId="5FB9231D" w:rsidR="006F558C" w:rsidRPr="006F558C" w:rsidRDefault="006F558C" w:rsidP="0046413F">
      <w:pPr>
        <w:rPr>
          <w:lang w:val="en-US"/>
        </w:rPr>
      </w:pPr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ibm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-plex-mono-thin { font-family: "IBM Plex Mono", monospace; font-weight: 100; font-style: normal;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ibm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-plex-mono-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extralight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 xml:space="preserve"> { font-family: "IBM Plex Mono", monospace; font-weight: 200; font-style: normal;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ibm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-plex-mono-light { font-family: "IBM Plex Mono", monospace; font-weight: 300; font-style: normal;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ibm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-plex-mono-regular { font-family: "IBM Plex Mono", monospace; font-weight: 400; font-style: normal;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ibm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-plex-mono-medium { font-family: "IBM Plex Mono", monospace; font-weight: 500; font-style: normal;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ibm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-plex-mono-semibold { font-family: "IBM Plex Mono", monospace; font-weight: 600; font-style: normal;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ibm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-plex-mono-bold { font-family: "IBM Plex Mono", monospace; font-weight: 700; font-style: normal;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ibm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-plex-mono-thin-italic { font-family: "IBM Plex Mono", monospace; font-weight: 100; font-style: italic;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ibm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-plex-mono-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extralight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-italic { font-family: "IBM Plex Mono", monospace; font-weight: 200; font-style: italic;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ibm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-plex-mono-light-italic { font-family: "IBM Plex Mono", monospace; font-weight: 300; font-style: italic;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ibm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-plex-mono-regular-italic { font-family: "IBM Plex Mono", monospace; font-weight: 400; font-style: italic;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ibm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-plex-mono-medium-italic { font-family: "IBM Plex Mono", monospace; font-weight: 500; font-style: italic;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ibm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-plex-mono-semibold-italic { font-family: "IBM Plex Mono", monospace; font-weight: 600; font-style: italic; } .</w:t>
      </w:r>
      <w:proofErr w:type="spellStart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ibm</w:t>
      </w:r>
      <w:proofErr w:type="spellEnd"/>
      <w:r w:rsidRPr="006F558C">
        <w:rPr>
          <w:rFonts w:ascii="Courier New" w:hAnsi="Courier New" w:cs="Courier New"/>
          <w:spacing w:val="2"/>
          <w:sz w:val="18"/>
          <w:szCs w:val="18"/>
          <w:shd w:val="clear" w:color="auto" w:fill="EAF0F9"/>
          <w:lang w:val="en-US"/>
        </w:rPr>
        <w:t>-plex-mono-bold-italic { font-family: "IBM Plex Mono", monospace; font-weight: 700; font-style: italic; }</w:t>
      </w:r>
    </w:p>
    <w:p w14:paraId="18F7F5F5" w14:textId="77777777" w:rsidR="00B65589" w:rsidRDefault="00B65589" w:rsidP="00B65589">
      <w:pPr>
        <w:pStyle w:val="Ttulo1"/>
      </w:pPr>
      <w:r>
        <w:t>Imagens:</w:t>
      </w:r>
    </w:p>
    <w:p w14:paraId="1D8839CF" w14:textId="0D027CB3" w:rsidR="00D17386" w:rsidRDefault="00055CD5" w:rsidP="00D17386">
      <w:r>
        <w:t xml:space="preserve">Pasta de Imagens do </w:t>
      </w:r>
      <w:proofErr w:type="spellStart"/>
      <w:r>
        <w:t>prjeto</w:t>
      </w:r>
      <w:proofErr w:type="spellEnd"/>
      <w:r>
        <w:t xml:space="preserve"> contendo imagens </w:t>
      </w:r>
      <w:proofErr w:type="spellStart"/>
      <w:r>
        <w:t>GIFs</w:t>
      </w:r>
      <w:proofErr w:type="spellEnd"/>
      <w:r>
        <w:t xml:space="preserve"> e banners sobre as duas tecnologias.</w:t>
      </w:r>
    </w:p>
    <w:p w14:paraId="0E1E8BB9" w14:textId="77777777" w:rsidR="006E0577" w:rsidRDefault="006E0577" w:rsidP="006E0577"/>
    <w:p w14:paraId="44E303A9" w14:textId="6DE13CBB" w:rsidR="006E0577" w:rsidRDefault="00B04F5F" w:rsidP="00091BDC">
      <w:pPr>
        <w:pStyle w:val="Ttulo1"/>
      </w:pPr>
      <w:r w:rsidRPr="00091BDC">
        <w:t xml:space="preserve">LAYOUT </w:t>
      </w:r>
      <w:r w:rsidR="00055CD5">
        <w:t>Projeto</w:t>
      </w:r>
      <w:r w:rsidR="00091BDC">
        <w:t>:</w:t>
      </w:r>
    </w:p>
    <w:p w14:paraId="4894B79D" w14:textId="77777777" w:rsidR="00091BDC" w:rsidRPr="00091BDC" w:rsidRDefault="00091BDC" w:rsidP="00091BDC"/>
    <w:p w14:paraId="445A362D" w14:textId="3A7020D0" w:rsidR="00B04F5F" w:rsidRDefault="00DD32A9" w:rsidP="00055CD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F15F8" wp14:editId="2799ACFC">
                <wp:simplePos x="0" y="0"/>
                <wp:positionH relativeFrom="column">
                  <wp:posOffset>-222885</wp:posOffset>
                </wp:positionH>
                <wp:positionV relativeFrom="paragraph">
                  <wp:posOffset>5815330</wp:posOffset>
                </wp:positionV>
                <wp:extent cx="5934075" cy="108585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06E56" id="Retângulo 10" o:spid="_x0000_s1026" style="position:absolute;margin-left:-17.55pt;margin-top:457.9pt;width:467.25pt;height:8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" fillcolor="black [3200]" strokecolor="black [1600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08424" wp14:editId="08B20417">
                <wp:simplePos x="0" y="0"/>
                <wp:positionH relativeFrom="column">
                  <wp:posOffset>1282065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32F144" id="Retângulo 7" o:spid="_x0000_s1026" style="position:absolute;margin-left:100.95pt;margin-top:321.4pt;width:117.75pt;height:12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59420" wp14:editId="7409F668">
                <wp:simplePos x="0" y="0"/>
                <wp:positionH relativeFrom="column">
                  <wp:posOffset>4215765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BBCDE2" id="Retângulo 9" o:spid="_x0000_s1026" style="position:absolute;margin-left:331.95pt;margin-top:321.4pt;width:117.75pt;height:12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2A24B" wp14:editId="0672E4BC">
                <wp:simplePos x="0" y="0"/>
                <wp:positionH relativeFrom="column">
                  <wp:posOffset>2767965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7A6F65" id="Retângulo 8" o:spid="_x0000_s1026" style="position:absolute;margin-left:217.95pt;margin-top:321.4pt;width:117.75pt;height:12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51661" wp14:editId="46D5C045">
                <wp:simplePos x="0" y="0"/>
                <wp:positionH relativeFrom="column">
                  <wp:posOffset>-213360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ABB56" id="Retângulo 6" o:spid="_x0000_s1026" style="position:absolute;margin-left:-16.8pt;margin-top:321.4pt;width:117.75pt;height:12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" fillcolor="white [3201]" strokecolor="#70ad47 [3209]" strokeweight="1pt"/>
            </w:pict>
          </mc:Fallback>
        </mc:AlternateContent>
      </w:r>
      <w:r w:rsidR="00055CD5">
        <w:t>Página única (index.html)</w:t>
      </w:r>
    </w:p>
    <w:p w14:paraId="08DAFC20" w14:textId="0CAD4168" w:rsidR="00055CD5" w:rsidRDefault="00055CD5" w:rsidP="00055CD5">
      <w:r>
        <w:t xml:space="preserve">Layout com 3 </w:t>
      </w:r>
      <w:proofErr w:type="spellStart"/>
      <w:r>
        <w:t>DIVs</w:t>
      </w:r>
      <w:proofErr w:type="spellEnd"/>
      <w:r>
        <w:t>: topo (100%</w:t>
      </w:r>
      <w:proofErr w:type="gramStart"/>
      <w:r>
        <w:t>) ;</w:t>
      </w:r>
      <w:proofErr w:type="gramEnd"/>
      <w:r>
        <w:t xml:space="preserve"> </w:t>
      </w:r>
      <w:proofErr w:type="spellStart"/>
      <w:r>
        <w:t>conteudo</w:t>
      </w:r>
      <w:proofErr w:type="spellEnd"/>
      <w:r>
        <w:t xml:space="preserve"> (80% centralizado) e rodapé (100%).</w:t>
      </w:r>
    </w:p>
    <w:p w14:paraId="5E7DCE73" w14:textId="65728A7D" w:rsidR="00055CD5" w:rsidRDefault="00055CD5" w:rsidP="00055CD5">
      <w:r>
        <w:t>TOPO: Terá o logo do projeto, e um menu de navegação com 3 opções (SERVIÇOS; NODE</w:t>
      </w:r>
      <w:proofErr w:type="gramStart"/>
      <w:r>
        <w:t>&gt;;JS</w:t>
      </w:r>
      <w:proofErr w:type="gramEnd"/>
      <w:r>
        <w:t>; HOSPEDAGEM) para a própria página através das sessões;</w:t>
      </w:r>
    </w:p>
    <w:p w14:paraId="54DC68A2" w14:textId="3F82AD8D" w:rsidR="00055CD5" w:rsidRDefault="00055CD5" w:rsidP="00055CD5">
      <w:r>
        <w:t>CONTEUDO: será dividido em 4 SECTIONS (INICIO; SERVICOS; NODE; HOSPEDAGEM)</w:t>
      </w:r>
      <w:r w:rsidR="00A11C70">
        <w:t xml:space="preserve"> que será lincada com o menu do topo da página.</w:t>
      </w:r>
    </w:p>
    <w:p w14:paraId="309B407D" w14:textId="6C68C95F" w:rsidR="00A11C70" w:rsidRDefault="00A11C70" w:rsidP="00055CD5">
      <w:r>
        <w:t>RODAPE: Será dividido em 3 colunas onde a primeira terá o logo do projeto (imagem ou título), a segunda o menu de navegação igual o do topo, e a terceira seus créditos de desenvolvedor e © e ano de criação.</w:t>
      </w:r>
    </w:p>
    <w:p w14:paraId="6CE51102" w14:textId="77777777" w:rsidR="00A11C70" w:rsidRDefault="00A11C70" w:rsidP="00055CD5"/>
    <w:p w14:paraId="3F01D33B" w14:textId="77777777" w:rsidR="00055CD5" w:rsidRPr="00277754" w:rsidRDefault="00055CD5" w:rsidP="00055CD5"/>
    <w:sectPr w:rsidR="00055CD5" w:rsidRPr="00277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32D29" w14:textId="77777777" w:rsidR="00091BDC" w:rsidRDefault="00091BDC" w:rsidP="00091BDC">
      <w:pPr>
        <w:spacing w:after="0" w:line="240" w:lineRule="auto"/>
      </w:pPr>
      <w:r>
        <w:separator/>
      </w:r>
    </w:p>
  </w:endnote>
  <w:endnote w:type="continuationSeparator" w:id="0">
    <w:p w14:paraId="522E73BF" w14:textId="77777777" w:rsidR="00091BDC" w:rsidRDefault="00091BDC" w:rsidP="0009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E6008" w14:textId="77777777" w:rsidR="00091BDC" w:rsidRDefault="00091BDC" w:rsidP="00091BDC">
      <w:pPr>
        <w:spacing w:after="0" w:line="240" w:lineRule="auto"/>
      </w:pPr>
      <w:r>
        <w:separator/>
      </w:r>
    </w:p>
  </w:footnote>
  <w:footnote w:type="continuationSeparator" w:id="0">
    <w:p w14:paraId="2C97A7AA" w14:textId="77777777" w:rsidR="00091BDC" w:rsidRDefault="00091BDC" w:rsidP="00091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E3000"/>
    <w:multiLevelType w:val="hybridMultilevel"/>
    <w:tmpl w:val="50D69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61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94B"/>
    <w:rsid w:val="00055CD5"/>
    <w:rsid w:val="000771B7"/>
    <w:rsid w:val="00091BDC"/>
    <w:rsid w:val="000C21A5"/>
    <w:rsid w:val="00132BF0"/>
    <w:rsid w:val="001C161F"/>
    <w:rsid w:val="00277754"/>
    <w:rsid w:val="00310D36"/>
    <w:rsid w:val="003B250F"/>
    <w:rsid w:val="00412F1D"/>
    <w:rsid w:val="0046344F"/>
    <w:rsid w:val="0046413F"/>
    <w:rsid w:val="0057047C"/>
    <w:rsid w:val="005F0C84"/>
    <w:rsid w:val="006810C7"/>
    <w:rsid w:val="006E0577"/>
    <w:rsid w:val="006F558C"/>
    <w:rsid w:val="007511B7"/>
    <w:rsid w:val="00771F2C"/>
    <w:rsid w:val="00797284"/>
    <w:rsid w:val="007D4C3E"/>
    <w:rsid w:val="00844D29"/>
    <w:rsid w:val="0094233A"/>
    <w:rsid w:val="009866AF"/>
    <w:rsid w:val="009C294B"/>
    <w:rsid w:val="00A00B63"/>
    <w:rsid w:val="00A11C70"/>
    <w:rsid w:val="00B04F5F"/>
    <w:rsid w:val="00B31324"/>
    <w:rsid w:val="00B65589"/>
    <w:rsid w:val="00BA7F5E"/>
    <w:rsid w:val="00BC47EE"/>
    <w:rsid w:val="00C606DB"/>
    <w:rsid w:val="00CE2047"/>
    <w:rsid w:val="00D17386"/>
    <w:rsid w:val="00D83B9D"/>
    <w:rsid w:val="00DD32A9"/>
    <w:rsid w:val="00EE769E"/>
    <w:rsid w:val="00F27ABD"/>
    <w:rsid w:val="00F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6DC4"/>
  <w15:chartTrackingRefBased/>
  <w15:docId w15:val="{488D94AB-B136-41E1-A83E-95504178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2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2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C2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C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655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E057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3132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511B7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91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1BDC"/>
  </w:style>
  <w:style w:type="paragraph" w:styleId="Rodap">
    <w:name w:val="footer"/>
    <w:basedOn w:val="Normal"/>
    <w:link w:val="RodapChar"/>
    <w:uiPriority w:val="99"/>
    <w:unhideWhenUsed/>
    <w:rsid w:val="00091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1BDC"/>
  </w:style>
  <w:style w:type="paragraph" w:styleId="SemEspaamento">
    <w:name w:val="No Spacing"/>
    <w:uiPriority w:val="1"/>
    <w:qFormat/>
    <w:rsid w:val="00091B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711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Silva</dc:creator>
  <cp:keywords/>
  <dc:description/>
  <cp:lastModifiedBy>MARCOS ANDRE DA SILVA</cp:lastModifiedBy>
  <cp:revision>2</cp:revision>
  <dcterms:created xsi:type="dcterms:W3CDTF">2024-06-19T17:54:00Z</dcterms:created>
  <dcterms:modified xsi:type="dcterms:W3CDTF">2024-06-19T17:54:00Z</dcterms:modified>
</cp:coreProperties>
</file>