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745" w:rsidRDefault="00971261" w:rsidP="00B0444E">
      <w:pPr>
        <w:pStyle w:val="NoSpacing"/>
      </w:pPr>
      <w:bookmarkStart w:id="0" w:name="_GoBack"/>
      <w:bookmarkEnd w:id="0"/>
      <w:r>
        <w:rPr>
          <w:noProof/>
        </w:rPr>
        <w:drawing>
          <wp:inline distT="0" distB="0" distL="0" distR="0" wp14:anchorId="55BF2B9A" wp14:editId="21F8987A">
            <wp:extent cx="5943600" cy="1917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61" w:rsidRDefault="000C7363" w:rsidP="00971261">
      <w:pPr>
        <w:jc w:val="center"/>
        <w:rPr>
          <w:b/>
        </w:rPr>
      </w:pPr>
      <w:r>
        <w:rPr>
          <w:b/>
        </w:rPr>
        <w:t>September 13</w:t>
      </w:r>
      <w:r w:rsidR="00971261" w:rsidRPr="00971261">
        <w:rPr>
          <w:b/>
        </w:rPr>
        <w:t>, 2012</w:t>
      </w:r>
    </w:p>
    <w:p w:rsidR="00971261" w:rsidRDefault="000C7363" w:rsidP="00971261">
      <w:r>
        <w:t>The meeting was called to order at 7:15 PM by Board Vice Chairman, Commissioner Jon Ulrich.</w:t>
      </w:r>
    </w:p>
    <w:p w:rsidR="00971261" w:rsidRDefault="00971261" w:rsidP="00971261">
      <w:r>
        <w:t>Members Present: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3"/>
        <w:gridCol w:w="1986"/>
        <w:gridCol w:w="2877"/>
      </w:tblGrid>
      <w:tr w:rsidR="00971261" w:rsidTr="00AD65F4">
        <w:tc>
          <w:tcPr>
            <w:tcW w:w="4713" w:type="dxa"/>
          </w:tcPr>
          <w:p w:rsidR="00971261" w:rsidRPr="00971261" w:rsidRDefault="00971261" w:rsidP="00971261">
            <w:pPr>
              <w:rPr>
                <w:b/>
              </w:rPr>
            </w:pPr>
            <w:r w:rsidRPr="00971261">
              <w:rPr>
                <w:b/>
              </w:rPr>
              <w:t>Name</w:t>
            </w:r>
          </w:p>
        </w:tc>
        <w:tc>
          <w:tcPr>
            <w:tcW w:w="1986" w:type="dxa"/>
          </w:tcPr>
          <w:p w:rsidR="00971261" w:rsidRPr="00971261" w:rsidRDefault="00971261" w:rsidP="00971261">
            <w:pPr>
              <w:rPr>
                <w:b/>
              </w:rPr>
            </w:pPr>
            <w:r w:rsidRPr="00971261">
              <w:rPr>
                <w:b/>
              </w:rPr>
              <w:t>Title</w:t>
            </w:r>
          </w:p>
        </w:tc>
        <w:tc>
          <w:tcPr>
            <w:tcW w:w="2877" w:type="dxa"/>
          </w:tcPr>
          <w:p w:rsidR="00971261" w:rsidRPr="00971261" w:rsidRDefault="00971261" w:rsidP="00971261">
            <w:pPr>
              <w:rPr>
                <w:b/>
              </w:rPr>
            </w:pPr>
            <w:r w:rsidRPr="00971261">
              <w:rPr>
                <w:b/>
              </w:rPr>
              <w:t>Agency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Jim Hovland</w:t>
            </w:r>
          </w:p>
        </w:tc>
        <w:tc>
          <w:tcPr>
            <w:tcW w:w="1986" w:type="dxa"/>
          </w:tcPr>
          <w:p w:rsidR="00AD65F4" w:rsidRDefault="00AD65F4" w:rsidP="00971261">
            <w:r>
              <w:t>Mayor</w:t>
            </w:r>
          </w:p>
        </w:tc>
        <w:tc>
          <w:tcPr>
            <w:tcW w:w="2877" w:type="dxa"/>
          </w:tcPr>
          <w:p w:rsidR="00AD65F4" w:rsidRDefault="00AD65F4" w:rsidP="00971261">
            <w:r>
              <w:t>City of Edina</w:t>
            </w:r>
          </w:p>
        </w:tc>
      </w:tr>
      <w:tr w:rsidR="00971261" w:rsidTr="009735B9">
        <w:trPr>
          <w:trHeight w:val="305"/>
        </w:trPr>
        <w:tc>
          <w:tcPr>
            <w:tcW w:w="4713" w:type="dxa"/>
          </w:tcPr>
          <w:p w:rsidR="00971261" w:rsidRDefault="00971261" w:rsidP="00971261">
            <w:r>
              <w:t>Jon Ulrich</w:t>
            </w:r>
          </w:p>
        </w:tc>
        <w:tc>
          <w:tcPr>
            <w:tcW w:w="1986" w:type="dxa"/>
          </w:tcPr>
          <w:p w:rsidR="00971261" w:rsidRDefault="00971261" w:rsidP="00971261">
            <w:r>
              <w:t>Commissioner</w:t>
            </w:r>
          </w:p>
        </w:tc>
        <w:tc>
          <w:tcPr>
            <w:tcW w:w="2877" w:type="dxa"/>
          </w:tcPr>
          <w:p w:rsidR="00971261" w:rsidRDefault="00971261" w:rsidP="00971261">
            <w:r>
              <w:t>Scott County</w:t>
            </w:r>
          </w:p>
        </w:tc>
      </w:tr>
      <w:tr w:rsidR="00971261" w:rsidTr="00AD65F4">
        <w:tc>
          <w:tcPr>
            <w:tcW w:w="4713" w:type="dxa"/>
          </w:tcPr>
          <w:p w:rsidR="00971261" w:rsidRDefault="00971261" w:rsidP="00971261">
            <w:r>
              <w:t>Lisa Freese</w:t>
            </w:r>
          </w:p>
        </w:tc>
        <w:tc>
          <w:tcPr>
            <w:tcW w:w="1986" w:type="dxa"/>
          </w:tcPr>
          <w:p w:rsidR="00971261" w:rsidRDefault="00971261" w:rsidP="00971261">
            <w:r>
              <w:t>Transportation Manager</w:t>
            </w:r>
          </w:p>
        </w:tc>
        <w:tc>
          <w:tcPr>
            <w:tcW w:w="2877" w:type="dxa"/>
          </w:tcPr>
          <w:p w:rsidR="00971261" w:rsidRDefault="00971261" w:rsidP="00971261">
            <w:r>
              <w:t>Scott County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Jim Gates</w:t>
            </w:r>
          </w:p>
        </w:tc>
        <w:tc>
          <w:tcPr>
            <w:tcW w:w="1986" w:type="dxa"/>
          </w:tcPr>
          <w:p w:rsidR="00AD65F4" w:rsidRDefault="00AD65F4" w:rsidP="00971261">
            <w:r>
              <w:t>Deputy Director of Public Works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Bloomington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Vance Stuehrenberg</w:t>
            </w:r>
          </w:p>
        </w:tc>
        <w:tc>
          <w:tcPr>
            <w:tcW w:w="1986" w:type="dxa"/>
          </w:tcPr>
          <w:p w:rsidR="00AD65F4" w:rsidRDefault="00AD65F4" w:rsidP="00971261">
            <w:r>
              <w:t>Commissioner</w:t>
            </w:r>
          </w:p>
        </w:tc>
        <w:tc>
          <w:tcPr>
            <w:tcW w:w="2877" w:type="dxa"/>
          </w:tcPr>
          <w:p w:rsidR="00AD65F4" w:rsidRDefault="00AD65F4" w:rsidP="00F310FA">
            <w:r>
              <w:t>Blue Earth County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 xml:space="preserve">Ed </w:t>
            </w:r>
            <w:proofErr w:type="spellStart"/>
            <w:r>
              <w:t>Shukle</w:t>
            </w:r>
            <w:proofErr w:type="spellEnd"/>
          </w:p>
        </w:tc>
        <w:tc>
          <w:tcPr>
            <w:tcW w:w="1986" w:type="dxa"/>
          </w:tcPr>
          <w:p w:rsidR="00AD65F4" w:rsidRDefault="00AD65F4" w:rsidP="00971261">
            <w:r>
              <w:t>City Administrator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Jordan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D16112">
            <w:r>
              <w:t>Terry Genelin</w:t>
            </w:r>
          </w:p>
        </w:tc>
        <w:tc>
          <w:tcPr>
            <w:tcW w:w="1986" w:type="dxa"/>
          </w:tcPr>
          <w:p w:rsidR="00AD65F4" w:rsidRDefault="00AD65F4" w:rsidP="00D16112">
            <w:r>
              <w:t>R-9 ACT</w:t>
            </w:r>
          </w:p>
        </w:tc>
        <w:tc>
          <w:tcPr>
            <w:tcW w:w="2877" w:type="dxa"/>
          </w:tcPr>
          <w:p w:rsidR="00AD65F4" w:rsidRDefault="00AD65F4" w:rsidP="00D16112">
            <w:r>
              <w:t>Region 9 Development Commission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Janet Williams</w:t>
            </w:r>
          </w:p>
        </w:tc>
        <w:tc>
          <w:tcPr>
            <w:tcW w:w="1986" w:type="dxa"/>
          </w:tcPr>
          <w:p w:rsidR="00AD65F4" w:rsidRDefault="00AD65F4" w:rsidP="00971261">
            <w:r>
              <w:t>Mayor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Savage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D16112">
            <w:r>
              <w:t xml:space="preserve">Lewis </w:t>
            </w:r>
            <w:proofErr w:type="spellStart"/>
            <w:r>
              <w:t>Giesking</w:t>
            </w:r>
            <w:proofErr w:type="spellEnd"/>
          </w:p>
        </w:tc>
        <w:tc>
          <w:tcPr>
            <w:tcW w:w="1986" w:type="dxa"/>
          </w:tcPr>
          <w:p w:rsidR="00AD65F4" w:rsidRDefault="00AD65F4" w:rsidP="00D16112">
            <w:r>
              <w:t>Director of Public Works</w:t>
            </w:r>
          </w:p>
        </w:tc>
        <w:tc>
          <w:tcPr>
            <w:tcW w:w="2877" w:type="dxa"/>
          </w:tcPr>
          <w:p w:rsidR="00AD65F4" w:rsidRDefault="00AD65F4" w:rsidP="00D16112">
            <w:r>
              <w:t>City of St. Peter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Doug Weiszhaar</w:t>
            </w:r>
          </w:p>
        </w:tc>
        <w:tc>
          <w:tcPr>
            <w:tcW w:w="1986" w:type="dxa"/>
          </w:tcPr>
          <w:p w:rsidR="00AD65F4" w:rsidRDefault="00AD65F4" w:rsidP="00AD65F4">
            <w:r>
              <w:t>Corridor Advocate</w:t>
            </w:r>
          </w:p>
        </w:tc>
        <w:tc>
          <w:tcPr>
            <w:tcW w:w="2877" w:type="dxa"/>
          </w:tcPr>
          <w:p w:rsidR="00AD65F4" w:rsidRDefault="00AD65F4" w:rsidP="00F310FA">
            <w:r>
              <w:t>WSB &amp; Associates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John Schmitt</w:t>
            </w:r>
          </w:p>
        </w:tc>
        <w:tc>
          <w:tcPr>
            <w:tcW w:w="1986" w:type="dxa"/>
          </w:tcPr>
          <w:p w:rsidR="00AD65F4" w:rsidRDefault="00AD65F4" w:rsidP="00971261">
            <w:r>
              <w:t>Citizen Representative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Shakopee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Tim Henkel</w:t>
            </w:r>
          </w:p>
        </w:tc>
        <w:tc>
          <w:tcPr>
            <w:tcW w:w="1986" w:type="dxa"/>
          </w:tcPr>
          <w:p w:rsidR="00AD65F4" w:rsidRDefault="00AD65F4" w:rsidP="00971261">
            <w:r>
              <w:t>Division Director</w:t>
            </w:r>
          </w:p>
        </w:tc>
        <w:tc>
          <w:tcPr>
            <w:tcW w:w="2877" w:type="dxa"/>
          </w:tcPr>
          <w:p w:rsidR="00AD65F4" w:rsidRDefault="00AD65F4" w:rsidP="00F310FA">
            <w:r>
              <w:t>Minnesota Dept. of Transportation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Mark Phillips</w:t>
            </w:r>
          </w:p>
        </w:tc>
        <w:tc>
          <w:tcPr>
            <w:tcW w:w="1986" w:type="dxa"/>
          </w:tcPr>
          <w:p w:rsidR="00AD65F4" w:rsidRDefault="00AD65F4" w:rsidP="00971261">
            <w:r>
              <w:t>Commissioner</w:t>
            </w:r>
          </w:p>
        </w:tc>
        <w:tc>
          <w:tcPr>
            <w:tcW w:w="2877" w:type="dxa"/>
          </w:tcPr>
          <w:p w:rsidR="00AD65F4" w:rsidRDefault="00AD65F4" w:rsidP="00F310FA">
            <w:r>
              <w:t>Minnesota Dept. of Employment and Economic Development (DEED)</w:t>
            </w:r>
          </w:p>
        </w:tc>
      </w:tr>
      <w:tr w:rsidR="00971261" w:rsidTr="00AD65F4">
        <w:tc>
          <w:tcPr>
            <w:tcW w:w="4713" w:type="dxa"/>
          </w:tcPr>
          <w:p w:rsidR="00971261" w:rsidRDefault="00AD65F4" w:rsidP="00971261">
            <w:r>
              <w:t xml:space="preserve">Will </w:t>
            </w:r>
            <w:proofErr w:type="spellStart"/>
            <w:r>
              <w:t>Schroerer</w:t>
            </w:r>
            <w:proofErr w:type="spellEnd"/>
          </w:p>
        </w:tc>
        <w:tc>
          <w:tcPr>
            <w:tcW w:w="1986" w:type="dxa"/>
          </w:tcPr>
          <w:p w:rsidR="00971261" w:rsidRDefault="00AD65F4" w:rsidP="00971261">
            <w:r>
              <w:t>Director</w:t>
            </w:r>
          </w:p>
        </w:tc>
        <w:tc>
          <w:tcPr>
            <w:tcW w:w="2877" w:type="dxa"/>
          </w:tcPr>
          <w:p w:rsidR="00971261" w:rsidRDefault="00AD65F4" w:rsidP="00971261">
            <w:r>
              <w:t>Minneapolis/Bloomington Chamber of Commerce</w:t>
            </w:r>
          </w:p>
        </w:tc>
      </w:tr>
    </w:tbl>
    <w:p w:rsidR="00AE4A3E" w:rsidRDefault="00AE4A3E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1) Welcome/Introductions</w:t>
      </w: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Vice Chair Jon Ulrich welcomed the Board members. Members provided</w:t>
      </w:r>
      <w:r w:rsidR="000D6B24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introductions to the group.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2) Adoption of Agenda</w:t>
      </w: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A motion was made by </w:t>
      </w:r>
      <w:r w:rsidR="000D6B24">
        <w:rPr>
          <w:rFonts w:ascii="Tahoma" w:hAnsi="Tahoma" w:cs="Tahoma"/>
          <w:sz w:val="24"/>
          <w:szCs w:val="24"/>
        </w:rPr>
        <w:t>to approve the agenda. A second to</w:t>
      </w:r>
      <w:r>
        <w:rPr>
          <w:rFonts w:ascii="Tahoma" w:hAnsi="Tahoma" w:cs="Tahoma"/>
          <w:sz w:val="24"/>
          <w:szCs w:val="24"/>
        </w:rPr>
        <w:t xml:space="preserve"> the motion</w:t>
      </w:r>
      <w:r w:rsidR="000D6B24">
        <w:rPr>
          <w:rFonts w:ascii="Tahoma" w:hAnsi="Tahoma" w:cs="Tahoma"/>
          <w:sz w:val="24"/>
          <w:szCs w:val="24"/>
        </w:rPr>
        <w:t xml:space="preserve"> was made</w:t>
      </w:r>
      <w:r w:rsidR="00AD7F04">
        <w:rPr>
          <w:rFonts w:ascii="Tahoma" w:hAnsi="Tahoma" w:cs="Tahoma"/>
          <w:sz w:val="24"/>
          <w:szCs w:val="24"/>
        </w:rPr>
        <w:t xml:space="preserve"> and the motion passed</w:t>
      </w:r>
      <w:r>
        <w:rPr>
          <w:rFonts w:ascii="Tahoma" w:hAnsi="Tahoma" w:cs="Tahoma"/>
          <w:sz w:val="24"/>
          <w:szCs w:val="24"/>
        </w:rPr>
        <w:t>.</w:t>
      </w:r>
    </w:p>
    <w:p w:rsidR="000D6B24" w:rsidRPr="00AE4A3E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AE4A3E">
        <w:rPr>
          <w:rFonts w:ascii="Tahoma" w:hAnsi="Tahoma" w:cs="Tahoma"/>
          <w:b/>
          <w:sz w:val="24"/>
          <w:szCs w:val="24"/>
        </w:rPr>
        <w:t xml:space="preserve">3) </w:t>
      </w:r>
      <w:r w:rsidRPr="00AE4A3E">
        <w:rPr>
          <w:rFonts w:ascii="Tahoma" w:hAnsi="Tahoma" w:cs="Tahoma"/>
          <w:b/>
          <w:bCs/>
          <w:sz w:val="24"/>
          <w:szCs w:val="24"/>
        </w:rPr>
        <w:t>Educational</w:t>
      </w:r>
      <w:r>
        <w:rPr>
          <w:rFonts w:ascii="Tahoma" w:hAnsi="Tahoma" w:cs="Tahoma"/>
          <w:b/>
          <w:bCs/>
          <w:sz w:val="24"/>
          <w:szCs w:val="24"/>
        </w:rPr>
        <w:t xml:space="preserve"> Program:</w:t>
      </w:r>
      <w:r w:rsidR="00AE4A3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C82A84">
        <w:rPr>
          <w:rFonts w:ascii="Tahoma" w:hAnsi="Tahoma" w:cs="Tahoma"/>
          <w:bCs/>
          <w:sz w:val="24"/>
          <w:szCs w:val="24"/>
        </w:rPr>
        <w:t xml:space="preserve"> 169 Corridor Discussion Panel</w:t>
      </w:r>
    </w:p>
    <w:p w:rsidR="00C82A84" w:rsidRDefault="00C82A84" w:rsidP="00C82A84">
      <w:r>
        <w:rPr>
          <w:b/>
          <w:bCs/>
        </w:rPr>
        <w:t xml:space="preserve">Director Will </w:t>
      </w:r>
      <w:proofErr w:type="spellStart"/>
      <w:r>
        <w:rPr>
          <w:b/>
          <w:bCs/>
        </w:rPr>
        <w:t>Schroeer</w:t>
      </w:r>
      <w:proofErr w:type="spellEnd"/>
      <w:r>
        <w:rPr>
          <w:b/>
          <w:bCs/>
        </w:rPr>
        <w:t>, Minneapolis / Bloomington Chamber of Commerce:</w:t>
      </w:r>
      <w:r>
        <w:t xml:space="preserve">  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Transit is the issue that has brought The Minneapolis and St. Paul Chambers of Commerce together.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93% of members want this as the Chambers #1 public priority.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The single day record of 497,000 riders on the Twin Cities system was set on September 2, 2011.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United Health is adding 6500 jobs in their new campus, but only adding 2400 parking stalls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Other major Metro areas are far ahead of us in providing transit opportunities, primarily by using a local sales tax.  Dallas is the largest system nationally.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Transit is a necessary component of a thriving region.</w:t>
      </w:r>
    </w:p>
    <w:p w:rsidR="00C82A84" w:rsidRDefault="00C82A84" w:rsidP="00C82A84">
      <w:pPr>
        <w:rPr>
          <w:b/>
          <w:bCs/>
        </w:rPr>
      </w:pPr>
    </w:p>
    <w:p w:rsidR="00C82A84" w:rsidRDefault="00C82A84" w:rsidP="00C82A84">
      <w:pPr>
        <w:rPr>
          <w:b/>
          <w:bCs/>
        </w:rPr>
      </w:pPr>
      <w:r>
        <w:rPr>
          <w:b/>
          <w:bCs/>
        </w:rPr>
        <w:t>Commissioner Mark Phillips, Dept. of Employment and Economic Development: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SW Light Rail received funding from the recent grant cycle just to keep it moving towards completion.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Litchfield Milk Producers invested in sewer expansion which will serve a large increase in jobs in the region.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Duluth parking garage brings $80 Million office tower with it and associated jobs building and occupying that tower.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170,000 people are out of work in Minnesota, 150,000 of them in construction.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Interest rates are at historic lows.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 xml:space="preserve">This is the first recession to be led in recovery by large companies.  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Small businesses are unable to obtain start up loans.  Home equity is missing which in turn can be used to develop entrepreneurial jobs.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Minnesota is coming out of the recession faster than much of the country.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A Tech Company from India will announce the opening of a major office in Bloomington.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Return on Investment is of huge importance in decisions on where to put resources.</w:t>
      </w:r>
    </w:p>
    <w:p w:rsidR="00C82A84" w:rsidRDefault="00C82A84" w:rsidP="00C82A84"/>
    <w:p w:rsidR="00C82A84" w:rsidRDefault="00C82A84" w:rsidP="00C82A84">
      <w:pPr>
        <w:rPr>
          <w:b/>
          <w:bCs/>
        </w:rPr>
      </w:pPr>
      <w:r>
        <w:rPr>
          <w:b/>
          <w:bCs/>
        </w:rPr>
        <w:t>Division Director Tim Henkel, Minnesota Dept. of Transportation: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MnDOT</w:t>
      </w:r>
      <w:proofErr w:type="spellEnd"/>
      <w:r>
        <w:t xml:space="preserve"> is working in partnership with Corridor Coalitions through what it calls its Corridor Management Investment System (CIMS).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US169 is and Interregional Corridor (IRC) of great importance as our web site has presented.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Our coalition should explore the </w:t>
      </w:r>
      <w:proofErr w:type="spellStart"/>
      <w:r>
        <w:t>Frac</w:t>
      </w:r>
      <w:proofErr w:type="spellEnd"/>
      <w:r>
        <w:t xml:space="preserve"> Sand freight issue in our corridor.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CIMS is a competitive program in corridors.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An Advisory Committee will select projects to be funded in upcoming grant programs.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Transportation Finance Advisory Committee will be discussing obtaining addition input from outside sources at their 9/14 meeting.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Minnesota State Highway Investment Program (</w:t>
      </w:r>
      <w:proofErr w:type="spellStart"/>
      <w:r>
        <w:t>MnSHIP</w:t>
      </w:r>
      <w:proofErr w:type="spellEnd"/>
      <w:r>
        <w:t>) meetings will be occurring in October, watch for their opportunities.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MAP21 (Federal Authorization Bill) </w:t>
      </w:r>
      <w:proofErr w:type="gramStart"/>
      <w:r>
        <w:t>Was</w:t>
      </w:r>
      <w:proofErr w:type="gramEnd"/>
      <w:r>
        <w:t xml:space="preserve"> passed as a 2 year bill.  It combined 140 federal programs into 6 categories.  </w:t>
      </w:r>
      <w:proofErr w:type="spellStart"/>
      <w:r>
        <w:t>MnDOT</w:t>
      </w:r>
      <w:proofErr w:type="spellEnd"/>
      <w:r>
        <w:t xml:space="preserve"> will host a seminar on Monday 9/17 to explain these changes.</w:t>
      </w:r>
    </w:p>
    <w:p w:rsidR="00C82A84" w:rsidRDefault="00C82A8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4) Adoption of</w:t>
      </w:r>
      <w:r w:rsidR="00AD7F04">
        <w:rPr>
          <w:rFonts w:ascii="Tahoma" w:hAnsi="Tahoma" w:cs="Tahoma"/>
          <w:b/>
          <w:bCs/>
          <w:sz w:val="24"/>
          <w:szCs w:val="24"/>
        </w:rPr>
        <w:t xml:space="preserve"> August 9</w:t>
      </w:r>
      <w:r>
        <w:rPr>
          <w:rFonts w:ascii="Tahoma" w:hAnsi="Tahoma" w:cs="Tahoma"/>
          <w:b/>
          <w:bCs/>
          <w:sz w:val="24"/>
          <w:szCs w:val="24"/>
        </w:rPr>
        <w:t>, 2012 Minutes</w:t>
      </w:r>
    </w:p>
    <w:p w:rsidR="00C82A84" w:rsidRDefault="00C82A84" w:rsidP="00C82A8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minutes of the August 9, 2012 Board Meeting were amended to reflect that John Powell was in attendance.  Member Freese moved to approve the Minutes; the Motion was seconded by Member Stuehrenberg and passed.</w:t>
      </w:r>
    </w:p>
    <w:p w:rsidR="00C82A84" w:rsidRDefault="00C82A84" w:rsidP="00A05E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A05E8F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5) Financial Report for </w:t>
      </w:r>
      <w:r w:rsidR="00AD7F04">
        <w:rPr>
          <w:rFonts w:ascii="Tahoma" w:hAnsi="Tahoma" w:cs="Tahoma"/>
          <w:b/>
          <w:bCs/>
          <w:sz w:val="24"/>
          <w:szCs w:val="24"/>
        </w:rPr>
        <w:t xml:space="preserve">August </w:t>
      </w:r>
      <w:r w:rsidR="00BC1BE8">
        <w:rPr>
          <w:rFonts w:ascii="Tahoma" w:hAnsi="Tahoma" w:cs="Tahoma"/>
          <w:b/>
          <w:bCs/>
          <w:sz w:val="24"/>
          <w:szCs w:val="24"/>
        </w:rPr>
        <w:t>2012</w:t>
      </w:r>
    </w:p>
    <w:p w:rsidR="000D6B24" w:rsidRDefault="00BC1BE8" w:rsidP="00A05E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Lisa Freese presented </w:t>
      </w:r>
      <w:r w:rsidR="00AD7F04">
        <w:rPr>
          <w:rFonts w:ascii="Tahoma" w:hAnsi="Tahoma" w:cs="Tahoma"/>
          <w:sz w:val="24"/>
          <w:szCs w:val="24"/>
        </w:rPr>
        <w:t xml:space="preserve">the </w:t>
      </w:r>
      <w:r>
        <w:rPr>
          <w:rFonts w:ascii="Tahoma" w:hAnsi="Tahoma" w:cs="Tahoma"/>
          <w:sz w:val="24"/>
          <w:szCs w:val="24"/>
        </w:rPr>
        <w:t xml:space="preserve">financial statement for </w:t>
      </w:r>
      <w:r w:rsidR="00C82A84">
        <w:rPr>
          <w:rFonts w:ascii="Tahoma" w:hAnsi="Tahoma" w:cs="Tahoma"/>
          <w:sz w:val="24"/>
          <w:szCs w:val="24"/>
        </w:rPr>
        <w:t>August</w:t>
      </w:r>
      <w:r>
        <w:rPr>
          <w:rFonts w:ascii="Tahoma" w:hAnsi="Tahoma" w:cs="Tahoma"/>
          <w:sz w:val="24"/>
          <w:szCs w:val="24"/>
        </w:rPr>
        <w:t xml:space="preserve"> 2012.</w:t>
      </w:r>
      <w:r w:rsidR="00AD7F04">
        <w:rPr>
          <w:rFonts w:ascii="Tahoma" w:hAnsi="Tahoma" w:cs="Tahoma"/>
          <w:sz w:val="24"/>
          <w:szCs w:val="24"/>
        </w:rPr>
        <w:t xml:space="preserve"> A copy is </w:t>
      </w:r>
      <w:r w:rsidR="00CF3C6F">
        <w:rPr>
          <w:rFonts w:ascii="Tahoma" w:hAnsi="Tahoma" w:cs="Tahoma"/>
          <w:sz w:val="24"/>
          <w:szCs w:val="24"/>
        </w:rPr>
        <w:t>included at the end of</w:t>
      </w:r>
      <w:r w:rsidR="00AD7F04">
        <w:rPr>
          <w:rFonts w:ascii="Tahoma" w:hAnsi="Tahoma" w:cs="Tahoma"/>
          <w:sz w:val="24"/>
          <w:szCs w:val="24"/>
        </w:rPr>
        <w:t xml:space="preserve"> these minutes.</w:t>
      </w:r>
      <w:r>
        <w:rPr>
          <w:rFonts w:ascii="Tahoma" w:hAnsi="Tahoma" w:cs="Tahoma"/>
          <w:sz w:val="24"/>
          <w:szCs w:val="24"/>
        </w:rPr>
        <w:t xml:space="preserve"> </w:t>
      </w:r>
      <w:r w:rsidR="00AD7F04">
        <w:rPr>
          <w:rFonts w:ascii="Tahoma" w:hAnsi="Tahoma" w:cs="Tahoma"/>
          <w:sz w:val="24"/>
          <w:szCs w:val="24"/>
        </w:rPr>
        <w:t>The current account balance is $68,165.97.  Member Stuehrenberg moved to approve the Budget.  The motion was seconded by Member Schmitt and passed.</w:t>
      </w:r>
    </w:p>
    <w:p w:rsidR="00A05E8F" w:rsidRDefault="00A05E8F" w:rsidP="00A05E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A05E8F" w:rsidRDefault="00BC1BE8" w:rsidP="00AD7F0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6) </w:t>
      </w:r>
      <w:r w:rsidR="00CF3C6F">
        <w:rPr>
          <w:rFonts w:ascii="Tahoma" w:hAnsi="Tahoma" w:cs="Tahoma"/>
          <w:b/>
          <w:bCs/>
          <w:sz w:val="24"/>
          <w:szCs w:val="24"/>
        </w:rPr>
        <w:t>September</w:t>
      </w:r>
      <w:r w:rsidR="00A05E8F">
        <w:rPr>
          <w:rFonts w:ascii="Tahoma" w:hAnsi="Tahoma" w:cs="Tahoma"/>
          <w:b/>
          <w:bCs/>
          <w:sz w:val="24"/>
          <w:szCs w:val="24"/>
        </w:rPr>
        <w:t xml:space="preserve"> Executive Committee Report – </w:t>
      </w:r>
      <w:r w:rsidR="00AD7F04">
        <w:rPr>
          <w:rFonts w:ascii="Tahoma" w:hAnsi="Tahoma" w:cs="Tahoma"/>
          <w:b/>
          <w:bCs/>
          <w:sz w:val="24"/>
          <w:szCs w:val="24"/>
        </w:rPr>
        <w:t>No Report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7) Corridor Advocate Update</w:t>
      </w:r>
    </w:p>
    <w:p w:rsidR="00BC1BE8" w:rsidRDefault="00AD7F0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Corridor Advocate report was presented by Doug Weiszhaar.  The monthly contacts were distributed.  Mr. Weiszhaar discussed a proposal of the executive Committee to host a series of open houses by invitation including a buffet lunch to raise interest in the coalition efforts and increase membership</w:t>
      </w:r>
      <w:r w:rsidR="00A05E8F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 They would like to see 3 per year in the various areas of the corridor (south, middle, </w:t>
      </w:r>
      <w:proofErr w:type="gramStart"/>
      <w:r>
        <w:rPr>
          <w:rFonts w:ascii="Tahoma" w:hAnsi="Tahoma" w:cs="Tahoma"/>
          <w:sz w:val="24"/>
          <w:szCs w:val="24"/>
        </w:rPr>
        <w:t>north</w:t>
      </w:r>
      <w:proofErr w:type="gramEnd"/>
      <w:r>
        <w:rPr>
          <w:rFonts w:ascii="Tahoma" w:hAnsi="Tahoma" w:cs="Tahoma"/>
          <w:sz w:val="24"/>
          <w:szCs w:val="24"/>
        </w:rPr>
        <w:t xml:space="preserve">).  The </w:t>
      </w:r>
      <w:r w:rsidR="009735B9">
        <w:rPr>
          <w:rFonts w:ascii="Tahoma" w:hAnsi="Tahoma" w:cs="Tahoma"/>
          <w:sz w:val="24"/>
          <w:szCs w:val="24"/>
        </w:rPr>
        <w:t>corridor</w:t>
      </w:r>
      <w:r>
        <w:rPr>
          <w:rFonts w:ascii="Tahoma" w:hAnsi="Tahoma" w:cs="Tahoma"/>
          <w:sz w:val="24"/>
          <w:szCs w:val="24"/>
        </w:rPr>
        <w:t xml:space="preserve"> advocate is to prepare a plan to conduct these and present the plan at the next Executive Committee Meeting. 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AE4A3E">
        <w:rPr>
          <w:rFonts w:ascii="Tahoma" w:hAnsi="Tahoma" w:cs="Tahoma"/>
          <w:b/>
          <w:sz w:val="24"/>
          <w:szCs w:val="24"/>
        </w:rPr>
        <w:t xml:space="preserve">8) </w:t>
      </w:r>
      <w:r w:rsidRPr="00AE4A3E">
        <w:rPr>
          <w:rFonts w:ascii="Tahoma" w:hAnsi="Tahoma" w:cs="Tahoma"/>
          <w:b/>
          <w:bCs/>
          <w:sz w:val="24"/>
          <w:szCs w:val="24"/>
        </w:rPr>
        <w:t>Technical</w:t>
      </w:r>
      <w:r>
        <w:rPr>
          <w:rFonts w:ascii="Tahoma" w:hAnsi="Tahoma" w:cs="Tahoma"/>
          <w:b/>
          <w:bCs/>
          <w:sz w:val="24"/>
          <w:szCs w:val="24"/>
        </w:rPr>
        <w:t xml:space="preserve"> Committee Report</w:t>
      </w:r>
      <w:r w:rsidR="00A05E8F">
        <w:rPr>
          <w:rFonts w:ascii="Tahoma" w:hAnsi="Tahoma" w:cs="Tahoma"/>
          <w:b/>
          <w:bCs/>
          <w:sz w:val="24"/>
          <w:szCs w:val="24"/>
        </w:rPr>
        <w:t xml:space="preserve"> – No meeting or Report</w:t>
      </w:r>
    </w:p>
    <w:p w:rsidR="00BC1BE8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0D6B24">
        <w:rPr>
          <w:rFonts w:ascii="Tahoma" w:hAnsi="Tahoma" w:cs="Tahoma"/>
          <w:bCs/>
          <w:sz w:val="24"/>
          <w:szCs w:val="24"/>
        </w:rPr>
        <w:t xml:space="preserve">No </w:t>
      </w:r>
      <w:r w:rsidR="00A05E8F">
        <w:rPr>
          <w:rFonts w:ascii="Tahoma" w:hAnsi="Tahoma" w:cs="Tahoma"/>
          <w:bCs/>
          <w:sz w:val="24"/>
          <w:szCs w:val="24"/>
        </w:rPr>
        <w:t>update provided as there was no meeting.</w:t>
      </w:r>
    </w:p>
    <w:p w:rsidR="000D6B24" w:rsidRP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9) Other Items: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10) Next Meeting Date</w:t>
      </w:r>
    </w:p>
    <w:p w:rsidR="00AD7F04" w:rsidRDefault="00AD7F04" w:rsidP="00AD7F0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was announced that ideas for the next meeting were to invite Canterbury Park to discuss the facility and the operations involved with keeping it profitable.  Location will be announced.  </w:t>
      </w:r>
      <w:r w:rsidR="009735B9">
        <w:rPr>
          <w:rFonts w:ascii="Tahoma" w:hAnsi="Tahoma" w:cs="Tahoma"/>
          <w:sz w:val="24"/>
          <w:szCs w:val="24"/>
        </w:rPr>
        <w:t>The next meeting will be 7:00 p</w:t>
      </w:r>
      <w:r>
        <w:rPr>
          <w:rFonts w:ascii="Tahoma" w:hAnsi="Tahoma" w:cs="Tahoma"/>
          <w:sz w:val="24"/>
          <w:szCs w:val="24"/>
        </w:rPr>
        <w:t>.m. October 11, 2012.</w:t>
      </w:r>
    </w:p>
    <w:p w:rsidR="00B15B45" w:rsidRDefault="00B15B45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D94798" w:rsidRDefault="00B15B45" w:rsidP="00BC1B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11) Meeting adjourned a</w:t>
      </w:r>
      <w:r w:rsidR="00D94798">
        <w:rPr>
          <w:rFonts w:ascii="Tahoma" w:hAnsi="Tahoma" w:cs="Tahoma"/>
          <w:b/>
          <w:bCs/>
          <w:sz w:val="24"/>
          <w:szCs w:val="24"/>
        </w:rPr>
        <w:t>bout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AD7F04">
        <w:rPr>
          <w:rFonts w:ascii="Tahoma" w:hAnsi="Tahoma" w:cs="Tahoma"/>
          <w:b/>
          <w:bCs/>
          <w:sz w:val="24"/>
          <w:szCs w:val="24"/>
        </w:rPr>
        <w:t>8:50</w:t>
      </w:r>
      <w:r w:rsidR="00BC1BE8">
        <w:rPr>
          <w:rFonts w:ascii="Tahoma" w:hAnsi="Tahoma" w:cs="Tahoma"/>
          <w:b/>
          <w:bCs/>
          <w:sz w:val="24"/>
          <w:szCs w:val="24"/>
        </w:rPr>
        <w:t xml:space="preserve"> p.m.</w:t>
      </w:r>
    </w:p>
    <w:p w:rsidR="00AD7F04" w:rsidRDefault="00AD7F04" w:rsidP="00AD7F04">
      <w:pPr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R</w:t>
      </w:r>
      <w:r w:rsidRPr="00D94798">
        <w:rPr>
          <w:rFonts w:ascii="Tahoma" w:hAnsi="Tahoma" w:cs="Tahoma"/>
          <w:bCs/>
          <w:sz w:val="18"/>
          <w:szCs w:val="18"/>
        </w:rPr>
        <w:t>espectfully submitted by</w:t>
      </w:r>
      <w:r>
        <w:rPr>
          <w:rFonts w:ascii="Tahoma" w:hAnsi="Tahoma" w:cs="Tahoma"/>
          <w:bCs/>
          <w:sz w:val="18"/>
          <w:szCs w:val="18"/>
        </w:rPr>
        <w:t xml:space="preserve"> Doug Weiszhaar &amp; Janelle </w:t>
      </w:r>
      <w:proofErr w:type="spellStart"/>
      <w:r>
        <w:rPr>
          <w:rFonts w:ascii="Tahoma" w:hAnsi="Tahoma" w:cs="Tahoma"/>
          <w:bCs/>
          <w:sz w:val="18"/>
          <w:szCs w:val="18"/>
        </w:rPr>
        <w:t>Borgen</w:t>
      </w:r>
      <w:proofErr w:type="spellEnd"/>
      <w:r>
        <w:rPr>
          <w:rFonts w:ascii="Tahoma" w:hAnsi="Tahoma" w:cs="Tahoma"/>
          <w:bCs/>
          <w:sz w:val="18"/>
          <w:szCs w:val="18"/>
        </w:rPr>
        <w:t>, WSB &amp; Associates</w:t>
      </w:r>
      <w:r w:rsidRPr="00D94798">
        <w:rPr>
          <w:rFonts w:ascii="Tahoma" w:hAnsi="Tahoma" w:cs="Tahoma"/>
          <w:bCs/>
          <w:sz w:val="18"/>
          <w:szCs w:val="18"/>
        </w:rPr>
        <w:t xml:space="preserve"> </w:t>
      </w:r>
    </w:p>
    <w:p w:rsidR="00AD7F04" w:rsidRDefault="00AD7F04" w:rsidP="00BC1BE8">
      <w:pPr>
        <w:rPr>
          <w:rFonts w:ascii="Tahoma" w:hAnsi="Tahoma" w:cs="Tahoma"/>
          <w:b/>
          <w:bCs/>
          <w:sz w:val="24"/>
          <w:szCs w:val="24"/>
        </w:rPr>
      </w:pPr>
    </w:p>
    <w:p w:rsidR="00AD7F04" w:rsidRDefault="00AD7F04" w:rsidP="00AD7F04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:rsidR="00AD7F04" w:rsidRDefault="00AD7F04" w:rsidP="00AD7F04">
      <w:pPr>
        <w:jc w:val="both"/>
        <w:rPr>
          <w:rFonts w:ascii="Tahoma" w:hAnsi="Tahoma" w:cs="Tahoma"/>
          <w:b/>
          <w:bCs/>
          <w:sz w:val="24"/>
          <w:szCs w:val="24"/>
        </w:rPr>
        <w:sectPr w:rsidR="00AD7F04" w:rsidSect="00AD7F04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MON_1410939428"/>
    <w:bookmarkStart w:id="2" w:name="_MON_1410939578"/>
    <w:bookmarkEnd w:id="1"/>
    <w:bookmarkEnd w:id="2"/>
    <w:bookmarkStart w:id="3" w:name="_MON_1410939379"/>
    <w:bookmarkEnd w:id="3"/>
    <w:p w:rsidR="00AD7F04" w:rsidRPr="00D94798" w:rsidRDefault="00AD7F04" w:rsidP="00AD7F04">
      <w:pPr>
        <w:ind w:left="-810"/>
        <w:rPr>
          <w:sz w:val="18"/>
          <w:szCs w:val="18"/>
        </w:rPr>
      </w:pPr>
      <w:r>
        <w:rPr>
          <w:sz w:val="18"/>
          <w:szCs w:val="18"/>
        </w:rPr>
        <w:object w:dxaOrig="11907" w:dyaOrig="142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6.65pt;height:640.45pt" o:ole="">
            <v:imagedata r:id="rId10" o:title=""/>
          </v:shape>
          <o:OLEObject Type="Embed" ProgID="Excel.Sheet.12" ShapeID="_x0000_i1025" DrawAspect="Content" ObjectID="_1411454063" r:id="rId11"/>
        </w:object>
      </w:r>
    </w:p>
    <w:sectPr w:rsidR="00AD7F04" w:rsidRPr="00D94798" w:rsidSect="00AD7F04">
      <w:headerReference w:type="default" r:id="rId12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AB1" w:rsidRDefault="00513AB1" w:rsidP="00D94798">
      <w:pPr>
        <w:spacing w:after="0" w:line="240" w:lineRule="auto"/>
      </w:pPr>
      <w:r>
        <w:separator/>
      </w:r>
    </w:p>
  </w:endnote>
  <w:endnote w:type="continuationSeparator" w:id="0">
    <w:p w:rsidR="00513AB1" w:rsidRDefault="00513AB1" w:rsidP="00D9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798" w:rsidRDefault="00D9479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August 9, 2012 Board Meeting Minutes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092D52" w:rsidRPr="00092D5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94798" w:rsidRDefault="00D947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AB1" w:rsidRDefault="00513AB1" w:rsidP="00D94798">
      <w:pPr>
        <w:spacing w:after="0" w:line="240" w:lineRule="auto"/>
      </w:pPr>
      <w:r>
        <w:separator/>
      </w:r>
    </w:p>
  </w:footnote>
  <w:footnote w:type="continuationSeparator" w:id="0">
    <w:p w:rsidR="00513AB1" w:rsidRDefault="00513AB1" w:rsidP="00D94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F04" w:rsidRDefault="00AD7F04">
    <w:pPr>
      <w:pStyle w:val="Header"/>
    </w:pPr>
    <w:r>
      <w:t>August 2012 Financial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B5DB2"/>
    <w:multiLevelType w:val="hybridMultilevel"/>
    <w:tmpl w:val="8E56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7B2140"/>
    <w:multiLevelType w:val="hybridMultilevel"/>
    <w:tmpl w:val="B97080EE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">
    <w:nsid w:val="5F9C3579"/>
    <w:multiLevelType w:val="hybridMultilevel"/>
    <w:tmpl w:val="2620E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742047"/>
    <w:multiLevelType w:val="hybridMultilevel"/>
    <w:tmpl w:val="F3F47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DEB"/>
    <w:rsid w:val="00054DA9"/>
    <w:rsid w:val="00092D52"/>
    <w:rsid w:val="000C7363"/>
    <w:rsid w:val="000D6B24"/>
    <w:rsid w:val="0015752C"/>
    <w:rsid w:val="0027440A"/>
    <w:rsid w:val="002A6891"/>
    <w:rsid w:val="002D37AE"/>
    <w:rsid w:val="002E1CDE"/>
    <w:rsid w:val="003201F8"/>
    <w:rsid w:val="00332BE0"/>
    <w:rsid w:val="003478A8"/>
    <w:rsid w:val="00356440"/>
    <w:rsid w:val="003F12AD"/>
    <w:rsid w:val="004145F3"/>
    <w:rsid w:val="00513AB1"/>
    <w:rsid w:val="007339D8"/>
    <w:rsid w:val="007C5F05"/>
    <w:rsid w:val="008B5940"/>
    <w:rsid w:val="008E55C6"/>
    <w:rsid w:val="00971261"/>
    <w:rsid w:val="009735B9"/>
    <w:rsid w:val="00990010"/>
    <w:rsid w:val="009C02D2"/>
    <w:rsid w:val="009C1965"/>
    <w:rsid w:val="009F255D"/>
    <w:rsid w:val="00A05E8F"/>
    <w:rsid w:val="00A85208"/>
    <w:rsid w:val="00AD65F4"/>
    <w:rsid w:val="00AD7F04"/>
    <w:rsid w:val="00AE4A3E"/>
    <w:rsid w:val="00B0444E"/>
    <w:rsid w:val="00B15B45"/>
    <w:rsid w:val="00B45530"/>
    <w:rsid w:val="00B85B93"/>
    <w:rsid w:val="00BC1BE8"/>
    <w:rsid w:val="00BC6FAD"/>
    <w:rsid w:val="00BD3D86"/>
    <w:rsid w:val="00C3084B"/>
    <w:rsid w:val="00C50971"/>
    <w:rsid w:val="00C82A84"/>
    <w:rsid w:val="00CF3C6F"/>
    <w:rsid w:val="00D223A1"/>
    <w:rsid w:val="00D94798"/>
    <w:rsid w:val="00DB18E2"/>
    <w:rsid w:val="00DC33FA"/>
    <w:rsid w:val="00E33080"/>
    <w:rsid w:val="00EE4933"/>
    <w:rsid w:val="00F310FA"/>
    <w:rsid w:val="00F81DEB"/>
    <w:rsid w:val="00FA163D"/>
    <w:rsid w:val="00FD336F"/>
    <w:rsid w:val="00FF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2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12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798"/>
  </w:style>
  <w:style w:type="paragraph" w:styleId="Footer">
    <w:name w:val="footer"/>
    <w:basedOn w:val="Normal"/>
    <w:link w:val="Foot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798"/>
  </w:style>
  <w:style w:type="paragraph" w:styleId="ListParagraph">
    <w:name w:val="List Paragraph"/>
    <w:basedOn w:val="Normal"/>
    <w:uiPriority w:val="34"/>
    <w:qFormat/>
    <w:rsid w:val="00332BE0"/>
    <w:pPr>
      <w:spacing w:after="0" w:line="240" w:lineRule="auto"/>
      <w:ind w:left="720"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B0444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2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12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798"/>
  </w:style>
  <w:style w:type="paragraph" w:styleId="Footer">
    <w:name w:val="footer"/>
    <w:basedOn w:val="Normal"/>
    <w:link w:val="Foot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798"/>
  </w:style>
  <w:style w:type="paragraph" w:styleId="ListParagraph">
    <w:name w:val="List Paragraph"/>
    <w:basedOn w:val="Normal"/>
    <w:uiPriority w:val="34"/>
    <w:qFormat/>
    <w:rsid w:val="00332BE0"/>
    <w:pPr>
      <w:spacing w:after="0" w:line="240" w:lineRule="auto"/>
      <w:ind w:left="720"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B044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3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Janelle Borgen</dc:creator>
  <cp:lastModifiedBy>Lisa Schickedanz</cp:lastModifiedBy>
  <cp:revision>2</cp:revision>
  <cp:lastPrinted>2012-09-09T23:23:00Z</cp:lastPrinted>
  <dcterms:created xsi:type="dcterms:W3CDTF">2012-10-11T14:48:00Z</dcterms:created>
  <dcterms:modified xsi:type="dcterms:W3CDTF">2012-10-11T14:48:00Z</dcterms:modified>
</cp:coreProperties>
</file>