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16CB" w:rsidRPr="00F81F92" w:rsidRDefault="004B16CB" w:rsidP="004B16CB">
      <w:pPr>
        <w:pStyle w:val="Default"/>
        <w:rPr>
          <w:sz w:val="22"/>
          <w:szCs w:val="22"/>
        </w:rPr>
      </w:pPr>
      <w:r w:rsidRPr="00F81F92">
        <w:rPr>
          <w:b/>
          <w:bCs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61DAA4B1" wp14:editId="1BED04ED">
            <wp:simplePos x="0" y="0"/>
            <wp:positionH relativeFrom="column">
              <wp:posOffset>-383540</wp:posOffset>
            </wp:positionH>
            <wp:positionV relativeFrom="paragraph">
              <wp:posOffset>-383540</wp:posOffset>
            </wp:positionV>
            <wp:extent cx="1602740" cy="1073785"/>
            <wp:effectExtent l="0" t="0" r="0" b="0"/>
            <wp:wrapTight wrapText="bothSides">
              <wp:wrapPolygon edited="0">
                <wp:start x="0" y="0"/>
                <wp:lineTo x="0" y="21076"/>
                <wp:lineTo x="21309" y="21076"/>
                <wp:lineTo x="2130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169CC_log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274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1F92">
        <w:rPr>
          <w:sz w:val="22"/>
          <w:szCs w:val="22"/>
        </w:rPr>
        <w:t xml:space="preserve"> </w:t>
      </w:r>
      <w:r w:rsidRPr="00F81F92">
        <w:rPr>
          <w:b/>
          <w:bCs/>
          <w:sz w:val="22"/>
          <w:szCs w:val="22"/>
        </w:rPr>
        <w:t xml:space="preserve">US Hwy 169 Corridor Coalition </w:t>
      </w:r>
    </w:p>
    <w:p w:rsidR="004B16CB" w:rsidRPr="00F81F92" w:rsidRDefault="004B16CB" w:rsidP="004B16CB">
      <w:pPr>
        <w:pStyle w:val="Default"/>
        <w:rPr>
          <w:i/>
          <w:iCs/>
          <w:sz w:val="22"/>
          <w:szCs w:val="22"/>
        </w:rPr>
      </w:pPr>
      <w:r w:rsidRPr="00F81F92">
        <w:rPr>
          <w:i/>
          <w:iCs/>
          <w:sz w:val="22"/>
          <w:szCs w:val="22"/>
        </w:rPr>
        <w:t xml:space="preserve">Working together to enhance safety, reduce congestion and maximize economic development along the US Highway169 inter-regional corridor. </w:t>
      </w:r>
    </w:p>
    <w:p w:rsidR="004B16CB" w:rsidRPr="00F81F92" w:rsidRDefault="004B16CB" w:rsidP="004B16CB">
      <w:pPr>
        <w:pStyle w:val="Default"/>
        <w:rPr>
          <w:i/>
          <w:iCs/>
          <w:sz w:val="22"/>
          <w:szCs w:val="22"/>
        </w:rPr>
      </w:pPr>
    </w:p>
    <w:p w:rsidR="004B16CB" w:rsidRPr="00F81F92" w:rsidRDefault="004B16CB" w:rsidP="004B16CB">
      <w:pPr>
        <w:pStyle w:val="Default"/>
        <w:rPr>
          <w:sz w:val="22"/>
          <w:szCs w:val="22"/>
        </w:rPr>
      </w:pPr>
    </w:p>
    <w:p w:rsidR="004B16CB" w:rsidRPr="00F81F92" w:rsidRDefault="004B16CB" w:rsidP="004B16CB">
      <w:pPr>
        <w:pStyle w:val="Default"/>
        <w:jc w:val="center"/>
        <w:rPr>
          <w:rFonts w:ascii="Calibri" w:hAnsi="Calibri" w:cs="Calibri"/>
          <w:b/>
          <w:bCs/>
          <w:sz w:val="22"/>
          <w:szCs w:val="22"/>
        </w:rPr>
      </w:pPr>
    </w:p>
    <w:p w:rsidR="004B16CB" w:rsidRPr="00F81F92" w:rsidRDefault="004B16CB" w:rsidP="004B16CB">
      <w:pPr>
        <w:pStyle w:val="Default"/>
        <w:jc w:val="center"/>
        <w:rPr>
          <w:rFonts w:asciiTheme="minorHAnsi" w:hAnsiTheme="minorHAnsi" w:cs="Calibri"/>
          <w:sz w:val="22"/>
          <w:szCs w:val="22"/>
        </w:rPr>
      </w:pPr>
      <w:r w:rsidRPr="00F81F92">
        <w:rPr>
          <w:rFonts w:asciiTheme="minorHAnsi" w:hAnsiTheme="minorHAnsi" w:cs="Calibri"/>
          <w:b/>
          <w:bCs/>
          <w:sz w:val="22"/>
          <w:szCs w:val="22"/>
        </w:rPr>
        <w:t>Joint Executive and Technical Committee Meeting Minutes</w:t>
      </w:r>
    </w:p>
    <w:p w:rsidR="004B16CB" w:rsidRPr="00F81F92" w:rsidRDefault="004B16CB" w:rsidP="004B16CB">
      <w:pPr>
        <w:pStyle w:val="Default"/>
        <w:jc w:val="center"/>
        <w:rPr>
          <w:rFonts w:asciiTheme="minorHAnsi" w:hAnsiTheme="minorHAnsi" w:cs="Calibri"/>
          <w:sz w:val="22"/>
          <w:szCs w:val="22"/>
        </w:rPr>
      </w:pPr>
      <w:r w:rsidRPr="00F81F92">
        <w:rPr>
          <w:rFonts w:asciiTheme="minorHAnsi" w:hAnsiTheme="minorHAnsi" w:cs="Calibri"/>
          <w:b/>
          <w:bCs/>
          <w:sz w:val="22"/>
          <w:szCs w:val="22"/>
        </w:rPr>
        <w:t>May 21, 2015</w:t>
      </w:r>
    </w:p>
    <w:p w:rsidR="004B16CB" w:rsidRPr="00F81F92" w:rsidRDefault="004B16CB" w:rsidP="004B16CB">
      <w:pPr>
        <w:pStyle w:val="Default"/>
        <w:jc w:val="center"/>
        <w:rPr>
          <w:rFonts w:asciiTheme="minorHAnsi" w:hAnsiTheme="minorHAnsi" w:cs="Calibri"/>
          <w:sz w:val="22"/>
          <w:szCs w:val="22"/>
        </w:rPr>
      </w:pPr>
      <w:r w:rsidRPr="00F81F92">
        <w:rPr>
          <w:rFonts w:asciiTheme="minorHAnsi" w:hAnsiTheme="minorHAnsi" w:cs="Calibri"/>
          <w:b/>
          <w:bCs/>
          <w:sz w:val="22"/>
          <w:szCs w:val="22"/>
        </w:rPr>
        <w:t>6:00 p.m. – 7:00 p.m.</w:t>
      </w:r>
    </w:p>
    <w:p w:rsidR="004B16CB" w:rsidRPr="00F81F92" w:rsidRDefault="004B16CB" w:rsidP="004B16CB">
      <w:pPr>
        <w:pStyle w:val="Default"/>
        <w:jc w:val="center"/>
        <w:rPr>
          <w:rFonts w:asciiTheme="minorHAnsi" w:hAnsiTheme="minorHAnsi" w:cs="Calibri"/>
          <w:b/>
          <w:bCs/>
          <w:sz w:val="22"/>
          <w:szCs w:val="22"/>
        </w:rPr>
      </w:pPr>
    </w:p>
    <w:p w:rsidR="004B16CB" w:rsidRPr="00F81F92" w:rsidRDefault="004B16CB" w:rsidP="00074FF2">
      <w:pPr>
        <w:pBdr>
          <w:bottom w:val="single" w:sz="4" w:space="1" w:color="7F7F7F" w:themeColor="text1" w:themeTint="80"/>
        </w:pBdr>
        <w:autoSpaceDE w:val="0"/>
        <w:autoSpaceDN w:val="0"/>
        <w:adjustRightInd w:val="0"/>
        <w:spacing w:after="0"/>
        <w:jc w:val="center"/>
        <w:rPr>
          <w:rFonts w:ascii="Calibri" w:hAnsi="Calibri" w:cs="Calibri"/>
          <w:b/>
          <w:bCs/>
        </w:rPr>
      </w:pPr>
      <w:r w:rsidRPr="00F81F92">
        <w:rPr>
          <w:rFonts w:ascii="Calibri" w:hAnsi="Calibri" w:cs="Calibri"/>
          <w:b/>
          <w:bCs/>
        </w:rPr>
        <w:t xml:space="preserve">Location: </w:t>
      </w:r>
      <w:r w:rsidR="008F0EE1" w:rsidRPr="00F81F92">
        <w:rPr>
          <w:rFonts w:ascii="Calibri" w:hAnsi="Calibri" w:cs="Calibri"/>
          <w:b/>
          <w:bCs/>
        </w:rPr>
        <w:t xml:space="preserve">Scott County Government Center </w:t>
      </w:r>
    </w:p>
    <w:p w:rsidR="008F0EE1" w:rsidRPr="00F81F92" w:rsidRDefault="008F0EE1" w:rsidP="008F0EE1">
      <w:pPr>
        <w:autoSpaceDE w:val="0"/>
        <w:autoSpaceDN w:val="0"/>
        <w:adjustRightInd w:val="0"/>
        <w:spacing w:after="0"/>
        <w:rPr>
          <w:rFonts w:ascii="Calibri" w:hAnsi="Calibri" w:cs="Calibri"/>
          <w:bCs/>
        </w:rPr>
      </w:pPr>
    </w:p>
    <w:tbl>
      <w:tblPr>
        <w:tblW w:w="9174" w:type="dxa"/>
        <w:jc w:val="center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7"/>
        <w:gridCol w:w="1549"/>
        <w:gridCol w:w="3391"/>
        <w:gridCol w:w="2697"/>
      </w:tblGrid>
      <w:tr w:rsidR="00074FF2" w:rsidRPr="00F81F92" w:rsidTr="00193EC3">
        <w:trPr>
          <w:trHeight w:val="314"/>
          <w:jc w:val="center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4FF2" w:rsidRPr="00F81F92" w:rsidRDefault="00074FF2" w:rsidP="00193E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</w:rPr>
            </w:pPr>
            <w:r w:rsidRPr="00F81F92">
              <w:rPr>
                <w:rFonts w:ascii="Tahoma" w:hAnsi="Tahoma" w:cs="Tahoma"/>
                <w:b/>
                <w:bCs/>
                <w:color w:val="000000"/>
              </w:rPr>
              <w:t>First Name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4FF2" w:rsidRPr="00F81F92" w:rsidRDefault="00074FF2" w:rsidP="00193E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</w:rPr>
            </w:pPr>
            <w:r w:rsidRPr="00F81F92">
              <w:rPr>
                <w:rFonts w:ascii="Tahoma" w:hAnsi="Tahoma" w:cs="Tahoma"/>
                <w:b/>
                <w:bCs/>
                <w:color w:val="000000"/>
              </w:rPr>
              <w:t>Last Name</w:t>
            </w:r>
          </w:p>
        </w:tc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4FF2" w:rsidRPr="00F81F92" w:rsidRDefault="00074FF2" w:rsidP="00193E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</w:rPr>
            </w:pPr>
            <w:r w:rsidRPr="00F81F92">
              <w:rPr>
                <w:rFonts w:ascii="Tahoma" w:hAnsi="Tahoma" w:cs="Tahoma"/>
                <w:b/>
                <w:bCs/>
                <w:color w:val="000000"/>
              </w:rPr>
              <w:t>Title</w:t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4FF2" w:rsidRPr="00F81F92" w:rsidRDefault="00074FF2" w:rsidP="00193E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</w:rPr>
            </w:pPr>
            <w:r w:rsidRPr="00F81F92">
              <w:rPr>
                <w:rFonts w:ascii="Tahoma" w:hAnsi="Tahoma" w:cs="Tahoma"/>
                <w:b/>
                <w:bCs/>
                <w:color w:val="000000"/>
              </w:rPr>
              <w:t>Agency</w:t>
            </w:r>
          </w:p>
        </w:tc>
      </w:tr>
      <w:tr w:rsidR="00074FF2" w:rsidRPr="00F81F92" w:rsidTr="00193EC3">
        <w:trPr>
          <w:trHeight w:val="128"/>
          <w:jc w:val="center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4FF2" w:rsidRPr="00F81F92" w:rsidRDefault="00074FF2" w:rsidP="00193EC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F81F92">
              <w:rPr>
                <w:rFonts w:ascii="Calibri" w:hAnsi="Calibri" w:cs="Calibri"/>
                <w:color w:val="000000"/>
              </w:rPr>
              <w:t>Bob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4FF2" w:rsidRPr="00F81F92" w:rsidRDefault="00074FF2" w:rsidP="00193EC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F81F92">
              <w:rPr>
                <w:rFonts w:ascii="Calibri" w:hAnsi="Calibri" w:cs="Calibri"/>
                <w:color w:val="000000"/>
              </w:rPr>
              <w:t>Broeder</w:t>
            </w:r>
          </w:p>
        </w:tc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4FF2" w:rsidRPr="00F81F92" w:rsidRDefault="00074FF2" w:rsidP="00193EC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F81F92">
              <w:rPr>
                <w:rFonts w:ascii="Calibri" w:hAnsi="Calibri" w:cs="Calibri"/>
                <w:color w:val="000000"/>
              </w:rPr>
              <w:t>Mayor</w:t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4FF2" w:rsidRPr="00F81F92" w:rsidRDefault="00074FF2" w:rsidP="00193EC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F81F92">
              <w:rPr>
                <w:rFonts w:ascii="Calibri" w:hAnsi="Calibri" w:cs="Calibri"/>
                <w:color w:val="000000"/>
              </w:rPr>
              <w:t>City of LeSueur</w:t>
            </w:r>
          </w:p>
        </w:tc>
      </w:tr>
      <w:tr w:rsidR="00074FF2" w:rsidRPr="00F81F92" w:rsidTr="00193EC3">
        <w:trPr>
          <w:trHeight w:val="128"/>
          <w:jc w:val="center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4FF2" w:rsidRPr="00F81F92" w:rsidRDefault="00074FF2" w:rsidP="00193EC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F81F92">
              <w:rPr>
                <w:rFonts w:ascii="Calibri" w:hAnsi="Calibri" w:cs="Calibri"/>
                <w:color w:val="000000"/>
              </w:rPr>
              <w:t>Andrew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4FF2" w:rsidRPr="00F81F92" w:rsidRDefault="00074FF2" w:rsidP="00193EC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F81F92">
              <w:rPr>
                <w:rFonts w:ascii="Calibri" w:hAnsi="Calibri" w:cs="Calibri"/>
                <w:color w:val="000000"/>
              </w:rPr>
              <w:t>Carlson</w:t>
            </w:r>
          </w:p>
        </w:tc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4FF2" w:rsidRPr="00F81F92" w:rsidRDefault="00074FF2" w:rsidP="00193EC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F81F92">
              <w:rPr>
                <w:rFonts w:ascii="Calibri" w:hAnsi="Calibri" w:cs="Calibri"/>
                <w:color w:val="000000"/>
              </w:rPr>
              <w:t>Councilmember</w:t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4FF2" w:rsidRPr="00F81F92" w:rsidRDefault="00074FF2" w:rsidP="00193EC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F81F92">
              <w:rPr>
                <w:rFonts w:ascii="Calibri" w:hAnsi="Calibri" w:cs="Calibri"/>
                <w:color w:val="000000"/>
              </w:rPr>
              <w:t>City of Bloomington</w:t>
            </w:r>
          </w:p>
        </w:tc>
      </w:tr>
      <w:tr w:rsidR="00074FF2" w:rsidRPr="00F81F92" w:rsidTr="00193EC3">
        <w:trPr>
          <w:trHeight w:val="128"/>
          <w:jc w:val="center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FF2" w:rsidRPr="00F81F92" w:rsidRDefault="00074FF2" w:rsidP="00193EC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F81F92">
              <w:rPr>
                <w:rFonts w:ascii="Calibri" w:hAnsi="Calibri" w:cs="Calibri"/>
                <w:color w:val="000000"/>
              </w:rPr>
              <w:t>Lisa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FF2" w:rsidRPr="00F81F92" w:rsidRDefault="00074FF2" w:rsidP="00193EC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F81F92">
              <w:rPr>
                <w:rFonts w:ascii="Calibri" w:hAnsi="Calibri" w:cs="Calibri"/>
                <w:color w:val="000000"/>
              </w:rPr>
              <w:t>Freese</w:t>
            </w:r>
          </w:p>
        </w:tc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FF2" w:rsidRPr="00F81F92" w:rsidRDefault="00074FF2" w:rsidP="00193EC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F81F92">
              <w:rPr>
                <w:rFonts w:ascii="Calibri" w:hAnsi="Calibri" w:cs="Calibri"/>
                <w:color w:val="000000"/>
              </w:rPr>
              <w:t>Transportation Program Director</w:t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FF2" w:rsidRPr="00F81F92" w:rsidRDefault="00074FF2" w:rsidP="00193EC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F81F92">
              <w:rPr>
                <w:rFonts w:ascii="Calibri" w:hAnsi="Calibri" w:cs="Calibri"/>
                <w:color w:val="000000"/>
              </w:rPr>
              <w:t>Scott County</w:t>
            </w:r>
          </w:p>
        </w:tc>
      </w:tr>
      <w:tr w:rsidR="00074FF2" w:rsidRPr="00F81F92" w:rsidTr="00193EC3">
        <w:trPr>
          <w:trHeight w:val="128"/>
          <w:jc w:val="center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FF2" w:rsidRPr="00F81F92" w:rsidRDefault="00074FF2" w:rsidP="00193EC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F81F92">
              <w:rPr>
                <w:rFonts w:ascii="Calibri" w:hAnsi="Calibri" w:cs="Calibri"/>
                <w:color w:val="000000"/>
              </w:rPr>
              <w:t>Jim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FF2" w:rsidRPr="00F81F92" w:rsidRDefault="00074FF2" w:rsidP="00193EC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F81F92">
              <w:rPr>
                <w:rFonts w:ascii="Calibri" w:hAnsi="Calibri" w:cs="Calibri"/>
                <w:color w:val="000000"/>
              </w:rPr>
              <w:t>Gates</w:t>
            </w:r>
          </w:p>
        </w:tc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FF2" w:rsidRPr="00F81F92" w:rsidRDefault="00074FF2" w:rsidP="00193EC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F81F92">
              <w:rPr>
                <w:rFonts w:ascii="Calibri" w:hAnsi="Calibri" w:cs="Calibri"/>
                <w:color w:val="000000"/>
              </w:rPr>
              <w:t>Deputy Director of Public Works</w:t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FF2" w:rsidRPr="00F81F92" w:rsidRDefault="00074FF2" w:rsidP="00193EC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F81F92">
              <w:rPr>
                <w:rFonts w:ascii="Calibri" w:hAnsi="Calibri" w:cs="Calibri"/>
                <w:color w:val="000000"/>
              </w:rPr>
              <w:t>City of Bloomington</w:t>
            </w:r>
          </w:p>
        </w:tc>
      </w:tr>
      <w:tr w:rsidR="00074FF2" w:rsidRPr="00F81F92" w:rsidTr="00193EC3">
        <w:trPr>
          <w:trHeight w:val="128"/>
          <w:jc w:val="center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FF2" w:rsidRPr="00F81F92" w:rsidRDefault="00074FF2" w:rsidP="00193EC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F81F92">
              <w:rPr>
                <w:rFonts w:ascii="Calibri" w:hAnsi="Calibri" w:cs="Calibri"/>
                <w:color w:val="000000"/>
              </w:rPr>
              <w:t>Dana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FF2" w:rsidRPr="00F81F92" w:rsidRDefault="00074FF2" w:rsidP="00193EC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F81F92">
              <w:rPr>
                <w:rFonts w:ascii="Calibri" w:hAnsi="Calibri" w:cs="Calibri"/>
                <w:color w:val="000000"/>
              </w:rPr>
              <w:t>Petersen</w:t>
            </w:r>
          </w:p>
        </w:tc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FF2" w:rsidRPr="00F81F92" w:rsidRDefault="00074FF2" w:rsidP="00193EC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F81F92">
              <w:rPr>
                <w:rFonts w:ascii="Calibri" w:hAnsi="Calibri" w:cs="Calibri"/>
                <w:color w:val="000000"/>
              </w:rPr>
              <w:t>Public Involvement Coordinator</w:t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FF2" w:rsidRPr="00F81F92" w:rsidRDefault="00074FF2" w:rsidP="00193EC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F81F92">
              <w:rPr>
                <w:rFonts w:ascii="Calibri" w:hAnsi="Calibri" w:cs="Calibri"/>
                <w:color w:val="000000"/>
              </w:rPr>
              <w:t>HDR</w:t>
            </w:r>
          </w:p>
        </w:tc>
      </w:tr>
      <w:tr w:rsidR="00074FF2" w:rsidRPr="00F81F92" w:rsidTr="00193EC3">
        <w:trPr>
          <w:trHeight w:val="128"/>
          <w:jc w:val="center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4FF2" w:rsidRPr="00F81F92" w:rsidRDefault="00074FF2" w:rsidP="00193EC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F81F92">
              <w:rPr>
                <w:rFonts w:ascii="Calibri" w:hAnsi="Calibri" w:cs="Calibri"/>
                <w:color w:val="000000"/>
              </w:rPr>
              <w:t>Vance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4FF2" w:rsidRPr="00F81F92" w:rsidRDefault="00074FF2" w:rsidP="00193EC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F81F92">
              <w:rPr>
                <w:rFonts w:ascii="Calibri" w:hAnsi="Calibri" w:cs="Calibri"/>
                <w:color w:val="000000"/>
              </w:rPr>
              <w:t>Stuehrenberg</w:t>
            </w:r>
          </w:p>
        </w:tc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4FF2" w:rsidRPr="00F81F92" w:rsidRDefault="00074FF2" w:rsidP="00193EC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F81F92">
              <w:rPr>
                <w:rFonts w:ascii="Calibri" w:hAnsi="Calibri" w:cs="Calibri"/>
                <w:color w:val="000000"/>
              </w:rPr>
              <w:t>Commissioner</w:t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4FF2" w:rsidRPr="00F81F92" w:rsidRDefault="00074FF2" w:rsidP="00193EC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F81F92">
              <w:rPr>
                <w:rFonts w:ascii="Calibri" w:hAnsi="Calibri" w:cs="Calibri"/>
                <w:color w:val="000000"/>
              </w:rPr>
              <w:t>Blue Earth County</w:t>
            </w:r>
          </w:p>
        </w:tc>
      </w:tr>
      <w:tr w:rsidR="00074FF2" w:rsidRPr="00F81F92" w:rsidTr="00193EC3">
        <w:trPr>
          <w:trHeight w:val="128"/>
          <w:jc w:val="center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FF2" w:rsidRPr="00F81F92" w:rsidRDefault="00074FF2" w:rsidP="00193EC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F81F92">
              <w:rPr>
                <w:rFonts w:ascii="Calibri" w:hAnsi="Calibri" w:cs="Calibri"/>
                <w:color w:val="000000"/>
              </w:rPr>
              <w:t>John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FF2" w:rsidRPr="00F81F92" w:rsidRDefault="00074FF2" w:rsidP="00193EC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F81F92">
              <w:rPr>
                <w:rFonts w:ascii="Calibri" w:hAnsi="Calibri" w:cs="Calibri"/>
                <w:color w:val="000000"/>
              </w:rPr>
              <w:t>Ulrich</w:t>
            </w:r>
          </w:p>
        </w:tc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FF2" w:rsidRPr="00F81F92" w:rsidRDefault="00074FF2" w:rsidP="00193EC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F81F92">
              <w:rPr>
                <w:rFonts w:ascii="Calibri" w:hAnsi="Calibri" w:cs="Calibri"/>
                <w:color w:val="000000"/>
              </w:rPr>
              <w:t>Commissioner</w:t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FF2" w:rsidRPr="00F81F92" w:rsidRDefault="00074FF2" w:rsidP="00193EC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F81F92">
              <w:rPr>
                <w:rFonts w:ascii="Calibri" w:hAnsi="Calibri" w:cs="Calibri"/>
                <w:color w:val="000000"/>
              </w:rPr>
              <w:t>Scott County</w:t>
            </w:r>
          </w:p>
        </w:tc>
      </w:tr>
    </w:tbl>
    <w:p w:rsidR="008F0EE1" w:rsidRPr="00F81F92" w:rsidRDefault="008F0EE1" w:rsidP="008F0EE1">
      <w:pPr>
        <w:autoSpaceDE w:val="0"/>
        <w:autoSpaceDN w:val="0"/>
        <w:adjustRightInd w:val="0"/>
        <w:spacing w:after="0"/>
        <w:rPr>
          <w:rFonts w:cs="Calibri"/>
        </w:rPr>
      </w:pPr>
    </w:p>
    <w:p w:rsidR="004B16CB" w:rsidRPr="00F81F92" w:rsidRDefault="004B16CB" w:rsidP="008F0EE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cs="Calibri"/>
          <w:color w:val="000000"/>
        </w:rPr>
      </w:pPr>
      <w:r w:rsidRPr="00F81F92">
        <w:rPr>
          <w:rFonts w:cs="Calibri"/>
          <w:color w:val="000000"/>
        </w:rPr>
        <w:t xml:space="preserve">Welcome/Introductions – Jon Ulrich, Chair, Scott County Commissioner </w:t>
      </w:r>
    </w:p>
    <w:p w:rsidR="004B16CB" w:rsidRPr="00F81F92" w:rsidRDefault="004B16CB" w:rsidP="008F0EE1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</w:p>
    <w:p w:rsidR="00074FF2" w:rsidRPr="00F81F92" w:rsidRDefault="004B16CB" w:rsidP="00074FF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cs="Calibri"/>
          <w:color w:val="000000"/>
        </w:rPr>
      </w:pPr>
      <w:r w:rsidRPr="00F81F92">
        <w:rPr>
          <w:rFonts w:cs="Calibri"/>
          <w:color w:val="000000"/>
        </w:rPr>
        <w:t xml:space="preserve">Adoption of Agenda </w:t>
      </w:r>
    </w:p>
    <w:p w:rsidR="004B16CB" w:rsidRPr="00F81F92" w:rsidRDefault="00074FF2" w:rsidP="007629A6">
      <w:pPr>
        <w:autoSpaceDE w:val="0"/>
        <w:autoSpaceDN w:val="0"/>
        <w:adjustRightInd w:val="0"/>
        <w:spacing w:after="0" w:line="240" w:lineRule="auto"/>
        <w:ind w:left="360"/>
        <w:rPr>
          <w:rFonts w:cs="Calibri"/>
          <w:color w:val="000000"/>
        </w:rPr>
      </w:pPr>
      <w:r w:rsidRPr="00F81F92">
        <w:rPr>
          <w:rFonts w:cs="Calibri"/>
          <w:color w:val="000000"/>
        </w:rPr>
        <w:t>Lisa Freese requests that an a</w:t>
      </w:r>
      <w:r w:rsidR="008F0EE1" w:rsidRPr="00F81F92">
        <w:rPr>
          <w:rFonts w:cs="Calibri"/>
          <w:color w:val="000000"/>
        </w:rPr>
        <w:t xml:space="preserve">ddition </w:t>
      </w:r>
      <w:r w:rsidRPr="00F81F92">
        <w:rPr>
          <w:rFonts w:cs="Calibri"/>
          <w:color w:val="000000"/>
        </w:rPr>
        <w:t>to the agenda be made to include the t</w:t>
      </w:r>
      <w:r w:rsidR="008F0EE1" w:rsidRPr="00F81F92">
        <w:rPr>
          <w:rFonts w:cs="Calibri"/>
          <w:color w:val="000000"/>
        </w:rPr>
        <w:t xml:space="preserve">ransitway study invoice topic. </w:t>
      </w:r>
      <w:r w:rsidRPr="00F81F92">
        <w:rPr>
          <w:rFonts w:cs="Calibri"/>
          <w:color w:val="000000"/>
        </w:rPr>
        <w:t xml:space="preserve">Mayor </w:t>
      </w:r>
      <w:r w:rsidR="008F0EE1" w:rsidRPr="00F81F92">
        <w:rPr>
          <w:rFonts w:cs="Calibri"/>
          <w:color w:val="000000"/>
        </w:rPr>
        <w:t>Broeder</w:t>
      </w:r>
      <w:r w:rsidRPr="00F81F92">
        <w:rPr>
          <w:rFonts w:cs="Calibri"/>
          <w:color w:val="000000"/>
        </w:rPr>
        <w:t xml:space="preserve"> makes a motion to approve the agenda. Commissioner </w:t>
      </w:r>
      <w:proofErr w:type="spellStart"/>
      <w:r w:rsidRPr="00F81F92">
        <w:rPr>
          <w:rFonts w:cs="Calibri"/>
          <w:color w:val="000000"/>
        </w:rPr>
        <w:t>Stuehrenerg</w:t>
      </w:r>
      <w:proofErr w:type="spellEnd"/>
      <w:r w:rsidRPr="00F81F92">
        <w:rPr>
          <w:rFonts w:cs="Calibri"/>
          <w:color w:val="000000"/>
        </w:rPr>
        <w:t xml:space="preserve"> seconds the motion</w:t>
      </w:r>
      <w:r w:rsidR="007629A6">
        <w:rPr>
          <w:rFonts w:cs="Calibri"/>
          <w:color w:val="000000"/>
        </w:rPr>
        <w:t>,</w:t>
      </w:r>
      <w:r w:rsidRPr="00F81F92">
        <w:rPr>
          <w:rFonts w:cs="Calibri"/>
          <w:color w:val="000000"/>
        </w:rPr>
        <w:t xml:space="preserve"> and it is approved.</w:t>
      </w:r>
    </w:p>
    <w:p w:rsidR="008F0EE1" w:rsidRPr="00F81F92" w:rsidRDefault="008F0EE1" w:rsidP="008F0EE1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</w:p>
    <w:p w:rsidR="004B16CB" w:rsidRPr="00F81F92" w:rsidRDefault="004B16CB" w:rsidP="008F0EE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cs="Calibri"/>
          <w:color w:val="000000"/>
        </w:rPr>
      </w:pPr>
      <w:r w:rsidRPr="00F81F92">
        <w:rPr>
          <w:rFonts w:cs="Calibri"/>
          <w:color w:val="000000"/>
        </w:rPr>
        <w:t xml:space="preserve">Adoption of January 2015 Minutes </w:t>
      </w:r>
    </w:p>
    <w:p w:rsidR="004B16CB" w:rsidRPr="00F81F92" w:rsidRDefault="00074FF2" w:rsidP="007629A6">
      <w:pPr>
        <w:autoSpaceDE w:val="0"/>
        <w:autoSpaceDN w:val="0"/>
        <w:adjustRightInd w:val="0"/>
        <w:spacing w:after="0" w:line="240" w:lineRule="auto"/>
        <w:ind w:left="360"/>
        <w:rPr>
          <w:rFonts w:cs="Calibri"/>
          <w:color w:val="000000"/>
        </w:rPr>
      </w:pPr>
      <w:r w:rsidRPr="00F81F92">
        <w:rPr>
          <w:rFonts w:cs="Calibri"/>
          <w:color w:val="000000"/>
        </w:rPr>
        <w:t xml:space="preserve">Commissioner </w:t>
      </w:r>
      <w:proofErr w:type="spellStart"/>
      <w:r w:rsidRPr="00F81F92">
        <w:rPr>
          <w:rFonts w:cs="Calibri"/>
          <w:color w:val="000000"/>
        </w:rPr>
        <w:t>Stuehrenberg</w:t>
      </w:r>
      <w:proofErr w:type="spellEnd"/>
      <w:r w:rsidRPr="00F81F92">
        <w:rPr>
          <w:rFonts w:cs="Calibri"/>
          <w:color w:val="000000"/>
        </w:rPr>
        <w:t xml:space="preserve"> makes a motion to approve the minutes. Councilman Carlson seconds the motion</w:t>
      </w:r>
      <w:r w:rsidR="007629A6">
        <w:rPr>
          <w:rFonts w:cs="Calibri"/>
          <w:color w:val="000000"/>
        </w:rPr>
        <w:t>,</w:t>
      </w:r>
      <w:r w:rsidRPr="00F81F92">
        <w:rPr>
          <w:rFonts w:cs="Calibri"/>
          <w:color w:val="000000"/>
        </w:rPr>
        <w:t xml:space="preserve"> and they are approved.</w:t>
      </w:r>
    </w:p>
    <w:p w:rsidR="00074FF2" w:rsidRPr="00F81F92" w:rsidRDefault="00074FF2" w:rsidP="008F0EE1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</w:p>
    <w:p w:rsidR="004B16CB" w:rsidRPr="00F81F92" w:rsidRDefault="004B16CB" w:rsidP="008F0EE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34" w:line="240" w:lineRule="auto"/>
        <w:ind w:left="360"/>
        <w:rPr>
          <w:rFonts w:cs="Calibri"/>
          <w:color w:val="000000"/>
        </w:rPr>
      </w:pPr>
      <w:r w:rsidRPr="00F81F92">
        <w:rPr>
          <w:rFonts w:cs="Calibri"/>
          <w:color w:val="000000"/>
        </w:rPr>
        <w:t>Financial Report – April 2015</w:t>
      </w:r>
    </w:p>
    <w:p w:rsidR="00B620B8" w:rsidRPr="00F81F92" w:rsidRDefault="008F0EE1" w:rsidP="00074FF2">
      <w:pPr>
        <w:pStyle w:val="ListParagraph"/>
        <w:numPr>
          <w:ilvl w:val="0"/>
          <w:numId w:val="2"/>
        </w:numPr>
        <w:rPr>
          <w:rFonts w:cs="Calibri"/>
          <w:color w:val="000000"/>
        </w:rPr>
      </w:pPr>
      <w:r w:rsidRPr="00F81F92">
        <w:rPr>
          <w:rFonts w:cs="Calibri"/>
          <w:color w:val="000000"/>
        </w:rPr>
        <w:t>Note: WSB joined as an affiliate member</w:t>
      </w:r>
    </w:p>
    <w:p w:rsidR="00B620B8" w:rsidRPr="00F81F92" w:rsidRDefault="00B620B8" w:rsidP="00074FF2">
      <w:pPr>
        <w:pStyle w:val="ListParagraph"/>
        <w:numPr>
          <w:ilvl w:val="0"/>
          <w:numId w:val="2"/>
        </w:numPr>
        <w:rPr>
          <w:rFonts w:cs="Calibri"/>
          <w:color w:val="000000"/>
        </w:rPr>
      </w:pPr>
      <w:r w:rsidRPr="00F81F92">
        <w:rPr>
          <w:rFonts w:cs="Calibri"/>
          <w:color w:val="000000"/>
        </w:rPr>
        <w:t>Mankato’s dues are still out, Lisa to connect with Jeff</w:t>
      </w:r>
    </w:p>
    <w:p w:rsidR="00B620B8" w:rsidRPr="00F81F92" w:rsidRDefault="00B620B8" w:rsidP="00074FF2">
      <w:pPr>
        <w:pStyle w:val="ListParagraph"/>
        <w:numPr>
          <w:ilvl w:val="0"/>
          <w:numId w:val="2"/>
        </w:numPr>
        <w:rPr>
          <w:rFonts w:cs="Calibri"/>
          <w:color w:val="000000"/>
        </w:rPr>
      </w:pPr>
      <w:r w:rsidRPr="00F81F92">
        <w:rPr>
          <w:rFonts w:cs="Calibri"/>
          <w:color w:val="000000"/>
        </w:rPr>
        <w:t>Dispersements to HDR and League of MN Cities</w:t>
      </w:r>
    </w:p>
    <w:p w:rsidR="00B620B8" w:rsidRPr="00F81F92" w:rsidRDefault="00B620B8" w:rsidP="00074FF2">
      <w:pPr>
        <w:pStyle w:val="ListParagraph"/>
        <w:numPr>
          <w:ilvl w:val="0"/>
          <w:numId w:val="2"/>
        </w:numPr>
        <w:rPr>
          <w:rFonts w:cs="Calibri"/>
          <w:color w:val="000000"/>
        </w:rPr>
      </w:pPr>
      <w:r w:rsidRPr="00F81F92">
        <w:rPr>
          <w:rFonts w:cs="Calibri"/>
          <w:color w:val="000000"/>
        </w:rPr>
        <w:t>Balance of $141,792.95</w:t>
      </w:r>
    </w:p>
    <w:p w:rsidR="0086330F" w:rsidRPr="00F81F92" w:rsidRDefault="00074FF2" w:rsidP="00074FF2">
      <w:pPr>
        <w:pStyle w:val="ListParagraph"/>
        <w:numPr>
          <w:ilvl w:val="0"/>
          <w:numId w:val="2"/>
        </w:numPr>
        <w:rPr>
          <w:rFonts w:cs="Calibri"/>
          <w:color w:val="000000"/>
        </w:rPr>
      </w:pPr>
      <w:r w:rsidRPr="00F81F92">
        <w:rPr>
          <w:rFonts w:cs="Calibri"/>
          <w:color w:val="000000"/>
        </w:rPr>
        <w:t>Commissioner Stuehrenberg makes a motion to approve the report. Councilman Carlson second</w:t>
      </w:r>
      <w:r w:rsidR="007629A6">
        <w:rPr>
          <w:rFonts w:cs="Calibri"/>
          <w:color w:val="000000"/>
        </w:rPr>
        <w:t>s the motion and it is approved</w:t>
      </w:r>
      <w:r w:rsidRPr="00F81F92">
        <w:rPr>
          <w:rFonts w:cs="Calibri"/>
          <w:color w:val="000000"/>
        </w:rPr>
        <w:br/>
      </w:r>
    </w:p>
    <w:p w:rsidR="004B16CB" w:rsidRPr="00F81F92" w:rsidRDefault="004B16CB" w:rsidP="00074FF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34" w:line="240" w:lineRule="auto"/>
        <w:ind w:left="360"/>
        <w:rPr>
          <w:rFonts w:cs="Calibri"/>
          <w:color w:val="000000"/>
        </w:rPr>
      </w:pPr>
      <w:r w:rsidRPr="00F81F92">
        <w:rPr>
          <w:rFonts w:cs="Calibri"/>
          <w:color w:val="000000"/>
        </w:rPr>
        <w:t>169 Transitway Study Invoice</w:t>
      </w:r>
    </w:p>
    <w:p w:rsidR="00B620B8" w:rsidRPr="00F81F92" w:rsidRDefault="00B620B8" w:rsidP="00074FF2">
      <w:pPr>
        <w:pStyle w:val="ListParagraph"/>
        <w:numPr>
          <w:ilvl w:val="0"/>
          <w:numId w:val="3"/>
        </w:numPr>
        <w:tabs>
          <w:tab w:val="left" w:pos="1080"/>
        </w:tabs>
        <w:autoSpaceDE w:val="0"/>
        <w:autoSpaceDN w:val="0"/>
        <w:adjustRightInd w:val="0"/>
        <w:spacing w:after="34" w:line="240" w:lineRule="auto"/>
        <w:ind w:left="1080"/>
        <w:rPr>
          <w:rFonts w:cs="Calibri"/>
          <w:color w:val="000000"/>
        </w:rPr>
      </w:pPr>
      <w:r w:rsidRPr="00F81F92">
        <w:rPr>
          <w:rFonts w:cs="Calibri"/>
          <w:color w:val="000000"/>
        </w:rPr>
        <w:t xml:space="preserve">Coalition originally agreed </w:t>
      </w:r>
      <w:r w:rsidR="00074FF2" w:rsidRPr="00F81F92">
        <w:rPr>
          <w:rFonts w:cs="Calibri"/>
          <w:color w:val="000000"/>
        </w:rPr>
        <w:t xml:space="preserve">to contribute </w:t>
      </w:r>
      <w:r w:rsidRPr="00F81F92">
        <w:rPr>
          <w:rFonts w:cs="Calibri"/>
          <w:color w:val="000000"/>
        </w:rPr>
        <w:t>$25,000</w:t>
      </w:r>
      <w:r w:rsidR="00074FF2" w:rsidRPr="00F81F92">
        <w:rPr>
          <w:rFonts w:cs="Calibri"/>
          <w:color w:val="000000"/>
        </w:rPr>
        <w:t xml:space="preserve"> for the study</w:t>
      </w:r>
    </w:p>
    <w:p w:rsidR="00B620B8" w:rsidRPr="00F81F92" w:rsidRDefault="00B620B8" w:rsidP="00074FF2">
      <w:pPr>
        <w:pStyle w:val="ListParagraph"/>
        <w:numPr>
          <w:ilvl w:val="0"/>
          <w:numId w:val="3"/>
        </w:numPr>
        <w:tabs>
          <w:tab w:val="left" w:pos="1080"/>
        </w:tabs>
        <w:autoSpaceDE w:val="0"/>
        <w:autoSpaceDN w:val="0"/>
        <w:adjustRightInd w:val="0"/>
        <w:spacing w:after="34" w:line="240" w:lineRule="auto"/>
        <w:ind w:left="1080"/>
        <w:rPr>
          <w:rFonts w:cs="Calibri"/>
          <w:color w:val="000000"/>
        </w:rPr>
      </w:pPr>
      <w:r w:rsidRPr="00F81F92">
        <w:rPr>
          <w:rFonts w:cs="Calibri"/>
          <w:color w:val="000000"/>
        </w:rPr>
        <w:t>Scott County will be the conveyer of the money</w:t>
      </w:r>
    </w:p>
    <w:p w:rsidR="00B620B8" w:rsidRPr="00F81F92" w:rsidRDefault="00074FF2" w:rsidP="00074FF2">
      <w:pPr>
        <w:pStyle w:val="ListParagraph"/>
        <w:numPr>
          <w:ilvl w:val="0"/>
          <w:numId w:val="3"/>
        </w:numPr>
        <w:tabs>
          <w:tab w:val="left" w:pos="1080"/>
        </w:tabs>
        <w:autoSpaceDE w:val="0"/>
        <w:autoSpaceDN w:val="0"/>
        <w:adjustRightInd w:val="0"/>
        <w:spacing w:after="34" w:line="240" w:lineRule="auto"/>
        <w:ind w:left="1080"/>
        <w:rPr>
          <w:rFonts w:cs="Calibri"/>
          <w:color w:val="000000"/>
        </w:rPr>
      </w:pPr>
      <w:r w:rsidRPr="00F81F92">
        <w:rPr>
          <w:rFonts w:cs="Calibri"/>
          <w:color w:val="000000"/>
        </w:rPr>
        <w:t>Lisa Freese indicates that Scott County will issue an invoice to the Coalition for the $25,000 and it will be paid to the County. It will then be</w:t>
      </w:r>
      <w:r w:rsidR="007629A6">
        <w:rPr>
          <w:rFonts w:cs="Calibri"/>
          <w:color w:val="000000"/>
        </w:rPr>
        <w:t xml:space="preserve"> dispersed to MnDOT</w:t>
      </w:r>
    </w:p>
    <w:p w:rsidR="00B620B8" w:rsidRPr="00F81F92" w:rsidRDefault="00B620B8" w:rsidP="00074FF2">
      <w:pPr>
        <w:pStyle w:val="ListParagraph"/>
        <w:numPr>
          <w:ilvl w:val="0"/>
          <w:numId w:val="3"/>
        </w:numPr>
        <w:tabs>
          <w:tab w:val="left" w:pos="1080"/>
        </w:tabs>
        <w:autoSpaceDE w:val="0"/>
        <w:autoSpaceDN w:val="0"/>
        <w:adjustRightInd w:val="0"/>
        <w:spacing w:after="34" w:line="240" w:lineRule="auto"/>
        <w:ind w:left="1080"/>
        <w:rPr>
          <w:rFonts w:cs="Calibri"/>
          <w:color w:val="000000"/>
        </w:rPr>
      </w:pPr>
      <w:r w:rsidRPr="00F81F92">
        <w:rPr>
          <w:rFonts w:cs="Calibri"/>
          <w:color w:val="000000"/>
        </w:rPr>
        <w:t>Partners</w:t>
      </w:r>
      <w:r w:rsidR="00074FF2" w:rsidRPr="00F81F92">
        <w:rPr>
          <w:rFonts w:cs="Calibri"/>
          <w:color w:val="000000"/>
        </w:rPr>
        <w:t xml:space="preserve"> in the study is to</w:t>
      </w:r>
      <w:r w:rsidRPr="00F81F92">
        <w:rPr>
          <w:rFonts w:cs="Calibri"/>
          <w:color w:val="000000"/>
        </w:rPr>
        <w:t xml:space="preserve"> include: City of Prior Lake, </w:t>
      </w:r>
      <w:r w:rsidR="00074FF2" w:rsidRPr="00F81F92">
        <w:rPr>
          <w:rFonts w:cs="Calibri"/>
          <w:color w:val="000000"/>
        </w:rPr>
        <w:t xml:space="preserve">City of </w:t>
      </w:r>
      <w:r w:rsidRPr="00F81F92">
        <w:rPr>
          <w:rFonts w:cs="Calibri"/>
          <w:color w:val="000000"/>
        </w:rPr>
        <w:t xml:space="preserve">Shakopee, Scott County, District 7, MnDOT, Met Council, </w:t>
      </w:r>
      <w:r w:rsidR="00074FF2" w:rsidRPr="00F81F92">
        <w:rPr>
          <w:rFonts w:cs="Calibri"/>
          <w:color w:val="000000"/>
        </w:rPr>
        <w:t xml:space="preserve">and the </w:t>
      </w:r>
      <w:r w:rsidRPr="00F81F92">
        <w:rPr>
          <w:rFonts w:cs="Calibri"/>
          <w:color w:val="000000"/>
        </w:rPr>
        <w:t>Coalition</w:t>
      </w:r>
    </w:p>
    <w:p w:rsidR="004B16CB" w:rsidRPr="00F81F92" w:rsidRDefault="004B16CB" w:rsidP="008F0EE1">
      <w:pPr>
        <w:pStyle w:val="ListParagraph"/>
        <w:ind w:left="360"/>
        <w:rPr>
          <w:rFonts w:cs="Calibri"/>
          <w:color w:val="000000"/>
        </w:rPr>
      </w:pPr>
    </w:p>
    <w:p w:rsidR="004B16CB" w:rsidRPr="00F81F92" w:rsidRDefault="004B16CB" w:rsidP="008F0EE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cs="Calibri"/>
          <w:color w:val="000000"/>
        </w:rPr>
      </w:pPr>
      <w:r w:rsidRPr="00F81F92">
        <w:rPr>
          <w:rFonts w:cs="Calibri"/>
        </w:rPr>
        <w:t>Legislative Session Wrap Up – Coalition Members Perspective</w:t>
      </w:r>
    </w:p>
    <w:p w:rsidR="004B16CB" w:rsidRPr="00F81F92" w:rsidRDefault="0086330F" w:rsidP="00F81F92">
      <w:pPr>
        <w:pStyle w:val="ListParagraph"/>
        <w:numPr>
          <w:ilvl w:val="0"/>
          <w:numId w:val="4"/>
        </w:numPr>
        <w:rPr>
          <w:rFonts w:cs="Calibri"/>
        </w:rPr>
      </w:pPr>
      <w:r w:rsidRPr="00F81F92">
        <w:rPr>
          <w:rFonts w:cs="Calibri"/>
        </w:rPr>
        <w:t xml:space="preserve">Transportation </w:t>
      </w:r>
      <w:r w:rsidR="00F81F92" w:rsidRPr="00F81F92">
        <w:rPr>
          <w:rFonts w:cs="Calibri"/>
        </w:rPr>
        <w:t>seems to be the</w:t>
      </w:r>
      <w:r w:rsidRPr="00F81F92">
        <w:rPr>
          <w:rFonts w:cs="Calibri"/>
        </w:rPr>
        <w:t xml:space="preserve"> same as last </w:t>
      </w:r>
      <w:r w:rsidR="00F81F92" w:rsidRPr="00F81F92">
        <w:rPr>
          <w:rFonts w:cs="Calibri"/>
        </w:rPr>
        <w:t>year;</w:t>
      </w:r>
      <w:r w:rsidRPr="00F81F92">
        <w:rPr>
          <w:rFonts w:cs="Calibri"/>
        </w:rPr>
        <w:t xml:space="preserve"> no tax bill because of transportation</w:t>
      </w:r>
    </w:p>
    <w:p w:rsidR="0086330F" w:rsidRPr="00F81F92" w:rsidRDefault="00F81F92" w:rsidP="00F81F92">
      <w:pPr>
        <w:pStyle w:val="ListParagraph"/>
        <w:numPr>
          <w:ilvl w:val="0"/>
          <w:numId w:val="4"/>
        </w:numPr>
        <w:rPr>
          <w:rFonts w:cs="Calibri"/>
        </w:rPr>
      </w:pPr>
      <w:r w:rsidRPr="00F81F92">
        <w:rPr>
          <w:rFonts w:cs="Calibri"/>
        </w:rPr>
        <w:t>May have a s</w:t>
      </w:r>
      <w:r w:rsidR="0086330F" w:rsidRPr="00F81F92">
        <w:rPr>
          <w:rFonts w:cs="Calibri"/>
        </w:rPr>
        <w:t>pecial session called in June</w:t>
      </w:r>
      <w:r w:rsidRPr="00F81F92">
        <w:rPr>
          <w:rFonts w:cs="Calibri"/>
        </w:rPr>
        <w:t xml:space="preserve"> due to</w:t>
      </w:r>
      <w:r w:rsidR="0086330F" w:rsidRPr="00F81F92">
        <w:rPr>
          <w:rFonts w:cs="Calibri"/>
        </w:rPr>
        <w:t xml:space="preserve"> work undone</w:t>
      </w:r>
    </w:p>
    <w:p w:rsidR="00620947" w:rsidRPr="00F81F92" w:rsidRDefault="002D64B8" w:rsidP="00F81F92">
      <w:pPr>
        <w:pStyle w:val="ListParagraph"/>
        <w:numPr>
          <w:ilvl w:val="0"/>
          <w:numId w:val="4"/>
        </w:numPr>
        <w:rPr>
          <w:rFonts w:cs="Calibri"/>
        </w:rPr>
      </w:pPr>
      <w:r w:rsidRPr="00F81F92">
        <w:rPr>
          <w:rFonts w:cs="Calibri"/>
        </w:rPr>
        <w:t>Two successes on the corridor:</w:t>
      </w:r>
    </w:p>
    <w:p w:rsidR="002D64B8" w:rsidRPr="00F81F92" w:rsidRDefault="002D64B8" w:rsidP="00F81F92">
      <w:pPr>
        <w:pStyle w:val="ListParagraph"/>
        <w:numPr>
          <w:ilvl w:val="1"/>
          <w:numId w:val="4"/>
        </w:numPr>
        <w:rPr>
          <w:rFonts w:cs="Calibri"/>
        </w:rPr>
      </w:pPr>
      <w:r w:rsidRPr="00F81F92">
        <w:rPr>
          <w:rFonts w:cs="Calibri"/>
        </w:rPr>
        <w:t>Scott County applie</w:t>
      </w:r>
      <w:r w:rsidR="00F81F92" w:rsidRPr="00F81F92">
        <w:rPr>
          <w:rFonts w:cs="Calibri"/>
        </w:rPr>
        <w:t>d</w:t>
      </w:r>
      <w:r w:rsidRPr="00F81F92">
        <w:rPr>
          <w:rFonts w:cs="Calibri"/>
        </w:rPr>
        <w:t xml:space="preserve"> for regional money for </w:t>
      </w:r>
      <w:r w:rsidR="00F81F92" w:rsidRPr="00F81F92">
        <w:rPr>
          <w:rFonts w:cs="Calibri"/>
        </w:rPr>
        <w:t>Hwy 41 and received $7M</w:t>
      </w:r>
    </w:p>
    <w:p w:rsidR="002D64B8" w:rsidRPr="00F81F92" w:rsidRDefault="00F81F92" w:rsidP="00F81F92">
      <w:pPr>
        <w:pStyle w:val="ListParagraph"/>
        <w:numPr>
          <w:ilvl w:val="1"/>
          <w:numId w:val="4"/>
        </w:numPr>
        <w:rPr>
          <w:rFonts w:cs="Calibri"/>
        </w:rPr>
      </w:pPr>
      <w:r w:rsidRPr="00F81F92">
        <w:rPr>
          <w:rFonts w:cs="Calibri"/>
        </w:rPr>
        <w:t>Another award contributed a</w:t>
      </w:r>
      <w:r w:rsidR="002D64B8" w:rsidRPr="00F81F92">
        <w:rPr>
          <w:rFonts w:cs="Calibri"/>
        </w:rPr>
        <w:t>bout $1M for active traffic management system on 169</w:t>
      </w:r>
    </w:p>
    <w:p w:rsidR="002D64B8" w:rsidRPr="00F81F92" w:rsidRDefault="002D64B8" w:rsidP="00F81F92">
      <w:pPr>
        <w:pStyle w:val="ListParagraph"/>
        <w:numPr>
          <w:ilvl w:val="1"/>
          <w:numId w:val="4"/>
        </w:numPr>
        <w:rPr>
          <w:rFonts w:cs="Calibri"/>
        </w:rPr>
      </w:pPr>
      <w:r w:rsidRPr="00F81F92">
        <w:rPr>
          <w:rFonts w:cs="Calibri"/>
        </w:rPr>
        <w:t>Combine with instrumentation effort by MnDOT to get signs up on this side of the corridor</w:t>
      </w:r>
    </w:p>
    <w:p w:rsidR="002D64B8" w:rsidRPr="00F81F92" w:rsidRDefault="00F81F92" w:rsidP="00F81F92">
      <w:pPr>
        <w:pStyle w:val="ListParagraph"/>
        <w:numPr>
          <w:ilvl w:val="1"/>
          <w:numId w:val="4"/>
        </w:numPr>
        <w:rPr>
          <w:rFonts w:cs="Calibri"/>
        </w:rPr>
      </w:pPr>
      <w:r w:rsidRPr="00F81F92">
        <w:rPr>
          <w:rFonts w:cs="Calibri"/>
        </w:rPr>
        <w:t>Attempting to</w:t>
      </w:r>
      <w:r w:rsidR="002D64B8" w:rsidRPr="00F81F92">
        <w:rPr>
          <w:rFonts w:cs="Calibri"/>
        </w:rPr>
        <w:t xml:space="preserve"> get TIGER funding</w:t>
      </w:r>
      <w:r w:rsidRPr="00F81F92">
        <w:rPr>
          <w:rFonts w:cs="Calibri"/>
        </w:rPr>
        <w:br/>
      </w:r>
    </w:p>
    <w:p w:rsidR="002154B0" w:rsidRPr="00F81F92" w:rsidRDefault="002154B0" w:rsidP="008F0EE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cs="Calibri"/>
          <w:color w:val="000000"/>
        </w:rPr>
      </w:pPr>
      <w:r w:rsidRPr="00F81F92">
        <w:rPr>
          <w:rFonts w:cs="Calibri"/>
        </w:rPr>
        <w:t>Legislative Open House</w:t>
      </w:r>
    </w:p>
    <w:p w:rsidR="002154B0" w:rsidRPr="00F81F92" w:rsidRDefault="00F81F92" w:rsidP="00F81F92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ind w:left="1080"/>
        <w:rPr>
          <w:rFonts w:cs="Calibri"/>
          <w:color w:val="000000"/>
        </w:rPr>
      </w:pPr>
      <w:r w:rsidRPr="00F81F92">
        <w:rPr>
          <w:rFonts w:cs="Calibri"/>
        </w:rPr>
        <w:t>Most attendees</w:t>
      </w:r>
      <w:r w:rsidR="002154B0" w:rsidRPr="00F81F92">
        <w:rPr>
          <w:rFonts w:cs="Calibri"/>
        </w:rPr>
        <w:t xml:space="preserve"> understood importance of the corridor </w:t>
      </w:r>
      <w:r w:rsidRPr="00F81F92">
        <w:rPr>
          <w:rFonts w:cs="Calibri"/>
        </w:rPr>
        <w:t>and specific areas with high needs</w:t>
      </w:r>
    </w:p>
    <w:p w:rsidR="002154B0" w:rsidRPr="00F81F92" w:rsidRDefault="00F81F92" w:rsidP="00F81F92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ind w:left="1080"/>
        <w:rPr>
          <w:rFonts w:cs="Calibri"/>
          <w:color w:val="000000"/>
        </w:rPr>
      </w:pPr>
      <w:r w:rsidRPr="00F81F92">
        <w:rPr>
          <w:rFonts w:cs="Calibri"/>
        </w:rPr>
        <w:t>Next steps may include g</w:t>
      </w:r>
      <w:r w:rsidR="002154B0" w:rsidRPr="00F81F92">
        <w:rPr>
          <w:rFonts w:cs="Calibri"/>
        </w:rPr>
        <w:t xml:space="preserve">etting </w:t>
      </w:r>
      <w:r w:rsidRPr="00F81F92">
        <w:rPr>
          <w:rFonts w:cs="Calibri"/>
        </w:rPr>
        <w:t>funding and specific initiatives as a</w:t>
      </w:r>
      <w:r w:rsidR="002154B0" w:rsidRPr="00F81F92">
        <w:rPr>
          <w:rFonts w:cs="Calibri"/>
        </w:rPr>
        <w:t xml:space="preserve"> topic of discussion</w:t>
      </w:r>
    </w:p>
    <w:p w:rsidR="004B16CB" w:rsidRPr="00F81F92" w:rsidRDefault="004B16CB" w:rsidP="008F0EE1">
      <w:pPr>
        <w:pStyle w:val="ListParagraph"/>
        <w:ind w:left="360"/>
        <w:rPr>
          <w:rFonts w:cs="Calibri"/>
        </w:rPr>
      </w:pPr>
    </w:p>
    <w:p w:rsidR="004B16CB" w:rsidRPr="00F81F92" w:rsidRDefault="004B16CB" w:rsidP="008F0EE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cs="Calibri"/>
          <w:color w:val="000000"/>
        </w:rPr>
      </w:pPr>
      <w:r w:rsidRPr="00F81F92">
        <w:rPr>
          <w:rFonts w:cs="Calibri"/>
          <w:color w:val="000000"/>
        </w:rPr>
        <w:t>Upcoming Meeting Agenda &amp; Schedule Discussion</w:t>
      </w:r>
    </w:p>
    <w:p w:rsidR="00F81F92" w:rsidRPr="00F81F92" w:rsidRDefault="004B16CB" w:rsidP="00F81F9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080"/>
        <w:rPr>
          <w:rFonts w:cs="Calibri"/>
          <w:color w:val="000000"/>
        </w:rPr>
      </w:pPr>
      <w:r w:rsidRPr="00F81F92">
        <w:rPr>
          <w:rFonts w:cs="Calibri"/>
          <w:color w:val="000000"/>
        </w:rPr>
        <w:t xml:space="preserve">Joint Executive and Technical Meeting Agenda – </w:t>
      </w:r>
      <w:r w:rsidR="00A93124" w:rsidRPr="00F81F92">
        <w:rPr>
          <w:rFonts w:cs="Calibri"/>
          <w:color w:val="000000"/>
        </w:rPr>
        <w:t>August 20</w:t>
      </w:r>
      <w:r w:rsidRPr="00F81F92">
        <w:rPr>
          <w:rFonts w:cs="Calibri"/>
          <w:color w:val="000000"/>
        </w:rPr>
        <w:t>, 2015</w:t>
      </w:r>
    </w:p>
    <w:p w:rsidR="002154B0" w:rsidRPr="00F81F92" w:rsidRDefault="00F81F92" w:rsidP="00F81F92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F81F92">
        <w:rPr>
          <w:rFonts w:cs="Calibri"/>
          <w:color w:val="000000"/>
        </w:rPr>
        <w:t>Strategic funding opportunities</w:t>
      </w:r>
    </w:p>
    <w:p w:rsidR="002154B0" w:rsidRPr="00F81F92" w:rsidRDefault="00F81F92" w:rsidP="00F81F92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F81F92">
        <w:rPr>
          <w:rFonts w:cs="Calibri"/>
          <w:color w:val="000000"/>
        </w:rPr>
        <w:t>Discuss a</w:t>
      </w:r>
      <w:r w:rsidR="002154B0" w:rsidRPr="00F81F92">
        <w:rPr>
          <w:rFonts w:cs="Calibri"/>
          <w:color w:val="000000"/>
        </w:rPr>
        <w:t xml:space="preserve">pproach and </w:t>
      </w:r>
      <w:r w:rsidRPr="00F81F92">
        <w:rPr>
          <w:rFonts w:cs="Calibri"/>
          <w:color w:val="000000"/>
        </w:rPr>
        <w:t>main call to action</w:t>
      </w:r>
    </w:p>
    <w:p w:rsidR="004B16CB" w:rsidRPr="00F81F92" w:rsidRDefault="004B16CB" w:rsidP="00F81F9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080"/>
        <w:rPr>
          <w:rFonts w:cs="Calibri"/>
          <w:color w:val="000000"/>
        </w:rPr>
      </w:pPr>
      <w:r w:rsidRPr="00F81F92">
        <w:rPr>
          <w:rFonts w:cs="Calibri"/>
          <w:color w:val="000000"/>
        </w:rPr>
        <w:t xml:space="preserve">Board Meeting Agenda – </w:t>
      </w:r>
      <w:r w:rsidR="00A93124" w:rsidRPr="00F81F92">
        <w:rPr>
          <w:rFonts w:cs="Calibri"/>
          <w:color w:val="000000"/>
        </w:rPr>
        <w:t>September 17</w:t>
      </w:r>
      <w:r w:rsidRPr="00F81F92">
        <w:rPr>
          <w:rFonts w:cs="Calibri"/>
          <w:color w:val="000000"/>
        </w:rPr>
        <w:t>, 2015</w:t>
      </w:r>
    </w:p>
    <w:p w:rsidR="00620947" w:rsidRPr="00F81F92" w:rsidRDefault="00620947" w:rsidP="00F81F92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F81F92">
        <w:rPr>
          <w:rFonts w:cs="Calibri"/>
          <w:color w:val="000000"/>
        </w:rPr>
        <w:t>SWLRT</w:t>
      </w:r>
      <w:r w:rsidR="00A93124" w:rsidRPr="00F81F92">
        <w:rPr>
          <w:rFonts w:cs="Calibri"/>
          <w:color w:val="000000"/>
        </w:rPr>
        <w:t xml:space="preserve"> </w:t>
      </w:r>
      <w:r w:rsidR="00F81F92" w:rsidRPr="00F81F92">
        <w:rPr>
          <w:rFonts w:cs="Calibri"/>
          <w:color w:val="000000"/>
        </w:rPr>
        <w:t>Presentation</w:t>
      </w:r>
    </w:p>
    <w:p w:rsidR="00A93124" w:rsidRPr="00F81F92" w:rsidRDefault="00A93124" w:rsidP="00F81F92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F81F92">
        <w:rPr>
          <w:rFonts w:cs="Calibri"/>
          <w:color w:val="000000"/>
        </w:rPr>
        <w:t>Kicking o</w:t>
      </w:r>
      <w:r w:rsidR="00F81F92" w:rsidRPr="00F81F92">
        <w:rPr>
          <w:rFonts w:cs="Calibri"/>
          <w:color w:val="000000"/>
        </w:rPr>
        <w:t>ff transitway study and</w:t>
      </w:r>
      <w:r w:rsidRPr="00F81F92">
        <w:rPr>
          <w:rFonts w:cs="Calibri"/>
          <w:color w:val="000000"/>
        </w:rPr>
        <w:t xml:space="preserve"> introduction of t</w:t>
      </w:r>
      <w:bookmarkStart w:id="0" w:name="_GoBack"/>
      <w:bookmarkEnd w:id="0"/>
      <w:r w:rsidRPr="00F81F92">
        <w:rPr>
          <w:rFonts w:cs="Calibri"/>
          <w:color w:val="000000"/>
        </w:rPr>
        <w:t>he consultant team in the fall</w:t>
      </w:r>
    </w:p>
    <w:p w:rsidR="002154B0" w:rsidRPr="00F81F92" w:rsidRDefault="002154B0" w:rsidP="00F81F92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cs="Calibri"/>
          <w:color w:val="000000"/>
        </w:rPr>
      </w:pPr>
    </w:p>
    <w:p w:rsidR="004B16CB" w:rsidRPr="00F81F92" w:rsidRDefault="004B16CB" w:rsidP="008F0EE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</w:pPr>
      <w:r w:rsidRPr="00F81F92">
        <w:rPr>
          <w:rFonts w:cs="Calibri"/>
          <w:color w:val="000000"/>
        </w:rPr>
        <w:t xml:space="preserve">Adjournment </w:t>
      </w:r>
    </w:p>
    <w:p w:rsidR="00107438" w:rsidRPr="00F81F92" w:rsidRDefault="00107438">
      <w:pPr>
        <w:rPr>
          <w:rFonts w:ascii="Arial" w:hAnsi="Arial" w:cs="Arial"/>
        </w:rPr>
      </w:pPr>
    </w:p>
    <w:sectPr w:rsidR="00107438" w:rsidRPr="00F81F92" w:rsidSect="00074FF2">
      <w:footerReference w:type="default" r:id="rId9"/>
      <w:pgSz w:w="12240" w:h="163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29A6" w:rsidRDefault="007629A6" w:rsidP="007629A6">
      <w:pPr>
        <w:spacing w:after="0" w:line="240" w:lineRule="auto"/>
      </w:pPr>
      <w:r>
        <w:separator/>
      </w:r>
    </w:p>
  </w:endnote>
  <w:endnote w:type="continuationSeparator" w:id="0">
    <w:p w:rsidR="007629A6" w:rsidRDefault="007629A6" w:rsidP="00762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543408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629A6" w:rsidRDefault="007629A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629A6" w:rsidRDefault="007629A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29A6" w:rsidRDefault="007629A6" w:rsidP="007629A6">
      <w:pPr>
        <w:spacing w:after="0" w:line="240" w:lineRule="auto"/>
      </w:pPr>
      <w:r>
        <w:separator/>
      </w:r>
    </w:p>
  </w:footnote>
  <w:footnote w:type="continuationSeparator" w:id="0">
    <w:p w:rsidR="007629A6" w:rsidRDefault="007629A6" w:rsidP="007629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0D4D6F"/>
    <w:multiLevelType w:val="hybridMultilevel"/>
    <w:tmpl w:val="9FCE45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1311EE9"/>
    <w:multiLevelType w:val="hybridMultilevel"/>
    <w:tmpl w:val="0540C5E6"/>
    <w:lvl w:ilvl="0" w:tplc="6122F17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D97D6D"/>
    <w:multiLevelType w:val="hybridMultilevel"/>
    <w:tmpl w:val="0BD684A6"/>
    <w:lvl w:ilvl="0" w:tplc="6122F17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  <w:sz w:val="24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1C50B3"/>
    <w:multiLevelType w:val="hybridMultilevel"/>
    <w:tmpl w:val="BEFEA9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1B03E7D"/>
    <w:multiLevelType w:val="hybridMultilevel"/>
    <w:tmpl w:val="0E02C5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4B51FEF"/>
    <w:multiLevelType w:val="hybridMultilevel"/>
    <w:tmpl w:val="5DA29E0A"/>
    <w:lvl w:ilvl="0" w:tplc="6122F17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CAC13D1"/>
    <w:multiLevelType w:val="hybridMultilevel"/>
    <w:tmpl w:val="C13CB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4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16CB"/>
    <w:rsid w:val="000027CD"/>
    <w:rsid w:val="00074FF2"/>
    <w:rsid w:val="00107438"/>
    <w:rsid w:val="002154B0"/>
    <w:rsid w:val="0026646C"/>
    <w:rsid w:val="002C3177"/>
    <w:rsid w:val="002D64B8"/>
    <w:rsid w:val="004B16CB"/>
    <w:rsid w:val="005B5D7D"/>
    <w:rsid w:val="00620947"/>
    <w:rsid w:val="00632B86"/>
    <w:rsid w:val="006C64D3"/>
    <w:rsid w:val="007134AE"/>
    <w:rsid w:val="00755FBF"/>
    <w:rsid w:val="007629A6"/>
    <w:rsid w:val="007F6CF3"/>
    <w:rsid w:val="00816843"/>
    <w:rsid w:val="00823509"/>
    <w:rsid w:val="0086330F"/>
    <w:rsid w:val="008704EF"/>
    <w:rsid w:val="008F0EE1"/>
    <w:rsid w:val="009035B9"/>
    <w:rsid w:val="009E02A5"/>
    <w:rsid w:val="00A17D78"/>
    <w:rsid w:val="00A93124"/>
    <w:rsid w:val="00AA1258"/>
    <w:rsid w:val="00B16823"/>
    <w:rsid w:val="00B620B8"/>
    <w:rsid w:val="00B825E6"/>
    <w:rsid w:val="00CD73EE"/>
    <w:rsid w:val="00CE7E94"/>
    <w:rsid w:val="00D72DC2"/>
    <w:rsid w:val="00E909B3"/>
    <w:rsid w:val="00EE36D3"/>
    <w:rsid w:val="00F8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16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B16C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4B16C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B16C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629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9A6"/>
  </w:style>
  <w:style w:type="paragraph" w:styleId="Footer">
    <w:name w:val="footer"/>
    <w:basedOn w:val="Normal"/>
    <w:link w:val="FooterChar"/>
    <w:uiPriority w:val="99"/>
    <w:unhideWhenUsed/>
    <w:rsid w:val="007629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9A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16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B16C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4B16C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B16C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629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9A6"/>
  </w:style>
  <w:style w:type="paragraph" w:styleId="Footer">
    <w:name w:val="footer"/>
    <w:basedOn w:val="Normal"/>
    <w:link w:val="FooterChar"/>
    <w:uiPriority w:val="99"/>
    <w:unhideWhenUsed/>
    <w:rsid w:val="007629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HDR Inc</Company>
  <LinksUpToDate>false</LinksUpToDate>
  <CharactersWithSpaces>2976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Petersen, Dana</dc:creator>
  <cp:lastModifiedBy>Ver Burg, Ashley</cp:lastModifiedBy>
  <cp:revision>4</cp:revision>
  <dcterms:created xsi:type="dcterms:W3CDTF">2015-05-28T01:15:00Z</dcterms:created>
  <dcterms:modified xsi:type="dcterms:W3CDTF">2015-06-29T15:36:00Z</dcterms:modified>
</cp:coreProperties>
</file>