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F0D170" wp14:paraId="0D3C1C2B" wp14:textId="015CA8B2">
      <w:pPr>
        <w:pStyle w:val="Heading3"/>
        <w:spacing w:before="281" w:beforeAutospacing="off" w:after="281" w:afterAutospacing="off"/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Documentação do Código Java</w:t>
      </w:r>
    </w:p>
    <w:p xmlns:wp14="http://schemas.microsoft.com/office/word/2010/wordml" w:rsidP="59F0D170" wp14:paraId="5ED1BF8E" wp14:textId="45975371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Java possui uma ferramenta padrão para geração de documentação chamada </w:t>
      </w: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Javadoc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Você já começou um bom trabalho de documentação diretamente no seu código com os comentários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/** ... */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 Javadoc utiliza essas </w:t>
      </w:r>
      <w:r w:rsidRPr="59F0D170" w:rsidR="4F7CE2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doc comments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gerar páginas HTML bem formatadas que descrevem suas classes, métodos, atributos, etc.</w:t>
      </w:r>
    </w:p>
    <w:p xmlns:wp14="http://schemas.microsoft.com/office/word/2010/wordml" w:rsidP="59F0D170" wp14:paraId="4D18780C" wp14:textId="3F1330DF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Passos para gerar a documentação Javadoc:</w:t>
      </w:r>
    </w:p>
    <w:p xmlns:wp14="http://schemas.microsoft.com/office/word/2010/wordml" w:rsidP="59F0D170" wp14:paraId="02A36E10" wp14:textId="03F49E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Certifique-se de que todos os seus arquivos </w:t>
      </w:r>
      <w:r w:rsidRPr="59F0D170" w:rsidR="4F7CE22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.java</w:t>
      </w: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tenham comentários Javadoc adequados.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Isso inclui:</w:t>
      </w:r>
    </w:p>
    <w:p xmlns:wp14="http://schemas.microsoft.com/office/word/2010/wordml" w:rsidP="59F0D170" wp14:paraId="2C94E009" wp14:textId="12CA1C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Comentários de nível de classe (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/** Classe principal ... */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9F0D170" wp14:paraId="3C38FD9F" wp14:textId="398E54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Comentários de nível de método (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/** Método de inicialização ... @param stage ... */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9F0D170" wp14:paraId="48E67CB4" wp14:textId="6A20CE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Comentários para atributos (se necessário).</w:t>
      </w:r>
    </w:p>
    <w:p xmlns:wp14="http://schemas.microsoft.com/office/word/2010/wordml" w:rsidP="59F0D170" wp14:paraId="0784D965" wp14:textId="788FF95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as tags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@param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@return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@throws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@author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@version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, etc., conforme apropriado.</w:t>
      </w:r>
    </w:p>
    <w:p xmlns:wp14="http://schemas.microsoft.com/office/word/2010/wordml" w:rsidP="59F0D170" wp14:paraId="33923F6D" wp14:textId="29B0C4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Utilize a ferramenta Javadoc.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ferramenta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javadoc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geralmente incluída no seu JDK (Java Development Kit). Você pode executá-la a partir da linha de comando.</w:t>
      </w:r>
    </w:p>
    <w:p xmlns:wp14="http://schemas.microsoft.com/office/word/2010/wordml" w:rsidP="59F0D170" wp14:paraId="36D9711D" wp14:textId="2BAC342A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Navegue até o diretório raiz do seu projeto (onde a pasta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org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reside) e execute o seguinte comando:</w:t>
      </w:r>
    </w:p>
    <w:p xmlns:wp14="http://schemas.microsoft.com/office/word/2010/wordml" w:rsidP="59F0D170" wp14:paraId="7B45DF23" wp14:textId="42F52771">
      <w:pPr>
        <w:spacing w:before="0" w:beforeAutospacing="off" w:after="0" w:afterAutospacing="off"/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9F0D170" wp14:paraId="1403783E" wp14:textId="485B314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javadoc -d doc -sourcepath src org.example.gestaodehorario</w:t>
      </w:r>
      <w:r>
        <w:br/>
      </w:r>
    </w:p>
    <w:p xmlns:wp14="http://schemas.microsoft.com/office/word/2010/wordml" w:rsidP="59F0D170" wp14:paraId="4A65A22E" wp14:textId="6E7223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-d doc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Especifica o diretório de saída para os arquivos de documentação (neste caso, uma pasta chamada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doc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será criada).</w:t>
      </w:r>
    </w:p>
    <w:p xmlns:wp14="http://schemas.microsoft.com/office/word/2010/wordml" w:rsidP="59F0D170" wp14:paraId="3B6F2F4B" wp14:textId="4EA1C9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-sourcepath src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Indica onde os arquivos de código fonte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.java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estão localizados.</w:t>
      </w:r>
    </w:p>
    <w:p xmlns:wp14="http://schemas.microsoft.com/office/word/2010/wordml" w:rsidP="59F0D170" wp14:paraId="08160C14" wp14:textId="0051DF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org.example.gestaodehorario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Especifica os pacotes para os quais você deseja gerar a documentação. Você pode especificar pacotes individuais ou usar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documentar todos os pacotes e subpacotes.</w:t>
      </w:r>
    </w:p>
    <w:p xmlns:wp14="http://schemas.microsoft.com/office/word/2010/wordml" w:rsidP="59F0D170" wp14:paraId="4E20F02A" wp14:textId="682254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Abra os arquivos HTML gerados.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Após a execução do comando, uma pasta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doc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será criada no seu diretório raiz. Dentro dela, você encontrará um arquivo chamado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index.html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. Abra este arquivo em seu navegador para visualizar a documentação gerada.</w:t>
      </w:r>
    </w:p>
    <w:p xmlns:wp14="http://schemas.microsoft.com/office/word/2010/wordml" w:rsidP="59F0D170" wp14:paraId="2B82008A" wp14:textId="090F0B7A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Exemplo da documentação Javadoc para a classe </w:t>
      </w:r>
      <w:r w:rsidRPr="59F0D170" w:rsidR="4F7CE22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Main</w:t>
      </w: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59F0D170" wp14:paraId="6DE4D431" wp14:textId="5FE716BB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partir dos seus comentários, o Javadoc geraria uma página HTML para a classe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incluiria:</w:t>
      </w:r>
    </w:p>
    <w:p xmlns:wp14="http://schemas.microsoft.com/office/word/2010/wordml" w:rsidP="59F0D170" wp14:paraId="57E7C5D3" wp14:textId="6633DC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Uma descrição geral da classe: "Classe principal que inicia a aplicação JavaFX e configura o ambiente inicial. Responsável por: Inicializar o palco (stage) principal, Configurar o tratamento de exceções não capturadas, Gerenciar a navegação entre telas."</w:t>
      </w:r>
    </w:p>
    <w:p xmlns:wp14="http://schemas.microsoft.com/office/word/2010/wordml" w:rsidP="59F0D170" wp14:paraId="52D42A56" wp14:textId="556439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Detalhes sobre o método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start(Stage stage)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, incluindo a descrição "@param stage Palco principal fornecido pelo JavaFX".</w:t>
      </w:r>
    </w:p>
    <w:p xmlns:wp14="http://schemas.microsoft.com/office/word/2010/wordml" w:rsidP="59F0D170" wp14:paraId="511DA8D5" wp14:textId="61E3EB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Detalhes sobre o método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main(String[] args)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, incluindo a descrição "@param args Argumentos de linha de comando".</w:t>
      </w:r>
    </w:p>
    <w:p xmlns:wp14="http://schemas.microsoft.com/office/word/2010/wordml" w:rsidP="59F0D170" wp14:paraId="776BBB1E" wp14:textId="75CF9F8E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Exemplo da documentação Javadoc para a classe </w:t>
      </w:r>
      <w:r w:rsidRPr="59F0D170" w:rsidR="4F7CE22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ScreenManager</w:t>
      </w: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59F0D170" wp14:paraId="780718A7" wp14:textId="4BF5FC3B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Similarmente, para a classe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ScreenManager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, a documentação incluiria:</w:t>
      </w:r>
    </w:p>
    <w:p xmlns:wp14="http://schemas.microsoft.com/office/word/2010/wordml" w:rsidP="59F0D170" wp14:paraId="29E8DB82" wp14:textId="78C28E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Uma descrição geral da classe: "Classe utilitária para gerenciamento de telas e navegação na aplicação JavaFX. Responsável por: Configurar o palco (stage) principal, Carregar telas FXML, Aplicar estilos CSS, Manter configurações consistentes de exibição."</w:t>
      </w:r>
    </w:p>
    <w:p xmlns:wp14="http://schemas.microsoft.com/office/word/2010/wordml" w:rsidP="59F0D170" wp14:paraId="24D77DA7" wp14:textId="2D0A69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Detalhes sobre o método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setPrimaryStage(Stage stage)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, incluindo a descrição "@param stage Palco JavaFX a ser configurado".</w:t>
      </w:r>
    </w:p>
    <w:p xmlns:wp14="http://schemas.microsoft.com/office/word/2010/wordml" w:rsidP="59F0D170" wp14:paraId="1B7B9281" wp14:textId="600827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Detalhes sobre o método </w:t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changeScreen(String fxmlPath, String cssPath)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, incluindo as descrições "@param fxmlPath Caminho relativo do arquivo FXML (a partir de resources/)", "@param cssPath Caminho opcional para arquivo CSS personalizado (a partir de resources/)", e "@throws RuntimeException Se ocorrer erro no carregamento do FXML/CSS".</w:t>
      </w:r>
    </w:p>
    <w:p xmlns:wp14="http://schemas.microsoft.com/office/word/2010/wordml" w:rsidP="59F0D170" wp14:paraId="53E7003A" wp14:textId="3658B443">
      <w:pPr>
        <w:pStyle w:val="Heading3"/>
        <w:spacing w:before="281" w:beforeAutospacing="off" w:after="281" w:afterAutospacing="off"/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Documentação da Base de Dados MySQL</w:t>
      </w:r>
    </w:p>
    <w:p xmlns:wp14="http://schemas.microsoft.com/office/word/2010/wordml" w:rsidP="59F0D170" wp14:paraId="6C64626F" wp14:textId="17C7A38D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A documentação da sua base de dados MySQL é crucial para entender a estrutura, os relacionamentos e o propósito dos dados. Aqui estão algumas maneiras de documentar seu banco de dados:</w:t>
      </w:r>
    </w:p>
    <w:p xmlns:wp14="http://schemas.microsoft.com/office/word/2010/wordml" w:rsidP="59F0D170" wp14:paraId="01B64FF3" wp14:textId="10DBDC9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Diagrama Entidade-Relacionamento (DER):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DER é uma representação visual da estrutura do seu banco de dados, mostrando tabelas, colunas, tipos de dados, chaves primárias e estrangeiras, e os relacionamentos entre as tabelas. Existem várias ferramentas que podem gerar DERs a partir de um banco de dados existente (por exemplo, MySQL Workbench). Manter o DER atualizado é fundamental.</w:t>
      </w:r>
    </w:p>
    <w:p xmlns:wp14="http://schemas.microsoft.com/office/word/2010/wordml" w:rsidP="59F0D170" wp14:paraId="74043EE8" wp14:textId="6A657EB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Dicionário de Dados: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dicionário de dados é um documento textual que descreve cada tabela e suas colunas em detalhes. Para cada tabela, você deve incluir:</w:t>
      </w:r>
    </w:p>
    <w:p xmlns:wp14="http://schemas.microsoft.com/office/word/2010/wordml" w:rsidP="59F0D170" wp14:paraId="103EC3E4" wp14:textId="1052295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Nome da tabela</w:t>
      </w:r>
    </w:p>
    <w:p xmlns:wp14="http://schemas.microsoft.com/office/word/2010/wordml" w:rsidP="59F0D170" wp14:paraId="21BA3971" wp14:textId="3F009BC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Descrição da finalidade da tabela</w:t>
      </w:r>
    </w:p>
    <w:p xmlns:wp14="http://schemas.microsoft.com/office/word/2010/wordml" w:rsidP="59F0D170" wp14:paraId="2DB87E47" wp14:textId="7EF063E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 cada coluna: </w:t>
      </w:r>
    </w:p>
    <w:p xmlns:wp14="http://schemas.microsoft.com/office/word/2010/wordml" w:rsidP="59F0D170" wp14:paraId="79CD9C43" wp14:textId="55C47F5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Nome da coluna</w:t>
      </w:r>
    </w:p>
    <w:p xmlns:wp14="http://schemas.microsoft.com/office/word/2010/wordml" w:rsidP="59F0D170" wp14:paraId="34B2750A" wp14:textId="25F49B8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Tipo de dados</w:t>
      </w:r>
    </w:p>
    <w:p xmlns:wp14="http://schemas.microsoft.com/office/word/2010/wordml" w:rsidP="59F0D170" wp14:paraId="5C7819B1" wp14:textId="33CF6D1E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Restrições (NOT NULL, UNIQUE, PRIMARY KEY, FOREIGN KEY)</w:t>
      </w:r>
    </w:p>
    <w:p xmlns:wp14="http://schemas.microsoft.com/office/word/2010/wordml" w:rsidP="59F0D170" wp14:paraId="5AE735E2" wp14:textId="569F073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Descrição do propósito da coluna</w:t>
      </w:r>
    </w:p>
    <w:p xmlns:wp14="http://schemas.microsoft.com/office/word/2010/wordml" w:rsidP="59F0D170" wp14:paraId="67DC698D" wp14:textId="705AB02E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Valores padrão (se houver)</w:t>
      </w:r>
    </w:p>
    <w:p xmlns:wp14="http://schemas.microsoft.com/office/word/2010/wordml" w:rsidP="59F0D170" wp14:paraId="48E3357E" wp14:textId="481808D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Exemplos de dados (opcional)</w:t>
      </w:r>
    </w:p>
    <w:p xmlns:wp14="http://schemas.microsoft.com/office/word/2010/wordml" w:rsidP="59F0D170" wp14:paraId="7D0A29CB" wp14:textId="6D65A6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Comentários no SQL: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Você pode adicionar comentários diretamente no seu código SQL ao criar as tabelas e colunas. Embora isso não seja uma documentação externa formal, é útil para quem consulta o esquema diretamente.</w:t>
      </w:r>
    </w:p>
    <w:p xmlns:wp14="http://schemas.microsoft.com/office/word/2010/wordml" w:rsidP="59F0D170" wp14:paraId="41609D47" wp14:textId="316E95C6">
      <w:pPr>
        <w:spacing w:before="0" w:beforeAutospacing="off" w:after="0" w:afterAutospacing="off"/>
      </w:pP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9F0D170" wp14:paraId="7AA838D9" wp14:textId="34A60D3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TABLE usuarios (</w:t>
      </w:r>
      <w:r>
        <w:br/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id INT AUTO_INCREMENT PRIMARY KEY COMMENT 'Identificador único do usuário',</w:t>
      </w:r>
      <w:r>
        <w:br/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nome VARCHAR(255) NOT NULL COMMENT 'Nome completo do usuário',</w:t>
      </w:r>
      <w:r>
        <w:br/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email VARCHAR(255) UNIQUE NOT NULL COMMENT 'Endereço de email único do usuário',</w:t>
      </w:r>
      <w:r>
        <w:br/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data_cadastro TIMESTAMP DEFAULT CURRENT_TIMESTAMP COMMENT 'Data e hora em que o usuário foi cadastrado'</w:t>
      </w:r>
      <w:r>
        <w:br/>
      </w:r>
      <w:r w:rsidRPr="59F0D170" w:rsidR="4F7CE22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</w:p>
    <w:p xmlns:wp14="http://schemas.microsoft.com/office/word/2010/wordml" w:rsidP="59F0D170" wp14:paraId="6AB5A9B0" wp14:textId="48D61AD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Ferramentas de Documentação de Banco de Dados: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Existem ferramentas específicas para documentar bancos de dados, como SchemaSpy, que podem gerar documentação HTML a partir do seu esquema MySQL, incluindo diagramas, detalhes de tabelas e relacionamentos.</w:t>
      </w:r>
    </w:p>
    <w:p xmlns:wp14="http://schemas.microsoft.com/office/word/2010/wordml" w:rsidP="59F0D170" wp14:paraId="0388E4A2" wp14:textId="17AC57CE">
      <w:pPr>
        <w:spacing w:before="240" w:beforeAutospacing="off" w:after="240" w:afterAutospacing="off"/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Recomendações para a Documentação do Banco de Dados:</w:t>
      </w:r>
    </w:p>
    <w:p xmlns:wp14="http://schemas.microsoft.com/office/word/2010/wordml" w:rsidP="59F0D170" wp14:paraId="23ACB036" wp14:textId="50D669F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Mantenha a documentação atualizada: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Qualquer alteração no esquema do banco de dados deve ser refletida na documentação.</w:t>
      </w:r>
    </w:p>
    <w:p xmlns:wp14="http://schemas.microsoft.com/office/word/2010/wordml" w:rsidP="59F0D170" wp14:paraId="0FAD62E1" wp14:textId="729E94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Escolha o formato adequado: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DER é ótimo para uma visão geral, enquanto um dicionário de dados fornece detalhes completos. Uma combinação de ambos é ideal.</w:t>
      </w:r>
    </w:p>
    <w:p xmlns:wp14="http://schemas.microsoft.com/office/word/2010/wordml" w:rsidP="59F0D170" wp14:paraId="5F4248ED" wp14:textId="6FA636D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0D170" w:rsidR="4F7CE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Centralize a documentação:</w:t>
      </w:r>
      <w:r w:rsidRPr="59F0D170" w:rsidR="4F7CE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Armazene a documentação em um local acessível a todos os membros da equipe (por exemplo, em um sistema de gerenciamento de documentos ou em um wiki interno).</w:t>
      </w:r>
    </w:p>
    <w:p xmlns:wp14="http://schemas.microsoft.com/office/word/2010/wordml" wp14:paraId="2C078E63" wp14:textId="00F7140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ef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40a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4e9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314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aa31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D8E26"/>
    <w:rsid w:val="0DFD8E26"/>
    <w:rsid w:val="4F7CE225"/>
    <w:rsid w:val="59F0D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8E26"/>
  <w15:chartTrackingRefBased/>
  <w15:docId w15:val="{2A1819C9-4028-466C-8A5F-A127EC00D0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F0D1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b39210f73a41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2025-04-28T02:03:03.5981245Z</dcterms:created>
  <dcterms:modified xsi:type="dcterms:W3CDTF">2025-04-28T02:03:44.2803392Z</dcterms:modified>
  <dc:creator>AGUINALDO CARDOSO DE MACEDO JUNIOR</dc:creator>
  <lastModifiedBy>AGUINALDO CARDOSO DE MACEDO JUNIOR</lastModifiedBy>
</coreProperties>
</file>