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9842DC">
        <w:rPr>
          <w:b/>
          <w:bCs/>
        </w:rPr>
        <w:t>52</w:t>
      </w:r>
      <w:r>
        <w:t xml:space="preserve">, </w:t>
      </w:r>
      <w:r w:rsidR="00AC5615">
        <w:t>1</w:t>
      </w:r>
      <w:r w:rsidR="009842DC">
        <w:t>8</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602A16">
      <w:pPr>
        <w:pStyle w:val="Heading3"/>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0"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1"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2"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3"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4"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5"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6"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7"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8"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9"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0"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1"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2"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3"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4"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5" w:history="1">
        <w:r w:rsidRPr="001900D3">
          <w:rPr>
            <w:rStyle w:val="Hyperlink"/>
          </w:rPr>
          <w:t>http://www.nasdaqomx.com</w:t>
        </w:r>
      </w:hyperlink>
      <w:r>
        <w:t xml:space="preserve">; </w:t>
      </w:r>
      <w:hyperlink r:id="rId26"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7"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8"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9"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0"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1" w:history="1">
        <w:r w:rsidRPr="00757E9B">
          <w:rPr>
            <w:rStyle w:val="Hyperlink"/>
          </w:rPr>
          <w:t>http://www.bbalibor.com/technical-aspects/fixing-value-and-maturity</w:t>
        </w:r>
      </w:hyperlink>
      <w:r>
        <w:t xml:space="preserve">; </w:t>
      </w:r>
      <w:hyperlink r:id="rId32"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3"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4"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5"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6"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7" w:history="1">
        <w:r w:rsidRPr="00757E9B">
          <w:rPr>
            <w:rStyle w:val="Hyperlink"/>
          </w:rPr>
          <w:t>http://www.finansraadet.dk</w:t>
        </w:r>
      </w:hyperlink>
      <w:r>
        <w:t xml:space="preserve">; </w:t>
      </w:r>
      <w:hyperlink r:id="rId38"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9"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0"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C01461"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http://www.federalreserve.gov/monetarypolicy/fomccalendars.htm</w:t>
        </w:r>
      </w:hyperlink>
    </w:p>
    <w:p w:rsidR="00104C99" w:rsidRDefault="00C01461"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http://www.ecb.int/events/calendar/mgcgc/html/index.en.html</w:t>
        </w:r>
      </w:hyperlink>
    </w:p>
    <w:p w:rsidR="00104C99" w:rsidRDefault="00C01461"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4"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5"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6"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7"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8"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9"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0"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1"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2"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C01461"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3"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E35FCB">
      <w:pPr>
        <w:pStyle w:val="Footer"/>
        <w:numPr>
          <w:ilvl w:val="0"/>
          <w:numId w:val="185"/>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C01461"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lastRenderedPageBreak/>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E35FCB">
      <w:pPr>
        <w:pStyle w:val="Footer"/>
        <w:numPr>
          <w:ilvl w:val="1"/>
          <w:numId w:val="185"/>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C01461"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C01461"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lastRenderedPageBreak/>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C01461"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4"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lastRenderedPageBreak/>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lastRenderedPageBreak/>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lastRenderedPageBreak/>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w:t>
      </w:r>
      <w:r>
        <w:lastRenderedPageBreak/>
        <w:t xml:space="preserve">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E35FCB">
      <w:pPr>
        <w:pStyle w:val="Footer"/>
        <w:numPr>
          <w:ilvl w:val="1"/>
          <w:numId w:val="163"/>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C01461"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C01461"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5"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C01461"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C01461"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C01461"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6"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7"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C01461"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C01461"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C01461"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8"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9"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C01461"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C01461"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01461"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01461"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C01461"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0F0A2B" w:rsidP="000F0A2B">
      <w:pPr>
        <w:spacing w:line="360" w:lineRule="auto"/>
        <w:jc w:val="center"/>
        <w:rPr>
          <w:b/>
          <w:bCs/>
          <w:sz w:val="32"/>
        </w:rPr>
      </w:pPr>
      <w:r>
        <w:rPr>
          <w:b/>
          <w:bCs/>
          <w:sz w:val="32"/>
        </w:rPr>
        <w:lastRenderedPageBreak/>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0"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1"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2"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jc w:val="center"/>
        <w:rPr>
          <w:b/>
          <w:bCs/>
          <w:sz w:val="32"/>
        </w:rPr>
      </w:pPr>
      <w:r>
        <w:rPr>
          <w:b/>
          <w:bCs/>
          <w:sz w:val="32"/>
        </w:rPr>
        <w:lastRenderedPageBreak/>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4.25pt" o:ole="">
            <v:imagedata r:id="rId63" o:title=""/>
          </v:shape>
          <o:OLEObject Type="Embed" ProgID="Equation.3" ShapeID="_x0000_i1025" DrawAspect="Content" ObjectID="_1496153867" r:id="rId64"/>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6" type="#_x0000_t75" style="width:36pt;height:14.25pt" o:ole="">
            <v:imagedata r:id="rId65" o:title=""/>
          </v:shape>
          <o:OLEObject Type="Embed" ProgID="Equation.3" ShapeID="_x0000_i1026" DrawAspect="Content" ObjectID="_1496153868" r:id="rId66"/>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7" type="#_x0000_t75" style="width:29.25pt;height:14.25pt" o:ole="">
            <v:imagedata r:id="rId67" o:title=""/>
          </v:shape>
          <o:OLEObject Type="Embed" ProgID="Equation.3" ShapeID="_x0000_i1027" DrawAspect="Content" ObjectID="_1496153869" r:id="rId68"/>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8" type="#_x0000_t75" style="width:29.25pt;height:14.25pt" o:ole="">
            <v:imagedata r:id="rId67" o:title=""/>
          </v:shape>
          <o:OLEObject Type="Embed" ProgID="Equation.3" ShapeID="_x0000_i1028" DrawAspect="Content" ObjectID="_1496153870" r:id="rId69"/>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9" type="#_x0000_t75" style="width:14.25pt;height:14.25pt" o:ole="">
            <v:imagedata r:id="rId70" o:title=""/>
          </v:shape>
          <o:OLEObject Type="Embed" ProgID="Equation.3" ShapeID="_x0000_i1029" DrawAspect="Content" ObjectID="_1496153871" r:id="rId71"/>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0" type="#_x0000_t75" style="width:14.25pt;height:14.25pt" o:ole="">
            <v:imagedata r:id="rId72" o:title=""/>
          </v:shape>
          <o:OLEObject Type="Embed" ProgID="Equation.3" ShapeID="_x0000_i1030" DrawAspect="Content" ObjectID="_1496153872" r:id="rId73"/>
        </w:object>
      </w:r>
      <w:r>
        <w:t xml:space="preserve"> presents fundamentally no more of an advantage than a </w:t>
      </w:r>
      <w:r>
        <w:rPr>
          <w:position w:val="-6"/>
        </w:rPr>
        <w:object w:dxaOrig="300" w:dyaOrig="320">
          <v:shape id="_x0000_i1031" type="#_x0000_t75" style="width:14.25pt;height:14.25pt" o:ole="">
            <v:imagedata r:id="rId74" o:title=""/>
          </v:shape>
          <o:OLEObject Type="Embed" ProgID="Equation.3" ShapeID="_x0000_i1031" DrawAspect="Content" ObjectID="_1496153873" r:id="rId75"/>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C01461"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C01461"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C01461"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C01461"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C01461"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6"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7"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78"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C01461"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2" type="#_x0000_t75" style="width:6.75pt;height:14.25pt" o:ole="">
            <v:imagedata r:id="rId79" o:title=""/>
          </v:shape>
          <o:OLEObject Type="Embed" ProgID="Equation.3" ShapeID="_x0000_i1032" DrawAspect="Content" ObjectID="_1496153874" r:id="rId80"/>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C01461"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3" type="#_x0000_t75" style="width:14.25pt;height:21.75pt" o:ole="">
            <v:imagedata r:id="rId81" o:title=""/>
          </v:shape>
          <o:OLEObject Type="Embed" ProgID="Equation.3" ShapeID="_x0000_i1033" DrawAspect="Content" ObjectID="_1496153875" r:id="rId82"/>
        </w:object>
      </w:r>
      <w:r>
        <w:t xml:space="preserve"> and the segment basis functions </w:t>
      </w:r>
      <w:r>
        <w:rPr>
          <w:position w:val="-12"/>
        </w:rPr>
        <w:object w:dxaOrig="279" w:dyaOrig="360">
          <v:shape id="_x0000_i1034" type="#_x0000_t75" style="width:14.25pt;height:21.75pt" o:ole="">
            <v:imagedata r:id="rId83" o:title=""/>
          </v:shape>
          <o:OLEObject Type="Embed" ProgID="Equation.3" ShapeID="_x0000_i1034" DrawAspect="Content" ObjectID="_1496153876" r:id="rId84"/>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C01461"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C01461"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C01461"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C01461"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C01461"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C01461"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01461"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01461"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C01461"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C01461"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C01461"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C01461"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C01461"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01461"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C01461"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C01461"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C01461"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C01461"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C01461"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C01461"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C01461"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C01461"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C01461"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C01461"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C01461"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C01461"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C01461"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C01461"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C01461"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C01461"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C01461"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C01461"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C01461"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C0146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C0146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C0146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C0146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C0146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01461"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01461"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C01461"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C01461"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w:t>
      </w:r>
      <w:r>
        <w:lastRenderedPageBreak/>
        <w:t>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9842DC">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C01461"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C01461"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C01461"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C01461"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C01461"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C01461"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5" type="#_x0000_t75" style="width:6.75pt;height:6.75pt" o:ole="">
            <v:imagedata r:id="rId85" o:title=""/>
          </v:shape>
          <o:OLEObject Type="Embed" ProgID="Equation.3" ShapeID="_x0000_i1035" DrawAspect="Content" ObjectID="_1496153877" r:id="rId8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EF7DB7">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01461"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C01461"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lastRenderedPageBreak/>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01461"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9842DC">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C01461"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C01461"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C01461"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C01461"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C01461"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C01461"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C01461"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C01461"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C01461"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C01461"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C01461"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C01461"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C01461"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C01461"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C01461"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C01461"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C01461"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C01461"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01461"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C01461"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01461"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C01461"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C01461"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C01461"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C01461"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C01461"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C01461"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C01461"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C01461"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C01461"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C01461"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C01461"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C01461"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183EB8">
      <w:pPr>
        <w:pStyle w:val="Footer"/>
        <w:tabs>
          <w:tab w:val="clear" w:pos="4320"/>
          <w:tab w:val="clear" w:pos="8640"/>
        </w:tabs>
        <w:spacing w:line="360" w:lineRule="auto"/>
        <w:ind w:left="360"/>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6" type="#_x0000_t75" style="width:14.25pt;height:14.25pt" o:ole="">
            <v:imagedata r:id="rId88" o:title=""/>
          </v:shape>
          <o:OLEObject Type="Embed" ProgID="Equation.3" ShapeID="_x0000_i1036" DrawAspect="Content" ObjectID="_1496153878" r:id="rId89"/>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183EB8">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183EB8">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183EB8">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C01461"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C01461"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0"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1"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183EB8">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C01461"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C01461"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C01461"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C01461"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C01461"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C01461"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C01461"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C01461"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C01461"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E35FCB">
      <w:pPr>
        <w:pStyle w:val="Footer"/>
        <w:numPr>
          <w:ilvl w:val="0"/>
          <w:numId w:val="99"/>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C01461"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C01461"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C01461"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C01461"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2"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3"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4"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5"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6"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9224D7">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9224D7">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01461"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C01461"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9224D7" w:rsidRDefault="00C01461"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C01461"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C01461"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C01461"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C01461"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C01461"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C01461"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C01461"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C01461"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01461"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01461"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C01461"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C01461"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C01461"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C01461"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C01461"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C01461"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C01461"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C01461"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C01461"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C01461"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C01461"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C01461"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C01461"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C01461"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C01461"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C01461"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C01461"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C01461"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C01461"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9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lastRenderedPageBreak/>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C0146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C0146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C0146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C0146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C01461"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C01461"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C01461"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C01461"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C01461"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C01461"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C01461"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C01461"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C01461"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2875D4" w:rsidRDefault="00C01461"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C01461"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C01461"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C01461"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lastRenderedPageBreak/>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C01461"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C01461"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C01461"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C01461"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C01461"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C01461"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C01461"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C01461"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C01461"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C01461"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C01461"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C01461"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C01461"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C01461"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C01461"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C01461"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C01461"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C01461"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C01461"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C01461"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C01461"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C01461"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C01461"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C01461"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C01461"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C01461"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C01461"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C01461"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C01461"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C01461"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C01461"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C01461"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C01461"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B2F55" w:rsidRDefault="00C01461"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C01461"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C01461"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C01461"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C01461"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C01461"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C01461"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C01461"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C01461"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C01461"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C01461"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C01461"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C01461"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C01461"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C01461"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C01461"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C01461"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C01461"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C01461"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C01461"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C01461"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C01461"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C01461"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C01461"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C01461"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0"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1"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2"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4"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6"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C01461"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C01461"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C01461"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C01461"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C01461"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C0146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C0146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C0146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C0146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C0146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C01461"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C01461"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C01461"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C01461"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C01461"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C01461"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C01461"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C01461"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C01461"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C01461"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C01461"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C01461"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C01461"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C01461"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C01461"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C01461"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C01461"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C01461"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C01461"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C01461"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C01461"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0"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C01461"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C01461"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C01461"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C01461"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C01461"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C01461"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lastRenderedPageBreak/>
        <w:t>Using the collateral cash flow matching arguments presented above, we get</w:t>
      </w:r>
    </w:p>
    <w:p w:rsidR="00E84AC6" w:rsidRDefault="00E84AC6" w:rsidP="00E84AC6">
      <w:pPr>
        <w:spacing w:line="360" w:lineRule="auto"/>
        <w:ind w:left="360"/>
      </w:pPr>
    </w:p>
    <w:p w:rsidR="00E84AC6" w:rsidRDefault="00C01461"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Pr="0012304F" w:rsidRDefault="0012304F" w:rsidP="0012304F">
      <w:pPr>
        <w:spacing w:line="360" w:lineRule="auto"/>
        <w:ind w:left="360"/>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C01461"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C01461"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C01461"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C01461"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C01461"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B54D1B" w:rsidRDefault="00B54D1B" w:rsidP="00B54D1B">
      <w:pPr>
        <w:spacing w:line="360" w:lineRule="auto"/>
        <w:ind w:left="360"/>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lastRenderedPageBreak/>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C01461"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lastRenderedPageBreak/>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C01461"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C01461"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C01461"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C01461"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C01461"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C01461"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C01461"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B54D1B" w:rsidRDefault="00C01461"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7" type="#_x0000_t75" style="width:14.25pt;height:14.25pt" o:ole="">
            <v:imagedata r:id="rId111" o:title=""/>
          </v:shape>
          <o:OLEObject Type="Embed" ProgID="Equation.3" ShapeID="_x0000_i1037" DrawAspect="Content" ObjectID="_1496153879" r:id="rId112"/>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3C208F">
      <w:pPr>
        <w:numPr>
          <w:ilvl w:val="0"/>
          <w:numId w:val="131"/>
        </w:numPr>
        <w:spacing w:line="360" w:lineRule="auto"/>
      </w:pPr>
      <w:r>
        <w:rPr>
          <w:u w:val="single"/>
        </w:rPr>
        <w:lastRenderedPageBreak/>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C01461"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8" type="#_x0000_t75" style="width:14.25pt;height:14.25pt" o:ole="">
            <v:imagedata r:id="rId111" o:title=""/>
          </v:shape>
          <o:OLEObject Type="Embed" ProgID="Equation.3" ShapeID="_x0000_i1038" DrawAspect="Content" ObjectID="_1496153880" r:id="rId113"/>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C01461"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C01461"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C01461"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C01461"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C01461"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314D2" w:rsidRDefault="00C01461"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t>Using</w:t>
      </w:r>
    </w:p>
    <w:p w:rsidR="00E84BD7" w:rsidRDefault="00E84BD7" w:rsidP="00E84BD7">
      <w:pPr>
        <w:spacing w:line="360" w:lineRule="auto"/>
        <w:ind w:left="720"/>
      </w:pPr>
    </w:p>
    <w:p w:rsidR="00E84BD7" w:rsidRPr="00B314D2" w:rsidRDefault="00C01461"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C01461"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C01461"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C01461"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w:t>
      </w:r>
      <w:r>
        <w:lastRenderedPageBreak/>
        <w:t xml:space="preserve">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C01461"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314D2" w:rsidRDefault="00C01461"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C01461"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C01461"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lastRenderedPageBreak/>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4"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5"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6"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7"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8"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9"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0"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2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4"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5"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6"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7"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28"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9"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0"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1"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C01461"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C01461"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C01461"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C01461"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C01461"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C01461"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C01461"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C01461"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C01461"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C01461"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01461"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0146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0146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0146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01461"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01461"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C01461"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C01461"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C01461"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C01461"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C01461"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C01461"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C01461"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C01461"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C01461"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C01461"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C01461"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01461"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C01461"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C01461"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01461"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C0146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C0146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C0146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C0146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C01461"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C0146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C0146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C01461"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lastRenderedPageBreak/>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C01461"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lastRenderedPageBreak/>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C01461"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C01461"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w:lastRenderedPageBreak/>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C01461"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C01461"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B35D27">
      <w:pPr>
        <w:pStyle w:val="Footer"/>
        <w:numPr>
          <w:ilvl w:val="0"/>
          <w:numId w:val="190"/>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C01461"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C01461"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0F5E4C">
      <w:pPr>
        <w:pStyle w:val="Footer"/>
        <w:numPr>
          <w:ilvl w:val="0"/>
          <w:numId w:val="190"/>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0F5E4C">
      <w:pPr>
        <w:pStyle w:val="Footer"/>
        <w:numPr>
          <w:ilvl w:val="0"/>
          <w:numId w:val="190"/>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0F5E4C">
      <w:pPr>
        <w:pStyle w:val="Footer"/>
        <w:numPr>
          <w:ilvl w:val="0"/>
          <w:numId w:val="191"/>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01461"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C01461"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01461"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0F5E4C">
      <w:pPr>
        <w:pStyle w:val="Footer"/>
        <w:numPr>
          <w:ilvl w:val="0"/>
          <w:numId w:val="192"/>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C01461"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C01461"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C01461"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0F5E4C">
      <w:pPr>
        <w:pStyle w:val="Footer"/>
        <w:numPr>
          <w:ilvl w:val="0"/>
          <w:numId w:val="192"/>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C01461"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C01461"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C01461"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C01461" w:rsidP="000F5E4C">
      <w:pPr>
        <w:pStyle w:val="Footer"/>
        <w:numPr>
          <w:ilvl w:val="0"/>
          <w:numId w:val="192"/>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C01461"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0F5E4C">
      <w:pPr>
        <w:pStyle w:val="Footer"/>
        <w:numPr>
          <w:ilvl w:val="0"/>
          <w:numId w:val="193"/>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C01461"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C01461"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C01461"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0F5E4C">
      <w:pPr>
        <w:pStyle w:val="Footer"/>
        <w:numPr>
          <w:ilvl w:val="0"/>
          <w:numId w:val="192"/>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C01461"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C01461"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0F5E4C">
      <w:pPr>
        <w:pStyle w:val="Footer"/>
        <w:numPr>
          <w:ilvl w:val="0"/>
          <w:numId w:val="194"/>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C0146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0146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0146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C0146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B60890">
      <w:pPr>
        <w:pStyle w:val="Footer"/>
        <w:numPr>
          <w:ilvl w:val="0"/>
          <w:numId w:val="192"/>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C01461"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C01461"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01461"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C01461"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01461"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C01461"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C01461"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C01461"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C01461"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32"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EB50C2" w:rsidRDefault="005E52C3" w:rsidP="00EB50C2">
      <w:pPr>
        <w:pStyle w:val="Footer"/>
        <w:numPr>
          <w:ilvl w:val="0"/>
          <w:numId w:val="203"/>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C01461"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C01461"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DE18B9">
      <w:pPr>
        <w:pStyle w:val="Footer"/>
        <w:numPr>
          <w:ilvl w:val="0"/>
          <w:numId w:val="203"/>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C01461"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C01461"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C01461"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C01461"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E40A59">
      <w:pPr>
        <w:numPr>
          <w:ilvl w:val="0"/>
          <w:numId w:val="206"/>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w:lastRenderedPageBreak/>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E40A59">
      <w:pPr>
        <w:numPr>
          <w:ilvl w:val="0"/>
          <w:numId w:val="206"/>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lastRenderedPageBreak/>
        <w:t>The funding Rate if the activity is for hedging and/or futures replication.</w:t>
      </w:r>
    </w:p>
    <w:p w:rsidR="005E52C3" w:rsidRDefault="005E52C3" w:rsidP="005E52C3">
      <w:pPr>
        <w:numPr>
          <w:ilvl w:val="0"/>
          <w:numId w:val="209"/>
        </w:numPr>
        <w:spacing w:line="360" w:lineRule="auto"/>
      </w:pPr>
      <w:r>
        <w:t>The collateral rate, if the rate refers to the cash flow associated with collateralization.</w:t>
      </w:r>
    </w:p>
    <w:p w:rsidR="00B54382" w:rsidRDefault="005E52C3" w:rsidP="00E40A59">
      <w:pPr>
        <w:numPr>
          <w:ilvl w:val="0"/>
          <w:numId w:val="206"/>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C01461"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C01461"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E40A59">
      <w:pPr>
        <w:numPr>
          <w:ilvl w:val="0"/>
          <w:numId w:val="206"/>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w:lastRenderedPageBreak/>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C01461"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E52C3">
      <w:pPr>
        <w:pStyle w:val="Footer"/>
        <w:numPr>
          <w:ilvl w:val="0"/>
          <w:numId w:val="208"/>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C01461"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C01461"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C01461"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E52C3">
      <w:pPr>
        <w:pStyle w:val="Footer"/>
        <w:numPr>
          <w:ilvl w:val="0"/>
          <w:numId w:val="208"/>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E52C3">
      <w:pPr>
        <w:pStyle w:val="Footer"/>
        <w:numPr>
          <w:ilvl w:val="0"/>
          <w:numId w:val="208"/>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C01461"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C01461"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C01461"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C01461"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4B49DF">
      <w:pPr>
        <w:pStyle w:val="Footer"/>
        <w:numPr>
          <w:ilvl w:val="0"/>
          <w:numId w:val="211"/>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C0146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C0146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C01461"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4B49DF">
      <w:pPr>
        <w:pStyle w:val="Footer"/>
        <w:numPr>
          <w:ilvl w:val="0"/>
          <w:numId w:val="211"/>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C0146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C01461"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4B49DF">
      <w:pPr>
        <w:pStyle w:val="Footer"/>
        <w:numPr>
          <w:ilvl w:val="0"/>
          <w:numId w:val="212"/>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C01461"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4B49DF">
      <w:pPr>
        <w:pStyle w:val="Footer"/>
        <w:numPr>
          <w:ilvl w:val="0"/>
          <w:numId w:val="212"/>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C01461"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747688"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4B49DF">
      <w:pPr>
        <w:pStyle w:val="Footer"/>
        <w:numPr>
          <w:ilvl w:val="1"/>
          <w:numId w:val="212"/>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C01461"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747688" w:rsidRDefault="004B49DF" w:rsidP="004B49DF">
      <w:pPr>
        <w:pStyle w:val="Footer"/>
        <w:numPr>
          <w:ilvl w:val="1"/>
          <w:numId w:val="212"/>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C0146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4B49DF">
      <w:pPr>
        <w:pStyle w:val="Footer"/>
        <w:numPr>
          <w:ilvl w:val="0"/>
          <w:numId w:val="213"/>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FF5DAC">
      <w:pPr>
        <w:pStyle w:val="Footer"/>
        <w:numPr>
          <w:ilvl w:val="0"/>
          <w:numId w:val="214"/>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C01461"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C01461"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C01461"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C01461"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C01461"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C01461"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C01461"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C01461"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C01461"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C01461"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727E34">
      <w:pPr>
        <w:pStyle w:val="Footer"/>
        <w:numPr>
          <w:ilvl w:val="0"/>
          <w:numId w:val="217"/>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C01461"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C01461"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C01461"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727E34">
      <w:pPr>
        <w:pStyle w:val="Footer"/>
        <w:numPr>
          <w:ilvl w:val="0"/>
          <w:numId w:val="217"/>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C01461"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C01461"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07557A">
      <w:pPr>
        <w:pStyle w:val="Footer"/>
        <w:numPr>
          <w:ilvl w:val="0"/>
          <w:numId w:val="218"/>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113821">
      <w:pPr>
        <w:pStyle w:val="Footer"/>
        <w:numPr>
          <w:ilvl w:val="0"/>
          <w:numId w:val="218"/>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FE1C05">
      <w:pPr>
        <w:numPr>
          <w:ilvl w:val="1"/>
          <w:numId w:val="221"/>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FE1C05">
      <w:pPr>
        <w:numPr>
          <w:ilvl w:val="1"/>
          <w:numId w:val="221"/>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C01461"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C01461"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FE1C05">
      <w:pPr>
        <w:numPr>
          <w:ilvl w:val="1"/>
          <w:numId w:val="221"/>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C01461"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C01461"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FE1C05">
      <w:pPr>
        <w:numPr>
          <w:ilvl w:val="1"/>
          <w:numId w:val="221"/>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492C93">
      <w:pPr>
        <w:numPr>
          <w:ilvl w:val="1"/>
          <w:numId w:val="221"/>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C01461"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C01461"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FE1C05">
      <w:pPr>
        <w:numPr>
          <w:ilvl w:val="1"/>
          <w:numId w:val="221"/>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C01461"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48408A">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2C238A">
      <w:pPr>
        <w:pStyle w:val="Footer"/>
        <w:numPr>
          <w:ilvl w:val="0"/>
          <w:numId w:val="229"/>
        </w:numPr>
        <w:tabs>
          <w:tab w:val="clear" w:pos="4320"/>
          <w:tab w:val="clear" w:pos="8640"/>
        </w:tabs>
        <w:spacing w:line="360" w:lineRule="auto"/>
      </w:pPr>
      <w:r>
        <w:rPr>
          <w:u w:val="single"/>
        </w:rPr>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8362F6">
      <w:pPr>
        <w:pStyle w:val="Footer"/>
        <w:numPr>
          <w:ilvl w:val="0"/>
          <w:numId w:val="229"/>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8362F6">
      <w:pPr>
        <w:pStyle w:val="Footer"/>
        <w:numPr>
          <w:ilvl w:val="0"/>
          <w:numId w:val="229"/>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w:lastRenderedPageBreak/>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C01461"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w:lastRenderedPageBreak/>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C01461"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EF22E8">
      <w:pPr>
        <w:pStyle w:val="Footer"/>
        <w:numPr>
          <w:ilvl w:val="0"/>
          <w:numId w:val="223"/>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8362F6">
      <w:pPr>
        <w:pStyle w:val="Footer"/>
        <w:numPr>
          <w:ilvl w:val="0"/>
          <w:numId w:val="229"/>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C01461"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C01461"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EF22E8">
      <w:pPr>
        <w:pStyle w:val="Footer"/>
        <w:numPr>
          <w:ilvl w:val="0"/>
          <w:numId w:val="224"/>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C01461"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C01461"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C01461"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C01461"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C01461"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C01461"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C01461"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EF22E8">
      <w:pPr>
        <w:pStyle w:val="Footer"/>
        <w:numPr>
          <w:ilvl w:val="0"/>
          <w:numId w:val="225"/>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C01461"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EF22E8">
      <w:pPr>
        <w:pStyle w:val="Footer"/>
        <w:numPr>
          <w:ilvl w:val="0"/>
          <w:numId w:val="224"/>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EF22E8">
      <w:pPr>
        <w:pStyle w:val="Footer"/>
        <w:numPr>
          <w:ilvl w:val="0"/>
          <w:numId w:val="224"/>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EF22E8">
      <w:pPr>
        <w:pStyle w:val="Footer"/>
        <w:numPr>
          <w:ilvl w:val="0"/>
          <w:numId w:val="225"/>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C01461"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C01461"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C01461"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C01461"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C01461"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C01461"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C01461"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C01461"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C01461"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C01461"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C01461"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C01461"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C01461"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EF22E8">
      <w:pPr>
        <w:pStyle w:val="Footer"/>
        <w:numPr>
          <w:ilvl w:val="0"/>
          <w:numId w:val="225"/>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C01461"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EF22E8">
      <w:pPr>
        <w:pStyle w:val="Footer"/>
        <w:numPr>
          <w:ilvl w:val="0"/>
          <w:numId w:val="227"/>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C01461"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EF22E8">
      <w:pPr>
        <w:pStyle w:val="Footer"/>
        <w:numPr>
          <w:ilvl w:val="0"/>
          <w:numId w:val="227"/>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C01461"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EF22E8">
      <w:pPr>
        <w:pStyle w:val="Footer"/>
        <w:numPr>
          <w:ilvl w:val="0"/>
          <w:numId w:val="226"/>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EF22E8">
      <w:pPr>
        <w:pStyle w:val="Footer"/>
        <w:numPr>
          <w:ilvl w:val="0"/>
          <w:numId w:val="226"/>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C01461"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EF22E8">
      <w:pPr>
        <w:pStyle w:val="Footer"/>
        <w:numPr>
          <w:ilvl w:val="0"/>
          <w:numId w:val="227"/>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C01461"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EF22E8">
      <w:pPr>
        <w:pStyle w:val="Footer"/>
        <w:numPr>
          <w:ilvl w:val="0"/>
          <w:numId w:val="228"/>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C01461"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EF22E8">
      <w:pPr>
        <w:pStyle w:val="Footer"/>
        <w:numPr>
          <w:ilvl w:val="0"/>
          <w:numId w:val="228"/>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33"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t xml:space="preserve">Kahl, C., and P. Jackel (2009): </w:t>
      </w:r>
      <w:hyperlink r:id="rId134"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35"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C67C05">
      <w:pPr>
        <w:pStyle w:val="Footer"/>
        <w:numPr>
          <w:ilvl w:val="0"/>
          <w:numId w:val="24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C01461"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C01461"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C67C05">
      <w:pPr>
        <w:pStyle w:val="Footer"/>
        <w:numPr>
          <w:ilvl w:val="0"/>
          <w:numId w:val="24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C01461"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E63642">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E63642">
      <w:pPr>
        <w:pStyle w:val="Footer"/>
        <w:numPr>
          <w:ilvl w:val="0"/>
          <w:numId w:val="23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E63642">
      <w:pPr>
        <w:pStyle w:val="Footer"/>
        <w:numPr>
          <w:ilvl w:val="0"/>
          <w:numId w:val="23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C01461"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C01461"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C01461"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C01461"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E63642">
      <w:pPr>
        <w:pStyle w:val="Footer"/>
        <w:numPr>
          <w:ilvl w:val="0"/>
          <w:numId w:val="23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E63642">
      <w:pPr>
        <w:pStyle w:val="Footer"/>
        <w:numPr>
          <w:ilvl w:val="0"/>
          <w:numId w:val="23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E63642">
      <w:pPr>
        <w:pStyle w:val="Footer"/>
        <w:numPr>
          <w:ilvl w:val="0"/>
          <w:numId w:val="23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E63642">
      <w:pPr>
        <w:pStyle w:val="Footer"/>
        <w:numPr>
          <w:ilvl w:val="0"/>
          <w:numId w:val="23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E63642">
      <w:pPr>
        <w:pStyle w:val="Footer"/>
        <w:numPr>
          <w:ilvl w:val="0"/>
          <w:numId w:val="23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E63642">
      <w:pPr>
        <w:pStyle w:val="Footer"/>
        <w:numPr>
          <w:ilvl w:val="0"/>
          <w:numId w:val="23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E63642">
      <w:pPr>
        <w:pStyle w:val="Footer"/>
        <w:numPr>
          <w:ilvl w:val="0"/>
          <w:numId w:val="23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E63642">
      <w:pPr>
        <w:pStyle w:val="Footer"/>
        <w:numPr>
          <w:ilvl w:val="0"/>
          <w:numId w:val="23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E63642">
      <w:pPr>
        <w:pStyle w:val="Footer"/>
        <w:numPr>
          <w:ilvl w:val="0"/>
          <w:numId w:val="23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C01461"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E5D12">
      <w:pPr>
        <w:pStyle w:val="ListParagraph"/>
        <w:numPr>
          <w:ilvl w:val="0"/>
          <w:numId w:val="23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C01461"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lastRenderedPageBreak/>
        <w:t>a</w:t>
      </w:r>
      <w:r w:rsidR="003D3508">
        <w:t>nd</w:t>
      </w:r>
    </w:p>
    <w:p w:rsidR="005D363D" w:rsidRDefault="005D363D" w:rsidP="005D363D">
      <w:pPr>
        <w:pStyle w:val="ListParagraph"/>
        <w:spacing w:after="160" w:line="360" w:lineRule="auto"/>
        <w:ind w:left="360"/>
      </w:pPr>
    </w:p>
    <w:p w:rsidR="005D363D" w:rsidRDefault="00C01461"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E5D12">
      <w:pPr>
        <w:pStyle w:val="ListParagraph"/>
        <w:numPr>
          <w:ilvl w:val="0"/>
          <w:numId w:val="23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C01461"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C01461"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E5D12">
      <w:pPr>
        <w:pStyle w:val="ListParagraph"/>
        <w:numPr>
          <w:ilvl w:val="0"/>
          <w:numId w:val="23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C01461"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E5D12">
      <w:pPr>
        <w:pStyle w:val="ListParagraph"/>
        <w:numPr>
          <w:ilvl w:val="0"/>
          <w:numId w:val="23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E5D12">
      <w:pPr>
        <w:pStyle w:val="ListParagraph"/>
        <w:numPr>
          <w:ilvl w:val="0"/>
          <w:numId w:val="23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C01461"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E5D12">
      <w:pPr>
        <w:pStyle w:val="ListParagraph"/>
        <w:numPr>
          <w:ilvl w:val="0"/>
          <w:numId w:val="23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C01461"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C01461"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C01461"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C01461"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C01461"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C01461"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C01461" w:rsidP="005E5D12">
      <w:pPr>
        <w:pStyle w:val="ListParagraph"/>
        <w:numPr>
          <w:ilvl w:val="0"/>
          <w:numId w:val="235"/>
        </w:numPr>
        <w:spacing w:after="160" w:line="360" w:lineRule="auto"/>
        <w:rPr>
          <w:i/>
          <w:szCs w:val="36"/>
        </w:rPr>
      </w:pPr>
      <w:hyperlink r:id="rId136"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37"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983278">
      <w:pPr>
        <w:pStyle w:val="Footer"/>
        <w:numPr>
          <w:ilvl w:val="0"/>
          <w:numId w:val="34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983278">
      <w:pPr>
        <w:pStyle w:val="Footer"/>
        <w:numPr>
          <w:ilvl w:val="0"/>
          <w:numId w:val="34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983278">
      <w:pPr>
        <w:pStyle w:val="Footer"/>
        <w:numPr>
          <w:ilvl w:val="0"/>
          <w:numId w:val="341"/>
        </w:numPr>
        <w:tabs>
          <w:tab w:val="clear" w:pos="4320"/>
          <w:tab w:val="clear" w:pos="8640"/>
        </w:tabs>
        <w:spacing w:line="360" w:lineRule="auto"/>
      </w:pPr>
      <w:r w:rsidRPr="00983278">
        <w:rPr>
          <w:u w:val="single"/>
        </w:rPr>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w:lastRenderedPageBreak/>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983278">
      <w:pPr>
        <w:pStyle w:val="Footer"/>
        <w:numPr>
          <w:ilvl w:val="0"/>
          <w:numId w:val="34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983278">
      <w:pPr>
        <w:pStyle w:val="Footer"/>
        <w:numPr>
          <w:ilvl w:val="0"/>
          <w:numId w:val="34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983278">
      <w:pPr>
        <w:pStyle w:val="Footer"/>
        <w:numPr>
          <w:ilvl w:val="0"/>
          <w:numId w:val="34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983278">
      <w:pPr>
        <w:pStyle w:val="Footer"/>
        <w:numPr>
          <w:ilvl w:val="0"/>
          <w:numId w:val="34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C0146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0146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0146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C0146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C0146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C0146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C01461"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C0146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C0146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0146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C0146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0146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C0146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C0146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C0146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C0146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C0146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C01461"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38"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C01461"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C01461"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C01461"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C01461"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775FF3">
      <w:pPr>
        <w:pStyle w:val="ListParagraph"/>
        <w:numPr>
          <w:ilvl w:val="0"/>
          <w:numId w:val="320"/>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C01461"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C01461"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775FF3">
      <w:pPr>
        <w:pStyle w:val="ListParagraph"/>
        <w:numPr>
          <w:ilvl w:val="0"/>
          <w:numId w:val="320"/>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C01461"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775FF3">
      <w:pPr>
        <w:pStyle w:val="ListParagraph"/>
        <w:numPr>
          <w:ilvl w:val="0"/>
          <w:numId w:val="320"/>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C01461"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C01461"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C01461"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C01461"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775FF3">
      <w:pPr>
        <w:pStyle w:val="ListParagraph"/>
        <w:numPr>
          <w:ilvl w:val="0"/>
          <w:numId w:val="321"/>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C01461"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C01461"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C01461"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775FF3">
      <w:pPr>
        <w:pStyle w:val="ListParagraph"/>
        <w:numPr>
          <w:ilvl w:val="0"/>
          <w:numId w:val="321"/>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C01461"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C01461"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C01461"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C01461"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C01461"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775FF3">
      <w:pPr>
        <w:pStyle w:val="ListParagraph"/>
        <w:numPr>
          <w:ilvl w:val="0"/>
          <w:numId w:val="323"/>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C01461"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C01461"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C01461"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775FF3">
      <w:pPr>
        <w:pStyle w:val="ListParagraph"/>
        <w:numPr>
          <w:ilvl w:val="0"/>
          <w:numId w:val="323"/>
        </w:numPr>
        <w:spacing w:line="360" w:lineRule="auto"/>
        <w:rPr>
          <w:u w:val="single"/>
        </w:rPr>
      </w:pPr>
      <w:r>
        <w:rPr>
          <w:u w:val="single"/>
        </w:rPr>
        <w:t>Proof</w:t>
      </w:r>
      <w:r>
        <w:t>:</w:t>
      </w:r>
    </w:p>
    <w:p w:rsidR="00E16C61" w:rsidRPr="004F08C8" w:rsidRDefault="00E16C61" w:rsidP="00775FF3">
      <w:pPr>
        <w:pStyle w:val="ListParagraph"/>
        <w:numPr>
          <w:ilvl w:val="1"/>
          <w:numId w:val="323"/>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775FF3">
      <w:pPr>
        <w:pStyle w:val="ListParagraph"/>
        <w:numPr>
          <w:ilvl w:val="1"/>
          <w:numId w:val="323"/>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C01461"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775FF3">
      <w:pPr>
        <w:pStyle w:val="ListParagraph"/>
        <w:numPr>
          <w:ilvl w:val="0"/>
          <w:numId w:val="323"/>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C01461"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C01461"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C01461"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C01461"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C01461"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775FF3">
      <w:pPr>
        <w:pStyle w:val="ListParagraph"/>
        <w:numPr>
          <w:ilvl w:val="0"/>
          <w:numId w:val="323"/>
        </w:numPr>
        <w:spacing w:line="360" w:lineRule="auto"/>
        <w:rPr>
          <w:u w:val="single"/>
        </w:rPr>
      </w:pPr>
      <w:r>
        <w:rPr>
          <w:u w:val="single"/>
        </w:rPr>
        <w:t>Proof</w:t>
      </w:r>
      <w:r>
        <w:t>:</w:t>
      </w:r>
    </w:p>
    <w:p w:rsidR="00DA0D82" w:rsidRPr="00DA0D82" w:rsidRDefault="009672D0" w:rsidP="00775FF3">
      <w:pPr>
        <w:pStyle w:val="ListParagraph"/>
        <w:numPr>
          <w:ilvl w:val="1"/>
          <w:numId w:val="323"/>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C01461"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C01461"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775FF3">
      <w:pPr>
        <w:pStyle w:val="ListParagraph"/>
        <w:numPr>
          <w:ilvl w:val="1"/>
          <w:numId w:val="323"/>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C01461"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C01461"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C01461"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C01461"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C01461"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775FF3">
      <w:pPr>
        <w:pStyle w:val="ListParagraph"/>
        <w:numPr>
          <w:ilvl w:val="0"/>
          <w:numId w:val="323"/>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C01461"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775FF3">
      <w:pPr>
        <w:pStyle w:val="ListParagraph"/>
        <w:numPr>
          <w:ilvl w:val="0"/>
          <w:numId w:val="323"/>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C01461"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775FF3">
      <w:pPr>
        <w:pStyle w:val="ListParagraph"/>
        <w:numPr>
          <w:ilvl w:val="0"/>
          <w:numId w:val="323"/>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C01461"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C01461"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C01461"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C01461"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C01461"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C01461"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C01461"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C01461"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C01461"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C01461"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C01461"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775FF3">
      <w:pPr>
        <w:pStyle w:val="ListParagraph"/>
        <w:numPr>
          <w:ilvl w:val="0"/>
          <w:numId w:val="324"/>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C01461"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C01461"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C01461"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C01461"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C01461"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C01461"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C01461"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C01461"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C01461"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C01461"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C01461"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C01461"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C01461"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0C6AF9">
      <w:pPr>
        <w:pStyle w:val="ListParagraph"/>
        <w:numPr>
          <w:ilvl w:val="0"/>
          <w:numId w:val="325"/>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C01461"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0C6AF9">
      <w:pPr>
        <w:pStyle w:val="ListParagraph"/>
        <w:numPr>
          <w:ilvl w:val="0"/>
          <w:numId w:val="325"/>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C01461"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C01461"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0C6AF9">
      <w:pPr>
        <w:pStyle w:val="ListParagraph"/>
        <w:numPr>
          <w:ilvl w:val="0"/>
          <w:numId w:val="325"/>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0C6AF9">
      <w:pPr>
        <w:pStyle w:val="ListParagraph"/>
        <w:numPr>
          <w:ilvl w:val="1"/>
          <w:numId w:val="325"/>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C01461"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C01461"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C01461"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C01461"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0C6AF9">
      <w:pPr>
        <w:pStyle w:val="ListParagraph"/>
        <w:numPr>
          <w:ilvl w:val="0"/>
          <w:numId w:val="325"/>
        </w:numPr>
        <w:spacing w:line="360" w:lineRule="auto"/>
        <w:rPr>
          <w:u w:val="single"/>
        </w:rPr>
      </w:pPr>
      <w:r>
        <w:rPr>
          <w:u w:val="single"/>
        </w:rPr>
        <w:t>Proof</w:t>
      </w:r>
      <w:r>
        <w:t>:</w:t>
      </w:r>
    </w:p>
    <w:p w:rsidR="0022162F" w:rsidRPr="0022162F"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C01461"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C01461"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C01461"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C01461"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C01461"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C01461"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C01461"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C01461"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C01461"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C01461"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C01461"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01461"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01461"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C01461"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C01461"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0C6AF9">
      <w:pPr>
        <w:pStyle w:val="ListParagraph"/>
        <w:numPr>
          <w:ilvl w:val="1"/>
          <w:numId w:val="325"/>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C01461"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C01461"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C01461"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r>
            <w:rPr>
              <w:rFonts w:ascii="Cambria Math" w:hAnsi="Cambria Math"/>
            </w:rPr>
            <m:t xml:space="preserve"> ∀ </m:t>
          </m:r>
          <m:r>
            <w:rPr>
              <w:rFonts w:ascii="Cambria Math" w:hAnsi="Cambria Math"/>
            </w:rPr>
            <m:t>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ED5688">
      <w:pPr>
        <w:pStyle w:val="ListParagraph"/>
        <w:numPr>
          <w:ilvl w:val="0"/>
          <w:numId w:val="319"/>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C01461"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C01461"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ED5688">
      <w:pPr>
        <w:pStyle w:val="ListParagraph"/>
        <w:numPr>
          <w:ilvl w:val="0"/>
          <w:numId w:val="319"/>
        </w:numPr>
        <w:spacing w:line="360" w:lineRule="auto"/>
        <w:rPr>
          <w:u w:val="single"/>
        </w:rPr>
      </w:pPr>
      <w:r>
        <w:rPr>
          <w:u w:val="single"/>
        </w:rPr>
        <w:lastRenderedPageBreak/>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C01461"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C01461"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ED5688">
      <w:pPr>
        <w:pStyle w:val="ListParagraph"/>
        <w:numPr>
          <w:ilvl w:val="0"/>
          <w:numId w:val="319"/>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C01461"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C01461"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C01461"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C01461"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r>
            <w:rPr>
              <w:rFonts w:ascii="Cambria Math" w:hAnsi="Cambria Math"/>
            </w:rPr>
            <m:t xml:space="preserve"> ∀ </m:t>
          </m:r>
          <m:r>
            <w:rPr>
              <w:rFonts w:ascii="Cambria Math" w:hAnsi="Cambria Math"/>
            </w:rPr>
            <m:t>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C01461"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C01461"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C01461"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0C6AF9">
      <w:pPr>
        <w:pStyle w:val="ListParagraph"/>
        <w:numPr>
          <w:ilvl w:val="0"/>
          <w:numId w:val="326"/>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C01461"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C01461"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C01461"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C01461"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C01461"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0C6AF9">
      <w:pPr>
        <w:pStyle w:val="ListParagraph"/>
        <w:numPr>
          <w:ilvl w:val="0"/>
          <w:numId w:val="328"/>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6B1E5F">
      <w:pPr>
        <w:pStyle w:val="ListParagraph"/>
        <w:numPr>
          <w:ilvl w:val="0"/>
          <w:numId w:val="328"/>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C01461"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lastRenderedPageBreak/>
        <w:t>and hence</w:t>
      </w:r>
    </w:p>
    <w:p w:rsidR="00E53E0D" w:rsidRDefault="00E53E0D" w:rsidP="00CD6900">
      <w:pPr>
        <w:pStyle w:val="ListParagraph"/>
        <w:spacing w:line="360" w:lineRule="auto"/>
        <w:ind w:left="360"/>
      </w:pPr>
    </w:p>
    <w:p w:rsidR="00E53E0D" w:rsidRDefault="00C01461"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C01461"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0C6AF9">
      <w:pPr>
        <w:pStyle w:val="ListParagraph"/>
        <w:numPr>
          <w:ilvl w:val="0"/>
          <w:numId w:val="328"/>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C01461"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C01461"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C01461"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C01461"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0C6AF9">
      <w:pPr>
        <w:pStyle w:val="ListParagraph"/>
        <w:numPr>
          <w:ilvl w:val="0"/>
          <w:numId w:val="328"/>
        </w:numPr>
        <w:spacing w:line="360" w:lineRule="auto"/>
        <w:rPr>
          <w:u w:val="single"/>
        </w:rPr>
      </w:pPr>
      <w:r>
        <w:rPr>
          <w:u w:val="single"/>
        </w:rPr>
        <w:lastRenderedPageBreak/>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C01461"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xml:space="preserve">, </m:t>
          </m:r>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0C6AF9">
      <w:pPr>
        <w:pStyle w:val="ListParagraph"/>
        <w:numPr>
          <w:ilvl w:val="0"/>
          <w:numId w:val="328"/>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C01461"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C01461"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C01461"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m:t>
        </m:r>
        <m:r>
          <w:rPr>
            <w:rFonts w:ascii="Cambria Math" w:hAnsi="Cambria Math"/>
          </w:rPr>
          <m:t>≥1</m:t>
        </m:r>
      </m:oMath>
    </w:p>
    <w:p w:rsidR="00DC6BC2" w:rsidRDefault="00DC6BC2" w:rsidP="00DC6BC2">
      <w:pPr>
        <w:pStyle w:val="ListParagraph"/>
        <w:spacing w:line="360" w:lineRule="auto"/>
        <w:ind w:left="360"/>
      </w:pPr>
    </w:p>
    <w:p w:rsidR="00DC6BC2" w:rsidRDefault="00C01461"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C01461"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C0146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lastRenderedPageBreak/>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C0146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C01461"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C01461"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C01461"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C01461"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t>which leads to the approximated formula for the payer swaption.</w:t>
      </w:r>
    </w:p>
    <w:p w:rsidR="006B1E5F" w:rsidRPr="006B1E5F"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C01461"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r>
            <w:rPr>
              <w:rFonts w:ascii="Cambria Math" w:hAnsi="Cambria Math"/>
            </w:rPr>
            <m:t xml:space="preserve"> ∀ </m:t>
          </m:r>
          <m:r>
            <w:rPr>
              <w:rFonts w:ascii="Cambria Math" w:hAnsi="Cambria Math"/>
            </w:rPr>
            <m:t>k=1, ⋯, n-1</m:t>
          </m:r>
        </m:oMath>
      </m:oMathPara>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C01461"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lastRenderedPageBreak/>
        <w:t>a</w:t>
      </w:r>
      <w:r w:rsidR="00C53599">
        <w:t>nd</w:t>
      </w:r>
    </w:p>
    <w:p w:rsidR="006B1E5F" w:rsidRDefault="006B1E5F" w:rsidP="006B1E5F">
      <w:pPr>
        <w:pStyle w:val="ListParagraph"/>
        <w:spacing w:line="360" w:lineRule="auto"/>
        <w:ind w:left="360"/>
      </w:pPr>
    </w:p>
    <w:p w:rsidR="00C53599" w:rsidRPr="00C53599" w:rsidRDefault="00C01461"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C01461"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C01461"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C01461"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r>
            <w:rPr>
              <w:rFonts w:ascii="Cambria Math" w:hAnsi="Cambria Math"/>
            </w:rPr>
            <m:t xml:space="preserve"> ∀ </m:t>
          </m:r>
          <m:r>
            <w:rPr>
              <w:rFonts w:ascii="Cambria Math" w:hAnsi="Cambria Math"/>
            </w:rPr>
            <m:t>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C01461"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0C6AF9">
      <w:pPr>
        <w:pStyle w:val="ListParagraph"/>
        <w:numPr>
          <w:ilvl w:val="0"/>
          <w:numId w:val="329"/>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C01461"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0C6AF9">
      <w:pPr>
        <w:pStyle w:val="ListParagraph"/>
        <w:numPr>
          <w:ilvl w:val="0"/>
          <w:numId w:val="329"/>
        </w:numPr>
        <w:spacing w:line="360" w:lineRule="auto"/>
        <w:rPr>
          <w:u w:val="single"/>
        </w:rPr>
      </w:pPr>
      <w:r>
        <w:rPr>
          <w:u w:val="single"/>
        </w:rPr>
        <w:lastRenderedPageBreak/>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C01461"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C01461"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C01461"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r>
            <w:rPr>
              <w:rFonts w:ascii="Cambria Math" w:hAnsi="Cambria Math"/>
            </w:rPr>
            <m:t xml:space="preserve"> ∀ </m:t>
          </m:r>
          <m:r>
            <w:rPr>
              <w:rFonts w:ascii="Cambria Math" w:hAnsi="Cambria Math"/>
            </w:rPr>
            <m:t>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C01461"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C01461"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C01461"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C01461"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C01461"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r>
            <w:rPr>
              <w:rFonts w:ascii="Cambria Math" w:hAnsi="Cambria Math"/>
            </w:rPr>
            <m:t xml:space="preserve"> ∀ </m:t>
          </m:r>
          <m:r>
            <w:rPr>
              <w:rFonts w:ascii="Cambria Math" w:hAnsi="Cambria Math"/>
            </w:rPr>
            <m:t>j=1, ⋯, n-1</m:t>
          </m:r>
        </m:oMath>
      </m:oMathPara>
    </w:p>
    <w:p w:rsidR="0016045D" w:rsidRDefault="0016045D" w:rsidP="0016045D">
      <w:pPr>
        <w:pStyle w:val="ListParagraph"/>
        <w:spacing w:line="360" w:lineRule="auto"/>
        <w:ind w:left="360"/>
      </w:pPr>
    </w:p>
    <w:p w:rsidR="0016045D" w:rsidRDefault="00C01461"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C01461"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0C6AF9">
      <w:pPr>
        <w:pStyle w:val="ListParagraph"/>
        <w:numPr>
          <w:ilvl w:val="0"/>
          <w:numId w:val="330"/>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C01461"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m:t>
          </m:r>
          <m:r>
            <w:rPr>
              <w:rFonts w:ascii="Cambria Math" w:hAnsi="Cambria Math"/>
            </w:rPr>
            <m:t>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0C6AF9">
      <w:pPr>
        <w:pStyle w:val="ListParagraph"/>
        <w:numPr>
          <w:ilvl w:val="0"/>
          <w:numId w:val="330"/>
        </w:numPr>
        <w:spacing w:line="360" w:lineRule="auto"/>
        <w:rPr>
          <w:u w:val="single"/>
        </w:rPr>
      </w:pPr>
      <w:r>
        <w:rPr>
          <w:u w:val="single"/>
        </w:rPr>
        <w:lastRenderedPageBreak/>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0C6AF9">
      <w:pPr>
        <w:pStyle w:val="ListParagraph"/>
        <w:numPr>
          <w:ilvl w:val="0"/>
          <w:numId w:val="330"/>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C01461"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0C6AF9">
      <w:pPr>
        <w:pStyle w:val="ListParagraph"/>
        <w:numPr>
          <w:ilvl w:val="0"/>
          <w:numId w:val="330"/>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C01461"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m:t>
          </m:r>
          <m:r>
            <w:rPr>
              <w:rFonts w:ascii="Cambria Math" w:hAnsi="Cambria Math"/>
            </w:rPr>
            <m:t>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C01461"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xml:space="preserve">, </m:t>
          </m:r>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C01461"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C01461"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C01461"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C01461"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C01461"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0C6AF9">
      <w:pPr>
        <w:pStyle w:val="ListParagraph"/>
        <w:numPr>
          <w:ilvl w:val="0"/>
          <w:numId w:val="331"/>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lastRenderedPageBreak/>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C01461"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C01461"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C01461"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C01461"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0C6AF9">
      <w:pPr>
        <w:pStyle w:val="ListParagraph"/>
        <w:numPr>
          <w:ilvl w:val="0"/>
          <w:numId w:val="327"/>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C01461"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0C6AF9">
      <w:pPr>
        <w:pStyle w:val="ListParagraph"/>
        <w:numPr>
          <w:ilvl w:val="0"/>
          <w:numId w:val="327"/>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C01461"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0C6AF9">
      <w:pPr>
        <w:pStyle w:val="ListParagraph"/>
        <w:numPr>
          <w:ilvl w:val="0"/>
          <w:numId w:val="327"/>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01461"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C01461"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C01461"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695A30">
      <w:pPr>
        <w:pStyle w:val="ListParagraph"/>
        <w:numPr>
          <w:ilvl w:val="0"/>
          <w:numId w:val="317"/>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C01461"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695A30">
      <w:pPr>
        <w:pStyle w:val="ListParagraph"/>
        <w:numPr>
          <w:ilvl w:val="0"/>
          <w:numId w:val="317"/>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C01461"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C01461"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bookmarkStart w:id="1" w:name="_GoBack"/>
      <w:bookmarkEnd w:id="1"/>
      <w:r>
        <w:t xml:space="preserve">Wang, L. (2010): </w:t>
      </w:r>
      <w:hyperlink r:id="rId139" w:history="1">
        <w:r>
          <w:rPr>
            <w:rStyle w:val="Hyperlink"/>
            <w:i/>
          </w:rPr>
          <w:t>SABR Model</w:t>
        </w:r>
      </w:hyperlink>
      <w:r>
        <w:t>.</w:t>
      </w:r>
    </w:p>
    <w:p w:rsidR="00662C49" w:rsidRDefault="00662C49">
      <w:pPr>
        <w:spacing w:after="160" w:line="259" w:lineRule="auto"/>
        <w:rPr>
          <w:szCs w:val="36"/>
        </w:rPr>
      </w:pPr>
      <w:r>
        <w:rPr>
          <w:szCs w:val="36"/>
        </w:rPr>
        <w:lastRenderedPageBreak/>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039" type="#_x0000_t75" style="width:36pt;height:36pt" o:ole="">
            <v:imagedata r:id="rId140" o:title=""/>
          </v:shape>
          <o:OLEObject Type="Embed" ProgID="Equation.3" ShapeID="_x0000_i1039" DrawAspect="Content" ObjectID="_1496153881" r:id="rId141"/>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040" type="#_x0000_t75" style="width:36pt;height:36pt" o:ole="">
            <v:imagedata r:id="rId142" o:title=""/>
          </v:shape>
          <o:OLEObject Type="Embed" ProgID="Equation.3" ShapeID="_x0000_i1040" DrawAspect="Content" ObjectID="_1496153882" r:id="rId143"/>
        </w:object>
      </w:r>
      <w:r>
        <w:t xml:space="preserve">, where V is the value of the derivative, and </w:t>
      </w:r>
      <w:r>
        <w:rPr>
          <w:position w:val="-12"/>
        </w:rPr>
        <w:object w:dxaOrig="600" w:dyaOrig="360">
          <v:shape id="_x0000_i1041" type="#_x0000_t75" style="width:29.25pt;height:21.75pt" o:ole="">
            <v:imagedata r:id="rId144" o:title=""/>
          </v:shape>
          <o:OLEObject Type="Embed" ProgID="Equation.3" ShapeID="_x0000_i1041" DrawAspect="Content" ObjectID="_1496153883" r:id="rId145"/>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14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14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48"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149"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042" type="#_x0000_t75" style="width:29.25pt;height:14.25pt" o:ole="">
            <v:imagedata r:id="rId150" o:title=""/>
          </v:shape>
          <o:OLEObject Type="Embed" ProgID="Equation.3" ShapeID="_x0000_i1042" DrawAspect="Content" ObjectID="_1496153884" r:id="rId151"/>
        </w:object>
      </w:r>
      <w:r>
        <w:t xml:space="preserve">, where n is the number of sensitivities – for e.g., if </w:t>
      </w:r>
      <w:r>
        <w:rPr>
          <w:position w:val="-28"/>
        </w:rPr>
        <w:object w:dxaOrig="940" w:dyaOrig="680">
          <v:shape id="_x0000_i1043" type="#_x0000_t75" style="width:50.25pt;height:36pt" o:ole="">
            <v:imagedata r:id="rId152" o:title=""/>
          </v:shape>
          <o:OLEObject Type="Embed" ProgID="Equation.3" ShapeID="_x0000_i1043" DrawAspect="Content" ObjectID="_1496153885" r:id="rId153"/>
        </w:object>
      </w:r>
      <w:r>
        <w:t xml:space="preserve">, given that </w:t>
      </w:r>
      <w:r>
        <w:rPr>
          <w:position w:val="-30"/>
        </w:rPr>
        <w:object w:dxaOrig="400" w:dyaOrig="680">
          <v:shape id="_x0000_i1044" type="#_x0000_t75" style="width:21.75pt;height:36pt" o:ole="">
            <v:imagedata r:id="rId154" o:title=""/>
          </v:shape>
          <o:OLEObject Type="Embed" ProgID="Equation.3" ShapeID="_x0000_i1044" DrawAspect="Content" ObjectID="_1496153886" r:id="rId155"/>
        </w:object>
      </w:r>
      <w:r>
        <w:t xml:space="preserve"> is trivial to calculate, the performance will always be </w:t>
      </w:r>
      <w:r>
        <w:rPr>
          <w:position w:val="-10"/>
        </w:rPr>
        <w:object w:dxaOrig="520" w:dyaOrig="340">
          <v:shape id="_x0000_i1045" type="#_x0000_t75" style="width:29.25pt;height:14.25pt" o:ole="">
            <v:imagedata r:id="rId150" o:title=""/>
          </v:shape>
          <o:OLEObject Type="Embed" ProgID="Equation.3" ShapeID="_x0000_i1045" DrawAspect="Content" ObjectID="_1496153887" r:id="rId156"/>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046" type="#_x0000_t75" style="width:29.25pt;height:29.25pt" o:ole="">
            <v:imagedata r:id="rId157" o:title=""/>
          </v:shape>
          <o:OLEObject Type="Embed" ProgID="Equation.3" ShapeID="_x0000_i1046" DrawAspect="Content" ObjectID="_1496153888" r:id="rId158"/>
        </w:object>
      </w:r>
      <w:r>
        <w:t xml:space="preserve"> to </w:t>
      </w:r>
      <w:r>
        <w:rPr>
          <w:position w:val="-24"/>
        </w:rPr>
        <w:object w:dxaOrig="1579" w:dyaOrig="620">
          <v:shape id="_x0000_i1047" type="#_x0000_t75" style="width:78.75pt;height:29.25pt" o:ole="">
            <v:imagedata r:id="rId159" o:title=""/>
          </v:shape>
          <o:OLEObject Type="Embed" ProgID="Equation.3" ShapeID="_x0000_i1047" DrawAspect="Content" ObjectID="_1496153889" r:id="rId160"/>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048" type="#_x0000_t75" style="width:158.25pt;height:36pt" o:ole="">
            <v:imagedata r:id="rId161" o:title=""/>
          </v:shape>
          <o:OLEObject Type="Embed" ProgID="Equation.3" ShapeID="_x0000_i1048" DrawAspect="Content" ObjectID="_1496153890" r:id="rId162"/>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049" type="#_x0000_t75" style="width:50.25pt;height:36pt" o:ole="">
            <v:imagedata r:id="rId163" o:title=""/>
          </v:shape>
          <o:OLEObject Type="Embed" ProgID="Equation.3" ShapeID="_x0000_i1049" DrawAspect="Content" ObjectID="_1496153891" r:id="rId164"/>
        </w:object>
      </w:r>
      <w:r>
        <w:t xml:space="preserve">, and you seek </w:t>
      </w:r>
      <w:r>
        <w:rPr>
          <w:position w:val="-24"/>
        </w:rPr>
        <w:object w:dxaOrig="360" w:dyaOrig="620">
          <v:shape id="_x0000_i1050" type="#_x0000_t75" style="width:21.75pt;height:29.25pt" o:ole="">
            <v:imagedata r:id="rId165" o:title=""/>
          </v:shape>
          <o:OLEObject Type="Embed" ProgID="Equation.3" ShapeID="_x0000_i1050" DrawAspect="Content" ObjectID="_1496153892" r:id="rId166"/>
        </w:object>
      </w:r>
      <w:r>
        <w:t xml:space="preserve"> symbolically, the higher order symbolic </w:t>
      </w:r>
      <w:r>
        <w:lastRenderedPageBreak/>
        <w:t xml:space="preserve">differentiations become much more challenging - </w:t>
      </w:r>
      <w:r>
        <w:rPr>
          <w:position w:val="-28"/>
        </w:rPr>
        <w:object w:dxaOrig="1920" w:dyaOrig="660">
          <v:shape id="_x0000_i1051" type="#_x0000_t75" style="width:93.75pt;height:36pt" o:ole="">
            <v:imagedata r:id="rId167" o:title=""/>
          </v:shape>
          <o:OLEObject Type="Embed" ProgID="Equation.3" ShapeID="_x0000_i1051" DrawAspect="Content" ObjectID="_1496153893" r:id="rId168"/>
        </w:object>
      </w:r>
      <w:r>
        <w:t xml:space="preserve">, </w:t>
      </w:r>
      <w:r>
        <w:rPr>
          <w:position w:val="-28"/>
        </w:rPr>
        <w:object w:dxaOrig="3420" w:dyaOrig="700">
          <v:shape id="_x0000_i1052" type="#_x0000_t75" style="width:173.25pt;height:36pt" o:ole="">
            <v:imagedata r:id="rId169" o:title=""/>
          </v:shape>
          <o:OLEObject Type="Embed" ProgID="Equation.3" ShapeID="_x0000_i1052" DrawAspect="Content" ObjectID="_1496153894" r:id="rId170"/>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053" type="#_x0000_t75" style="width:57.75pt;height:36pt" o:ole="">
            <v:imagedata r:id="rId171" o:title=""/>
          </v:shape>
          <o:OLEObject Type="Embed" ProgID="Equation.3" ShapeID="_x0000_i1053" DrawAspect="Content" ObjectID="_1496153895" r:id="rId172"/>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054" type="#_x0000_t75" style="width:50.25pt;height:36pt" o:ole="">
            <v:imagedata r:id="rId173" o:title=""/>
          </v:shape>
          <o:OLEObject Type="Embed" ProgID="Equation.3" ShapeID="_x0000_i1054" DrawAspect="Content" ObjectID="_1496153896" r:id="rId174"/>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055" type="#_x0000_t75" style="width:29.25pt;height:36pt" o:ole="">
            <v:imagedata r:id="rId175" o:title=""/>
          </v:shape>
          <o:OLEObject Type="Embed" ProgID="Equation.3" ShapeID="_x0000_i1055" DrawAspect="Content" ObjectID="_1496153897" r:id="rId176"/>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17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78"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179"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056" type="#_x0000_t75" style="width:29.25pt;height:36pt" o:ole="">
            <v:imagedata r:id="rId180" o:title=""/>
          </v:shape>
          <o:OLEObject Type="Embed" ProgID="Equation.3" ShapeID="_x0000_i1056" DrawAspect="Content" ObjectID="_1496153898" r:id="rId181"/>
        </w:object>
      </w:r>
      <w:r>
        <w:t xml:space="preserve"> where </w:t>
      </w:r>
      <w:r>
        <w:rPr>
          <w:position w:val="-12"/>
        </w:rPr>
        <w:object w:dxaOrig="279" w:dyaOrig="360">
          <v:shape id="_x0000_i1057" type="#_x0000_t75" style="width:14.25pt;height:21.75pt" o:ole="">
            <v:imagedata r:id="rId182" o:title=""/>
          </v:shape>
          <o:OLEObject Type="Embed" ProgID="Equation.3" ShapeID="_x0000_i1057" DrawAspect="Content" ObjectID="_1496153899" r:id="rId183"/>
        </w:object>
      </w:r>
      <w:r>
        <w:t xml:space="preserve"> is the i</w:t>
      </w:r>
      <w:r>
        <w:rPr>
          <w:vertAlign w:val="superscript"/>
        </w:rPr>
        <w:t>th</w:t>
      </w:r>
      <w:r>
        <w:t xml:space="preserve"> coefficient, and </w:t>
      </w:r>
      <w:r>
        <w:rPr>
          <w:position w:val="-14"/>
        </w:rPr>
        <w:object w:dxaOrig="279" w:dyaOrig="380">
          <v:shape id="_x0000_i1058" type="#_x0000_t75" style="width:14.25pt;height:21.75pt" o:ole="">
            <v:imagedata r:id="rId184" o:title=""/>
          </v:shape>
          <o:OLEObject Type="Embed" ProgID="Equation.3" ShapeID="_x0000_i1058" DrawAspect="Content" ObjectID="_1496153900" r:id="rId185"/>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059" type="#_x0000_t75" style="width:14.25pt;height:14.25pt" o:ole="">
            <v:imagedata r:id="rId186" o:title=""/>
          </v:shape>
          <o:OLEObject Type="Embed" ProgID="Equation.3" ShapeID="_x0000_i1059" DrawAspect="Content" ObjectID="_1496153901" r:id="rId187"/>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060" type="#_x0000_t75" style="width:14.25pt;height:21.75pt" o:ole="">
            <v:imagedata r:id="rId188" o:title=""/>
          </v:shape>
          <o:OLEObject Type="Embed" ProgID="Equation.3" ShapeID="_x0000_i1060" DrawAspect="Content" ObjectID="_1496153902" r:id="rId189"/>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061" type="#_x0000_t75" style="width:6.75pt;height:14.25pt" o:ole="">
            <v:imagedata r:id="rId190" o:title=""/>
          </v:shape>
          <o:OLEObject Type="Embed" ProgID="Equation.3" ShapeID="_x0000_i1061" DrawAspect="Content" ObjectID="_1496153903" r:id="rId191"/>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062" type="#_x0000_t75" style="width:14.25pt;height:21.75pt" o:ole="">
            <v:imagedata r:id="rId192" o:title=""/>
          </v:shape>
          <o:OLEObject Type="Embed" ProgID="Equation.3" ShapeID="_x0000_i1062" DrawAspect="Content" ObjectID="_1496153904" r:id="rId193"/>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063" type="#_x0000_t75" style="width:14.25pt;height:21.75pt" o:ole="">
            <v:imagedata r:id="rId194" o:title=""/>
          </v:shape>
          <o:OLEObject Type="Embed" ProgID="Equation.3" ShapeID="_x0000_i1063" DrawAspect="Content" ObjectID="_1496153905" r:id="rId195"/>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064" type="#_x0000_t75" style="width:14.25pt;height:14.25pt" o:ole="">
            <v:imagedata r:id="rId196" o:title=""/>
          </v:shape>
          <o:OLEObject Type="Embed" ProgID="Equation.3" ShapeID="_x0000_i1064" DrawAspect="Content" ObjectID="_1496153906" r:id="rId197"/>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065" type="#_x0000_t75" style="width:3in;height:42.75pt" o:ole="">
            <v:imagedata r:id="rId198" o:title=""/>
          </v:shape>
          <o:OLEObject Type="Embed" ProgID="Equation.3" ShapeID="_x0000_i1065" DrawAspect="Content" ObjectID="_1496153907" r:id="rId199"/>
        </w:object>
      </w:r>
    </w:p>
    <w:p w:rsidR="00D7082A" w:rsidRDefault="00D7082A" w:rsidP="005B33DE">
      <w:pPr>
        <w:numPr>
          <w:ilvl w:val="0"/>
          <w:numId w:val="299"/>
        </w:numPr>
        <w:spacing w:line="360" w:lineRule="auto"/>
      </w:pPr>
      <w:r>
        <w:rPr>
          <w:position w:val="-36"/>
        </w:rPr>
        <w:object w:dxaOrig="4920" w:dyaOrig="800">
          <v:shape id="_x0000_i1066" type="#_x0000_t75" style="width:245.25pt;height:42.75pt" o:ole="">
            <v:imagedata r:id="rId200" o:title=""/>
          </v:shape>
          <o:OLEObject Type="Embed" ProgID="Equation.3" ShapeID="_x0000_i1066" DrawAspect="Content" ObjectID="_1496153908" r:id="rId201"/>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067" type="#_x0000_t75" style="width:21.75pt;height:29.25pt" o:ole="">
            <v:imagedata r:id="rId202" o:title=""/>
          </v:shape>
          <o:OLEObject Type="Embed" ProgID="Equation.3" ShapeID="_x0000_i1067" DrawAspect="Content" ObjectID="_1496153909" r:id="rId203"/>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068" type="#_x0000_t75" style="width:21.75pt;height:36pt" o:ole="">
            <v:imagedata r:id="rId204" o:title=""/>
          </v:shape>
          <o:OLEObject Type="Embed" ProgID="Equation.3" ShapeID="_x0000_i1068" DrawAspect="Content" ObjectID="_1496153910" r:id="rId205"/>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069" type="#_x0000_t75" style="width:21.75pt;height:36pt" o:ole="">
            <v:imagedata r:id="rId206" o:title=""/>
          </v:shape>
          <o:OLEObject Type="Embed" ProgID="Equation.3" ShapeID="_x0000_i1069" DrawAspect="Content" ObjectID="_1496153911" r:id="rId207"/>
        </w:object>
      </w:r>
    </w:p>
    <w:p w:rsidR="00D7082A" w:rsidRDefault="00D7082A" w:rsidP="005B33DE">
      <w:pPr>
        <w:numPr>
          <w:ilvl w:val="0"/>
          <w:numId w:val="300"/>
        </w:numPr>
        <w:spacing w:line="360" w:lineRule="auto"/>
      </w:pPr>
      <w:r>
        <w:rPr>
          <w:position w:val="-30"/>
        </w:rPr>
        <w:object w:dxaOrig="480" w:dyaOrig="680">
          <v:shape id="_x0000_i1070" type="#_x0000_t75" style="width:21.75pt;height:36pt" o:ole="">
            <v:imagedata r:id="rId208" o:title=""/>
          </v:shape>
          <o:OLEObject Type="Embed" ProgID="Equation.3" ShapeID="_x0000_i1070" DrawAspect="Content" ObjectID="_1496153912" r:id="rId209"/>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071" type="#_x0000_t75" style="width:93pt;height:36pt" o:ole="">
            <v:imagedata r:id="rId210" o:title=""/>
          </v:shape>
          <o:OLEObject Type="Embed" ProgID="Equation.3" ShapeID="_x0000_i1071" DrawAspect="Content" ObjectID="_1496153913" r:id="rId211"/>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072" type="#_x0000_t75" style="width:14.25pt;height:14.25pt" o:ole="">
            <v:imagedata r:id="rId196" o:title=""/>
          </v:shape>
          <o:OLEObject Type="Embed" ProgID="Equation.3" ShapeID="_x0000_i1072" DrawAspect="Content" ObjectID="_1496153914" r:id="rId212"/>
        </w:object>
      </w:r>
      <w:r>
        <w:t xml:space="preserve">, at node k, it is obvious that </w:t>
      </w:r>
      <w:r>
        <w:rPr>
          <w:position w:val="-30"/>
        </w:rPr>
        <w:object w:dxaOrig="1160" w:dyaOrig="680">
          <v:shape id="_x0000_i1073" type="#_x0000_t75" style="width:57.75pt;height:36pt" o:ole="">
            <v:imagedata r:id="rId213" o:title=""/>
          </v:shape>
          <o:OLEObject Type="Embed" ProgID="Equation.3" ShapeID="_x0000_i1073" DrawAspect="Content" ObjectID="_1496153915" r:id="rId214"/>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074" type="#_x0000_t75" style="width:14.25pt;height:14.25pt" o:ole="">
            <v:imagedata r:id="rId196" o:title=""/>
          </v:shape>
          <o:OLEObject Type="Embed" ProgID="Equation.3" ShapeID="_x0000_i1074" DrawAspect="Content" ObjectID="_1496153916" r:id="rId215"/>
        </w:object>
      </w:r>
      <w:r>
        <w:t xml:space="preserve"> refers to the discount factor, it can be shown that </w:t>
      </w:r>
      <w:r>
        <w:rPr>
          <w:position w:val="-38"/>
        </w:rPr>
        <w:object w:dxaOrig="5580" w:dyaOrig="880">
          <v:shape id="_x0000_i1075" type="#_x0000_t75" style="width:281.25pt;height:42.75pt" o:ole="">
            <v:imagedata r:id="rId216" o:title=""/>
          </v:shape>
          <o:OLEObject Type="Embed" ProgID="Equation.3" ShapeID="_x0000_i1075" DrawAspect="Content" ObjectID="_1496153917" r:id="rId217"/>
        </w:object>
      </w:r>
      <w:r>
        <w:t>, where t</w:t>
      </w:r>
      <w:r>
        <w:rPr>
          <w:vertAlign w:val="subscript"/>
        </w:rPr>
        <w:t>j</w:t>
      </w:r>
      <w:r>
        <w:t xml:space="preserve"> &lt; t &lt; t</w:t>
      </w:r>
      <w:r>
        <w:rPr>
          <w:vertAlign w:val="subscript"/>
        </w:rPr>
        <w:t>j+1</w:t>
      </w:r>
      <w:r>
        <w:t>. Thus,</w:t>
      </w:r>
      <w:r>
        <w:rPr>
          <w:position w:val="-50"/>
        </w:rPr>
        <w:object w:dxaOrig="3620" w:dyaOrig="1120">
          <v:shape id="_x0000_i1076" type="#_x0000_t75" style="width:178.5pt;height:57.75pt" o:ole="">
            <v:imagedata r:id="rId218" o:title=""/>
          </v:shape>
          <o:OLEObject Type="Embed" ProgID="Equation.3" ShapeID="_x0000_i1076" DrawAspect="Content" ObjectID="_1496153918" r:id="rId219"/>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077" type="#_x0000_t75" style="width:181.5pt;height:123pt" o:ole="">
            <v:imagedata r:id="rId220" o:title=""/>
          </v:shape>
          <o:OLEObject Type="Embed" ProgID="Equation.3" ShapeID="_x0000_i1077" DrawAspect="Content" ObjectID="_1496153919" r:id="rId221"/>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078" type="#_x0000_t75" style="width:14.25pt;height:14.25pt" o:ole="">
            <v:imagedata r:id="rId222" o:title=""/>
          </v:shape>
          <o:OLEObject Type="Embed" ProgID="Equation.3" ShapeID="_x0000_i1078" DrawAspect="Content" ObjectID="_1496153920" r:id="rId223"/>
        </w:object>
      </w:r>
      <w:r>
        <w:t xml:space="preserve">) has a linear dependence on the stochastic evolution variate, i.e., </w:t>
      </w:r>
      <w:r>
        <w:rPr>
          <w:position w:val="-36"/>
        </w:rPr>
        <w:object w:dxaOrig="1760" w:dyaOrig="840">
          <v:shape id="_x0000_i1079" type="#_x0000_t75" style="width:86.25pt;height:42.75pt" o:ole="">
            <v:imagedata r:id="rId224" o:title=""/>
          </v:shape>
          <o:OLEObject Type="Embed" ProgID="Equation.3" ShapeID="_x0000_i1079" DrawAspect="Content" ObjectID="_1496153921" r:id="rId225"/>
        </w:object>
      </w:r>
      <w:r>
        <w:t xml:space="preserve">. This implies that </w:t>
      </w:r>
      <w:r>
        <w:rPr>
          <w:position w:val="-30"/>
        </w:rPr>
        <w:object w:dxaOrig="2260" w:dyaOrig="680">
          <v:shape id="_x0000_i1080" type="#_x0000_t75" style="width:114.75pt;height:36pt" o:ole="">
            <v:imagedata r:id="rId226" o:title=""/>
          </v:shape>
          <o:OLEObject Type="Embed" ProgID="Equation.3" ShapeID="_x0000_i1080" DrawAspect="Content" ObjectID="_1496153922" r:id="rId227"/>
        </w:object>
      </w:r>
      <w:r>
        <w:t xml:space="preserve">, i.e., </w:t>
      </w:r>
      <w:r>
        <w:rPr>
          <w:position w:val="-30"/>
        </w:rPr>
        <w:object w:dxaOrig="940" w:dyaOrig="680">
          <v:shape id="_x0000_i1081" type="#_x0000_t75" style="width:50.25pt;height:36pt" o:ole="">
            <v:imagedata r:id="rId228" o:title=""/>
          </v:shape>
          <o:OLEObject Type="Embed" ProgID="Equation.3" ShapeID="_x0000_i1081" DrawAspect="Content" ObjectID="_1496153923" r:id="rId229"/>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082" type="#_x0000_t75" style="width:29.25pt;height:14.25pt" o:ole="">
            <v:imagedata r:id="rId230" o:title=""/>
          </v:shape>
          <o:OLEObject Type="Embed" ProgID="Equation.3" ShapeID="_x0000_i1082" DrawAspect="Content" ObjectID="_1496153924" r:id="rId231"/>
        </w:object>
      </w:r>
      <w:r>
        <w:t xml:space="preserve"> is going to be dependent on the self-Jacobian </w:t>
      </w:r>
      <w:r>
        <w:rPr>
          <w:position w:val="-30"/>
        </w:rPr>
        <w:object w:dxaOrig="740" w:dyaOrig="680">
          <v:shape id="_x0000_i1083" type="#_x0000_t75" style="width:36pt;height:36pt" o:ole="">
            <v:imagedata r:id="rId232" o:title=""/>
          </v:shape>
          <o:OLEObject Type="Embed" ProgID="Equation.3" ShapeID="_x0000_i1083" DrawAspect="Content" ObjectID="_1496153925" r:id="rId233"/>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084" type="#_x0000_t75" style="width:2in;height:42.75pt" o:ole="">
            <v:imagedata r:id="rId234" o:title=""/>
          </v:shape>
          <o:OLEObject Type="Embed" ProgID="Equation.3" ShapeID="_x0000_i1084" DrawAspect="Content" ObjectID="_1496153926" r:id="rId235"/>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085" type="#_x0000_t75" style="width:267pt;height:42.75pt" o:ole="">
            <v:imagedata r:id="rId236" o:title=""/>
          </v:shape>
          <o:OLEObject Type="Embed" ProgID="Equation.3" ShapeID="_x0000_i1085" DrawAspect="Content" ObjectID="_1496153927" r:id="rId237"/>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086" type="#_x0000_t75" style="width:42.75pt;height:14.25pt" o:ole="">
            <v:imagedata r:id="rId238" o:title=""/>
          </v:shape>
          <o:OLEObject Type="Embed" ProgID="Equation.3" ShapeID="_x0000_i1086" DrawAspect="Content" ObjectID="_1496153928" r:id="rId239"/>
        </w:object>
      </w:r>
      <w:r>
        <w:t xml:space="preserve"> =&gt; Forward rate between times </w:t>
      </w:r>
      <w:r>
        <w:rPr>
          <w:position w:val="-10"/>
        </w:rPr>
        <w:object w:dxaOrig="240" w:dyaOrig="340">
          <v:shape id="_x0000_i1087" type="#_x0000_t75" style="width:14.25pt;height:14.25pt" o:ole="">
            <v:imagedata r:id="rId240" o:title=""/>
          </v:shape>
          <o:OLEObject Type="Embed" ProgID="Equation.3" ShapeID="_x0000_i1087" DrawAspect="Content" ObjectID="_1496153929" r:id="rId241"/>
        </w:object>
      </w:r>
      <w:r>
        <w:t xml:space="preserve"> and </w:t>
      </w:r>
      <w:r>
        <w:rPr>
          <w:position w:val="-10"/>
        </w:rPr>
        <w:object w:dxaOrig="240" w:dyaOrig="340">
          <v:shape id="_x0000_i1088" type="#_x0000_t75" style="width:14.25pt;height:14.25pt" o:ole="">
            <v:imagedata r:id="rId242" o:title=""/>
          </v:shape>
          <o:OLEObject Type="Embed" ProgID="Equation.3" ShapeID="_x0000_i1088" DrawAspect="Content" ObjectID="_1496153930" r:id="rId24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089" type="#_x0000_t75" style="width:36pt;height:21.75pt" o:ole="">
            <v:imagedata r:id="rId244" o:title=""/>
          </v:shape>
          <o:OLEObject Type="Embed" ProgID="Equation.3" ShapeID="_x0000_i1089" DrawAspect="Content" ObjectID="_1496153931" r:id="rId245"/>
        </w:object>
      </w:r>
      <w:r>
        <w:t xml:space="preserve"> =&gt; Discount Factor at time </w:t>
      </w:r>
      <w:r>
        <w:rPr>
          <w:position w:val="-12"/>
        </w:rPr>
        <w:object w:dxaOrig="220" w:dyaOrig="360">
          <v:shape id="_x0000_i1090" type="#_x0000_t75" style="width:14.25pt;height:21.75pt" o:ole="">
            <v:imagedata r:id="rId246" o:title=""/>
          </v:shape>
          <o:OLEObject Type="Embed" ProgID="Equation.3" ShapeID="_x0000_i1090" DrawAspect="Content" ObjectID="_1496153932" r:id="rId247"/>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091" type="#_x0000_t75" style="width:158.25pt;height:42.75pt" o:ole="">
            <v:imagedata r:id="rId248" o:title=""/>
          </v:shape>
          <o:OLEObject Type="Embed" ProgID="Equation.3" ShapeID="_x0000_i1091" DrawAspect="Content" ObjectID="_1496153933" r:id="rId249"/>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092" type="#_x0000_t75" style="width:21.75pt;height:14.25pt" o:ole="">
            <v:imagedata r:id="rId250" o:title=""/>
          </v:shape>
          <o:OLEObject Type="Embed" ProgID="Equation.3" ShapeID="_x0000_i1092" DrawAspect="Content" ObjectID="_1496153934" r:id="rId251"/>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093" type="#_x0000_t75" style="width:165pt;height:42.75pt" o:ole="">
            <v:imagedata r:id="rId252" o:title=""/>
          </v:shape>
          <o:OLEObject Type="Embed" ProgID="Equation.3" ShapeID="_x0000_i1093" DrawAspect="Content" ObjectID="_1496153935" r:id="rId253"/>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094" type="#_x0000_t75" style="width:21.75pt;height:14.25pt" o:ole="">
            <v:imagedata r:id="rId254" o:title=""/>
          </v:shape>
          <o:OLEObject Type="Embed" ProgID="Equation.3" ShapeID="_x0000_i1094" DrawAspect="Content" ObjectID="_1496153936" r:id="rId255"/>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095" type="#_x0000_t75" style="width:165.75pt;height:42.75pt" o:ole="">
            <v:imagedata r:id="rId256" o:title=""/>
          </v:shape>
          <o:OLEObject Type="Embed" ProgID="Equation.3" ShapeID="_x0000_i1095" DrawAspect="Content" ObjectID="_1496153937" r:id="rId257"/>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096" type="#_x0000_t75" style="width:194.25pt;height:36pt" o:ole="">
            <v:imagedata r:id="rId258" o:title=""/>
          </v:shape>
          <o:OLEObject Type="Embed" ProgID="Equation.3" ShapeID="_x0000_i1096" DrawAspect="Content" ObjectID="_1496153938" r:id="rId259"/>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097" type="#_x0000_t75" style="width:14.25pt;height:21.75pt" o:ole="">
            <v:imagedata r:id="rId260" o:title=""/>
          </v:shape>
          <o:OLEObject Type="Embed" ProgID="Equation.3" ShapeID="_x0000_i1097" DrawAspect="Content" ObjectID="_1496153939" r:id="rId261"/>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098" type="#_x0000_t75" style="width:36pt;height:21.75pt" o:ole="">
            <v:imagedata r:id="rId262" o:title=""/>
          </v:shape>
          <o:OLEObject Type="Embed" ProgID="Equation.3" ShapeID="_x0000_i1098" DrawAspect="Content" ObjectID="_1496153940" r:id="rId263"/>
        </w:object>
      </w:r>
      <w:r>
        <w:t xml:space="preserve"> =&gt; Discount Factor at time </w:t>
      </w:r>
      <w:r>
        <w:rPr>
          <w:position w:val="-14"/>
        </w:rPr>
        <w:object w:dxaOrig="220" w:dyaOrig="380">
          <v:shape id="_x0000_i1099" type="#_x0000_t75" style="width:14.25pt;height:21.75pt" o:ole="">
            <v:imagedata r:id="rId264" o:title=""/>
          </v:shape>
          <o:OLEObject Type="Embed" ProgID="Equation.3" ShapeID="_x0000_i1099" DrawAspect="Content" ObjectID="_1496153941" r:id="rId26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100" type="#_x0000_t75" style="width:173.25pt;height:36pt" o:ole="">
            <v:imagedata r:id="rId266" o:title=""/>
          </v:shape>
          <o:OLEObject Type="Embed" ProgID="Equation.3" ShapeID="_x0000_i1100" DrawAspect="Content" ObjectID="_1496153942" r:id="rId267"/>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101" type="#_x0000_t75" style="width:282pt;height:36pt" o:ole="">
            <v:imagedata r:id="rId268" o:title=""/>
          </v:shape>
          <o:OLEObject Type="Embed" ProgID="Equation.3" ShapeID="_x0000_i1101" DrawAspect="Content" ObjectID="_1496153943" r:id="rId269"/>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102" type="#_x0000_t75" style="width:14.25pt;height:21.75pt" o:ole="">
            <v:imagedata r:id="rId270" o:title=""/>
          </v:shape>
          <o:OLEObject Type="Embed" ProgID="Equation.3" ShapeID="_x0000_i1102" DrawAspect="Content" ObjectID="_1496153944" r:id="rId271"/>
        </w:object>
      </w:r>
      <w:r>
        <w:t xml:space="preserve"> =&gt; Quote for the j</w:t>
      </w:r>
      <w:r>
        <w:rPr>
          <w:vertAlign w:val="superscript"/>
        </w:rPr>
        <w:t>th</w:t>
      </w:r>
      <w:r>
        <w:t xml:space="preserve"> EDF with start date of </w:t>
      </w:r>
      <w:r>
        <w:rPr>
          <w:position w:val="-14"/>
        </w:rPr>
        <w:object w:dxaOrig="680" w:dyaOrig="380">
          <v:shape id="_x0000_i1103" type="#_x0000_t75" style="width:36pt;height:21.75pt" o:ole="">
            <v:imagedata r:id="rId272" o:title=""/>
          </v:shape>
          <o:OLEObject Type="Embed" ProgID="Equation.3" ShapeID="_x0000_i1103" DrawAspect="Content" ObjectID="_1496153945" r:id="rId273"/>
        </w:object>
      </w:r>
      <w:r>
        <w:t xml:space="preserve"> and maturity of </w:t>
      </w:r>
      <w:r>
        <w:rPr>
          <w:position w:val="-14"/>
        </w:rPr>
        <w:object w:dxaOrig="220" w:dyaOrig="380">
          <v:shape id="_x0000_i1104" type="#_x0000_t75" style="width:14.25pt;height:21.75pt" o:ole="">
            <v:imagedata r:id="rId274" o:title=""/>
          </v:shape>
          <o:OLEObject Type="Embed" ProgID="Equation.3" ShapeID="_x0000_i1104" DrawAspect="Content" ObjectID="_1496153946" r:id="rId275"/>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105" type="#_x0000_t75" style="width:4in;height:36pt" o:ole="">
            <v:imagedata r:id="rId276" o:title=""/>
          </v:shape>
          <o:OLEObject Type="Embed" ProgID="Equation.3" ShapeID="_x0000_i1105" DrawAspect="Content" ObjectID="_1496153947" r:id="rId27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106" type="#_x0000_t75" style="width:108pt;height:21.75pt" o:ole="">
            <v:imagedata r:id="rId278" o:title=""/>
          </v:shape>
          <o:OLEObject Type="Embed" ProgID="Equation.3" ShapeID="_x0000_i1106" DrawAspect="Content" ObjectID="_1496153948" r:id="rId279"/>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107" type="#_x0000_t75" style="width:14.25pt;height:21.75pt" o:ole="">
            <v:imagedata r:id="rId270" o:title=""/>
          </v:shape>
          <o:OLEObject Type="Embed" ProgID="Equation.3" ShapeID="_x0000_i1107" DrawAspect="Content" ObjectID="_1496153949" r:id="rId280"/>
        </w:object>
      </w:r>
      <w:r>
        <w:t xml:space="preserve"> =&gt; Quote for the j</w:t>
      </w:r>
      <w:r>
        <w:rPr>
          <w:vertAlign w:val="superscript"/>
        </w:rPr>
        <w:t>th</w:t>
      </w:r>
      <w:r>
        <w:t xml:space="preserve"> IRS maturing at </w:t>
      </w:r>
      <w:r>
        <w:rPr>
          <w:position w:val="-14"/>
        </w:rPr>
        <w:object w:dxaOrig="220" w:dyaOrig="380">
          <v:shape id="_x0000_i1108" type="#_x0000_t75" style="width:14.25pt;height:21.75pt" o:ole="">
            <v:imagedata r:id="rId274" o:title=""/>
          </v:shape>
          <o:OLEObject Type="Embed" ProgID="Equation.3" ShapeID="_x0000_i1108" DrawAspect="Content" ObjectID="_1496153950" r:id="rId281"/>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109" type="#_x0000_t75" style="width:36pt;height:21.75pt" o:ole="">
            <v:imagedata r:id="rId282" o:title=""/>
          </v:shape>
          <o:OLEObject Type="Embed" ProgID="Equation.3" ShapeID="_x0000_i1109" DrawAspect="Content" ObjectID="_1496153951" r:id="rId283"/>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110" type="#_x0000_t75" style="width:50.25pt;height:21.75pt" o:ole="">
            <v:imagedata r:id="rId284" o:title=""/>
          </v:shape>
          <o:OLEObject Type="Embed" ProgID="Equation.3" ShapeID="_x0000_i1110" DrawAspect="Content" ObjectID="_1496153952" r:id="rId28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111" type="#_x0000_t75" style="width:137.25pt;height:36pt" o:ole="">
            <v:imagedata r:id="rId286" o:title=""/>
          </v:shape>
          <o:OLEObject Type="Embed" ProgID="Equation.3" ShapeID="_x0000_i1111" DrawAspect="Content" ObjectID="_1496153953" r:id="rId28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112" type="#_x0000_t75" style="width:3in;height:36pt" o:ole="">
            <v:imagedata r:id="rId288" o:title=""/>
          </v:shape>
          <o:OLEObject Type="Embed" ProgID="Equation.3" ShapeID="_x0000_i1112" DrawAspect="Content" ObjectID="_1496153954" r:id="rId28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113" type="#_x0000_t75" style="width:2in;height:36pt" o:ole="">
            <v:imagedata r:id="rId290" o:title=""/>
          </v:shape>
          <o:OLEObject Type="Embed" ProgID="Equation.3" ShapeID="_x0000_i1113" DrawAspect="Content" ObjectID="_1496153955" r:id="rId29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114" type="#_x0000_t75" style="width:2in;height:36pt" o:ole="">
            <v:imagedata r:id="rId292" o:title=""/>
          </v:shape>
          <o:OLEObject Type="Embed" ProgID="Equation.3" ShapeID="_x0000_i1114" DrawAspect="Content" ObjectID="_1496153956" r:id="rId29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115" type="#_x0000_t75" style="width:4in;height:36pt" o:ole="">
            <v:imagedata r:id="rId294" o:title=""/>
          </v:shape>
          <o:OLEObject Type="Embed" ProgID="Equation.3" ShapeID="_x0000_i1115" DrawAspect="Content" ObjectID="_1496153957" r:id="rId29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116" type="#_x0000_t75" style="width:294.75pt;height:42.75pt" o:ole="">
            <v:imagedata r:id="rId296" o:title=""/>
          </v:shape>
          <o:OLEObject Type="Embed" ProgID="Equation.3" ShapeID="_x0000_i1116" DrawAspect="Content" ObjectID="_1496153958" r:id="rId29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17" type="#_x0000_t75" style="width:42.75pt;height:14.25pt" o:ole="">
            <v:imagedata r:id="rId298" o:title=""/>
          </v:shape>
          <o:OLEObject Type="Embed" ProgID="Equation.3" ShapeID="_x0000_i1117" DrawAspect="Content" ObjectID="_1496153959" r:id="rId299"/>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118" type="#_x0000_t75" style="width:210pt;height:21.75pt" o:ole="">
            <v:imagedata r:id="rId300" o:title=""/>
          </v:shape>
          <o:OLEObject Type="Embed" ProgID="Equation.3" ShapeID="_x0000_i1118" DrawAspect="Content" ObjectID="_1496153960" r:id="rId30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119" type="#_x0000_t75" style="width:14.25pt;height:21.75pt" o:ole="">
            <v:imagedata r:id="rId302" o:title=""/>
          </v:shape>
          <o:OLEObject Type="Embed" ProgID="Equation.3" ShapeID="_x0000_i1119" DrawAspect="Content" ObjectID="_1496153961" r:id="rId30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120" type="#_x0000_t75" style="width:14.25pt;height:21.75pt" o:ole="">
            <v:imagedata r:id="rId304" o:title=""/>
          </v:shape>
          <o:OLEObject Type="Embed" ProgID="Equation.3" ShapeID="_x0000_i1120" DrawAspect="Content" ObjectID="_1496153962" r:id="rId30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121" type="#_x0000_t75" style="width:36pt;height:21.75pt" o:ole="">
            <v:imagedata r:id="rId306" o:title=""/>
          </v:shape>
          <o:OLEObject Type="Embed" ProgID="Equation.3" ShapeID="_x0000_i1121" DrawAspect="Content" ObjectID="_1496153963" r:id="rId307"/>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122" type="#_x0000_t75" style="width:50.25pt;height:21.75pt" o:ole="">
            <v:imagedata r:id="rId308" o:title=""/>
          </v:shape>
          <o:OLEObject Type="Embed" ProgID="Equation.3" ShapeID="_x0000_i1122" DrawAspect="Content" ObjectID="_1496153964" r:id="rId309"/>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123" type="#_x0000_t75" style="width:57.75pt;height:21.75pt" o:ole="">
            <v:imagedata r:id="rId310" o:title=""/>
          </v:shape>
          <o:OLEObject Type="Embed" ProgID="Equation.3" ShapeID="_x0000_i1123" DrawAspect="Content" ObjectID="_1496153965" r:id="rId311"/>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124" type="#_x0000_t75" style="width:173.25pt;height:36pt" o:ole="">
            <v:imagedata r:id="rId312" o:title=""/>
          </v:shape>
          <o:OLEObject Type="Embed" ProgID="Equation.3" ShapeID="_x0000_i1124" DrawAspect="Content" ObjectID="_1496153966" r:id="rId31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125" type="#_x0000_t75" style="width:345.75pt;height:36pt" o:ole="">
            <v:imagedata r:id="rId314" o:title=""/>
          </v:shape>
          <o:OLEObject Type="Embed" ProgID="Equation.3" ShapeID="_x0000_i1125" DrawAspect="Content" ObjectID="_1496153967" r:id="rId31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126" type="#_x0000_t75" style="width:186.75pt;height:42.75pt" o:ole="">
            <v:imagedata r:id="rId316" o:title=""/>
          </v:shape>
          <o:OLEObject Type="Embed" ProgID="Equation.3" ShapeID="_x0000_i1126" DrawAspect="Content" ObjectID="_1496153968" r:id="rId31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127" type="#_x0000_t75" style="width:209.25pt;height:42.75pt" o:ole="">
            <v:imagedata r:id="rId318" o:title=""/>
          </v:shape>
          <o:OLEObject Type="Embed" ProgID="Equation.3" ShapeID="_x0000_i1127" DrawAspect="Content" ObjectID="_1496153969" r:id="rId31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128" type="#_x0000_t75" style="width:222.75pt;height:42.75pt" o:ole="">
            <v:imagedata r:id="rId320" o:title=""/>
          </v:shape>
          <o:OLEObject Type="Embed" ProgID="Equation.3" ShapeID="_x0000_i1128" DrawAspect="Content" ObjectID="_1496153970" r:id="rId32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129" type="#_x0000_t75" style="width:6in;height:42.75pt" o:ole="">
            <v:imagedata r:id="rId322" o:title=""/>
          </v:shape>
          <o:OLEObject Type="Embed" ProgID="Equation.3" ShapeID="_x0000_i1129" DrawAspect="Content" ObjectID="_1496153971" r:id="rId32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130" type="#_x0000_t75" style="width:404.25pt;height:42.75pt" o:ole="">
            <v:imagedata r:id="rId324" o:title=""/>
          </v:shape>
          <o:OLEObject Type="Embed" ProgID="Equation.3" ShapeID="_x0000_i1130" DrawAspect="Content" ObjectID="_1496153972" r:id="rId32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31" type="#_x0000_t75" style="width:42.75pt;height:14.25pt" o:ole="">
            <v:imagedata r:id="rId298" o:title=""/>
          </v:shape>
          <o:OLEObject Type="Embed" ProgID="Equation.3" ShapeID="_x0000_i1131" DrawAspect="Content" ObjectID="_1496153973" r:id="rId326"/>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132" type="#_x0000_t75" style="width:21.75pt;height:21.75pt" o:ole="">
            <v:imagedata r:id="rId327" o:title=""/>
          </v:shape>
          <o:OLEObject Type="Embed" ProgID="Equation.3" ShapeID="_x0000_i1132" DrawAspect="Content" ObjectID="_1496153974" r:id="rId328"/>
        </w:object>
      </w:r>
      <w:r>
        <w:t xml:space="preserve"> will be ones with constant forward volatilities. Once the dynamics is formulated according to </w:t>
      </w:r>
      <w:r>
        <w:rPr>
          <w:position w:val="-30"/>
        </w:rPr>
        <w:object w:dxaOrig="3540" w:dyaOrig="560">
          <v:shape id="_x0000_i1133" type="#_x0000_t75" style="width:180pt;height:29.25pt" o:ole="">
            <v:imagedata r:id="rId329" o:title=""/>
          </v:shape>
          <o:OLEObject Type="Embed" ProgID="Equation.3" ShapeID="_x0000_i1133" DrawAspect="Content" ObjectID="_1496153975" r:id="rId330"/>
        </w:object>
      </w:r>
      <w:r>
        <w:t xml:space="preserve"> where </w:t>
      </w:r>
      <w:r>
        <w:rPr>
          <w:position w:val="-12"/>
        </w:rPr>
        <w:object w:dxaOrig="780" w:dyaOrig="360">
          <v:shape id="_x0000_i1134" type="#_x0000_t75" style="width:36pt;height:21.75pt" o:ole="">
            <v:imagedata r:id="rId331" o:title=""/>
          </v:shape>
          <o:OLEObject Type="Embed" ProgID="Equation.3" ShapeID="_x0000_i1134" DrawAspect="Content" ObjectID="_1496153976" r:id="rId332"/>
        </w:object>
      </w:r>
      <w:r>
        <w:t xml:space="preserve"> is the component drift, and </w:t>
      </w:r>
      <w:r>
        <w:rPr>
          <w:position w:val="-14"/>
        </w:rPr>
        <w:object w:dxaOrig="320" w:dyaOrig="380">
          <v:shape id="_x0000_i1135" type="#_x0000_t75" style="width:14.25pt;height:21.75pt" o:ole="">
            <v:imagedata r:id="rId333" o:title=""/>
          </v:shape>
          <o:OLEObject Type="Embed" ProgID="Equation.3" ShapeID="_x0000_i1135" DrawAspect="Content" ObjectID="_1496153977" r:id="rId334"/>
        </w:object>
      </w:r>
      <w:r>
        <w:t xml:space="preserve"> is the component co-variance to the factor </w:t>
      </w:r>
      <w:r>
        <w:rPr>
          <w:position w:val="-14"/>
        </w:rPr>
        <w:object w:dxaOrig="840" w:dyaOrig="380">
          <v:shape id="_x0000_i1136" type="#_x0000_t75" style="width:42.75pt;height:21.75pt" o:ole="">
            <v:imagedata r:id="rId335" o:title=""/>
          </v:shape>
          <o:OLEObject Type="Embed" ProgID="Equation.3" ShapeID="_x0000_i1136" DrawAspect="Content" ObjectID="_1496153978" r:id="rId33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137" type="#_x0000_t75" style="width:193.5pt;height:36pt" o:ole="">
            <v:imagedata r:id="rId337" o:title=""/>
          </v:shape>
          <o:OLEObject Type="Embed" ProgID="Equation.3" ShapeID="_x0000_i1137" DrawAspect="Content" ObjectID="_1496153979" r:id="rId33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138" type="#_x0000_t75" style="width:230.25pt;height:36pt" o:ole="">
            <v:imagedata r:id="rId339" o:title=""/>
          </v:shape>
          <o:OLEObject Type="Embed" ProgID="Equation.3" ShapeID="_x0000_i1138" DrawAspect="Content" ObjectID="_1496153980" r:id="rId34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139" type="#_x0000_t75" style="width:57.75pt;height:36pt" o:ole="">
            <v:imagedata r:id="rId341" o:title=""/>
          </v:shape>
          <o:OLEObject Type="Embed" ProgID="Equation.3" ShapeID="_x0000_i1139" DrawAspect="Content" ObjectID="_1496153981" r:id="rId34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140" type="#_x0000_t75" style="width:366.75pt;height:36pt" o:ole="">
            <v:imagedata r:id="rId343" o:title=""/>
          </v:shape>
          <o:OLEObject Type="Embed" ProgID="Equation.3" ShapeID="_x0000_i1140" DrawAspect="Content" ObjectID="_1496153982" r:id="rId34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141" type="#_x0000_t75" style="width:366.75pt;height:36pt" o:ole="">
            <v:imagedata r:id="rId345" o:title=""/>
          </v:shape>
          <o:OLEObject Type="Embed" ProgID="Equation.3" ShapeID="_x0000_i1141" DrawAspect="Content" ObjectID="_1496153983" r:id="rId34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142" type="#_x0000_t75" style="width:402.75pt;height:42.75pt" o:ole="">
            <v:imagedata r:id="rId347" o:title=""/>
          </v:shape>
          <o:OLEObject Type="Embed" ProgID="Equation.3" ShapeID="_x0000_i1142" DrawAspect="Content" ObjectID="_1496153984" r:id="rId348"/>
        </w:object>
      </w:r>
      <w:r>
        <w:t xml:space="preserve"> where </w:t>
      </w:r>
      <w:r>
        <w:rPr>
          <w:position w:val="-32"/>
        </w:rPr>
        <w:object w:dxaOrig="4880" w:dyaOrig="760">
          <v:shape id="_x0000_i1143" type="#_x0000_t75" style="width:245.25pt;height:36pt" o:ole="">
            <v:imagedata r:id="rId349" o:title=""/>
          </v:shape>
          <o:OLEObject Type="Embed" ProgID="Equation.3" ShapeID="_x0000_i1143" DrawAspect="Content" ObjectID="_1496153985" r:id="rId35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144" type="#_x0000_t75" style="width:150.75pt;height:36pt" o:ole="">
            <v:imagedata r:id="rId351" o:title=""/>
          </v:shape>
          <o:OLEObject Type="Embed" ProgID="Equation.3" ShapeID="_x0000_i1144" DrawAspect="Content" ObjectID="_1496153986" r:id="rId352"/>
        </w:object>
      </w:r>
      <w:r>
        <w:t xml:space="preserve"> where </w:t>
      </w:r>
      <w:r>
        <w:rPr>
          <w:position w:val="-32"/>
        </w:rPr>
        <w:object w:dxaOrig="1120" w:dyaOrig="760">
          <v:shape id="_x0000_i1145" type="#_x0000_t75" style="width:57.75pt;height:36pt" o:ole="">
            <v:imagedata r:id="rId353" o:title=""/>
          </v:shape>
          <o:OLEObject Type="Embed" ProgID="Equation.3" ShapeID="_x0000_i1145" DrawAspect="Content" ObjectID="_1496153987" r:id="rId354"/>
        </w:object>
      </w:r>
      <w:r>
        <w:t xml:space="preserve"> and </w:t>
      </w:r>
      <w:r>
        <w:rPr>
          <w:position w:val="-32"/>
        </w:rPr>
        <w:object w:dxaOrig="900" w:dyaOrig="760">
          <v:shape id="_x0000_i1146" type="#_x0000_t75" style="width:42.75pt;height:36pt" o:ole="">
            <v:imagedata r:id="rId355" o:title=""/>
          </v:shape>
          <o:OLEObject Type="Embed" ProgID="Equation.3" ShapeID="_x0000_i1146" DrawAspect="Content" ObjectID="_1496153988" r:id="rId356"/>
        </w:object>
      </w:r>
      <w:r>
        <w:t xml:space="preserve"> are column matrices, and </w:t>
      </w:r>
      <w:r>
        <w:rPr>
          <w:position w:val="-10"/>
        </w:rPr>
        <w:object w:dxaOrig="800" w:dyaOrig="340">
          <v:shape id="_x0000_i1147" type="#_x0000_t75" style="width:42.75pt;height:14.25pt" o:ole="">
            <v:imagedata r:id="rId357" o:title=""/>
          </v:shape>
          <o:OLEObject Type="Embed" ProgID="Equation.3" ShapeID="_x0000_i1147" DrawAspect="Content" ObjectID="_1496153989" r:id="rId35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148" type="#_x0000_t75" style="width:252pt;height:36pt" o:ole="">
            <v:imagedata r:id="rId359" o:title=""/>
          </v:shape>
          <o:OLEObject Type="Embed" ProgID="Equation.3" ShapeID="_x0000_i1148" DrawAspect="Content" ObjectID="_1496153990" r:id="rId36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149" type="#_x0000_t75" style="width:29.25pt;height:14.25pt" o:ole="">
            <v:imagedata r:id="rId361" o:title=""/>
          </v:shape>
          <o:OLEObject Type="Embed" ProgID="Equation.3" ShapeID="_x0000_i1149" DrawAspect="Content" ObjectID="_1496153991" r:id="rId36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150" type="#_x0000_t75" style="width:325.5pt;height:42.75pt" o:ole="">
            <v:imagedata r:id="rId363" o:title=""/>
          </v:shape>
          <o:OLEObject Type="Embed" ProgID="Equation.3" ShapeID="_x0000_i1150" DrawAspect="Content" ObjectID="_1496153992" r:id="rId364"/>
        </w:object>
      </w:r>
      <w:r>
        <w:t xml:space="preserve">, which actually reduces to vector/matrix as opposed to matrix/matrix in the non-transposed version – this would be </w:t>
      </w:r>
      <w:r>
        <w:rPr>
          <w:position w:val="-10"/>
        </w:rPr>
        <w:object w:dxaOrig="600" w:dyaOrig="360">
          <v:shape id="_x0000_i1151" type="#_x0000_t75" style="width:29.25pt;height:21.75pt" o:ole="">
            <v:imagedata r:id="rId365" o:title=""/>
          </v:shape>
          <o:OLEObject Type="Embed" ProgID="Equation.3" ShapeID="_x0000_i1151" DrawAspect="Content" ObjectID="_1496153993" r:id="rId366"/>
        </w:object>
      </w:r>
      <w:r>
        <w:t xml:space="preserve">, as opposed to </w:t>
      </w:r>
      <w:r>
        <w:rPr>
          <w:position w:val="-10"/>
        </w:rPr>
        <w:object w:dxaOrig="600" w:dyaOrig="360">
          <v:shape id="_x0000_i1152" type="#_x0000_t75" style="width:29.25pt;height:21.75pt" o:ole="">
            <v:imagedata r:id="rId367" o:title=""/>
          </v:shape>
          <o:OLEObject Type="Embed" ProgID="Equation.3" ShapeID="_x0000_i1152" DrawAspect="Content" ObjectID="_1496153994" r:id="rId36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153" type="#_x0000_t75" style="width:42.75pt;height:14.25pt" o:ole="">
            <v:imagedata r:id="rId369" o:title=""/>
          </v:shape>
          <o:OLEObject Type="Embed" ProgID="Equation.3" ShapeID="_x0000_i1153" DrawAspect="Content" ObjectID="_1496153995" r:id="rId37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154" type="#_x0000_t75" style="width:42.75pt;height:21.75pt" o:ole="">
            <v:imagedata r:id="rId371" o:title=""/>
          </v:shape>
          <o:OLEObject Type="Embed" ProgID="Equation.3" ShapeID="_x0000_i1154" DrawAspect="Content" ObjectID="_1496153996" r:id="rId372"/>
        </w:object>
      </w:r>
      <w:r>
        <w:t xml:space="preserve"> from above as </w:t>
      </w:r>
      <w:r>
        <w:rPr>
          <w:position w:val="-14"/>
        </w:rPr>
        <w:object w:dxaOrig="5480" w:dyaOrig="380">
          <v:shape id="_x0000_i1155" type="#_x0000_t75" style="width:273.75pt;height:21.75pt" o:ole="">
            <v:imagedata r:id="rId373" o:title=""/>
          </v:shape>
          <o:OLEObject Type="Embed" ProgID="Equation.3" ShapeID="_x0000_i1155" DrawAspect="Content" ObjectID="_1496153997" r:id="rId374"/>
        </w:object>
      </w:r>
      <w:r>
        <w:t xml:space="preserve">, we can separate out the different contributions to </w:t>
      </w:r>
      <w:r>
        <w:rPr>
          <w:position w:val="-14"/>
        </w:rPr>
        <w:object w:dxaOrig="820" w:dyaOrig="380">
          <v:shape id="_x0000_i1156" type="#_x0000_t75" style="width:42.75pt;height:21.75pt" o:ole="">
            <v:imagedata r:id="rId375" o:title=""/>
          </v:shape>
          <o:OLEObject Type="Embed" ProgID="Equation.3" ShapeID="_x0000_i1156" DrawAspect="Content" ObjectID="_1496153998" r:id="rId376"/>
        </w:object>
      </w:r>
      <w:r>
        <w:t xml:space="preserve">. a) The term </w:t>
      </w:r>
      <w:r>
        <w:rPr>
          <w:position w:val="-14"/>
        </w:rPr>
        <w:object w:dxaOrig="1780" w:dyaOrig="380">
          <v:shape id="_x0000_i1157" type="#_x0000_t75" style="width:86.25pt;height:21.75pt" o:ole="">
            <v:imagedata r:id="rId377" o:title=""/>
          </v:shape>
          <o:OLEObject Type="Embed" ProgID="Equation.3" ShapeID="_x0000_i1157" DrawAspect="Content" ObjectID="_1496153999" r:id="rId378"/>
        </w:object>
      </w:r>
      <w:r>
        <w:t xml:space="preserve"> is the contribution due to the previous D, i.e., </w:t>
      </w:r>
      <w:r>
        <w:rPr>
          <w:position w:val="-14"/>
        </w:rPr>
        <w:object w:dxaOrig="1160" w:dyaOrig="380">
          <v:shape id="_x0000_i1158" type="#_x0000_t75" style="width:57.75pt;height:21.75pt" o:ole="">
            <v:imagedata r:id="rId379" o:title=""/>
          </v:shape>
          <o:OLEObject Type="Embed" ProgID="Equation.3" ShapeID="_x0000_i1158" DrawAspect="Content" ObjectID="_1496154000" r:id="rId380"/>
        </w:object>
      </w:r>
      <w:r>
        <w:t xml:space="preserve">. b) The term </w:t>
      </w:r>
      <w:r>
        <w:rPr>
          <w:position w:val="-32"/>
        </w:rPr>
        <w:object w:dxaOrig="2560" w:dyaOrig="780">
          <v:shape id="_x0000_i1159" type="#_x0000_t75" style="width:129.75pt;height:36pt" o:ole="">
            <v:imagedata r:id="rId381" o:title=""/>
          </v:shape>
          <o:OLEObject Type="Embed" ProgID="Equation.3" ShapeID="_x0000_i1159" DrawAspect="Content" ObjectID="_1496154001" r:id="rId382"/>
        </w:object>
      </w:r>
      <w:r>
        <w:t xml:space="preserve"> is the contribution from the derivative of the drift term. c) The term </w:t>
      </w:r>
      <w:r>
        <w:rPr>
          <w:position w:val="-32"/>
        </w:rPr>
        <w:object w:dxaOrig="4220" w:dyaOrig="760">
          <v:shape id="_x0000_i1160" type="#_x0000_t75" style="width:209.25pt;height:36pt" o:ole="">
            <v:imagedata r:id="rId383" o:title=""/>
          </v:shape>
          <o:OLEObject Type="Embed" ProgID="Equation.3" ShapeID="_x0000_i1160" DrawAspect="Content" ObjectID="_1496154002" r:id="rId38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161" type="#_x0000_t75" style="width:93.75pt;height:36pt" o:ole="">
            <v:imagedata r:id="rId385" o:title=""/>
          </v:shape>
          <o:OLEObject Type="Embed" ProgID="Equation.3" ShapeID="_x0000_i1161" DrawAspect="Content" ObjectID="_1496154003" r:id="rId38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162" type="#_x0000_t75" style="width:409.5pt;height:36pt" o:ole="">
            <v:imagedata r:id="rId387" o:title=""/>
          </v:shape>
          <o:OLEObject Type="Embed" ProgID="Equation.3" ShapeID="_x0000_i1162" DrawAspect="Content" ObjectID="_1496154004" r:id="rId38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163" type="#_x0000_t75" style="width:281.25pt;height:50.25pt" o:ole="">
            <v:imagedata r:id="rId389" o:title=""/>
          </v:shape>
          <o:OLEObject Type="Embed" ProgID="Equation.3" ShapeID="_x0000_i1163" DrawAspect="Content" ObjectID="_1496154005" r:id="rId39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164" type="#_x0000_t75" style="width:274.5pt;height:50.25pt" o:ole="">
            <v:imagedata r:id="rId391" o:title=""/>
          </v:shape>
          <o:OLEObject Type="Embed" ProgID="Equation.3" ShapeID="_x0000_i1164" DrawAspect="Content" ObjectID="_1496154006" r:id="rId39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165" type="#_x0000_t75" style="width:14.25pt;height:21.75pt" o:ole="">
            <v:imagedata r:id="rId393" o:title=""/>
          </v:shape>
          <o:OLEObject Type="Embed" ProgID="Equation.3" ShapeID="_x0000_i1165" DrawAspect="Content" ObjectID="_1496154007" r:id="rId394"/>
        </w:object>
      </w:r>
      <w:r>
        <w:t xml:space="preserve"> =&gt; the vector of financial variables that need to be mapped to the corresponding Weiner variates </w:t>
      </w:r>
      <w:r>
        <w:rPr>
          <w:position w:val="-4"/>
        </w:rPr>
        <w:object w:dxaOrig="240" w:dyaOrig="420">
          <v:shape id="_x0000_i1166" type="#_x0000_t75" style="width:14.25pt;height:21.75pt" o:ole="">
            <v:imagedata r:id="rId395" o:title=""/>
          </v:shape>
          <o:OLEObject Type="Embed" ProgID="Equation.3" ShapeID="_x0000_i1166" DrawAspect="Content" ObjectID="_1496154008" r:id="rId396"/>
        </w:object>
      </w:r>
      <w:r>
        <w:t xml:space="preserve">. In LMM, for e.g., start with </w:t>
      </w:r>
      <w:r>
        <w:rPr>
          <w:position w:val="-12"/>
        </w:rPr>
        <w:object w:dxaOrig="2980" w:dyaOrig="499">
          <v:shape id="_x0000_i1167" type="#_x0000_t75" style="width:150.75pt;height:21.75pt" o:ole="">
            <v:imagedata r:id="rId397" o:title=""/>
          </v:shape>
          <o:OLEObject Type="Embed" ProgID="Equation.3" ShapeID="_x0000_i1167" DrawAspect="Content" ObjectID="_1496154009" r:id="rId398"/>
        </w:object>
      </w:r>
      <w:r>
        <w:t xml:space="preserve">, then the LMM evolutionary techniques generate </w:t>
      </w:r>
      <w:r>
        <w:rPr>
          <w:position w:val="-4"/>
        </w:rPr>
        <w:object w:dxaOrig="240" w:dyaOrig="420">
          <v:shape id="_x0000_i1168" type="#_x0000_t75" style="width:14.25pt;height:21.75pt" o:ole="">
            <v:imagedata r:id="rId395" o:title=""/>
          </v:shape>
          <o:OLEObject Type="Embed" ProgID="Equation.3" ShapeID="_x0000_i1168" DrawAspect="Content" ObjectID="_1496154010" r:id="rId399"/>
        </w:object>
      </w:r>
      <w:r>
        <w:t xml:space="preserve"> and update </w:t>
      </w:r>
      <w:r>
        <w:rPr>
          <w:position w:val="-10"/>
        </w:rPr>
        <w:object w:dxaOrig="499" w:dyaOrig="480">
          <v:shape id="_x0000_i1169" type="#_x0000_t75" style="width:21.75pt;height:21.75pt" o:ole="">
            <v:imagedata r:id="rId400" o:title=""/>
          </v:shape>
          <o:OLEObject Type="Embed" ProgID="Equation.3" ShapeID="_x0000_i1169" DrawAspect="Content" ObjectID="_1496154011" r:id="rId40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170" type="#_x0000_t75" style="width:317.25pt;height:36pt" o:ole="">
            <v:imagedata r:id="rId402" o:title=""/>
          </v:shape>
          <o:OLEObject Type="Embed" ProgID="Equation.3" ShapeID="_x0000_i1170" DrawAspect="Content" ObjectID="_1496154012" r:id="rId40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171" type="#_x0000_t75" style="width:42.75pt;height:36pt" o:ole="">
            <v:imagedata r:id="rId404" o:title=""/>
          </v:shape>
          <o:OLEObject Type="Embed" ProgID="Equation.3" ShapeID="_x0000_i1171" DrawAspect="Content" ObjectID="_1496154013" r:id="rId405"/>
        </w:object>
      </w:r>
      <w:r>
        <w:t xml:space="preserve"> is the variance, and </w:t>
      </w:r>
      <w:r>
        <w:rPr>
          <w:position w:val="-28"/>
        </w:rPr>
        <w:object w:dxaOrig="960" w:dyaOrig="680">
          <v:shape id="_x0000_i1172" type="#_x0000_t75" style="width:50.25pt;height:36pt" o:ole="">
            <v:imagedata r:id="rId406" o:title=""/>
          </v:shape>
          <o:OLEObject Type="Embed" ProgID="Equation.3" ShapeID="_x0000_i1172" DrawAspect="Content" ObjectID="_1496154014" r:id="rId407"/>
        </w:object>
      </w:r>
      <w:r>
        <w:t xml:space="preserve"> is the correlation matrix – the variance is factored out of the covariance matrix to produce the correlation grid. </w:t>
      </w:r>
      <w:r>
        <w:rPr>
          <w:position w:val="-12"/>
        </w:rPr>
        <w:object w:dxaOrig="900" w:dyaOrig="360">
          <v:shape id="_x0000_i1173" type="#_x0000_t75" style="width:42.75pt;height:21.75pt" o:ole="">
            <v:imagedata r:id="rId408" o:title=""/>
          </v:shape>
          <o:OLEObject Type="Embed" ProgID="Equation.3" ShapeID="_x0000_i1173" DrawAspect="Content" ObjectID="_1496154015" r:id="rId409"/>
        </w:object>
      </w:r>
      <w:r>
        <w:t xml:space="preserve"> is in the usual i.i.d. </w:t>
      </w:r>
      <w:r>
        <w:rPr>
          <w:position w:val="-10"/>
        </w:rPr>
        <w:object w:dxaOrig="639" w:dyaOrig="340">
          <v:shape id="_x0000_i1174" type="#_x0000_t75" style="width:29.25pt;height:14.25pt" o:ole="">
            <v:imagedata r:id="rId410" o:title=""/>
          </v:shape>
          <o:OLEObject Type="Embed" ProgID="Equation.3" ShapeID="_x0000_i1174" DrawAspect="Content" ObjectID="_1496154016" r:id="rId41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175" type="#_x0000_t75" style="width:137.25pt;height:50.25pt" o:ole="">
            <v:imagedata r:id="rId412" o:title=""/>
          </v:shape>
          <o:OLEObject Type="Embed" ProgID="Equation.3" ShapeID="_x0000_i1175" DrawAspect="Content" ObjectID="_1496154017" r:id="rId41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176" type="#_x0000_t75" style="width:395.25pt;height:65.25pt" o:ole="">
            <v:imagedata r:id="rId414" o:title=""/>
          </v:shape>
          <o:OLEObject Type="Embed" ProgID="Equation.3" ShapeID="_x0000_i1176" DrawAspect="Content" ObjectID="_1496154018" r:id="rId41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177" type="#_x0000_t75" style="width:129.75pt;height:50.25pt" o:ole="">
            <v:imagedata r:id="rId416" o:title=""/>
          </v:shape>
          <o:OLEObject Type="Embed" ProgID="Equation.3" ShapeID="_x0000_i1177" DrawAspect="Content" ObjectID="_1496154019" r:id="rId41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178" type="#_x0000_t75" style="width:14.25pt;height:14.25pt" o:ole="">
            <v:imagedata r:id="rId418" o:title=""/>
          </v:shape>
          <o:OLEObject Type="Embed" ProgID="Equation.3" ShapeID="_x0000_i1178" DrawAspect="Content" ObjectID="_1496154020" r:id="rId419"/>
        </w:object>
      </w:r>
      <w:r>
        <w:t xml:space="preserve"> is an explicit function ONLY of the state evolution variables as: </w:t>
      </w:r>
      <w:r>
        <w:rPr>
          <w:position w:val="-62"/>
        </w:rPr>
        <w:object w:dxaOrig="9180" w:dyaOrig="1359">
          <v:shape id="_x0000_i1179" type="#_x0000_t75" style="width:459.75pt;height:65.25pt" o:ole="">
            <v:imagedata r:id="rId420" o:title=""/>
          </v:shape>
          <o:OLEObject Type="Embed" ProgID="Equation.3" ShapeID="_x0000_i1179" DrawAspect="Content" ObjectID="_1496154021" r:id="rId42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180" type="#_x0000_t75" style="width:57.75pt;height:21.75pt" o:ole="">
            <v:imagedata r:id="rId422" o:title=""/>
          </v:shape>
          <o:OLEObject Type="Embed" ProgID="Equation.3" ShapeID="_x0000_i1180" DrawAspect="Content" ObjectID="_1496154022" r:id="rId42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181" type="#_x0000_t75" style="width:21.75pt;height:21.75pt" o:ole="">
            <v:imagedata r:id="rId424" o:title=""/>
          </v:shape>
          <o:OLEObject Type="Embed" ProgID="Equation.3" ShapeID="_x0000_i1181" DrawAspect="Content" ObjectID="_1496154023" r:id="rId425"/>
        </w:object>
      </w:r>
      <w:r>
        <w:t xml:space="preserve">to create the Cholesky diagonal matrices </w:t>
      </w:r>
      <w:r>
        <w:rPr>
          <w:position w:val="-6"/>
        </w:rPr>
        <w:object w:dxaOrig="240" w:dyaOrig="279">
          <v:shape id="_x0000_i1182" type="#_x0000_t75" style="width:14.25pt;height:14.25pt" o:ole="">
            <v:imagedata r:id="rId426" o:title=""/>
          </v:shape>
          <o:OLEObject Type="Embed" ProgID="Equation.3" ShapeID="_x0000_i1182" DrawAspect="Content" ObjectID="_1496154024" r:id="rId427"/>
        </w:object>
      </w:r>
      <w:r>
        <w:t xml:space="preserve"> and </w:t>
      </w:r>
      <w:r>
        <w:rPr>
          <w:position w:val="-6"/>
        </w:rPr>
        <w:object w:dxaOrig="340" w:dyaOrig="320">
          <v:shape id="_x0000_i1183" type="#_x0000_t75" style="width:14.25pt;height:14.25pt" o:ole="">
            <v:imagedata r:id="rId428" o:title=""/>
          </v:shape>
          <o:OLEObject Type="Embed" ProgID="Equation.3" ShapeID="_x0000_i1183" DrawAspect="Content" ObjectID="_1496154025" r:id="rId42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184" type="#_x0000_t75" style="width:57.75pt;height:21.75pt" o:ole="">
            <v:imagedata r:id="rId430" o:title=""/>
          </v:shape>
          <o:OLEObject Type="Embed" ProgID="Equation.3" ShapeID="_x0000_i1184" DrawAspect="Content" ObjectID="_1496154026" r:id="rId431"/>
        </w:object>
      </w:r>
      <w:r>
        <w:t xml:space="preserve"> from </w:t>
      </w:r>
      <w:r>
        <w:rPr>
          <w:position w:val="-6"/>
        </w:rPr>
        <w:object w:dxaOrig="1219" w:dyaOrig="440">
          <v:shape id="_x0000_i1185" type="#_x0000_t75" style="width:57.75pt;height:21.75pt" o:ole="">
            <v:imagedata r:id="rId432" o:title=""/>
          </v:shape>
          <o:OLEObject Type="Embed" ProgID="Equation.3" ShapeID="_x0000_i1185" DrawAspect="Content" ObjectID="_1496154027" r:id="rId433"/>
        </w:object>
      </w:r>
      <w:r>
        <w:t xml:space="preserve"> using </w:t>
      </w:r>
      <w:r>
        <w:rPr>
          <w:position w:val="-6"/>
        </w:rPr>
        <w:object w:dxaOrig="2760" w:dyaOrig="440">
          <v:shape id="_x0000_i1186" type="#_x0000_t75" style="width:137.25pt;height:21.75pt" o:ole="">
            <v:imagedata r:id="rId434" o:title=""/>
          </v:shape>
          <o:OLEObject Type="Embed" ProgID="Equation.3" ShapeID="_x0000_i1186" DrawAspect="Content" ObjectID="_1496154028" r:id="rId43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187" type="#_x0000_t75" style="width:14.25pt;height:21.75pt" o:ole="">
            <v:imagedata r:id="rId436" o:title=""/>
          </v:shape>
          <o:OLEObject Type="Embed" ProgID="Equation.3" ShapeID="_x0000_i1187" DrawAspect="Content" ObjectID="_1496154029" r:id="rId437"/>
        </w:object>
      </w:r>
      <w:r>
        <w:t xml:space="preserve"> in </w:t>
      </w:r>
      <w:r>
        <w:rPr>
          <w:position w:val="-6"/>
        </w:rPr>
        <w:object w:dxaOrig="1120" w:dyaOrig="440">
          <v:shape id="_x0000_i1188" type="#_x0000_t75" style="width:57.75pt;height:21.75pt" o:ole="">
            <v:imagedata r:id="rId438" o:title=""/>
          </v:shape>
          <o:OLEObject Type="Embed" ProgID="Equation.3" ShapeID="_x0000_i1188" DrawAspect="Content" ObjectID="_1496154030" r:id="rId43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189" type="#_x0000_t75" style="width:78.75pt;height:42.75pt" o:ole="">
            <v:imagedata r:id="rId440" o:title=""/>
          </v:shape>
          <o:OLEObject Type="Embed" ProgID="Equation.3" ShapeID="_x0000_i1189" DrawAspect="Content" ObjectID="_1496154031" r:id="rId441"/>
        </w:object>
      </w:r>
      <w:r>
        <w:t xml:space="preserve">, where </w:t>
      </w:r>
      <w:r>
        <w:rPr>
          <w:position w:val="-10"/>
        </w:rPr>
        <w:object w:dxaOrig="639" w:dyaOrig="340">
          <v:shape id="_x0000_i1190" type="#_x0000_t75" style="width:29.25pt;height:14.25pt" o:ole="">
            <v:imagedata r:id="rId442" o:title=""/>
          </v:shape>
          <o:OLEObject Type="Embed" ProgID="Equation.3" ShapeID="_x0000_i1190" DrawAspect="Content" ObjectID="_1496154032" r:id="rId44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191" type="#_x0000_t75" style="width:93.75pt;height:21.75pt" o:ole="">
            <v:imagedata r:id="rId444" o:title=""/>
          </v:shape>
          <o:OLEObject Type="Embed" ProgID="Equation.3" ShapeID="_x0000_i1191" DrawAspect="Content" ObjectID="_1496154033" r:id="rId445"/>
        </w:object>
      </w:r>
      <w:r>
        <w:t xml:space="preserve"> where </w:t>
      </w:r>
      <w:r>
        <w:rPr>
          <w:position w:val="-12"/>
        </w:rPr>
        <w:object w:dxaOrig="260" w:dyaOrig="360">
          <v:shape id="_x0000_i1192" type="#_x0000_t75" style="width:14.25pt;height:21.75pt" o:ole="">
            <v:imagedata r:id="rId446" o:title=""/>
          </v:shape>
          <o:OLEObject Type="Embed" ProgID="Equation.3" ShapeID="_x0000_i1192" DrawAspect="Content" ObjectID="_1496154034" r:id="rId44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193" type="#_x0000_t75" style="width:1in;height:21.75pt" o:ole="">
            <v:imagedata r:id="rId448" o:title=""/>
          </v:shape>
          <o:OLEObject Type="Embed" ProgID="Equation.3" ShapeID="_x0000_i1193" DrawAspect="Content" ObjectID="_1496154035" r:id="rId44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194" type="#_x0000_t75" style="width:21.75pt;height:21.75pt" o:ole="">
            <v:imagedata r:id="rId450" o:title=""/>
          </v:shape>
          <o:OLEObject Type="Embed" ProgID="Equation.3" ShapeID="_x0000_i1194" DrawAspect="Content" ObjectID="_1496154036" r:id="rId45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195" type="#_x0000_t75" style="width:265.5pt;height:36pt" o:ole="">
            <v:imagedata r:id="rId452" o:title=""/>
          </v:shape>
          <o:OLEObject Type="Embed" ProgID="Equation.3" ShapeID="_x0000_i1195" DrawAspect="Content" ObjectID="_1496154037" r:id="rId453"/>
        </w:object>
      </w:r>
      <w:r>
        <w:t xml:space="preserve">, where </w:t>
      </w:r>
      <w:r>
        <w:rPr>
          <w:position w:val="-34"/>
        </w:rPr>
        <w:object w:dxaOrig="4099" w:dyaOrig="760">
          <v:shape id="_x0000_i1196" type="#_x0000_t75" style="width:201.75pt;height:36pt" o:ole="">
            <v:imagedata r:id="rId454" o:title=""/>
          </v:shape>
          <o:OLEObject Type="Embed" ProgID="Equation.3" ShapeID="_x0000_i1196" DrawAspect="Content" ObjectID="_1496154038" r:id="rId455"/>
        </w:object>
      </w:r>
      <w:r>
        <w:t xml:space="preserve">, </w:t>
      </w:r>
      <w:r>
        <w:rPr>
          <w:position w:val="-28"/>
        </w:rPr>
        <w:object w:dxaOrig="1980" w:dyaOrig="680">
          <v:shape id="_x0000_i1197" type="#_x0000_t75" style="width:101.25pt;height:36pt" o:ole="">
            <v:imagedata r:id="rId456" o:title=""/>
          </v:shape>
          <o:OLEObject Type="Embed" ProgID="Equation.3" ShapeID="_x0000_i1197" DrawAspect="Content" ObjectID="_1496154039" r:id="rId457"/>
        </w:object>
      </w:r>
      <w:r>
        <w:t xml:space="preserve">, and </w:t>
      </w:r>
      <w:r>
        <w:rPr>
          <w:position w:val="-10"/>
        </w:rPr>
        <w:object w:dxaOrig="420" w:dyaOrig="340">
          <v:shape id="_x0000_i1198" type="#_x0000_t75" style="width:21.75pt;height:14.25pt" o:ole="">
            <v:imagedata r:id="rId458" o:title=""/>
          </v:shape>
          <o:OLEObject Type="Embed" ProgID="Equation.3" ShapeID="_x0000_i1198" DrawAspect="Content" ObjectID="_1496154040" r:id="rId45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199" type="#_x0000_t75" style="width:5in;height:65.25pt" o:ole="">
            <v:imagedata r:id="rId460" o:title=""/>
          </v:shape>
          <o:OLEObject Type="Embed" ProgID="Equation.3" ShapeID="_x0000_i1199" DrawAspect="Content" ObjectID="_1496154041" r:id="rId46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200" type="#_x0000_t75" style="width:93pt;height:50.25pt" o:ole="">
            <v:imagedata r:id="rId462" o:title=""/>
          </v:shape>
          <o:OLEObject Type="Embed" ProgID="Equation.3" ShapeID="_x0000_i1200" DrawAspect="Content" ObjectID="_1496154042" r:id="rId46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201" type="#_x0000_t75" style="width:345.75pt;height:50.25pt" o:ole="">
            <v:imagedata r:id="rId464" o:title=""/>
          </v:shape>
          <o:OLEObject Type="Embed" ProgID="Equation.3" ShapeID="_x0000_i1201" DrawAspect="Content" ObjectID="_1496154043" r:id="rId46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202" type="#_x0000_t75" style="width:245.25pt;height:50.25pt" o:ole="">
            <v:imagedata r:id="rId466" o:title=""/>
          </v:shape>
          <o:OLEObject Type="Embed" ProgID="Equation.3" ShapeID="_x0000_i1202" DrawAspect="Content" ObjectID="_1496154044" r:id="rId46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203" type="#_x0000_t75" style="width:310.5pt;height:50.25pt" o:ole="">
            <v:imagedata r:id="rId468" o:title=""/>
          </v:shape>
          <o:OLEObject Type="Embed" ProgID="Equation.3" ShapeID="_x0000_i1203" DrawAspect="Content" ObjectID="_1496154045" r:id="rId469"/>
        </w:object>
      </w:r>
      <w:r>
        <w:t xml:space="preserve">, where </w:t>
      </w:r>
      <w:r>
        <w:rPr>
          <w:position w:val="-36"/>
        </w:rPr>
        <w:object w:dxaOrig="8940" w:dyaOrig="840">
          <v:shape id="_x0000_i1204" type="#_x0000_t75" style="width:447pt;height:42.75pt" o:ole="">
            <v:imagedata r:id="rId470" o:title=""/>
          </v:shape>
          <o:OLEObject Type="Embed" ProgID="Equation.3" ShapeID="_x0000_i1204" DrawAspect="Content" ObjectID="_1496154046" r:id="rId471"/>
        </w:object>
      </w:r>
      <w:r>
        <w:t xml:space="preserve">, and </w:t>
      </w:r>
      <w:r>
        <w:rPr>
          <w:position w:val="-36"/>
        </w:rPr>
        <w:object w:dxaOrig="6979" w:dyaOrig="840">
          <v:shape id="_x0000_i1205" type="#_x0000_t75" style="width:337.5pt;height:42.75pt" o:ole="">
            <v:imagedata r:id="rId472" o:title=""/>
          </v:shape>
          <o:OLEObject Type="Embed" ProgID="Equation.3" ShapeID="_x0000_i1205" DrawAspect="Content" ObjectID="_1496154047" r:id="rId47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206" type="#_x0000_t75" style="width:404.25pt;height:50.25pt" o:ole="">
            <v:imagedata r:id="rId474" o:title=""/>
          </v:shape>
          <o:OLEObject Type="Embed" ProgID="Equation.3" ShapeID="_x0000_i1206" DrawAspect="Content" ObjectID="_1496154048" r:id="rId475"/>
        </w:object>
      </w:r>
      <w:r>
        <w:t xml:space="preserve">, where </w:t>
      </w:r>
      <w:r>
        <w:rPr>
          <w:position w:val="-28"/>
        </w:rPr>
        <w:object w:dxaOrig="1100" w:dyaOrig="680">
          <v:shape id="_x0000_i1207" type="#_x0000_t75" style="width:57.75pt;height:36pt" o:ole="">
            <v:imagedata r:id="rId476" o:title=""/>
          </v:shape>
          <o:OLEObject Type="Embed" ProgID="Equation.3" ShapeID="_x0000_i1207" DrawAspect="Content" ObjectID="_1496154049" r:id="rId47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208" type="#_x0000_t75" style="width:222.75pt;height:36pt" o:ole="">
            <v:imagedata r:id="rId478" o:title=""/>
          </v:shape>
          <o:OLEObject Type="Embed" ProgID="Equation.3" ShapeID="_x0000_i1208" DrawAspect="Content" ObjectID="_1496154050" r:id="rId479"/>
        </w:object>
      </w:r>
      <w:r>
        <w:t xml:space="preserve">, where </w:t>
      </w:r>
      <w:r>
        <w:rPr>
          <w:position w:val="-36"/>
        </w:rPr>
        <w:object w:dxaOrig="7640" w:dyaOrig="840">
          <v:shape id="_x0000_i1209" type="#_x0000_t75" style="width:381.75pt;height:42.75pt" o:ole="">
            <v:imagedata r:id="rId480" o:title=""/>
          </v:shape>
          <o:OLEObject Type="Embed" ProgID="Equation.3" ShapeID="_x0000_i1209" DrawAspect="Content" ObjectID="_1496154051" r:id="rId48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210" type="#_x0000_t75" style="width:78.75pt;height:36pt" o:ole="">
            <v:imagedata r:id="rId482" o:title=""/>
          </v:shape>
          <o:OLEObject Type="Embed" ProgID="Equation.3" ShapeID="_x0000_i1210" DrawAspect="Content" ObjectID="_1496154052" r:id="rId483"/>
        </w:object>
      </w:r>
      <w:r>
        <w:t xml:space="preserve"> [Harrison and Kreps (1979)], where </w:t>
      </w:r>
      <w:r>
        <w:rPr>
          <w:position w:val="-4"/>
        </w:rPr>
        <w:object w:dxaOrig="279" w:dyaOrig="420">
          <v:shape id="_x0000_i1211" type="#_x0000_t75" style="width:14.25pt;height:21.75pt" o:ole="">
            <v:imagedata r:id="rId393" o:title=""/>
          </v:shape>
          <o:OLEObject Type="Embed" ProgID="Equation.3" ShapeID="_x0000_i1211" DrawAspect="Content" ObjectID="_1496154053" r:id="rId48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212" type="#_x0000_t75" style="width:123pt;height:36pt" o:ole="">
            <v:imagedata r:id="rId485" o:title=""/>
          </v:shape>
          <o:OLEObject Type="Embed" ProgID="Equation.3" ShapeID="_x0000_i1212" DrawAspect="Content" ObjectID="_1496154054" r:id="rId486"/>
        </w:object>
      </w:r>
      <w:r>
        <w:t xml:space="preserve"> and </w:t>
      </w:r>
      <w:r>
        <w:rPr>
          <w:position w:val="-32"/>
        </w:rPr>
        <w:object w:dxaOrig="5679" w:dyaOrig="1219">
          <v:shape id="_x0000_i1213" type="#_x0000_t75" style="width:282pt;height:57.75pt" o:ole="">
            <v:imagedata r:id="rId487" o:title=""/>
          </v:shape>
          <o:OLEObject Type="Embed" ProgID="Equation.3" ShapeID="_x0000_i1213" DrawAspect="Content" ObjectID="_1496154055" r:id="rId48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214" type="#_x0000_t75" style="width:122.25pt;height:36pt" o:ole="">
            <v:imagedata r:id="rId489" o:title=""/>
          </v:shape>
          <o:OLEObject Type="Embed" ProgID="Equation.3" ShapeID="_x0000_i1214" DrawAspect="Content" ObjectID="_1496154056" r:id="rId490"/>
        </w:object>
      </w:r>
      <w:r>
        <w:t xml:space="preserve"> where </w:t>
      </w:r>
      <w:r>
        <w:rPr>
          <w:position w:val="-10"/>
        </w:rPr>
        <w:object w:dxaOrig="460" w:dyaOrig="340">
          <v:shape id="_x0000_i1215" type="#_x0000_t75" style="width:21.75pt;height:14.25pt" o:ole="">
            <v:imagedata r:id="rId491" o:title=""/>
          </v:shape>
          <o:OLEObject Type="Embed" ProgID="Equation.3" ShapeID="_x0000_i1215" DrawAspect="Content" ObjectID="_1496154057" r:id="rId49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216" type="#_x0000_t75" style="width:21.75pt;height:14.25pt" o:ole="">
            <v:imagedata r:id="rId491" o:title=""/>
          </v:shape>
          <o:OLEObject Type="Embed" ProgID="Equation.3" ShapeID="_x0000_i1216" DrawAspect="Content" ObjectID="_1496154058" r:id="rId493"/>
        </w:object>
      </w:r>
      <w:r>
        <w:t xml:space="preserve">. </w:t>
      </w:r>
      <w:r>
        <w:rPr>
          <w:position w:val="-28"/>
        </w:rPr>
        <w:object w:dxaOrig="2500" w:dyaOrig="660">
          <v:shape id="_x0000_i1217" type="#_x0000_t75" style="width:122.25pt;height:36pt" o:ole="">
            <v:imagedata r:id="rId494" o:title=""/>
          </v:shape>
          <o:OLEObject Type="Embed" ProgID="Equation.3" ShapeID="_x0000_i1217" DrawAspect="Content" ObjectID="_1496154059" r:id="rId495"/>
        </w:object>
      </w:r>
      <w:r>
        <w:t xml:space="preserve">. If x is a multi-component vector </w:t>
      </w:r>
      <w:r>
        <w:rPr>
          <w:position w:val="-4"/>
        </w:rPr>
        <w:object w:dxaOrig="279" w:dyaOrig="420">
          <v:shape id="_x0000_i1218" type="#_x0000_t75" style="width:14.25pt;height:21.75pt" o:ole="">
            <v:imagedata r:id="rId496" o:title=""/>
          </v:shape>
          <o:OLEObject Type="Embed" ProgID="Equation.3" ShapeID="_x0000_i1218" DrawAspect="Content" ObjectID="_1496154060" r:id="rId497"/>
        </w:object>
      </w:r>
      <w:r>
        <w:t xml:space="preserve">, then </w:t>
      </w:r>
      <w:r>
        <w:rPr>
          <w:position w:val="-32"/>
        </w:rPr>
        <w:object w:dxaOrig="3180" w:dyaOrig="1040">
          <v:shape id="_x0000_i1219" type="#_x0000_t75" style="width:158.25pt;height:50.25pt" o:ole="">
            <v:imagedata r:id="rId498" o:title=""/>
          </v:shape>
          <o:OLEObject Type="Embed" ProgID="Equation.3" ShapeID="_x0000_i1219" DrawAspect="Content" ObjectID="_1496154061" r:id="rId49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220" type="#_x0000_t75" style="width:122.25pt;height:36pt" o:ole="">
            <v:imagedata r:id="rId500" o:title=""/>
          </v:shape>
          <o:OLEObject Type="Embed" ProgID="Equation.3" ShapeID="_x0000_i1220" DrawAspect="Content" ObjectID="_1496154062" r:id="rId501"/>
        </w:object>
      </w:r>
      <w:r>
        <w:t xml:space="preserve">. Now use the earlier formulation for </w:t>
      </w:r>
      <w:r>
        <w:rPr>
          <w:position w:val="-32"/>
        </w:rPr>
        <w:object w:dxaOrig="900" w:dyaOrig="760">
          <v:shape id="_x0000_i1221" type="#_x0000_t75" style="width:42.75pt;height:36pt" o:ole="">
            <v:imagedata r:id="rId355" o:title=""/>
          </v:shape>
          <o:OLEObject Type="Embed" ProgID="Equation.3" ShapeID="_x0000_i1221" DrawAspect="Content" ObjectID="_1496154063" r:id="rId502"/>
        </w:object>
      </w:r>
      <w:r>
        <w:t xml:space="preserve"> to establish the path delta. In particular, using above, </w:t>
      </w:r>
      <w:r>
        <w:rPr>
          <w:position w:val="-32"/>
        </w:rPr>
        <w:object w:dxaOrig="6259" w:dyaOrig="800">
          <v:shape id="_x0000_i1222" type="#_x0000_t75" style="width:310.5pt;height:42.75pt" o:ole="">
            <v:imagedata r:id="rId503" o:title=""/>
          </v:shape>
          <o:OLEObject Type="Embed" ProgID="Equation.3" ShapeID="_x0000_i1222" DrawAspect="Content" ObjectID="_1496154064" r:id="rId50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223" type="#_x0000_t75" style="width:29.25pt;height:21.75pt" o:ole="">
            <v:imagedata r:id="rId505" o:title=""/>
          </v:shape>
          <o:OLEObject Type="Embed" ProgID="Equation.3" ShapeID="_x0000_i1223" DrawAspect="Content" ObjectID="_1496154065" r:id="rId506"/>
        </w:object>
      </w:r>
      <w:r>
        <w:t xml:space="preserve"> or a parameter </w:t>
      </w:r>
      <w:r>
        <w:rPr>
          <w:position w:val="-6"/>
        </w:rPr>
        <w:object w:dxaOrig="200" w:dyaOrig="279">
          <v:shape id="_x0000_i1224" type="#_x0000_t75" style="width:6.75pt;height:14.25pt" o:ole="">
            <v:imagedata r:id="rId507" o:title=""/>
          </v:shape>
          <o:OLEObject Type="Embed" ProgID="Equation.3" ShapeID="_x0000_i1224" DrawAspect="Content" ObjectID="_1496154066" r:id="rId50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225" type="#_x0000_t75" style="width:14.25pt;height:14.25pt" o:ole="">
            <v:imagedata r:id="rId509" o:title=""/>
          </v:shape>
          <o:OLEObject Type="Embed" ProgID="Equation.3" ShapeID="_x0000_i1225" DrawAspect="Content" ObjectID="_1496154067" r:id="rId510"/>
        </w:object>
      </w:r>
      <w:r>
        <w:rPr>
          <w:u w:val="single"/>
        </w:rPr>
        <w:t>) Sensitivity</w:t>
      </w:r>
      <w:r>
        <w:t xml:space="preserve">: </w:t>
      </w:r>
      <w:r>
        <w:rPr>
          <w:position w:val="-34"/>
        </w:rPr>
        <w:object w:dxaOrig="3140" w:dyaOrig="760">
          <v:shape id="_x0000_i1226" type="#_x0000_t75" style="width:158.25pt;height:36pt" o:ole="">
            <v:imagedata r:id="rId511" o:title=""/>
          </v:shape>
          <o:OLEObject Type="Embed" ProgID="Equation.3" ShapeID="_x0000_i1226" DrawAspect="Content" ObjectID="_1496154068" r:id="rId512"/>
        </w:object>
      </w:r>
      <w:r>
        <w:t xml:space="preserve">. Now use the earlier formulation for </w:t>
      </w:r>
      <w:r>
        <w:rPr>
          <w:position w:val="-28"/>
        </w:rPr>
        <w:object w:dxaOrig="760" w:dyaOrig="680">
          <v:shape id="_x0000_i1227" type="#_x0000_t75" style="width:36pt;height:36pt" o:ole="">
            <v:imagedata r:id="rId513" o:title=""/>
          </v:shape>
          <o:OLEObject Type="Embed" ProgID="Equation.3" ShapeID="_x0000_i1227" DrawAspect="Content" ObjectID="_1496154069" r:id="rId51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228" type="#_x0000_t75" style="width:461.25pt;height:36pt" o:ole="">
            <v:imagedata r:id="rId515" o:title=""/>
          </v:shape>
          <o:OLEObject Type="Embed" ProgID="Equation.3" ShapeID="_x0000_i1228" DrawAspect="Content" ObjectID="_1496154070" r:id="rId516"/>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229" type="#_x0000_t75" style="width:21.75pt;height:14.25pt" o:ole="">
            <v:imagedata r:id="rId517" o:title=""/>
          </v:shape>
          <o:OLEObject Type="Embed" ProgID="Equation.3" ShapeID="_x0000_i1229" DrawAspect="Content" ObjectID="_1496154071" r:id="rId518"/>
        </w:object>
      </w:r>
      <w:r>
        <w:t xml:space="preserve"> on </w:t>
      </w:r>
      <w:r>
        <w:rPr>
          <w:position w:val="-6"/>
        </w:rPr>
        <w:object w:dxaOrig="240" w:dyaOrig="220">
          <v:shape id="_x0000_i1230" type="#_x0000_t75" style="width:14.25pt;height:14.25pt" o:ole="">
            <v:imagedata r:id="rId509" o:title=""/>
          </v:shape>
          <o:OLEObject Type="Embed" ProgID="Equation.3" ShapeID="_x0000_i1230" DrawAspect="Content" ObjectID="_1496154072" r:id="rId519"/>
        </w:object>
      </w:r>
      <w:r>
        <w:t xml:space="preserve"> is, in general, non-zero: otherwise, </w:t>
      </w:r>
      <w:r>
        <w:rPr>
          <w:position w:val="-14"/>
        </w:rPr>
        <w:object w:dxaOrig="1160" w:dyaOrig="380">
          <v:shape id="_x0000_i1231" type="#_x0000_t75" style="width:57.75pt;height:21.75pt" o:ole="">
            <v:imagedata r:id="rId520" o:title=""/>
          </v:shape>
          <o:OLEObject Type="Embed" ProgID="Equation.3" ShapeID="_x0000_i1231" DrawAspect="Content" ObjectID="_1496154073" r:id="rId52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232" type="#_x0000_t75" style="width:180pt;height:36pt" o:ole="">
            <v:imagedata r:id="rId522" o:title=""/>
          </v:shape>
          <o:OLEObject Type="Embed" ProgID="Equation.3" ShapeID="_x0000_i1232" DrawAspect="Content" ObjectID="_1496154074" r:id="rId523"/>
        </w:object>
      </w:r>
      <w:r>
        <w:t xml:space="preserve"> where </w:t>
      </w:r>
      <w:r>
        <w:rPr>
          <w:position w:val="-14"/>
        </w:rPr>
        <w:object w:dxaOrig="840" w:dyaOrig="380">
          <v:shape id="_x0000_i1233" type="#_x0000_t75" style="width:42.75pt;height:21.75pt" o:ole="">
            <v:imagedata r:id="rId524" o:title=""/>
          </v:shape>
          <o:OLEObject Type="Embed" ProgID="Equation.3" ShapeID="_x0000_i1233" DrawAspect="Content" ObjectID="_1496154075" r:id="rId525"/>
        </w:object>
      </w:r>
      <w:r>
        <w:t xml:space="preserve"> is exactly the same as earlier, and </w:t>
      </w:r>
      <w:r>
        <w:rPr>
          <w:position w:val="-28"/>
        </w:rPr>
        <w:object w:dxaOrig="4160" w:dyaOrig="700">
          <v:shape id="_x0000_i1234" type="#_x0000_t75" style="width:209.25pt;height:36pt" o:ole="">
            <v:imagedata r:id="rId526" o:title=""/>
          </v:shape>
          <o:OLEObject Type="Embed" ProgID="Equation.3" ShapeID="_x0000_i1234" DrawAspect="Content" ObjectID="_1496154076" r:id="rId52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235" type="#_x0000_t75" style="width:201.75pt;height:50.25pt" o:ole="">
            <v:imagedata r:id="rId528" o:title=""/>
          </v:shape>
          <o:OLEObject Type="Embed" ProgID="Equation.3" ShapeID="_x0000_i1235" DrawAspect="Content" ObjectID="_1496154077" r:id="rId529"/>
        </w:object>
      </w:r>
      <w:r>
        <w:t xml:space="preserve"> where </w:t>
      </w:r>
      <w:r>
        <w:rPr>
          <w:position w:val="-42"/>
        </w:rPr>
        <w:object w:dxaOrig="1180" w:dyaOrig="960">
          <v:shape id="_x0000_i1236" type="#_x0000_t75" style="width:57.75pt;height:50.25pt" o:ole="">
            <v:imagedata r:id="rId530" o:title=""/>
          </v:shape>
          <o:OLEObject Type="Embed" ProgID="Equation.3" ShapeID="_x0000_i1236" DrawAspect="Content" ObjectID="_1496154078" r:id="rId531"/>
        </w:object>
      </w:r>
      <w:r>
        <w:t xml:space="preserve">, </w:t>
      </w:r>
      <w:r>
        <w:rPr>
          <w:position w:val="-42"/>
        </w:rPr>
        <w:object w:dxaOrig="820" w:dyaOrig="960">
          <v:shape id="_x0000_i1237" type="#_x0000_t75" style="width:42.75pt;height:50.25pt" o:ole="">
            <v:imagedata r:id="rId532" o:title=""/>
          </v:shape>
          <o:OLEObject Type="Embed" ProgID="Equation.3" ShapeID="_x0000_i1237" DrawAspect="Content" ObjectID="_1496154079" r:id="rId533"/>
        </w:object>
      </w:r>
      <w:r>
        <w:t xml:space="preserve">, and </w:t>
      </w:r>
      <w:r>
        <w:rPr>
          <w:position w:val="-10"/>
        </w:rPr>
        <w:object w:dxaOrig="820" w:dyaOrig="340">
          <v:shape id="_x0000_i1238" type="#_x0000_t75" style="width:42.75pt;height:14.25pt" o:ole="">
            <v:imagedata r:id="rId534" o:title=""/>
          </v:shape>
          <o:OLEObject Type="Embed" ProgID="Equation.3" ShapeID="_x0000_i1238" DrawAspect="Content" ObjectID="_1496154080" r:id="rId535"/>
        </w:object>
      </w:r>
      <w:r>
        <w:t xml:space="preserve"> are n x 1 column matrices, and </w:t>
      </w:r>
      <w:r>
        <w:rPr>
          <w:position w:val="-10"/>
        </w:rPr>
        <w:object w:dxaOrig="800" w:dyaOrig="340">
          <v:shape id="_x0000_i1239" type="#_x0000_t75" style="width:42.75pt;height:14.25pt" o:ole="">
            <v:imagedata r:id="rId357" o:title=""/>
          </v:shape>
          <o:OLEObject Type="Embed" ProgID="Equation.3" ShapeID="_x0000_i1239" DrawAspect="Content" ObjectID="_1496154081" r:id="rId53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240" type="#_x0000_t75" style="width:353.25pt;height:50.25pt" o:ole="">
            <v:imagedata r:id="rId537" o:title=""/>
          </v:shape>
          <o:OLEObject Type="Embed" ProgID="Equation.3" ShapeID="_x0000_i1240" DrawAspect="Content" ObjectID="_1496154082" r:id="rId53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241" type="#_x0000_t75" style="width:423.75pt;height:50.25pt" o:ole="">
            <v:imagedata r:id="rId539" o:title=""/>
          </v:shape>
          <o:OLEObject Type="Embed" ProgID="Equation.3" ShapeID="_x0000_i1241" DrawAspect="Content" ObjectID="_1496154083" r:id="rId54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242" type="#_x0000_t75" style="width:42.75pt;height:21.75pt" o:ole="">
            <v:imagedata r:id="rId541" o:title=""/>
          </v:shape>
          <o:OLEObject Type="Embed" ProgID="Equation.3" ShapeID="_x0000_i1242" DrawAspect="Content" ObjectID="_1496154084" r:id="rId542"/>
        </w:object>
      </w:r>
      <w:r>
        <w:t xml:space="preserve"> and </w:t>
      </w:r>
      <w:r>
        <w:rPr>
          <w:position w:val="-42"/>
        </w:rPr>
        <w:object w:dxaOrig="940" w:dyaOrig="1020">
          <v:shape id="_x0000_i1243" type="#_x0000_t75" style="width:50.25pt;height:50.25pt" o:ole="">
            <v:imagedata r:id="rId543" o:title=""/>
          </v:shape>
          <o:OLEObject Type="Embed" ProgID="Equation.3" ShapeID="_x0000_i1243" DrawAspect="Content" ObjectID="_1496154085" r:id="rId54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244" type="#_x0000_t75" style="width:42.75pt;height:14.25pt" o:ole="">
            <v:imagedata r:id="rId545" o:title=""/>
          </v:shape>
          <o:OLEObject Type="Embed" ProgID="Equation.3" ShapeID="_x0000_i1244" DrawAspect="Content" ObjectID="_1496154086" r:id="rId54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245" type="#_x0000_t75" style="width:42.75pt;height:14.25pt" o:ole="">
            <v:imagedata r:id="rId547" o:title=""/>
          </v:shape>
          <o:OLEObject Type="Embed" ProgID="Equation.3" ShapeID="_x0000_i1245" DrawAspect="Content" ObjectID="_1496154087" r:id="rId548"/>
        </w:object>
      </w:r>
      <w:r>
        <w:t xml:space="preserve"> and </w:t>
      </w:r>
      <w:r>
        <w:rPr>
          <w:position w:val="-10"/>
        </w:rPr>
        <w:object w:dxaOrig="840" w:dyaOrig="340">
          <v:shape id="_x0000_i1246" type="#_x0000_t75" style="width:42.75pt;height:14.25pt" o:ole="">
            <v:imagedata r:id="rId549" o:title=""/>
          </v:shape>
          <o:OLEObject Type="Embed" ProgID="Equation.3" ShapeID="_x0000_i1246" DrawAspect="Content" ObjectID="_1496154088" r:id="rId550"/>
        </w:object>
      </w:r>
      <w:r>
        <w:t xml:space="preserve"> still need to be retained in memory during the forward evolutionary sweep for </w:t>
      </w:r>
      <w:r>
        <w:rPr>
          <w:position w:val="-42"/>
        </w:rPr>
        <w:object w:dxaOrig="820" w:dyaOrig="960">
          <v:shape id="_x0000_i1247" type="#_x0000_t75" style="width:42.75pt;height:50.25pt" o:ole="">
            <v:imagedata r:id="rId551" o:title=""/>
          </v:shape>
          <o:OLEObject Type="Embed" ProgID="Equation.3" ShapeID="_x0000_i1247" DrawAspect="Content" ObjectID="_1496154089" r:id="rId55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248" type="#_x0000_t75" style="width:101.25pt;height:42.75pt" o:ole="">
            <v:imagedata r:id="rId553" o:title=""/>
          </v:shape>
          <o:OLEObject Type="Embed" ProgID="Equation.3" ShapeID="_x0000_i1248" DrawAspect="Content" ObjectID="_1496154090" r:id="rId554"/>
        </w:object>
      </w:r>
      <w:r>
        <w:t xml:space="preserve">, where </w:t>
      </w:r>
      <w:r>
        <w:rPr>
          <w:position w:val="-14"/>
        </w:rPr>
        <w:object w:dxaOrig="360" w:dyaOrig="380">
          <v:shape id="_x0000_i1249" type="#_x0000_t75" style="width:21.75pt;height:21.75pt" o:ole="">
            <v:imagedata r:id="rId555" o:title=""/>
          </v:shape>
          <o:OLEObject Type="Embed" ProgID="Equation.3" ShapeID="_x0000_i1249" DrawAspect="Content" ObjectID="_1496154091" r:id="rId55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250" type="#_x0000_t75" style="width:86.25pt;height:36pt" o:ole="">
            <v:imagedata r:id="rId557" o:title=""/>
          </v:shape>
          <o:OLEObject Type="Embed" ProgID="Equation.3" ShapeID="_x0000_i1250" DrawAspect="Content" ObjectID="_1496154092" r:id="rId558"/>
        </w:object>
      </w:r>
      <w:r>
        <w:t xml:space="preserve">, then </w:t>
      </w:r>
      <w:r>
        <w:rPr>
          <w:position w:val="-24"/>
        </w:rPr>
        <w:object w:dxaOrig="1060" w:dyaOrig="620">
          <v:shape id="_x0000_i1251" type="#_x0000_t75" style="width:50.25pt;height:29.25pt" o:ole="">
            <v:imagedata r:id="rId559" o:title=""/>
          </v:shape>
          <o:OLEObject Type="Embed" ProgID="Equation.3" ShapeID="_x0000_i1251" DrawAspect="Content" ObjectID="_1496154093" r:id="rId56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252" type="#_x0000_t75" style="width:1in;height:21.75pt" o:ole="">
            <v:imagedata r:id="rId448" o:title=""/>
          </v:shape>
          <o:OLEObject Type="Embed" ProgID="Equation.3" ShapeID="_x0000_i1252" DrawAspect="Content" ObjectID="_1496154094" r:id="rId561"/>
        </w:object>
      </w:r>
      <w:r>
        <w:t xml:space="preserve">, you can derive </w:t>
      </w:r>
      <w:r>
        <w:rPr>
          <w:position w:val="-36"/>
        </w:rPr>
        <w:object w:dxaOrig="2160" w:dyaOrig="760">
          <v:shape id="_x0000_i1253" type="#_x0000_t75" style="width:108pt;height:36pt" o:ole="">
            <v:imagedata r:id="rId562" o:title=""/>
          </v:shape>
          <o:OLEObject Type="Embed" ProgID="Equation.3" ShapeID="_x0000_i1253" DrawAspect="Content" ObjectID="_1496154095" r:id="rId56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254" type="#_x0000_t75" style="width:114.75pt;height:42.75pt" o:ole="">
            <v:imagedata r:id="rId564" o:title=""/>
          </v:shape>
          <o:OLEObject Type="Embed" ProgID="Equation.3" ShapeID="_x0000_i1254" DrawAspect="Content" ObjectID="_1496154096" r:id="rId565"/>
        </w:object>
      </w:r>
      <w:r>
        <w:t xml:space="preserve"> where </w:t>
      </w:r>
      <w:r>
        <w:rPr>
          <w:position w:val="-34"/>
        </w:rPr>
        <w:object w:dxaOrig="560" w:dyaOrig="720">
          <v:shape id="_x0000_i1255" type="#_x0000_t75" style="width:29.25pt;height:36pt" o:ole="">
            <v:imagedata r:id="rId566" o:title=""/>
          </v:shape>
          <o:OLEObject Type="Embed" ProgID="Equation.3" ShapeID="_x0000_i1255" DrawAspect="Content" ObjectID="_1496154097" r:id="rId56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256" type="#_x0000_t75" style="width:330.75pt;height:42.75pt" o:ole="">
            <v:imagedata r:id="rId568" o:title=""/>
          </v:shape>
          <o:OLEObject Type="Embed" ProgID="Equation.3" ShapeID="_x0000_i1256" DrawAspect="Content" ObjectID="_1496154098" r:id="rId569"/>
        </w:object>
      </w:r>
      <w:r>
        <w:t xml:space="preserve"> where </w:t>
      </w:r>
      <w:r>
        <w:rPr>
          <w:position w:val="-34"/>
        </w:rPr>
        <w:object w:dxaOrig="540" w:dyaOrig="859">
          <v:shape id="_x0000_i1257" type="#_x0000_t75" style="width:29.25pt;height:42.75pt" o:ole="">
            <v:imagedata r:id="rId570" o:title=""/>
          </v:shape>
          <o:OLEObject Type="Embed" ProgID="Equation.3" ShapeID="_x0000_i1257" DrawAspect="Content" ObjectID="_1496154099" r:id="rId57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258" type="#_x0000_t75" style="width:108pt;height:36pt" o:ole="">
            <v:imagedata r:id="rId572" o:title=""/>
          </v:shape>
          <o:OLEObject Type="Embed" ProgID="Equation.3" ShapeID="_x0000_i1258" DrawAspect="Content" ObjectID="_1496154100" r:id="rId57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259" type="#_x0000_t75" style="width:114.75pt;height:36pt" o:ole="">
            <v:imagedata r:id="rId574" o:title=""/>
          </v:shape>
          <o:OLEObject Type="Embed" ProgID="Equation.3" ShapeID="_x0000_i1259" DrawAspect="Content" ObjectID="_1496154101" r:id="rId57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57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260" type="#_x0000_t75" style="width:78.75pt;height:21.75pt" o:ole="">
            <v:imagedata r:id="rId577" o:title=""/>
          </v:shape>
          <o:OLEObject Type="Embed" ProgID="Equation.3" ShapeID="_x0000_i1260" DrawAspect="Content" ObjectID="_1496154102" r:id="rId57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261" type="#_x0000_t75" style="width:14.25pt;height:14.25pt" o:ole="">
            <v:imagedata r:id="rId579" o:title=""/>
          </v:shape>
          <o:OLEObject Type="Embed" ProgID="Equation.3" ShapeID="_x0000_i1261" DrawAspect="Content" ObjectID="_1496154103" r:id="rId580"/>
        </w:object>
      </w:r>
      <w:r>
        <w:t xml:space="preserve"> start from date </w:t>
      </w:r>
      <w:r>
        <w:rPr>
          <w:position w:val="-10"/>
        </w:rPr>
        <w:object w:dxaOrig="300" w:dyaOrig="340">
          <v:shape id="_x0000_i1262" type="#_x0000_t75" style="width:14.25pt;height:14.25pt" o:ole="">
            <v:imagedata r:id="rId581" o:title=""/>
          </v:shape>
          <o:OLEObject Type="Embed" ProgID="Equation.3" ShapeID="_x0000_i1262" DrawAspect="Content" ObjectID="_1496154104" r:id="rId582"/>
        </w:object>
      </w:r>
      <w:r>
        <w:t xml:space="preserve"> onwards, i.e., </w:t>
      </w:r>
      <w:r>
        <w:rPr>
          <w:position w:val="-10"/>
        </w:rPr>
        <w:object w:dxaOrig="2140" w:dyaOrig="340">
          <v:shape id="_x0000_i1263" type="#_x0000_t75" style="width:108pt;height:14.25pt" o:ole="">
            <v:imagedata r:id="rId583" o:title=""/>
          </v:shape>
          <o:OLEObject Type="Embed" ProgID="Equation.3" ShapeID="_x0000_i1263" DrawAspect="Content" ObjectID="_1496154105" r:id="rId58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264" type="#_x0000_t75" style="width:108pt;height:21.75pt" o:ole="">
            <v:imagedata r:id="rId585" o:title=""/>
          </v:shape>
          <o:OLEObject Type="Embed" ProgID="Equation.3" ShapeID="_x0000_i1264" DrawAspect="Content" ObjectID="_1496154106" r:id="rId58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265" type="#_x0000_t75" style="width:129.75pt;height:21.75pt" o:ole="">
            <v:imagedata r:id="rId587" o:title=""/>
          </v:shape>
          <o:OLEObject Type="Embed" ProgID="Equation.3" ShapeID="_x0000_i1265" DrawAspect="Content" ObjectID="_1496154107" r:id="rId588"/>
        </w:object>
      </w:r>
      <w:r>
        <w:t xml:space="preserve">, where R is the fixed rate. The Bermudan Swap PV is </w:t>
      </w:r>
      <w:r>
        <w:rPr>
          <w:position w:val="-30"/>
        </w:rPr>
        <w:object w:dxaOrig="2780" w:dyaOrig="720">
          <v:shape id="_x0000_i1266" type="#_x0000_t75" style="width:137.25pt;height:36pt" o:ole="">
            <v:imagedata r:id="rId589" o:title=""/>
          </v:shape>
          <o:OLEObject Type="Embed" ProgID="Equation.3" ShapeID="_x0000_i1266" DrawAspect="Content" ObjectID="_1496154108" r:id="rId590"/>
        </w:object>
      </w:r>
      <w:r>
        <w:t xml:space="preserve">, where </w:t>
      </w:r>
      <w:r>
        <w:rPr>
          <w:position w:val="-10"/>
        </w:rPr>
        <w:object w:dxaOrig="499" w:dyaOrig="340">
          <v:shape id="_x0000_i1267" type="#_x0000_t75" style="width:21.75pt;height:14.25pt" o:ole="">
            <v:imagedata r:id="rId591" o:title=""/>
          </v:shape>
          <o:OLEObject Type="Embed" ProgID="Equation.3" ShapeID="_x0000_i1267" DrawAspect="Content" ObjectID="_1496154109" r:id="rId59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268" type="#_x0000_t75" style="width:14.25pt;height:21.75pt" o:ole="">
            <v:imagedata r:id="rId593" o:title=""/>
          </v:shape>
          <o:OLEObject Type="Embed" ProgID="Equation.3" ShapeID="_x0000_i1268" DrawAspect="Content" ObjectID="_1496154110" r:id="rId59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269" type="#_x0000_t75" style="width:42.75pt;height:21.75pt" o:ole="">
            <v:imagedata r:id="rId595" o:title=""/>
          </v:shape>
          <o:OLEObject Type="Embed" ProgID="Equation.3" ShapeID="_x0000_i1269" DrawAspect="Content" ObjectID="_1496154111" r:id="rId596"/>
        </w:object>
      </w:r>
      <w:r>
        <w:t xml:space="preserve"> for each </w:t>
      </w:r>
      <w:r>
        <w:rPr>
          <w:position w:val="-10"/>
        </w:rPr>
        <w:object w:dxaOrig="2160" w:dyaOrig="480">
          <v:shape id="_x0000_i1270" type="#_x0000_t75" style="width:108pt;height:21.75pt" o:ole="">
            <v:imagedata r:id="rId597" o:title=""/>
          </v:shape>
          <o:OLEObject Type="Embed" ProgID="Equation.3" ShapeID="_x0000_i1270" DrawAspect="Content" ObjectID="_1496154112" r:id="rId59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271" type="#_x0000_t75" style="width:50.25pt;height:21.75pt" o:ole="">
            <v:imagedata r:id="rId599" o:title=""/>
          </v:shape>
          <o:OLEObject Type="Embed" ProgID="Equation.3" ShapeID="_x0000_i1271" DrawAspect="Content" ObjectID="_1496154113" r:id="rId600"/>
        </w:object>
      </w:r>
      <w:r>
        <w:t xml:space="preserve"> corresponding to each possible exercise date </w:t>
      </w:r>
      <w:r>
        <w:rPr>
          <w:position w:val="-14"/>
        </w:rPr>
        <w:object w:dxaOrig="2180" w:dyaOrig="380">
          <v:shape id="_x0000_i1272" type="#_x0000_t75" style="width:108pt;height:21.75pt" o:ole="">
            <v:imagedata r:id="rId601" o:title=""/>
          </v:shape>
          <o:OLEObject Type="Embed" ProgID="Equation.3" ShapeID="_x0000_i1272" DrawAspect="Content" ObjectID="_1496154114" r:id="rId60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273" type="#_x0000_t75" style="width:14.25pt;height:14.25pt" o:ole="">
            <v:imagedata r:id="rId603" o:title=""/>
          </v:shape>
          <o:OLEObject Type="Embed" ProgID="Equation.3" ShapeID="_x0000_i1273" DrawAspect="Content" ObjectID="_1496154115" r:id="rId604"/>
        </w:object>
      </w:r>
      <w:r>
        <w:t xml:space="preserve"> that maximizes </w:t>
      </w:r>
      <w:r>
        <w:rPr>
          <w:position w:val="-14"/>
        </w:rPr>
        <w:object w:dxaOrig="1040" w:dyaOrig="380">
          <v:shape id="_x0000_i1274" type="#_x0000_t75" style="width:50.25pt;height:21.75pt" o:ole="">
            <v:imagedata r:id="rId605" o:title=""/>
          </v:shape>
          <o:OLEObject Type="Embed" ProgID="Equation.3" ShapeID="_x0000_i1274" DrawAspect="Content" ObjectID="_1496154116" r:id="rId60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275" type="#_x0000_t75" style="width:1in;height:21.75pt" o:ole="">
            <v:imagedata r:id="rId607" o:title=""/>
          </v:shape>
          <o:OLEObject Type="Embed" ProgID="Equation.3" ShapeID="_x0000_i1275" DrawAspect="Content" ObjectID="_1496154117" r:id="rId60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276" type="#_x0000_t75" style="width:266.25pt;height:57.75pt" o:ole="">
            <v:imagedata r:id="rId609" o:title=""/>
          </v:shape>
          <o:OLEObject Type="Embed" ProgID="Equation.3" ShapeID="_x0000_i1276" DrawAspect="Content" ObjectID="_1496154118" r:id="rId610"/>
        </w:object>
      </w:r>
      <w:r>
        <w:t xml:space="preserve"> </w:t>
      </w:r>
      <w:r>
        <w:rPr>
          <w:position w:val="-32"/>
        </w:rPr>
        <w:object w:dxaOrig="5360" w:dyaOrig="1120">
          <v:shape id="_x0000_i1277" type="#_x0000_t75" style="width:265.5pt;height:57.75pt" o:ole="">
            <v:imagedata r:id="rId611" o:title=""/>
          </v:shape>
          <o:OLEObject Type="Embed" ProgID="Equation.3" ShapeID="_x0000_i1277" DrawAspect="Content" ObjectID="_1496154119" r:id="rId61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278" type="#_x0000_t75" style="width:2in;height:21.75pt" o:ole="">
            <v:imagedata r:id="rId613" o:title=""/>
          </v:shape>
          <o:OLEObject Type="Embed" ProgID="Equation.3" ShapeID="_x0000_i1278" DrawAspect="Content" ObjectID="_1496154120" r:id="rId614"/>
        </w:object>
      </w:r>
    </w:p>
    <w:p w:rsidR="00D7082A" w:rsidRDefault="00D7082A" w:rsidP="005B33DE">
      <w:pPr>
        <w:numPr>
          <w:ilvl w:val="0"/>
          <w:numId w:val="311"/>
        </w:numPr>
        <w:spacing w:line="360" w:lineRule="auto"/>
      </w:pPr>
      <w:r>
        <w:rPr>
          <w:position w:val="-36"/>
        </w:rPr>
        <w:object w:dxaOrig="7280" w:dyaOrig="840">
          <v:shape id="_x0000_i1279" type="#_x0000_t75" style="width:366.75pt;height:42.75pt" o:ole="">
            <v:imagedata r:id="rId615" o:title=""/>
          </v:shape>
          <o:OLEObject Type="Embed" ProgID="Equation.3" ShapeID="_x0000_i1279" DrawAspect="Content" ObjectID="_1496154121" r:id="rId616"/>
        </w:object>
      </w:r>
    </w:p>
    <w:p w:rsidR="00D7082A" w:rsidRDefault="00D7082A" w:rsidP="005B33DE">
      <w:pPr>
        <w:numPr>
          <w:ilvl w:val="0"/>
          <w:numId w:val="311"/>
        </w:numPr>
        <w:spacing w:line="360" w:lineRule="auto"/>
      </w:pPr>
      <w:r>
        <w:t xml:space="preserve">Remember that </w:t>
      </w:r>
      <w:r>
        <w:rPr>
          <w:position w:val="-30"/>
        </w:rPr>
        <w:object w:dxaOrig="2840" w:dyaOrig="720">
          <v:shape id="_x0000_i1280" type="#_x0000_t75" style="width:2in;height:36pt" o:ole="">
            <v:imagedata r:id="rId617" o:title=""/>
          </v:shape>
          <o:OLEObject Type="Embed" ProgID="Equation.3" ShapeID="_x0000_i1280" DrawAspect="Content" ObjectID="_1496154122" r:id="rId618"/>
        </w:object>
      </w:r>
      <w:r>
        <w:t xml:space="preserve"> where </w:t>
      </w:r>
      <w:r>
        <w:rPr>
          <w:position w:val="-30"/>
        </w:rPr>
        <w:object w:dxaOrig="760" w:dyaOrig="680">
          <v:shape id="_x0000_i1281" type="#_x0000_t75" style="width:36pt;height:36pt" o:ole="">
            <v:imagedata r:id="rId619" o:title=""/>
          </v:shape>
          <o:OLEObject Type="Embed" ProgID="Equation.3" ShapeID="_x0000_i1281" DrawAspect="Content" ObjectID="_1496154123" r:id="rId62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282" type="#_x0000_t75" style="width:273.75pt;height:42.75pt" o:ole="">
            <v:imagedata r:id="rId621" o:title=""/>
          </v:shape>
          <o:OLEObject Type="Embed" ProgID="Equation.3" ShapeID="_x0000_i1282" DrawAspect="Content" ObjectID="_1496154124" r:id="rId622"/>
        </w:object>
      </w:r>
    </w:p>
    <w:p w:rsidR="00D7082A" w:rsidRDefault="00D7082A" w:rsidP="005B33DE">
      <w:pPr>
        <w:numPr>
          <w:ilvl w:val="0"/>
          <w:numId w:val="312"/>
        </w:numPr>
        <w:spacing w:line="360" w:lineRule="auto"/>
      </w:pPr>
      <w:r>
        <w:rPr>
          <w:position w:val="-32"/>
        </w:rPr>
        <w:object w:dxaOrig="5300" w:dyaOrig="760">
          <v:shape id="_x0000_i1283" type="#_x0000_t75" style="width:267pt;height:36pt" o:ole="">
            <v:imagedata r:id="rId623" o:title=""/>
          </v:shape>
          <o:OLEObject Type="Embed" ProgID="Equation.3" ShapeID="_x0000_i1283" DrawAspect="Content" ObjectID="_1496154125" r:id="rId624"/>
        </w:object>
      </w:r>
    </w:p>
    <w:p w:rsidR="00D7082A" w:rsidRDefault="00D7082A" w:rsidP="005B33DE">
      <w:pPr>
        <w:numPr>
          <w:ilvl w:val="0"/>
          <w:numId w:val="312"/>
        </w:numPr>
        <w:spacing w:line="360" w:lineRule="auto"/>
      </w:pPr>
      <w:r>
        <w:rPr>
          <w:position w:val="-30"/>
        </w:rPr>
        <w:object w:dxaOrig="1800" w:dyaOrig="720">
          <v:shape id="_x0000_i1284" type="#_x0000_t75" style="width:93.75pt;height:36pt" o:ole="">
            <v:imagedata r:id="rId625" o:title=""/>
          </v:shape>
          <o:OLEObject Type="Embed" ProgID="Equation.3" ShapeID="_x0000_i1284" DrawAspect="Content" ObjectID="_1496154126" r:id="rId62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1285" type="#_x0000_t75" style="width:50.25pt;height:21.75pt" o:ole="">
            <v:imagedata r:id="rId627" o:title=""/>
          </v:shape>
          <o:OLEObject Type="Embed" ProgID="Equation.3" ShapeID="_x0000_i1285" DrawAspect="Content" ObjectID="_1496154127" r:id="rId628"/>
        </w:object>
      </w:r>
      <w:r>
        <w:t xml:space="preserve"> across </w:t>
      </w:r>
      <w:r>
        <w:rPr>
          <w:position w:val="-10"/>
        </w:rPr>
        <w:object w:dxaOrig="240" w:dyaOrig="340">
          <v:shape id="_x0000_i1286" type="#_x0000_t75" style="width:14.25pt;height:14.25pt" o:ole="">
            <v:imagedata r:id="rId629" o:title=""/>
          </v:shape>
          <o:OLEObject Type="Embed" ProgID="Equation.3" ShapeID="_x0000_i1286" DrawAspect="Content" ObjectID="_1496154128" r:id="rId63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1287" type="#_x0000_t75" style="width:14.25pt;height:14.25pt" o:ole="">
            <v:imagedata r:id="rId629" o:title=""/>
          </v:shape>
          <o:OLEObject Type="Embed" ProgID="Equation.3" ShapeID="_x0000_i1287" DrawAspect="Content" ObjectID="_1496154129" r:id="rId631"/>
        </w:object>
      </w:r>
      <w:r>
        <w:t xml:space="preserve"> against </w:t>
      </w:r>
      <w:r>
        <w:rPr>
          <w:position w:val="-12"/>
        </w:rPr>
        <w:object w:dxaOrig="1040" w:dyaOrig="360">
          <v:shape id="_x0000_i1288" type="#_x0000_t75" style="width:50.25pt;height:21.75pt" o:ole="">
            <v:imagedata r:id="rId627" o:title=""/>
          </v:shape>
          <o:OLEObject Type="Embed" ProgID="Equation.3" ShapeID="_x0000_i1288" DrawAspect="Content" ObjectID="_1496154130" r:id="rId63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289" type="#_x0000_t75" style="width:50.25pt;height:21.75pt" o:ole="">
            <v:imagedata r:id="rId633" o:title=""/>
          </v:shape>
          <o:OLEObject Type="Embed" ProgID="Equation.3" ShapeID="_x0000_i1289" DrawAspect="Content" ObjectID="_1496154131" r:id="rId634"/>
        </w:object>
      </w:r>
      <w:r>
        <w:t xml:space="preserve"> as a function of </w:t>
      </w:r>
      <w:r>
        <w:rPr>
          <w:position w:val="-10"/>
        </w:rPr>
        <w:object w:dxaOrig="240" w:dyaOrig="340">
          <v:shape id="_x0000_i1290" type="#_x0000_t75" style="width:14.25pt;height:14.25pt" o:ole="">
            <v:imagedata r:id="rId635" o:title=""/>
          </v:shape>
          <o:OLEObject Type="Embed" ProgID="Equation.3" ShapeID="_x0000_i1290" DrawAspect="Content" ObjectID="_1496154132" r:id="rId636"/>
        </w:object>
      </w:r>
      <w:r>
        <w:t xml:space="preserve"> is valid – e.g., constant </w:t>
      </w:r>
      <w:r>
        <w:rPr>
          <w:position w:val="-12"/>
        </w:rPr>
        <w:object w:dxaOrig="1040" w:dyaOrig="360">
          <v:shape id="_x0000_i1291" type="#_x0000_t75" style="width:50.25pt;height:21.75pt" o:ole="">
            <v:imagedata r:id="rId633" o:title=""/>
          </v:shape>
          <o:OLEObject Type="Embed" ProgID="Equation.3" ShapeID="_x0000_i1291" DrawAspect="Content" ObjectID="_1496154133" r:id="rId637"/>
        </w:object>
      </w:r>
      <w:r>
        <w:t xml:space="preserve"> over </w:t>
      </w:r>
      <w:r>
        <w:rPr>
          <w:position w:val="-10"/>
        </w:rPr>
        <w:object w:dxaOrig="240" w:dyaOrig="340">
          <v:shape id="_x0000_i1292" type="#_x0000_t75" style="width:14.25pt;height:14.25pt" o:ole="">
            <v:imagedata r:id="rId638" o:title=""/>
          </v:shape>
          <o:OLEObject Type="Embed" ProgID="Equation.3" ShapeID="_x0000_i1292" DrawAspect="Content" ObjectID="_1496154134" r:id="rId639"/>
        </w:object>
      </w:r>
      <w:r>
        <w:t xml:space="preserve">, linear/quadratic/polynomial </w:t>
      </w:r>
      <w:r>
        <w:rPr>
          <w:position w:val="-12"/>
        </w:rPr>
        <w:object w:dxaOrig="1040" w:dyaOrig="360">
          <v:shape id="_x0000_i1293" type="#_x0000_t75" style="width:50.25pt;height:21.75pt" o:ole="">
            <v:imagedata r:id="rId633" o:title=""/>
          </v:shape>
          <o:OLEObject Type="Embed" ProgID="Equation.3" ShapeID="_x0000_i1293" DrawAspect="Content" ObjectID="_1496154135" r:id="rId640"/>
        </w:object>
      </w:r>
      <w:r>
        <w:t xml:space="preserve"> over </w:t>
      </w:r>
      <w:r>
        <w:rPr>
          <w:position w:val="-10"/>
        </w:rPr>
        <w:object w:dxaOrig="240" w:dyaOrig="340">
          <v:shape id="_x0000_i1294" type="#_x0000_t75" style="width:14.25pt;height:14.25pt" o:ole="">
            <v:imagedata r:id="rId641" o:title=""/>
          </v:shape>
          <o:OLEObject Type="Embed" ProgID="Equation.3" ShapeID="_x0000_i1294" DrawAspect="Content" ObjectID="_1496154136" r:id="rId642"/>
        </w:object>
      </w:r>
      <w:r>
        <w:t xml:space="preserve">, or even exponential/hyperbolic tension spline-based </w:t>
      </w:r>
      <w:r>
        <w:rPr>
          <w:position w:val="-12"/>
        </w:rPr>
        <w:object w:dxaOrig="1040" w:dyaOrig="360">
          <v:shape id="_x0000_i1295" type="#_x0000_t75" style="width:50.25pt;height:21.75pt" o:ole="">
            <v:imagedata r:id="rId633" o:title=""/>
          </v:shape>
          <o:OLEObject Type="Embed" ProgID="Equation.3" ShapeID="_x0000_i1295" DrawAspect="Content" ObjectID="_1496154137" r:id="rId643"/>
        </w:object>
      </w:r>
      <w:r>
        <w:t xml:space="preserve"> over </w:t>
      </w:r>
      <w:r>
        <w:rPr>
          <w:position w:val="-10"/>
        </w:rPr>
        <w:object w:dxaOrig="240" w:dyaOrig="340">
          <v:shape id="_x0000_i1296" type="#_x0000_t75" style="width:14.25pt;height:14.25pt" o:ole="">
            <v:imagedata r:id="rId641" o:title=""/>
          </v:shape>
          <o:OLEObject Type="Embed" ProgID="Equation.3" ShapeID="_x0000_i1296" DrawAspect="Content" ObjectID="_1496154138" r:id="rId64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64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297" type="#_x0000_t75" style="width:50.25pt;height:14.25pt" o:ole="">
            <v:imagedata r:id="rId646" o:title=""/>
          </v:shape>
          <o:OLEObject Type="Embed" ProgID="Equation.3" ShapeID="_x0000_i1297" DrawAspect="Content" ObjectID="_1496154139" r:id="rId64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298" type="#_x0000_t75" style="width:65.25pt;height:14.25pt" o:ole="">
            <v:imagedata r:id="rId648" o:title=""/>
          </v:shape>
          <o:OLEObject Type="Embed" ProgID="Equation.3" ShapeID="_x0000_i1298" DrawAspect="Content" ObjectID="_1496154140" r:id="rId64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299" type="#_x0000_t75" style="width:65.25pt;height:14.25pt" o:ole="">
            <v:imagedata r:id="rId650" o:title=""/>
          </v:shape>
          <o:OLEObject Type="Embed" ProgID="Equation.3" ShapeID="_x0000_i1299" DrawAspect="Content" ObjectID="_1496154141" r:id="rId65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300" type="#_x0000_t75" style="width:36pt;height:21.75pt" o:ole="">
            <v:imagedata r:id="rId652" o:title=""/>
          </v:shape>
          <o:OLEObject Type="Embed" ProgID="Equation.3" ShapeID="_x0000_i1300" DrawAspect="Content" ObjectID="_1496154142" r:id="rId65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301" type="#_x0000_t75" style="width:2in;height:21.75pt" o:ole="">
            <v:imagedata r:id="rId654" o:title=""/>
          </v:shape>
          <o:OLEObject Type="Embed" ProgID="Equation.3" ShapeID="_x0000_i1301" DrawAspect="Content" ObjectID="_1496154143" r:id="rId65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302" type="#_x0000_t75" style="width:2in;height:21.75pt" o:ole="">
            <v:imagedata r:id="rId656" o:title=""/>
          </v:shape>
          <o:OLEObject Type="Embed" ProgID="Equation.3" ShapeID="_x0000_i1302" DrawAspect="Content" ObjectID="_1496154144" r:id="rId65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303" type="#_x0000_t75" style="width:210pt;height:36pt" o:ole="">
            <v:imagedata r:id="rId658" o:title=""/>
          </v:shape>
          <o:OLEObject Type="Embed" ProgID="Equation.3" ShapeID="_x0000_i1303" DrawAspect="Content" ObjectID="_1496154145" r:id="rId65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304" type="#_x0000_t75" style="width:274.5pt;height:36pt" o:ole="">
            <v:imagedata r:id="rId660" o:title=""/>
          </v:shape>
          <o:OLEObject Type="Embed" ProgID="Equation.3" ShapeID="_x0000_i1304" DrawAspect="Content" ObjectID="_1496154146" r:id="rId66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305" type="#_x0000_t75" style="width:42.75pt;height:14.25pt" o:ole="">
            <v:imagedata r:id="rId662" o:title=""/>
          </v:shape>
          <o:OLEObject Type="Embed" ProgID="Equation.3" ShapeID="_x0000_i1305" DrawAspect="Content" ObjectID="_1496154147" r:id="rId663"/>
        </w:object>
      </w:r>
      <w:r>
        <w:t xml:space="preserve"> =&gt; Default Indicator that is 1 if </w:t>
      </w:r>
      <w:r>
        <w:rPr>
          <w:position w:val="-6"/>
        </w:rPr>
        <w:object w:dxaOrig="520" w:dyaOrig="260">
          <v:shape id="_x0000_i1306" type="#_x0000_t75" style="width:29.25pt;height:14.25pt" o:ole="">
            <v:imagedata r:id="rId664" o:title=""/>
          </v:shape>
          <o:OLEObject Type="Embed" ProgID="Equation.3" ShapeID="_x0000_i1306" DrawAspect="Content" ObjectID="_1496154148" r:id="rId66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307" type="#_x0000_t75" style="width:42.75pt;height:14.25pt" o:ole="">
            <v:imagedata r:id="rId662" o:title=""/>
          </v:shape>
          <o:OLEObject Type="Embed" ProgID="Equation.3" ShapeID="_x0000_i1307" DrawAspect="Content" ObjectID="_1496154149" r:id="rId666"/>
        </w:object>
      </w:r>
      <w:r>
        <w:t xml:space="preserve"> is regularized and smeared out using an appropriate proxy, i.e., </w:t>
      </w:r>
      <w:r>
        <w:rPr>
          <w:position w:val="-10"/>
        </w:rPr>
        <w:object w:dxaOrig="1939" w:dyaOrig="340">
          <v:shape id="_x0000_i1308" type="#_x0000_t75" style="width:93pt;height:14.25pt" o:ole="">
            <v:imagedata r:id="rId667" o:title=""/>
          </v:shape>
          <o:OLEObject Type="Embed" ProgID="Equation.3" ShapeID="_x0000_i1308" DrawAspect="Content" ObjectID="_1496154150" r:id="rId66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309" type="#_x0000_t75" style="width:42.75pt;height:14.25pt" o:ole="">
            <v:imagedata r:id="rId669" o:title=""/>
          </v:shape>
          <o:OLEObject Type="Embed" ProgID="Equation.3" ShapeID="_x0000_i1309" DrawAspect="Content" ObjectID="_1496154151" r:id="rId67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310" type="#_x0000_t75" style="width:42.75pt;height:14.25pt" o:ole="">
            <v:imagedata r:id="rId669" o:title=""/>
          </v:shape>
          <o:OLEObject Type="Embed" ProgID="Equation.3" ShapeID="_x0000_i1310" DrawAspect="Content" ObjectID="_1496154152" r:id="rId67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311" type="#_x0000_t75" style="width:114.75pt;height:36pt" o:ole="">
            <v:imagedata r:id="rId672" o:title=""/>
          </v:shape>
          <o:OLEObject Type="Embed" ProgID="Equation.3" ShapeID="_x0000_i1311" DrawAspect="Content" ObjectID="_1496154153" r:id="rId67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312" type="#_x0000_t75" style="width:180pt;height:36pt" o:ole="">
            <v:imagedata r:id="rId674" o:title=""/>
          </v:shape>
          <o:OLEObject Type="Embed" ProgID="Equation.3" ShapeID="_x0000_i1312" DrawAspect="Content" ObjectID="_1496154154" r:id="rId67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313" type="#_x0000_t75" style="width:186.75pt;height:36pt" o:ole="">
            <v:imagedata r:id="rId676" o:title=""/>
          </v:shape>
          <o:OLEObject Type="Embed" ProgID="Equation.3" ShapeID="_x0000_i1313" DrawAspect="Content" ObjectID="_1496154155" r:id="rId67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314" type="#_x0000_t75" style="width:237.75pt;height:36pt" o:ole="">
            <v:imagedata r:id="rId678" o:title=""/>
          </v:shape>
          <o:OLEObject Type="Embed" ProgID="Equation.3" ShapeID="_x0000_i1314" DrawAspect="Content" ObjectID="_1496154156" r:id="rId67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315" type="#_x0000_t75" style="width:294pt;height:36pt" o:ole="">
            <v:imagedata r:id="rId680" o:title=""/>
          </v:shape>
          <o:OLEObject Type="Embed" ProgID="Equation.3" ShapeID="_x0000_i1315" DrawAspect="Content" ObjectID="_1496154157" r:id="rId681"/>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316" type="#_x0000_t75" style="width:137.25pt;height:36pt" o:ole="">
            <v:imagedata r:id="rId682" o:title=""/>
          </v:shape>
          <o:OLEObject Type="Embed" ProgID="Equation.3" ShapeID="_x0000_i1316" DrawAspect="Content" ObjectID="_1496154158" r:id="rId683"/>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317" type="#_x0000_t75" style="width:122.25pt;height:36pt" o:ole="">
            <v:imagedata r:id="rId684" o:title=""/>
          </v:shape>
          <o:OLEObject Type="Embed" ProgID="Equation.3" ShapeID="_x0000_i1317" DrawAspect="Content" ObjectID="_1496154159" r:id="rId685"/>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318" type="#_x0000_t75" style="width:29.25pt;height:14.25pt" o:ole="">
            <v:imagedata r:id="rId686" o:title=""/>
          </v:shape>
          <o:OLEObject Type="Embed" ProgID="Equation.3" ShapeID="_x0000_i1318" DrawAspect="Content" ObjectID="_1496154160" r:id="rId687"/>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319" type="#_x0000_t75" style="width:65.25pt;height:21.75pt" o:ole="">
            <v:imagedata r:id="rId688" o:title=""/>
          </v:shape>
          <o:OLEObject Type="Embed" ProgID="Equation.3" ShapeID="_x0000_i1319" DrawAspect="Content" ObjectID="_1496154161" r:id="rId689"/>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320" type="#_x0000_t75" style="width:445.5pt;height:50.25pt" o:ole="">
            <v:imagedata r:id="rId690" o:title=""/>
          </v:shape>
          <o:OLEObject Type="Embed" ProgID="Equation.3" ShapeID="_x0000_i1320" DrawAspect="Content" ObjectID="_1496154162" r:id="rId691"/>
        </w:object>
      </w:r>
      <w:r>
        <w:t xml:space="preserve"> where </w:t>
      </w:r>
      <w:r>
        <w:rPr>
          <w:position w:val="-30"/>
        </w:rPr>
        <w:object w:dxaOrig="2720" w:dyaOrig="1060">
          <v:shape id="_x0000_i1321" type="#_x0000_t75" style="width:137.25pt;height:50.25pt" o:ole="">
            <v:imagedata r:id="rId692" o:title=""/>
          </v:shape>
          <o:OLEObject Type="Embed" ProgID="Equation.3" ShapeID="_x0000_i1321" DrawAspect="Content" ObjectID="_1496154163" r:id="rId693"/>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69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322" type="#_x0000_t75" style="width:302.25pt;height:36pt" o:ole="">
            <v:imagedata r:id="rId695" o:title=""/>
          </v:shape>
          <o:OLEObject Type="Embed" ProgID="Equation.3" ShapeID="_x0000_i1322" DrawAspect="Content" ObjectID="_1496154164" r:id="rId69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BD5915" w:rsidRDefault="00BD5915"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BD5915" w:rsidRDefault="00BD5915"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BD5915" w:rsidRDefault="00BD5915"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BD5915" w:rsidRDefault="00BD5915"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BD5915" w:rsidRDefault="00BD5915"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BD5915" w:rsidRDefault="00BD5915"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BD5915" w:rsidRDefault="00BD5915"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BD5915" w:rsidRDefault="00BD5915"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BD5915" w:rsidRDefault="00BD5915"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BD5915" w:rsidRDefault="00BD5915"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BD5915" w:rsidRDefault="00BD5915"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BD5915" w:rsidRDefault="00BD5915"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BD5915" w:rsidRDefault="00BD5915"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BD5915" w:rsidRDefault="00BD5915"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Transition</w:t>
                            </w:r>
                          </w:p>
                          <w:p w:rsidR="00BD5915" w:rsidRDefault="00BD5915"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Transition</w:t>
                      </w:r>
                    </w:p>
                    <w:p w:rsidR="00BD5915" w:rsidRDefault="00BD5915"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BD5915" w:rsidRDefault="00BD591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BD5915" w:rsidRDefault="00BD591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BD5915" w:rsidRDefault="00BD591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BD5915" w:rsidRDefault="00BD591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BD5915" w:rsidRDefault="00BD591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BD5915" w:rsidRDefault="00BD591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BD5915" w:rsidRDefault="00BD591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jc w:val="center"/>
                              <w:rPr>
                                <w:b/>
                                <w:bCs/>
                                <w:color w:val="000000"/>
                                <w:sz w:val="28"/>
                                <w:szCs w:val="28"/>
                              </w:rPr>
                            </w:pPr>
                            <w:r>
                              <w:rPr>
                                <w:b/>
                                <w:bCs/>
                                <w:color w:val="000000"/>
                                <w:sz w:val="28"/>
                                <w:szCs w:val="28"/>
                              </w:rPr>
                              <w:t>Stretch 2</w:t>
                            </w:r>
                          </w:p>
                          <w:p w:rsidR="00BD5915" w:rsidRDefault="00BD591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BD5915" w:rsidRDefault="00BD5915" w:rsidP="00A81711">
                      <w:pPr>
                        <w:autoSpaceDE w:val="0"/>
                        <w:autoSpaceDN w:val="0"/>
                        <w:adjustRightInd w:val="0"/>
                        <w:jc w:val="center"/>
                        <w:rPr>
                          <w:b/>
                          <w:bCs/>
                          <w:color w:val="000000"/>
                          <w:sz w:val="28"/>
                          <w:szCs w:val="28"/>
                        </w:rPr>
                      </w:pPr>
                      <w:r>
                        <w:rPr>
                          <w:b/>
                          <w:bCs/>
                          <w:color w:val="000000"/>
                          <w:sz w:val="28"/>
                          <w:szCs w:val="28"/>
                        </w:rPr>
                        <w:t>Stretch 2</w:t>
                      </w:r>
                    </w:p>
                    <w:p w:rsidR="00BD5915" w:rsidRDefault="00BD591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jc w:val="center"/>
                              <w:rPr>
                                <w:b/>
                                <w:bCs/>
                                <w:color w:val="000000"/>
                                <w:sz w:val="28"/>
                                <w:szCs w:val="28"/>
                              </w:rPr>
                            </w:pPr>
                            <w:r>
                              <w:rPr>
                                <w:b/>
                                <w:bCs/>
                                <w:color w:val="000000"/>
                                <w:sz w:val="28"/>
                                <w:szCs w:val="28"/>
                              </w:rPr>
                              <w:t>Stretch 2</w:t>
                            </w:r>
                          </w:p>
                          <w:p w:rsidR="00BD5915" w:rsidRDefault="00BD591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BD5915" w:rsidRDefault="00BD5915" w:rsidP="00A81711">
                      <w:pPr>
                        <w:autoSpaceDE w:val="0"/>
                        <w:autoSpaceDN w:val="0"/>
                        <w:adjustRightInd w:val="0"/>
                        <w:jc w:val="center"/>
                        <w:rPr>
                          <w:b/>
                          <w:bCs/>
                          <w:color w:val="000000"/>
                          <w:sz w:val="28"/>
                          <w:szCs w:val="28"/>
                        </w:rPr>
                      </w:pPr>
                      <w:r>
                        <w:rPr>
                          <w:b/>
                          <w:bCs/>
                          <w:color w:val="000000"/>
                          <w:sz w:val="28"/>
                          <w:szCs w:val="28"/>
                        </w:rPr>
                        <w:t>Stretch 2</w:t>
                      </w:r>
                    </w:p>
                    <w:p w:rsidR="00BD5915" w:rsidRDefault="00BD591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jc w:val="center"/>
                              <w:rPr>
                                <w:b/>
                                <w:bCs/>
                                <w:color w:val="000000"/>
                                <w:sz w:val="28"/>
                                <w:szCs w:val="28"/>
                              </w:rPr>
                            </w:pPr>
                            <w:r>
                              <w:rPr>
                                <w:b/>
                                <w:bCs/>
                                <w:color w:val="000000"/>
                                <w:sz w:val="28"/>
                                <w:szCs w:val="28"/>
                              </w:rPr>
                              <w:t>Stretch 1</w:t>
                            </w:r>
                          </w:p>
                          <w:p w:rsidR="00BD5915" w:rsidRDefault="00BD591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BD5915" w:rsidRDefault="00BD5915" w:rsidP="00A81711">
                      <w:pPr>
                        <w:autoSpaceDE w:val="0"/>
                        <w:autoSpaceDN w:val="0"/>
                        <w:adjustRightInd w:val="0"/>
                        <w:jc w:val="center"/>
                        <w:rPr>
                          <w:b/>
                          <w:bCs/>
                          <w:color w:val="000000"/>
                          <w:sz w:val="28"/>
                          <w:szCs w:val="28"/>
                        </w:rPr>
                      </w:pPr>
                      <w:r>
                        <w:rPr>
                          <w:b/>
                          <w:bCs/>
                          <w:color w:val="000000"/>
                          <w:sz w:val="28"/>
                          <w:szCs w:val="28"/>
                        </w:rPr>
                        <w:t>Stretch 1</w:t>
                      </w:r>
                    </w:p>
                    <w:p w:rsidR="00BD5915" w:rsidRDefault="00BD591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jc w:val="center"/>
                              <w:rPr>
                                <w:b/>
                                <w:bCs/>
                                <w:color w:val="000000"/>
                                <w:sz w:val="28"/>
                                <w:szCs w:val="28"/>
                              </w:rPr>
                            </w:pPr>
                            <w:r>
                              <w:rPr>
                                <w:b/>
                                <w:bCs/>
                                <w:color w:val="000000"/>
                                <w:sz w:val="28"/>
                                <w:szCs w:val="28"/>
                              </w:rPr>
                              <w:t>Stretch 1</w:t>
                            </w:r>
                          </w:p>
                          <w:p w:rsidR="00BD5915" w:rsidRDefault="00BD591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BD5915" w:rsidRDefault="00BD5915" w:rsidP="00A81711">
                      <w:pPr>
                        <w:autoSpaceDE w:val="0"/>
                        <w:autoSpaceDN w:val="0"/>
                        <w:adjustRightInd w:val="0"/>
                        <w:jc w:val="center"/>
                        <w:rPr>
                          <w:b/>
                          <w:bCs/>
                          <w:color w:val="000000"/>
                          <w:sz w:val="28"/>
                          <w:szCs w:val="28"/>
                        </w:rPr>
                      </w:pPr>
                      <w:r>
                        <w:rPr>
                          <w:b/>
                          <w:bCs/>
                          <w:color w:val="000000"/>
                          <w:sz w:val="28"/>
                          <w:szCs w:val="28"/>
                        </w:rPr>
                        <w:t>Stretch 1</w:t>
                      </w:r>
                    </w:p>
                    <w:p w:rsidR="00BD5915" w:rsidRDefault="00BD591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D5915" w:rsidRDefault="00BD5915"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BD5915" w:rsidRDefault="00BD5915"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D5915" w:rsidRDefault="00BD5915"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BD5915" w:rsidRDefault="00BD5915"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D5915" w:rsidRDefault="00BD5915"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BD5915" w:rsidRDefault="00BD5915"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BD5915" w:rsidRDefault="00BD5915"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BD5915" w:rsidRDefault="00BD5915"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BD5915" w:rsidRDefault="00BD5915"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BD5915" w:rsidRDefault="00BD5915"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BD5915" w:rsidRDefault="00BD5915"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BD5915" w:rsidRDefault="00BD5915"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D5915" w:rsidRDefault="00BD5915"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BD5915" w:rsidRDefault="00BD5915"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Latent State Current</w:t>
                            </w:r>
                          </w:p>
                          <w:p w:rsidR="00BD5915" w:rsidRDefault="00BD591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Latent State Current</w:t>
                      </w:r>
                    </w:p>
                    <w:p w:rsidR="00BD5915" w:rsidRDefault="00BD591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Latent State Left</w:t>
                            </w:r>
                          </w:p>
                          <w:p w:rsidR="00BD5915" w:rsidRDefault="00BD591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Latent State Left</w:t>
                      </w:r>
                    </w:p>
                    <w:p w:rsidR="00BD5915" w:rsidRDefault="00BD591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BD5915" w:rsidRDefault="00BD5915"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BD5915" w:rsidRDefault="00BD5915"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BD5915" w:rsidRDefault="00BD5915"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D5915" w:rsidRDefault="00BD591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BD5915" w:rsidRDefault="00BD591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D5915" w:rsidRDefault="00BD5915"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BD5915" w:rsidRDefault="00BD5915"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D5915" w:rsidRDefault="00BD5915"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BD5915" w:rsidRDefault="00BD5915"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D5915" w:rsidRDefault="00BD5915"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BD5915" w:rsidRDefault="00BD5915"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BD5915" w:rsidRDefault="00BD591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BD5915" w:rsidRDefault="00BD591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jc w:val="center"/>
                              <w:rPr>
                                <w:b/>
                                <w:bCs/>
                                <w:color w:val="000000"/>
                              </w:rPr>
                            </w:pPr>
                            <w:r>
                              <w:rPr>
                                <w:b/>
                                <w:bCs/>
                                <w:color w:val="000000"/>
                              </w:rPr>
                              <w:t>Intermediate</w:t>
                            </w:r>
                          </w:p>
                          <w:p w:rsidR="00BD5915" w:rsidRDefault="00BD5915"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BD5915" w:rsidRDefault="00BD5915" w:rsidP="00D7082A">
                      <w:pPr>
                        <w:autoSpaceDE w:val="0"/>
                        <w:autoSpaceDN w:val="0"/>
                        <w:adjustRightInd w:val="0"/>
                        <w:jc w:val="center"/>
                        <w:rPr>
                          <w:b/>
                          <w:bCs/>
                          <w:color w:val="000000"/>
                        </w:rPr>
                      </w:pPr>
                      <w:r>
                        <w:rPr>
                          <w:b/>
                          <w:bCs/>
                          <w:color w:val="000000"/>
                        </w:rPr>
                        <w:t>Intermediate</w:t>
                      </w:r>
                    </w:p>
                    <w:p w:rsidR="00BD5915" w:rsidRDefault="00BD5915"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jc w:val="center"/>
                              <w:rPr>
                                <w:b/>
                                <w:bCs/>
                                <w:color w:val="000000"/>
                              </w:rPr>
                            </w:pPr>
                            <w:r>
                              <w:rPr>
                                <w:b/>
                                <w:bCs/>
                                <w:color w:val="000000"/>
                              </w:rPr>
                              <w:t>Output</w:t>
                            </w:r>
                          </w:p>
                          <w:p w:rsidR="00BD5915" w:rsidRDefault="00BD591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BD5915" w:rsidRDefault="00BD5915" w:rsidP="00D7082A">
                      <w:pPr>
                        <w:autoSpaceDE w:val="0"/>
                        <w:autoSpaceDN w:val="0"/>
                        <w:adjustRightInd w:val="0"/>
                        <w:jc w:val="center"/>
                        <w:rPr>
                          <w:b/>
                          <w:bCs/>
                          <w:color w:val="000000"/>
                        </w:rPr>
                      </w:pPr>
                      <w:r>
                        <w:rPr>
                          <w:b/>
                          <w:bCs/>
                          <w:color w:val="000000"/>
                        </w:rPr>
                        <w:t>Output</w:t>
                      </w:r>
                    </w:p>
                    <w:p w:rsidR="00BD5915" w:rsidRDefault="00BD5915"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jc w:val="center"/>
                              <w:rPr>
                                <w:b/>
                                <w:bCs/>
                                <w:color w:val="000000"/>
                              </w:rPr>
                            </w:pPr>
                            <w:r>
                              <w:rPr>
                                <w:b/>
                                <w:bCs/>
                                <w:color w:val="000000"/>
                              </w:rPr>
                              <w:t>Input</w:t>
                            </w:r>
                          </w:p>
                          <w:p w:rsidR="00BD5915" w:rsidRDefault="00BD591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BD5915" w:rsidRDefault="00BD5915" w:rsidP="00D7082A">
                      <w:pPr>
                        <w:autoSpaceDE w:val="0"/>
                        <w:autoSpaceDN w:val="0"/>
                        <w:adjustRightInd w:val="0"/>
                        <w:jc w:val="center"/>
                        <w:rPr>
                          <w:b/>
                          <w:bCs/>
                          <w:color w:val="000000"/>
                        </w:rPr>
                      </w:pPr>
                      <w:r>
                        <w:rPr>
                          <w:b/>
                          <w:bCs/>
                          <w:color w:val="000000"/>
                        </w:rPr>
                        <w:t>Input</w:t>
                      </w:r>
                    </w:p>
                    <w:p w:rsidR="00BD5915" w:rsidRDefault="00BD5915"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BD5915" w:rsidRDefault="00BD5915"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BD5915" w:rsidRDefault="00BD5915"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BD5915" w:rsidRDefault="00BD5915"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BD5915" w:rsidRDefault="00BD5915"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BD5915" w:rsidRDefault="00BD5915"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BD5915" w:rsidRDefault="00BD5915"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BD5915" w:rsidRDefault="00BD5915"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BD5915" w:rsidRDefault="00BD5915"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BD5915" w:rsidRDefault="00BD5915"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BD5915" w:rsidRDefault="00BD5915"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BD5915" w:rsidRDefault="00BD5915"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BD5915" w:rsidRDefault="00BD5915"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BD5915" w:rsidRDefault="00BD5915"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BD5915" w:rsidRDefault="00BD5915"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jc w:val="center"/>
                              <w:rPr>
                                <w:b/>
                                <w:bCs/>
                                <w:color w:val="000000"/>
                              </w:rPr>
                            </w:pPr>
                            <w:r>
                              <w:rPr>
                                <w:b/>
                                <w:bCs/>
                                <w:color w:val="000000"/>
                              </w:rPr>
                              <w:t>Input</w:t>
                            </w:r>
                          </w:p>
                          <w:p w:rsidR="00BD5915" w:rsidRDefault="00BD591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BD5915" w:rsidRDefault="00BD5915" w:rsidP="00D7082A">
                      <w:pPr>
                        <w:autoSpaceDE w:val="0"/>
                        <w:autoSpaceDN w:val="0"/>
                        <w:adjustRightInd w:val="0"/>
                        <w:jc w:val="center"/>
                        <w:rPr>
                          <w:b/>
                          <w:bCs/>
                          <w:color w:val="000000"/>
                        </w:rPr>
                      </w:pPr>
                      <w:r>
                        <w:rPr>
                          <w:b/>
                          <w:bCs/>
                          <w:color w:val="000000"/>
                        </w:rPr>
                        <w:t>Input</w:t>
                      </w:r>
                    </w:p>
                    <w:p w:rsidR="00BD5915" w:rsidRDefault="00BD5915"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jc w:val="center"/>
                              <w:rPr>
                                <w:b/>
                                <w:bCs/>
                                <w:color w:val="000000"/>
                              </w:rPr>
                            </w:pPr>
                            <w:r>
                              <w:rPr>
                                <w:b/>
                                <w:bCs/>
                                <w:color w:val="000000"/>
                              </w:rPr>
                              <w:t>Intermediate</w:t>
                            </w:r>
                          </w:p>
                          <w:p w:rsidR="00BD5915" w:rsidRDefault="00BD5915"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BD5915" w:rsidRDefault="00BD5915" w:rsidP="00D7082A">
                      <w:pPr>
                        <w:autoSpaceDE w:val="0"/>
                        <w:autoSpaceDN w:val="0"/>
                        <w:adjustRightInd w:val="0"/>
                        <w:jc w:val="center"/>
                        <w:rPr>
                          <w:b/>
                          <w:bCs/>
                          <w:color w:val="000000"/>
                        </w:rPr>
                      </w:pPr>
                      <w:r>
                        <w:rPr>
                          <w:b/>
                          <w:bCs/>
                          <w:color w:val="000000"/>
                        </w:rPr>
                        <w:t>Intermediate</w:t>
                      </w:r>
                    </w:p>
                    <w:p w:rsidR="00BD5915" w:rsidRDefault="00BD5915"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jc w:val="center"/>
                              <w:rPr>
                                <w:b/>
                                <w:bCs/>
                                <w:color w:val="000000"/>
                              </w:rPr>
                            </w:pPr>
                            <w:r>
                              <w:rPr>
                                <w:b/>
                                <w:bCs/>
                                <w:color w:val="000000"/>
                              </w:rPr>
                              <w:t>Output</w:t>
                            </w:r>
                          </w:p>
                          <w:p w:rsidR="00BD5915" w:rsidRDefault="00BD591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BD5915" w:rsidRDefault="00BD5915" w:rsidP="00D7082A">
                      <w:pPr>
                        <w:autoSpaceDE w:val="0"/>
                        <w:autoSpaceDN w:val="0"/>
                        <w:adjustRightInd w:val="0"/>
                        <w:jc w:val="center"/>
                        <w:rPr>
                          <w:b/>
                          <w:bCs/>
                          <w:color w:val="000000"/>
                        </w:rPr>
                      </w:pPr>
                      <w:r>
                        <w:rPr>
                          <w:b/>
                          <w:bCs/>
                          <w:color w:val="000000"/>
                        </w:rPr>
                        <w:t>Output</w:t>
                      </w:r>
                    </w:p>
                    <w:p w:rsidR="00BD5915" w:rsidRDefault="00BD5915"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BD5915" w:rsidRDefault="00BD5915"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BD5915" w:rsidRDefault="00BD5915"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BD5915" w:rsidRDefault="00BD5915"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BD5915" w:rsidRDefault="00BD5915"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BD5915" w:rsidRDefault="00BD5915"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jc w:val="center"/>
                              <w:rPr>
                                <w:b/>
                                <w:bCs/>
                                <w:color w:val="000000"/>
                              </w:rPr>
                            </w:pPr>
                            <w:r>
                              <w:rPr>
                                <w:b/>
                                <w:bCs/>
                                <w:color w:val="000000"/>
                              </w:rPr>
                              <w:t>n Input Instrument</w:t>
                            </w:r>
                          </w:p>
                          <w:p w:rsidR="00BD5915" w:rsidRDefault="00BD5915"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BD5915" w:rsidRDefault="00BD5915" w:rsidP="00D7082A">
                      <w:pPr>
                        <w:autoSpaceDE w:val="0"/>
                        <w:autoSpaceDN w:val="0"/>
                        <w:adjustRightInd w:val="0"/>
                        <w:jc w:val="center"/>
                        <w:rPr>
                          <w:b/>
                          <w:bCs/>
                          <w:color w:val="000000"/>
                        </w:rPr>
                      </w:pPr>
                      <w:r>
                        <w:rPr>
                          <w:b/>
                          <w:bCs/>
                          <w:color w:val="000000"/>
                        </w:rPr>
                        <w:t>n Input Instrument</w:t>
                      </w:r>
                    </w:p>
                    <w:p w:rsidR="00BD5915" w:rsidRDefault="00BD5915"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BD5915" w:rsidRDefault="00BD5915"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BD5915" w:rsidRDefault="00BD5915"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915" w:rsidRDefault="00BD5915"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BD5915" w:rsidRDefault="00BD5915"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BD5915" w:rsidRDefault="00BD591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BD5915" w:rsidRDefault="00BD591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697"/>
      <w:footerReference w:type="default" r:id="rId698"/>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D78" w:rsidRDefault="00EE4D78" w:rsidP="00ED5136">
      <w:r>
        <w:separator/>
      </w:r>
    </w:p>
  </w:endnote>
  <w:endnote w:type="continuationSeparator" w:id="0">
    <w:p w:rsidR="00EE4D78" w:rsidRDefault="00EE4D78"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BD5915" w:rsidRPr="00767792" w:rsidRDefault="00BD5915"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5171D9">
          <w:rPr>
            <w:noProof/>
            <w:color w:val="808080" w:themeColor="background1" w:themeShade="80"/>
            <w:sz w:val="18"/>
          </w:rPr>
          <w:t>399</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BD5915" w:rsidRPr="00767792" w:rsidRDefault="00BD5915"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D78" w:rsidRDefault="00EE4D78" w:rsidP="00ED5136">
      <w:r>
        <w:separator/>
      </w:r>
    </w:p>
  </w:footnote>
  <w:footnote w:type="continuationSeparator" w:id="0">
    <w:p w:rsidR="00EE4D78" w:rsidRDefault="00EE4D78"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15" w:rsidRDefault="00BD5915">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8"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EC2279E"/>
    <w:multiLevelType w:val="hybridMultilevel"/>
    <w:tmpl w:val="62DE6BB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0"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1"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3"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1"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2"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5"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8"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5C0044DA"/>
    <w:multiLevelType w:val="hybridMultilevel"/>
    <w:tmpl w:val="62BE7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7"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8"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4"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6"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7"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9"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4"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7"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4"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5"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8"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4"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6"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2"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8"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0"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4"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8"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5"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7"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9"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9"/>
  </w:num>
  <w:num w:numId="8">
    <w:abstractNumId w:val="5"/>
  </w:num>
  <w:num w:numId="9">
    <w:abstractNumId w:val="144"/>
  </w:num>
  <w:num w:numId="10">
    <w:abstractNumId w:val="45"/>
  </w:num>
  <w:num w:numId="11">
    <w:abstractNumId w:val="291"/>
  </w:num>
  <w:num w:numId="12">
    <w:abstractNumId w:val="149"/>
  </w:num>
  <w:num w:numId="13">
    <w:abstractNumId w:val="271"/>
  </w:num>
  <w:num w:numId="14">
    <w:abstractNumId w:val="325"/>
  </w:num>
  <w:num w:numId="15">
    <w:abstractNumId w:val="2"/>
  </w:num>
  <w:num w:numId="16">
    <w:abstractNumId w:val="133"/>
  </w:num>
  <w:num w:numId="17">
    <w:abstractNumId w:val="184"/>
  </w:num>
  <w:num w:numId="18">
    <w:abstractNumId w:val="114"/>
  </w:num>
  <w:num w:numId="19">
    <w:abstractNumId w:val="151"/>
  </w:num>
  <w:num w:numId="20">
    <w:abstractNumId w:val="256"/>
  </w:num>
  <w:num w:numId="21">
    <w:abstractNumId w:val="166"/>
  </w:num>
  <w:num w:numId="22">
    <w:abstractNumId w:val="247"/>
  </w:num>
  <w:num w:numId="23">
    <w:abstractNumId w:val="108"/>
  </w:num>
  <w:num w:numId="24">
    <w:abstractNumId w:val="175"/>
  </w:num>
  <w:num w:numId="25">
    <w:abstractNumId w:val="174"/>
  </w:num>
  <w:num w:numId="26">
    <w:abstractNumId w:val="127"/>
  </w:num>
  <w:num w:numId="27">
    <w:abstractNumId w:val="235"/>
  </w:num>
  <w:num w:numId="28">
    <w:abstractNumId w:val="9"/>
  </w:num>
  <w:num w:numId="29">
    <w:abstractNumId w:val="119"/>
  </w:num>
  <w:num w:numId="30">
    <w:abstractNumId w:val="85"/>
  </w:num>
  <w:num w:numId="31">
    <w:abstractNumId w:val="38"/>
  </w:num>
  <w:num w:numId="32">
    <w:abstractNumId w:val="319"/>
  </w:num>
  <w:num w:numId="33">
    <w:abstractNumId w:val="314"/>
  </w:num>
  <w:num w:numId="34">
    <w:abstractNumId w:val="283"/>
  </w:num>
  <w:num w:numId="35">
    <w:abstractNumId w:val="286"/>
  </w:num>
  <w:num w:numId="36">
    <w:abstractNumId w:val="134"/>
  </w:num>
  <w:num w:numId="37">
    <w:abstractNumId w:val="74"/>
  </w:num>
  <w:num w:numId="38">
    <w:abstractNumId w:val="205"/>
  </w:num>
  <w:num w:numId="39">
    <w:abstractNumId w:val="198"/>
  </w:num>
  <w:num w:numId="40">
    <w:abstractNumId w:val="227"/>
  </w:num>
  <w:num w:numId="41">
    <w:abstractNumId w:val="317"/>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6"/>
  </w:num>
  <w:num w:numId="57">
    <w:abstractNumId w:val="224"/>
  </w:num>
  <w:num w:numId="58">
    <w:abstractNumId w:val="261"/>
  </w:num>
  <w:num w:numId="59">
    <w:abstractNumId w:val="12"/>
  </w:num>
  <w:num w:numId="60">
    <w:abstractNumId w:val="75"/>
  </w:num>
  <w:num w:numId="61">
    <w:abstractNumId w:val="331"/>
  </w:num>
  <w:num w:numId="62">
    <w:abstractNumId w:val="89"/>
  </w:num>
  <w:num w:numId="63">
    <w:abstractNumId w:val="69"/>
  </w:num>
  <w:num w:numId="64">
    <w:abstractNumId w:val="188"/>
  </w:num>
  <w:num w:numId="65">
    <w:abstractNumId w:val="295"/>
  </w:num>
  <w:num w:numId="66">
    <w:abstractNumId w:val="273"/>
  </w:num>
  <w:num w:numId="67">
    <w:abstractNumId w:val="229"/>
  </w:num>
  <w:num w:numId="68">
    <w:abstractNumId w:val="90"/>
  </w:num>
  <w:num w:numId="69">
    <w:abstractNumId w:val="225"/>
  </w:num>
  <w:num w:numId="70">
    <w:abstractNumId w:val="37"/>
  </w:num>
  <w:num w:numId="71">
    <w:abstractNumId w:val="246"/>
  </w:num>
  <w:num w:numId="72">
    <w:abstractNumId w:val="226"/>
  </w:num>
  <w:num w:numId="73">
    <w:abstractNumId w:val="78"/>
  </w:num>
  <w:num w:numId="74">
    <w:abstractNumId w:val="106"/>
  </w:num>
  <w:num w:numId="75">
    <w:abstractNumId w:val="26"/>
  </w:num>
  <w:num w:numId="76">
    <w:abstractNumId w:val="207"/>
  </w:num>
  <w:num w:numId="77">
    <w:abstractNumId w:val="230"/>
  </w:num>
  <w:num w:numId="78">
    <w:abstractNumId w:val="200"/>
  </w:num>
  <w:num w:numId="79">
    <w:abstractNumId w:val="143"/>
  </w:num>
  <w:num w:numId="80">
    <w:abstractNumId w:val="316"/>
  </w:num>
  <w:num w:numId="81">
    <w:abstractNumId w:val="206"/>
  </w:num>
  <w:num w:numId="82">
    <w:abstractNumId w:val="213"/>
  </w:num>
  <w:num w:numId="83">
    <w:abstractNumId w:val="44"/>
  </w:num>
  <w:num w:numId="84">
    <w:abstractNumId w:val="14"/>
  </w:num>
  <w:num w:numId="85">
    <w:abstractNumId w:val="244"/>
  </w:num>
  <w:num w:numId="86">
    <w:abstractNumId w:val="168"/>
  </w:num>
  <w:num w:numId="87">
    <w:abstractNumId w:val="10"/>
  </w:num>
  <w:num w:numId="88">
    <w:abstractNumId w:val="239"/>
  </w:num>
  <w:num w:numId="89">
    <w:abstractNumId w:val="218"/>
  </w:num>
  <w:num w:numId="90">
    <w:abstractNumId w:val="315"/>
  </w:num>
  <w:num w:numId="91">
    <w:abstractNumId w:val="132"/>
  </w:num>
  <w:num w:numId="92">
    <w:abstractNumId w:val="290"/>
  </w:num>
  <w:num w:numId="93">
    <w:abstractNumId w:val="187"/>
  </w:num>
  <w:num w:numId="94">
    <w:abstractNumId w:val="34"/>
  </w:num>
  <w:num w:numId="95">
    <w:abstractNumId w:val="301"/>
  </w:num>
  <w:num w:numId="96">
    <w:abstractNumId w:val="3"/>
  </w:num>
  <w:num w:numId="97">
    <w:abstractNumId w:val="145"/>
  </w:num>
  <w:num w:numId="98">
    <w:abstractNumId w:val="241"/>
  </w:num>
  <w:num w:numId="99">
    <w:abstractNumId w:val="35"/>
  </w:num>
  <w:num w:numId="100">
    <w:abstractNumId w:val="248"/>
  </w:num>
  <w:num w:numId="101">
    <w:abstractNumId w:val="333"/>
  </w:num>
  <w:num w:numId="102">
    <w:abstractNumId w:val="190"/>
  </w:num>
  <w:num w:numId="103">
    <w:abstractNumId w:val="194"/>
  </w:num>
  <w:num w:numId="104">
    <w:abstractNumId w:val="259"/>
  </w:num>
  <w:num w:numId="105">
    <w:abstractNumId w:val="137"/>
  </w:num>
  <w:num w:numId="106">
    <w:abstractNumId w:val="165"/>
  </w:num>
  <w:num w:numId="107">
    <w:abstractNumId w:val="123"/>
  </w:num>
  <w:num w:numId="108">
    <w:abstractNumId w:val="306"/>
  </w:num>
  <w:num w:numId="109">
    <w:abstractNumId w:val="312"/>
  </w:num>
  <w:num w:numId="110">
    <w:abstractNumId w:val="334"/>
  </w:num>
  <w:num w:numId="111">
    <w:abstractNumId w:val="320"/>
  </w:num>
  <w:num w:numId="112">
    <w:abstractNumId w:val="231"/>
  </w:num>
  <w:num w:numId="113">
    <w:abstractNumId w:val="22"/>
  </w:num>
  <w:num w:numId="114">
    <w:abstractNumId w:val="178"/>
  </w:num>
  <w:num w:numId="115">
    <w:abstractNumId w:val="97"/>
  </w:num>
  <w:num w:numId="116">
    <w:abstractNumId w:val="182"/>
  </w:num>
  <w:num w:numId="117">
    <w:abstractNumId w:val="219"/>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9"/>
  </w:num>
  <w:num w:numId="126">
    <w:abstractNumId w:val="91"/>
  </w:num>
  <w:num w:numId="127">
    <w:abstractNumId w:val="280"/>
  </w:num>
  <w:num w:numId="128">
    <w:abstractNumId w:val="71"/>
  </w:num>
  <w:num w:numId="129">
    <w:abstractNumId w:val="212"/>
  </w:num>
  <w:num w:numId="130">
    <w:abstractNumId w:val="338"/>
  </w:num>
  <w:num w:numId="131">
    <w:abstractNumId w:val="68"/>
  </w:num>
  <w:num w:numId="132">
    <w:abstractNumId w:val="203"/>
  </w:num>
  <w:num w:numId="133">
    <w:abstractNumId w:val="323"/>
  </w:num>
  <w:num w:numId="134">
    <w:abstractNumId w:val="257"/>
  </w:num>
  <w:num w:numId="135">
    <w:abstractNumId w:val="7"/>
  </w:num>
  <w:num w:numId="136">
    <w:abstractNumId w:val="92"/>
  </w:num>
  <w:num w:numId="137">
    <w:abstractNumId w:val="210"/>
  </w:num>
  <w:num w:numId="138">
    <w:abstractNumId w:val="191"/>
  </w:num>
  <w:num w:numId="139">
    <w:abstractNumId w:val="112"/>
  </w:num>
  <w:num w:numId="140">
    <w:abstractNumId w:val="192"/>
  </w:num>
  <w:num w:numId="141">
    <w:abstractNumId w:val="57"/>
  </w:num>
  <w:num w:numId="142">
    <w:abstractNumId w:val="313"/>
  </w:num>
  <w:num w:numId="143">
    <w:abstractNumId w:val="121"/>
  </w:num>
  <w:num w:numId="144">
    <w:abstractNumId w:val="103"/>
  </w:num>
  <w:num w:numId="145">
    <w:abstractNumId w:val="87"/>
  </w:num>
  <w:num w:numId="146">
    <w:abstractNumId w:val="260"/>
  </w:num>
  <w:num w:numId="147">
    <w:abstractNumId w:val="140"/>
  </w:num>
  <w:num w:numId="148">
    <w:abstractNumId w:val="185"/>
  </w:num>
  <w:num w:numId="149">
    <w:abstractNumId w:val="279"/>
  </w:num>
  <w:num w:numId="150">
    <w:abstractNumId w:val="122"/>
  </w:num>
  <w:num w:numId="151">
    <w:abstractNumId w:val="214"/>
  </w:num>
  <w:num w:numId="152">
    <w:abstractNumId w:val="298"/>
  </w:num>
  <w:num w:numId="153">
    <w:abstractNumId w:val="126"/>
  </w:num>
  <w:num w:numId="154">
    <w:abstractNumId w:val="251"/>
  </w:num>
  <w:num w:numId="155">
    <w:abstractNumId w:val="255"/>
  </w:num>
  <w:num w:numId="156">
    <w:abstractNumId w:val="277"/>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8"/>
  </w:num>
  <w:num w:numId="166">
    <w:abstractNumId w:val="204"/>
  </w:num>
  <w:num w:numId="167">
    <w:abstractNumId w:val="154"/>
  </w:num>
  <w:num w:numId="168">
    <w:abstractNumId w:val="326"/>
  </w:num>
  <w:num w:numId="169">
    <w:abstractNumId w:val="24"/>
  </w:num>
  <w:num w:numId="170">
    <w:abstractNumId w:val="0"/>
  </w:num>
  <w:num w:numId="171">
    <w:abstractNumId w:val="55"/>
  </w:num>
  <w:num w:numId="172">
    <w:abstractNumId w:val="322"/>
  </w:num>
  <w:num w:numId="173">
    <w:abstractNumId w:val="217"/>
  </w:num>
  <w:num w:numId="174">
    <w:abstractNumId w:val="83"/>
  </w:num>
  <w:num w:numId="175">
    <w:abstractNumId w:val="330"/>
  </w:num>
  <w:num w:numId="176">
    <w:abstractNumId w:val="36"/>
  </w:num>
  <w:num w:numId="177">
    <w:abstractNumId w:val="234"/>
  </w:num>
  <w:num w:numId="178">
    <w:abstractNumId w:val="232"/>
  </w:num>
  <w:num w:numId="179">
    <w:abstractNumId w:val="43"/>
  </w:num>
  <w:num w:numId="180">
    <w:abstractNumId w:val="216"/>
  </w:num>
  <w:num w:numId="181">
    <w:abstractNumId w:val="162"/>
  </w:num>
  <w:num w:numId="182">
    <w:abstractNumId w:val="125"/>
  </w:num>
  <w:num w:numId="183">
    <w:abstractNumId w:val="339"/>
  </w:num>
  <w:num w:numId="184">
    <w:abstractNumId w:val="311"/>
  </w:num>
  <w:num w:numId="185">
    <w:abstractNumId w:val="107"/>
  </w:num>
  <w:num w:numId="186">
    <w:abstractNumId w:val="309"/>
  </w:num>
  <w:num w:numId="187">
    <w:abstractNumId w:val="157"/>
  </w:num>
  <w:num w:numId="188">
    <w:abstractNumId w:val="77"/>
  </w:num>
  <w:num w:numId="189">
    <w:abstractNumId w:val="17"/>
  </w:num>
  <w:num w:numId="190">
    <w:abstractNumId w:val="281"/>
  </w:num>
  <w:num w:numId="191">
    <w:abstractNumId w:val="50"/>
  </w:num>
  <w:num w:numId="192">
    <w:abstractNumId w:val="28"/>
  </w:num>
  <w:num w:numId="193">
    <w:abstractNumId w:val="220"/>
  </w:num>
  <w:num w:numId="194">
    <w:abstractNumId w:val="305"/>
  </w:num>
  <w:num w:numId="195">
    <w:abstractNumId w:val="296"/>
  </w:num>
  <w:num w:numId="196">
    <w:abstractNumId w:val="199"/>
  </w:num>
  <w:num w:numId="197">
    <w:abstractNumId w:val="243"/>
  </w:num>
  <w:num w:numId="198">
    <w:abstractNumId w:val="293"/>
  </w:num>
  <w:num w:numId="199">
    <w:abstractNumId w:val="237"/>
  </w:num>
  <w:num w:numId="200">
    <w:abstractNumId w:val="46"/>
  </w:num>
  <w:num w:numId="201">
    <w:abstractNumId w:val="30"/>
  </w:num>
  <w:num w:numId="202">
    <w:abstractNumId w:val="267"/>
  </w:num>
  <w:num w:numId="203">
    <w:abstractNumId w:val="211"/>
  </w:num>
  <w:num w:numId="204">
    <w:abstractNumId w:val="56"/>
  </w:num>
  <w:num w:numId="205">
    <w:abstractNumId w:val="321"/>
  </w:num>
  <w:num w:numId="206">
    <w:abstractNumId w:val="167"/>
  </w:num>
  <w:num w:numId="207">
    <w:abstractNumId w:val="110"/>
  </w:num>
  <w:num w:numId="208">
    <w:abstractNumId w:val="98"/>
  </w:num>
  <w:num w:numId="209">
    <w:abstractNumId w:val="288"/>
  </w:num>
  <w:num w:numId="210">
    <w:abstractNumId w:val="131"/>
  </w:num>
  <w:num w:numId="211">
    <w:abstractNumId w:val="270"/>
  </w:num>
  <w:num w:numId="212">
    <w:abstractNumId w:val="328"/>
  </w:num>
  <w:num w:numId="213">
    <w:abstractNumId w:val="104"/>
  </w:num>
  <w:num w:numId="214">
    <w:abstractNumId w:val="136"/>
  </w:num>
  <w:num w:numId="215">
    <w:abstractNumId w:val="221"/>
  </w:num>
  <w:num w:numId="216">
    <w:abstractNumId w:val="183"/>
  </w:num>
  <w:num w:numId="217">
    <w:abstractNumId w:val="215"/>
  </w:num>
  <w:num w:numId="218">
    <w:abstractNumId w:val="269"/>
  </w:num>
  <w:num w:numId="219">
    <w:abstractNumId w:val="289"/>
  </w:num>
  <w:num w:numId="220">
    <w:abstractNumId w:val="196"/>
  </w:num>
  <w:num w:numId="221">
    <w:abstractNumId w:val="142"/>
  </w:num>
  <w:num w:numId="222">
    <w:abstractNumId w:val="48"/>
  </w:num>
  <w:num w:numId="223">
    <w:abstractNumId w:val="101"/>
  </w:num>
  <w:num w:numId="224">
    <w:abstractNumId w:val="335"/>
  </w:num>
  <w:num w:numId="225">
    <w:abstractNumId w:val="139"/>
  </w:num>
  <w:num w:numId="226">
    <w:abstractNumId w:val="155"/>
  </w:num>
  <w:num w:numId="227">
    <w:abstractNumId w:val="300"/>
  </w:num>
  <w:num w:numId="228">
    <w:abstractNumId w:val="86"/>
  </w:num>
  <w:num w:numId="229">
    <w:abstractNumId w:val="285"/>
  </w:num>
  <w:num w:numId="230">
    <w:abstractNumId w:val="238"/>
  </w:num>
  <w:num w:numId="231">
    <w:abstractNumId w:val="115"/>
  </w:num>
  <w:num w:numId="232">
    <w:abstractNumId w:val="304"/>
  </w:num>
  <w:num w:numId="233">
    <w:abstractNumId w:val="32"/>
  </w:num>
  <w:num w:numId="234">
    <w:abstractNumId w:val="73"/>
  </w:num>
  <w:num w:numId="235">
    <w:abstractNumId w:val="65"/>
  </w:num>
  <w:num w:numId="236">
    <w:abstractNumId w:val="189"/>
  </w:num>
  <w:num w:numId="237">
    <w:abstractNumId w:val="19"/>
  </w:num>
  <w:num w:numId="238">
    <w:abstractNumId w:val="262"/>
  </w:num>
  <w:num w:numId="239">
    <w:abstractNumId w:val="258"/>
  </w:num>
  <w:num w:numId="240">
    <w:abstractNumId w:val="252"/>
  </w:num>
  <w:num w:numId="241">
    <w:abstractNumId w:val="193"/>
  </w:num>
  <w:num w:numId="242">
    <w:abstractNumId w:val="181"/>
  </w:num>
  <w:num w:numId="243">
    <w:abstractNumId w:val="329"/>
  </w:num>
  <w:num w:numId="244">
    <w:abstractNumId w:val="109"/>
  </w:num>
  <w:num w:numId="245">
    <w:abstractNumId w:val="303"/>
  </w:num>
  <w:num w:numId="246">
    <w:abstractNumId w:val="292"/>
  </w:num>
  <w:num w:numId="247">
    <w:abstractNumId w:val="222"/>
  </w:num>
  <w:num w:numId="248">
    <w:abstractNumId w:val="42"/>
  </w:num>
  <w:num w:numId="249">
    <w:abstractNumId w:val="52"/>
  </w:num>
  <w:num w:numId="250">
    <w:abstractNumId w:val="307"/>
  </w:num>
  <w:num w:numId="251">
    <w:abstractNumId w:val="294"/>
  </w:num>
  <w:num w:numId="252">
    <w:abstractNumId w:val="49"/>
  </w:num>
  <w:num w:numId="253">
    <w:abstractNumId w:val="159"/>
  </w:num>
  <w:num w:numId="254">
    <w:abstractNumId w:val="233"/>
  </w:num>
  <w:num w:numId="255">
    <w:abstractNumId w:val="161"/>
  </w:num>
  <w:num w:numId="256">
    <w:abstractNumId w:val="173"/>
  </w:num>
  <w:num w:numId="257">
    <w:abstractNumId w:val="100"/>
  </w:num>
  <w:num w:numId="258">
    <w:abstractNumId w:val="130"/>
  </w:num>
  <w:num w:numId="259">
    <w:abstractNumId w:val="81"/>
  </w:num>
  <w:num w:numId="260">
    <w:abstractNumId w:val="332"/>
  </w:num>
  <w:num w:numId="261">
    <w:abstractNumId w:val="336"/>
  </w:num>
  <w:num w:numId="262">
    <w:abstractNumId w:val="236"/>
  </w:num>
  <w:num w:numId="263">
    <w:abstractNumId w:val="116"/>
  </w:num>
  <w:num w:numId="264">
    <w:abstractNumId w:val="102"/>
  </w:num>
  <w:num w:numId="265">
    <w:abstractNumId w:val="263"/>
  </w:num>
  <w:num w:numId="266">
    <w:abstractNumId w:val="223"/>
  </w:num>
  <w:num w:numId="267">
    <w:abstractNumId w:val="23"/>
  </w:num>
  <w:num w:numId="268">
    <w:abstractNumId w:val="275"/>
  </w:num>
  <w:num w:numId="269">
    <w:abstractNumId w:val="242"/>
  </w:num>
  <w:num w:numId="270">
    <w:abstractNumId w:val="64"/>
  </w:num>
  <w:num w:numId="271">
    <w:abstractNumId w:val="31"/>
  </w:num>
  <w:num w:numId="272">
    <w:abstractNumId w:val="254"/>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5"/>
  </w:num>
  <w:num w:numId="280">
    <w:abstractNumId w:val="113"/>
  </w:num>
  <w:num w:numId="281">
    <w:abstractNumId w:val="297"/>
  </w:num>
  <w:num w:numId="282">
    <w:abstractNumId w:val="272"/>
  </w:num>
  <w:num w:numId="283">
    <w:abstractNumId w:val="287"/>
  </w:num>
  <w:num w:numId="284">
    <w:abstractNumId w:val="6"/>
  </w:num>
  <w:num w:numId="285">
    <w:abstractNumId w:val="284"/>
  </w:num>
  <w:num w:numId="286">
    <w:abstractNumId w:val="276"/>
  </w:num>
  <w:num w:numId="287">
    <w:abstractNumId w:val="327"/>
  </w:num>
  <w:num w:numId="288">
    <w:abstractNumId w:val="15"/>
  </w:num>
  <w:num w:numId="289">
    <w:abstractNumId w:val="94"/>
  </w:num>
  <w:num w:numId="290">
    <w:abstractNumId w:val="282"/>
  </w:num>
  <w:num w:numId="291">
    <w:abstractNumId w:val="105"/>
  </w:num>
  <w:num w:numId="292">
    <w:abstractNumId w:val="164"/>
  </w:num>
  <w:num w:numId="293">
    <w:abstractNumId w:val="67"/>
  </w:num>
  <w:num w:numId="294">
    <w:abstractNumId w:val="337"/>
  </w:num>
  <w:num w:numId="295">
    <w:abstractNumId w:val="16"/>
  </w:num>
  <w:num w:numId="296">
    <w:abstractNumId w:val="82"/>
  </w:num>
  <w:num w:numId="297">
    <w:abstractNumId w:val="156"/>
  </w:num>
  <w:num w:numId="298">
    <w:abstractNumId w:val="268"/>
  </w:num>
  <w:num w:numId="299">
    <w:abstractNumId w:val="264"/>
  </w:num>
  <w:num w:numId="300">
    <w:abstractNumId w:val="318"/>
  </w:num>
  <w:num w:numId="301">
    <w:abstractNumId w:val="88"/>
  </w:num>
  <w:num w:numId="302">
    <w:abstractNumId w:val="324"/>
  </w:num>
  <w:num w:numId="303">
    <w:abstractNumId w:val="153"/>
  </w:num>
  <w:num w:numId="304">
    <w:abstractNumId w:val="179"/>
  </w:num>
  <w:num w:numId="305">
    <w:abstractNumId w:val="310"/>
  </w:num>
  <w:num w:numId="306">
    <w:abstractNumId w:val="302"/>
  </w:num>
  <w:num w:numId="307">
    <w:abstractNumId w:val="169"/>
  </w:num>
  <w:num w:numId="308">
    <w:abstractNumId w:val="147"/>
  </w:num>
  <w:num w:numId="309">
    <w:abstractNumId w:val="79"/>
  </w:num>
  <w:num w:numId="310">
    <w:abstractNumId w:val="340"/>
  </w:num>
  <w:num w:numId="311">
    <w:abstractNumId w:val="25"/>
  </w:num>
  <w:num w:numId="312">
    <w:abstractNumId w:val="39"/>
  </w:num>
  <w:num w:numId="313">
    <w:abstractNumId w:val="120"/>
  </w:num>
  <w:num w:numId="314">
    <w:abstractNumId w:val="274"/>
  </w:num>
  <w:num w:numId="315">
    <w:abstractNumId w:val="96"/>
  </w:num>
  <w:num w:numId="316">
    <w:abstractNumId w:val="249"/>
  </w:num>
  <w:num w:numId="317">
    <w:abstractNumId w:val="197"/>
  </w:num>
  <w:num w:numId="318">
    <w:abstractNumId w:val="138"/>
  </w:num>
  <w:num w:numId="319">
    <w:abstractNumId w:val="70"/>
  </w:num>
  <w:num w:numId="320">
    <w:abstractNumId w:val="245"/>
  </w:num>
  <w:num w:numId="321">
    <w:abstractNumId w:val="208"/>
  </w:num>
  <w:num w:numId="322">
    <w:abstractNumId w:val="47"/>
  </w:num>
  <w:num w:numId="323">
    <w:abstractNumId w:val="177"/>
  </w:num>
  <w:num w:numId="324">
    <w:abstractNumId w:val="308"/>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8"/>
  </w:num>
  <w:num w:numId="333">
    <w:abstractNumId w:val="240"/>
  </w:num>
  <w:num w:numId="334">
    <w:abstractNumId w:val="152"/>
  </w:num>
  <w:num w:numId="335">
    <w:abstractNumId w:val="60"/>
  </w:num>
  <w:num w:numId="336">
    <w:abstractNumId w:val="51"/>
  </w:num>
  <w:num w:numId="337">
    <w:abstractNumId w:val="180"/>
  </w:num>
  <w:num w:numId="338">
    <w:abstractNumId w:val="250"/>
  </w:num>
  <w:num w:numId="339">
    <w:abstractNumId w:val="129"/>
  </w:num>
  <w:num w:numId="340">
    <w:abstractNumId w:val="253"/>
  </w:num>
  <w:num w:numId="341">
    <w:abstractNumId w:val="202"/>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476C"/>
    <w:rsid w:val="00025C21"/>
    <w:rsid w:val="0002689C"/>
    <w:rsid w:val="00027995"/>
    <w:rsid w:val="000306A4"/>
    <w:rsid w:val="00033063"/>
    <w:rsid w:val="00034252"/>
    <w:rsid w:val="000347E2"/>
    <w:rsid w:val="0004542D"/>
    <w:rsid w:val="00046E82"/>
    <w:rsid w:val="0005043C"/>
    <w:rsid w:val="00051012"/>
    <w:rsid w:val="00051809"/>
    <w:rsid w:val="000529AF"/>
    <w:rsid w:val="00054B81"/>
    <w:rsid w:val="0005533D"/>
    <w:rsid w:val="000566D2"/>
    <w:rsid w:val="00056E2B"/>
    <w:rsid w:val="00060566"/>
    <w:rsid w:val="00060668"/>
    <w:rsid w:val="00062AD2"/>
    <w:rsid w:val="000649BD"/>
    <w:rsid w:val="00065629"/>
    <w:rsid w:val="0006655E"/>
    <w:rsid w:val="00066B02"/>
    <w:rsid w:val="00067CF4"/>
    <w:rsid w:val="000700E0"/>
    <w:rsid w:val="00070898"/>
    <w:rsid w:val="00071E8D"/>
    <w:rsid w:val="00073186"/>
    <w:rsid w:val="000744BC"/>
    <w:rsid w:val="0007557A"/>
    <w:rsid w:val="0007705E"/>
    <w:rsid w:val="000807DB"/>
    <w:rsid w:val="000863BF"/>
    <w:rsid w:val="00097CF0"/>
    <w:rsid w:val="000A2034"/>
    <w:rsid w:val="000B1800"/>
    <w:rsid w:val="000B4765"/>
    <w:rsid w:val="000B5101"/>
    <w:rsid w:val="000B7264"/>
    <w:rsid w:val="000C3268"/>
    <w:rsid w:val="000C5E3E"/>
    <w:rsid w:val="000C6AF9"/>
    <w:rsid w:val="000C7360"/>
    <w:rsid w:val="000D463B"/>
    <w:rsid w:val="000E5923"/>
    <w:rsid w:val="000F0A2B"/>
    <w:rsid w:val="000F1983"/>
    <w:rsid w:val="000F5E4C"/>
    <w:rsid w:val="00104BEC"/>
    <w:rsid w:val="00104C99"/>
    <w:rsid w:val="00106AC2"/>
    <w:rsid w:val="00113821"/>
    <w:rsid w:val="0011677F"/>
    <w:rsid w:val="00122B00"/>
    <w:rsid w:val="0012304F"/>
    <w:rsid w:val="001242CA"/>
    <w:rsid w:val="00124D9A"/>
    <w:rsid w:val="00125346"/>
    <w:rsid w:val="00126278"/>
    <w:rsid w:val="001309AE"/>
    <w:rsid w:val="0013187E"/>
    <w:rsid w:val="001332B2"/>
    <w:rsid w:val="00137A06"/>
    <w:rsid w:val="00143361"/>
    <w:rsid w:val="00143D68"/>
    <w:rsid w:val="00146EDB"/>
    <w:rsid w:val="001502E0"/>
    <w:rsid w:val="00150A73"/>
    <w:rsid w:val="00150FD8"/>
    <w:rsid w:val="0015340F"/>
    <w:rsid w:val="00154181"/>
    <w:rsid w:val="00157ECD"/>
    <w:rsid w:val="0016045D"/>
    <w:rsid w:val="00165BC2"/>
    <w:rsid w:val="00167B4E"/>
    <w:rsid w:val="001744D0"/>
    <w:rsid w:val="00174750"/>
    <w:rsid w:val="00174796"/>
    <w:rsid w:val="00183EB8"/>
    <w:rsid w:val="00191C9B"/>
    <w:rsid w:val="00193418"/>
    <w:rsid w:val="00195863"/>
    <w:rsid w:val="0019687C"/>
    <w:rsid w:val="0019788B"/>
    <w:rsid w:val="001A425F"/>
    <w:rsid w:val="001A6BBA"/>
    <w:rsid w:val="001A7395"/>
    <w:rsid w:val="001B0223"/>
    <w:rsid w:val="001B5BA0"/>
    <w:rsid w:val="001B65E2"/>
    <w:rsid w:val="001B67DA"/>
    <w:rsid w:val="001B6DF4"/>
    <w:rsid w:val="001C1C91"/>
    <w:rsid w:val="001C2137"/>
    <w:rsid w:val="001C6682"/>
    <w:rsid w:val="001D0717"/>
    <w:rsid w:val="001D115E"/>
    <w:rsid w:val="001D22AE"/>
    <w:rsid w:val="001D4296"/>
    <w:rsid w:val="001D4D60"/>
    <w:rsid w:val="001D5288"/>
    <w:rsid w:val="001D707E"/>
    <w:rsid w:val="001E0A3D"/>
    <w:rsid w:val="001E2482"/>
    <w:rsid w:val="001E4AEB"/>
    <w:rsid w:val="001E5033"/>
    <w:rsid w:val="001F3322"/>
    <w:rsid w:val="00200972"/>
    <w:rsid w:val="0020185D"/>
    <w:rsid w:val="00203E12"/>
    <w:rsid w:val="00204FDB"/>
    <w:rsid w:val="00211F73"/>
    <w:rsid w:val="00215B64"/>
    <w:rsid w:val="0022162F"/>
    <w:rsid w:val="00221DEC"/>
    <w:rsid w:val="0022390A"/>
    <w:rsid w:val="00224755"/>
    <w:rsid w:val="002248DE"/>
    <w:rsid w:val="0022565F"/>
    <w:rsid w:val="00227423"/>
    <w:rsid w:val="002300D6"/>
    <w:rsid w:val="00230E58"/>
    <w:rsid w:val="002329D2"/>
    <w:rsid w:val="00233C0A"/>
    <w:rsid w:val="00234333"/>
    <w:rsid w:val="00235E34"/>
    <w:rsid w:val="00235E91"/>
    <w:rsid w:val="002373C2"/>
    <w:rsid w:val="00240720"/>
    <w:rsid w:val="00242FBD"/>
    <w:rsid w:val="00244689"/>
    <w:rsid w:val="002477B2"/>
    <w:rsid w:val="0025067C"/>
    <w:rsid w:val="002510CC"/>
    <w:rsid w:val="00256903"/>
    <w:rsid w:val="00262520"/>
    <w:rsid w:val="0026484A"/>
    <w:rsid w:val="00265B8A"/>
    <w:rsid w:val="00265BD8"/>
    <w:rsid w:val="00266D26"/>
    <w:rsid w:val="00272A7C"/>
    <w:rsid w:val="00274BF7"/>
    <w:rsid w:val="00280B1B"/>
    <w:rsid w:val="00282819"/>
    <w:rsid w:val="0028322F"/>
    <w:rsid w:val="00285045"/>
    <w:rsid w:val="002875D4"/>
    <w:rsid w:val="0029152C"/>
    <w:rsid w:val="00294B01"/>
    <w:rsid w:val="00295EF0"/>
    <w:rsid w:val="00296418"/>
    <w:rsid w:val="002A2B85"/>
    <w:rsid w:val="002A5159"/>
    <w:rsid w:val="002B21BA"/>
    <w:rsid w:val="002B364C"/>
    <w:rsid w:val="002B754E"/>
    <w:rsid w:val="002C154E"/>
    <w:rsid w:val="002C238A"/>
    <w:rsid w:val="002C32DC"/>
    <w:rsid w:val="002C330E"/>
    <w:rsid w:val="002C5D04"/>
    <w:rsid w:val="002C6768"/>
    <w:rsid w:val="002D291B"/>
    <w:rsid w:val="002D436D"/>
    <w:rsid w:val="002E58CA"/>
    <w:rsid w:val="002E6BA4"/>
    <w:rsid w:val="002F06A4"/>
    <w:rsid w:val="002F0DAB"/>
    <w:rsid w:val="002F1423"/>
    <w:rsid w:val="002F303E"/>
    <w:rsid w:val="002F3E2C"/>
    <w:rsid w:val="002F5A2C"/>
    <w:rsid w:val="002F7098"/>
    <w:rsid w:val="00301348"/>
    <w:rsid w:val="00301515"/>
    <w:rsid w:val="0030297C"/>
    <w:rsid w:val="0030343F"/>
    <w:rsid w:val="00307440"/>
    <w:rsid w:val="003124C0"/>
    <w:rsid w:val="00312611"/>
    <w:rsid w:val="003133FB"/>
    <w:rsid w:val="00315D34"/>
    <w:rsid w:val="00315EEF"/>
    <w:rsid w:val="0031688E"/>
    <w:rsid w:val="00322009"/>
    <w:rsid w:val="00322B77"/>
    <w:rsid w:val="00323E34"/>
    <w:rsid w:val="00324569"/>
    <w:rsid w:val="00325394"/>
    <w:rsid w:val="003268F6"/>
    <w:rsid w:val="00327F0D"/>
    <w:rsid w:val="00330F69"/>
    <w:rsid w:val="00331D20"/>
    <w:rsid w:val="00334390"/>
    <w:rsid w:val="0034379C"/>
    <w:rsid w:val="00343CDF"/>
    <w:rsid w:val="00353560"/>
    <w:rsid w:val="00353E1C"/>
    <w:rsid w:val="00356812"/>
    <w:rsid w:val="00356D81"/>
    <w:rsid w:val="00356E87"/>
    <w:rsid w:val="00357D4C"/>
    <w:rsid w:val="00361C4E"/>
    <w:rsid w:val="00366022"/>
    <w:rsid w:val="0036663B"/>
    <w:rsid w:val="00372B3D"/>
    <w:rsid w:val="0037555E"/>
    <w:rsid w:val="00381AE7"/>
    <w:rsid w:val="00386372"/>
    <w:rsid w:val="003865C5"/>
    <w:rsid w:val="0038731B"/>
    <w:rsid w:val="00391FB9"/>
    <w:rsid w:val="00392B6E"/>
    <w:rsid w:val="00397ABF"/>
    <w:rsid w:val="003A7C94"/>
    <w:rsid w:val="003B1E61"/>
    <w:rsid w:val="003B50FC"/>
    <w:rsid w:val="003B66D1"/>
    <w:rsid w:val="003C1DE3"/>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3F48D9"/>
    <w:rsid w:val="00401CE1"/>
    <w:rsid w:val="0040271B"/>
    <w:rsid w:val="004063B5"/>
    <w:rsid w:val="00407485"/>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213B"/>
    <w:rsid w:val="0045683C"/>
    <w:rsid w:val="0046101E"/>
    <w:rsid w:val="00461C5E"/>
    <w:rsid w:val="00463695"/>
    <w:rsid w:val="00463698"/>
    <w:rsid w:val="004636CC"/>
    <w:rsid w:val="00473245"/>
    <w:rsid w:val="00473645"/>
    <w:rsid w:val="00473EC4"/>
    <w:rsid w:val="00474ED9"/>
    <w:rsid w:val="00475A71"/>
    <w:rsid w:val="00475AEC"/>
    <w:rsid w:val="004813F9"/>
    <w:rsid w:val="004825B7"/>
    <w:rsid w:val="0048408A"/>
    <w:rsid w:val="00485B97"/>
    <w:rsid w:val="004905BC"/>
    <w:rsid w:val="00492C59"/>
    <w:rsid w:val="00492C93"/>
    <w:rsid w:val="0049310E"/>
    <w:rsid w:val="00494C23"/>
    <w:rsid w:val="004A683C"/>
    <w:rsid w:val="004B22D4"/>
    <w:rsid w:val="004B35F3"/>
    <w:rsid w:val="004B49DF"/>
    <w:rsid w:val="004B67D7"/>
    <w:rsid w:val="004C2607"/>
    <w:rsid w:val="004C454A"/>
    <w:rsid w:val="004C4987"/>
    <w:rsid w:val="004C6982"/>
    <w:rsid w:val="004D34EB"/>
    <w:rsid w:val="004E258B"/>
    <w:rsid w:val="004E5D34"/>
    <w:rsid w:val="004E63C7"/>
    <w:rsid w:val="004F08C8"/>
    <w:rsid w:val="004F0BF7"/>
    <w:rsid w:val="004F43FC"/>
    <w:rsid w:val="004F4EEF"/>
    <w:rsid w:val="005073CF"/>
    <w:rsid w:val="005101CA"/>
    <w:rsid w:val="005101CB"/>
    <w:rsid w:val="005132F0"/>
    <w:rsid w:val="005145A0"/>
    <w:rsid w:val="005164C7"/>
    <w:rsid w:val="005171D9"/>
    <w:rsid w:val="005224E0"/>
    <w:rsid w:val="0052253C"/>
    <w:rsid w:val="00526630"/>
    <w:rsid w:val="005310CA"/>
    <w:rsid w:val="005333F2"/>
    <w:rsid w:val="00533CE5"/>
    <w:rsid w:val="00535D01"/>
    <w:rsid w:val="00536E4F"/>
    <w:rsid w:val="00536EC0"/>
    <w:rsid w:val="00537A05"/>
    <w:rsid w:val="00537B9D"/>
    <w:rsid w:val="00542115"/>
    <w:rsid w:val="00550114"/>
    <w:rsid w:val="005540C0"/>
    <w:rsid w:val="005542E4"/>
    <w:rsid w:val="005546B3"/>
    <w:rsid w:val="00555C27"/>
    <w:rsid w:val="00555EF8"/>
    <w:rsid w:val="0055620F"/>
    <w:rsid w:val="00556934"/>
    <w:rsid w:val="0055711D"/>
    <w:rsid w:val="005601A7"/>
    <w:rsid w:val="00560332"/>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5AA1"/>
    <w:rsid w:val="005A6F81"/>
    <w:rsid w:val="005B1015"/>
    <w:rsid w:val="005B2ADE"/>
    <w:rsid w:val="005B2F55"/>
    <w:rsid w:val="005B33DE"/>
    <w:rsid w:val="005B49A6"/>
    <w:rsid w:val="005C0C9E"/>
    <w:rsid w:val="005C2DBD"/>
    <w:rsid w:val="005C53F0"/>
    <w:rsid w:val="005C658C"/>
    <w:rsid w:val="005C65FB"/>
    <w:rsid w:val="005C77E2"/>
    <w:rsid w:val="005D363D"/>
    <w:rsid w:val="005D4C85"/>
    <w:rsid w:val="005E0193"/>
    <w:rsid w:val="005E0557"/>
    <w:rsid w:val="005E4DBA"/>
    <w:rsid w:val="005E52C3"/>
    <w:rsid w:val="005E5D12"/>
    <w:rsid w:val="005E74D4"/>
    <w:rsid w:val="005E7650"/>
    <w:rsid w:val="005F2EBC"/>
    <w:rsid w:val="005F48CC"/>
    <w:rsid w:val="005F7934"/>
    <w:rsid w:val="00602A16"/>
    <w:rsid w:val="006031C7"/>
    <w:rsid w:val="0060756C"/>
    <w:rsid w:val="00611E71"/>
    <w:rsid w:val="00611FED"/>
    <w:rsid w:val="00612E65"/>
    <w:rsid w:val="00616D72"/>
    <w:rsid w:val="006176A8"/>
    <w:rsid w:val="00620138"/>
    <w:rsid w:val="006263CE"/>
    <w:rsid w:val="00626CBD"/>
    <w:rsid w:val="00636F86"/>
    <w:rsid w:val="00640593"/>
    <w:rsid w:val="006434E0"/>
    <w:rsid w:val="00643C99"/>
    <w:rsid w:val="0064460F"/>
    <w:rsid w:val="0064480E"/>
    <w:rsid w:val="006452B7"/>
    <w:rsid w:val="006457D1"/>
    <w:rsid w:val="00653483"/>
    <w:rsid w:val="006539FA"/>
    <w:rsid w:val="0065757D"/>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A1A3A"/>
    <w:rsid w:val="006A7247"/>
    <w:rsid w:val="006B0664"/>
    <w:rsid w:val="006B167F"/>
    <w:rsid w:val="006B1E11"/>
    <w:rsid w:val="006B1E5F"/>
    <w:rsid w:val="006B36F4"/>
    <w:rsid w:val="006B54E7"/>
    <w:rsid w:val="006B63D0"/>
    <w:rsid w:val="006C0292"/>
    <w:rsid w:val="006C1C19"/>
    <w:rsid w:val="006C314F"/>
    <w:rsid w:val="006C38FE"/>
    <w:rsid w:val="006D1DEB"/>
    <w:rsid w:val="006D2899"/>
    <w:rsid w:val="006D695B"/>
    <w:rsid w:val="006D6F05"/>
    <w:rsid w:val="006D71CC"/>
    <w:rsid w:val="006E2CC2"/>
    <w:rsid w:val="006E436B"/>
    <w:rsid w:val="006F481C"/>
    <w:rsid w:val="006F4D5E"/>
    <w:rsid w:val="00701D8F"/>
    <w:rsid w:val="007024D9"/>
    <w:rsid w:val="00702914"/>
    <w:rsid w:val="007201D4"/>
    <w:rsid w:val="00722CF7"/>
    <w:rsid w:val="0072793A"/>
    <w:rsid w:val="007279AD"/>
    <w:rsid w:val="00727E34"/>
    <w:rsid w:val="00734868"/>
    <w:rsid w:val="007348DD"/>
    <w:rsid w:val="00737F32"/>
    <w:rsid w:val="007401D9"/>
    <w:rsid w:val="007415D5"/>
    <w:rsid w:val="00741901"/>
    <w:rsid w:val="00742212"/>
    <w:rsid w:val="00745DED"/>
    <w:rsid w:val="007464DE"/>
    <w:rsid w:val="00747688"/>
    <w:rsid w:val="007521D9"/>
    <w:rsid w:val="007573DD"/>
    <w:rsid w:val="00760A1B"/>
    <w:rsid w:val="00767792"/>
    <w:rsid w:val="00770855"/>
    <w:rsid w:val="00770F6E"/>
    <w:rsid w:val="00775FF3"/>
    <w:rsid w:val="00777660"/>
    <w:rsid w:val="007776F8"/>
    <w:rsid w:val="00784FFF"/>
    <w:rsid w:val="00786657"/>
    <w:rsid w:val="007901F3"/>
    <w:rsid w:val="007933B7"/>
    <w:rsid w:val="00794063"/>
    <w:rsid w:val="00794439"/>
    <w:rsid w:val="0079492D"/>
    <w:rsid w:val="007A62F9"/>
    <w:rsid w:val="007B4485"/>
    <w:rsid w:val="007C7BC7"/>
    <w:rsid w:val="007D0166"/>
    <w:rsid w:val="007D1A19"/>
    <w:rsid w:val="007D3097"/>
    <w:rsid w:val="007D3101"/>
    <w:rsid w:val="007D4375"/>
    <w:rsid w:val="007D552A"/>
    <w:rsid w:val="007E306A"/>
    <w:rsid w:val="007E6E07"/>
    <w:rsid w:val="007F097C"/>
    <w:rsid w:val="007F7012"/>
    <w:rsid w:val="007F7313"/>
    <w:rsid w:val="00801D0A"/>
    <w:rsid w:val="00803E52"/>
    <w:rsid w:val="0080446F"/>
    <w:rsid w:val="00811BFB"/>
    <w:rsid w:val="0081263D"/>
    <w:rsid w:val="008142FC"/>
    <w:rsid w:val="008150A2"/>
    <w:rsid w:val="0082054C"/>
    <w:rsid w:val="008210A4"/>
    <w:rsid w:val="00821DF7"/>
    <w:rsid w:val="0082704D"/>
    <w:rsid w:val="00835809"/>
    <w:rsid w:val="008362F6"/>
    <w:rsid w:val="00837F8A"/>
    <w:rsid w:val="00842547"/>
    <w:rsid w:val="00845C92"/>
    <w:rsid w:val="00850426"/>
    <w:rsid w:val="0085600D"/>
    <w:rsid w:val="0087039A"/>
    <w:rsid w:val="00872D98"/>
    <w:rsid w:val="00873777"/>
    <w:rsid w:val="00876338"/>
    <w:rsid w:val="00880556"/>
    <w:rsid w:val="00882160"/>
    <w:rsid w:val="00884227"/>
    <w:rsid w:val="008854C1"/>
    <w:rsid w:val="0088624F"/>
    <w:rsid w:val="008875ED"/>
    <w:rsid w:val="008900C1"/>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1879"/>
    <w:rsid w:val="008D4499"/>
    <w:rsid w:val="008D7556"/>
    <w:rsid w:val="008D7920"/>
    <w:rsid w:val="008E68FF"/>
    <w:rsid w:val="008F0A08"/>
    <w:rsid w:val="008F2373"/>
    <w:rsid w:val="008F36A0"/>
    <w:rsid w:val="008F6C59"/>
    <w:rsid w:val="009051C2"/>
    <w:rsid w:val="00907E66"/>
    <w:rsid w:val="00910071"/>
    <w:rsid w:val="00912CA9"/>
    <w:rsid w:val="00916A1B"/>
    <w:rsid w:val="00917045"/>
    <w:rsid w:val="0092145B"/>
    <w:rsid w:val="009224D7"/>
    <w:rsid w:val="00933817"/>
    <w:rsid w:val="00933B5C"/>
    <w:rsid w:val="0094051F"/>
    <w:rsid w:val="0094071F"/>
    <w:rsid w:val="00945359"/>
    <w:rsid w:val="00947FA6"/>
    <w:rsid w:val="00950CBA"/>
    <w:rsid w:val="00950D01"/>
    <w:rsid w:val="009514F3"/>
    <w:rsid w:val="009517C5"/>
    <w:rsid w:val="0095431C"/>
    <w:rsid w:val="00954491"/>
    <w:rsid w:val="00955A03"/>
    <w:rsid w:val="00955E67"/>
    <w:rsid w:val="00956871"/>
    <w:rsid w:val="009629D2"/>
    <w:rsid w:val="009651D6"/>
    <w:rsid w:val="00966674"/>
    <w:rsid w:val="009672D0"/>
    <w:rsid w:val="0097542C"/>
    <w:rsid w:val="00975CA1"/>
    <w:rsid w:val="00976AEE"/>
    <w:rsid w:val="009814A8"/>
    <w:rsid w:val="00982A93"/>
    <w:rsid w:val="00983278"/>
    <w:rsid w:val="009842DC"/>
    <w:rsid w:val="00984751"/>
    <w:rsid w:val="00991173"/>
    <w:rsid w:val="00991D8C"/>
    <w:rsid w:val="00992C13"/>
    <w:rsid w:val="00993610"/>
    <w:rsid w:val="009942DD"/>
    <w:rsid w:val="0099525F"/>
    <w:rsid w:val="00996EC3"/>
    <w:rsid w:val="009973B1"/>
    <w:rsid w:val="009A18BE"/>
    <w:rsid w:val="009A21A0"/>
    <w:rsid w:val="009A7104"/>
    <w:rsid w:val="009A790E"/>
    <w:rsid w:val="009B366C"/>
    <w:rsid w:val="009B5883"/>
    <w:rsid w:val="009B6B7B"/>
    <w:rsid w:val="009C2886"/>
    <w:rsid w:val="009C38D8"/>
    <w:rsid w:val="009C3B01"/>
    <w:rsid w:val="009D1767"/>
    <w:rsid w:val="009D40DE"/>
    <w:rsid w:val="009D5FD8"/>
    <w:rsid w:val="00A04BBB"/>
    <w:rsid w:val="00A05426"/>
    <w:rsid w:val="00A06520"/>
    <w:rsid w:val="00A07149"/>
    <w:rsid w:val="00A10310"/>
    <w:rsid w:val="00A13755"/>
    <w:rsid w:val="00A13BC6"/>
    <w:rsid w:val="00A212A8"/>
    <w:rsid w:val="00A21D79"/>
    <w:rsid w:val="00A21F8B"/>
    <w:rsid w:val="00A27492"/>
    <w:rsid w:val="00A30035"/>
    <w:rsid w:val="00A31179"/>
    <w:rsid w:val="00A31A4C"/>
    <w:rsid w:val="00A330CC"/>
    <w:rsid w:val="00A33602"/>
    <w:rsid w:val="00A34A54"/>
    <w:rsid w:val="00A36D71"/>
    <w:rsid w:val="00A4006E"/>
    <w:rsid w:val="00A41DCE"/>
    <w:rsid w:val="00A43CE4"/>
    <w:rsid w:val="00A45D0C"/>
    <w:rsid w:val="00A47534"/>
    <w:rsid w:val="00A52BC1"/>
    <w:rsid w:val="00A64945"/>
    <w:rsid w:val="00A65AED"/>
    <w:rsid w:val="00A65F4B"/>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5615"/>
    <w:rsid w:val="00AC64AB"/>
    <w:rsid w:val="00AD2202"/>
    <w:rsid w:val="00AD4E2D"/>
    <w:rsid w:val="00AE2FA6"/>
    <w:rsid w:val="00AF1D74"/>
    <w:rsid w:val="00AF54A0"/>
    <w:rsid w:val="00AF7096"/>
    <w:rsid w:val="00B00B46"/>
    <w:rsid w:val="00B013FB"/>
    <w:rsid w:val="00B063A2"/>
    <w:rsid w:val="00B064F2"/>
    <w:rsid w:val="00B10422"/>
    <w:rsid w:val="00B2078E"/>
    <w:rsid w:val="00B2193F"/>
    <w:rsid w:val="00B23E0D"/>
    <w:rsid w:val="00B263C0"/>
    <w:rsid w:val="00B314D2"/>
    <w:rsid w:val="00B330FD"/>
    <w:rsid w:val="00B345C8"/>
    <w:rsid w:val="00B35D27"/>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6008C"/>
    <w:rsid w:val="00B60890"/>
    <w:rsid w:val="00B6148C"/>
    <w:rsid w:val="00B61857"/>
    <w:rsid w:val="00B6438B"/>
    <w:rsid w:val="00B64758"/>
    <w:rsid w:val="00B71030"/>
    <w:rsid w:val="00B72E6B"/>
    <w:rsid w:val="00B742A0"/>
    <w:rsid w:val="00B7468E"/>
    <w:rsid w:val="00B75703"/>
    <w:rsid w:val="00B75CB4"/>
    <w:rsid w:val="00B7668D"/>
    <w:rsid w:val="00B766F5"/>
    <w:rsid w:val="00B83D4C"/>
    <w:rsid w:val="00B8769D"/>
    <w:rsid w:val="00B93175"/>
    <w:rsid w:val="00B963F2"/>
    <w:rsid w:val="00BA0008"/>
    <w:rsid w:val="00BA5ABF"/>
    <w:rsid w:val="00BA5B56"/>
    <w:rsid w:val="00BA7054"/>
    <w:rsid w:val="00BA77EB"/>
    <w:rsid w:val="00BB2756"/>
    <w:rsid w:val="00BB33BB"/>
    <w:rsid w:val="00BB7E54"/>
    <w:rsid w:val="00BC1ACE"/>
    <w:rsid w:val="00BC35A0"/>
    <w:rsid w:val="00BC4C9B"/>
    <w:rsid w:val="00BC4D42"/>
    <w:rsid w:val="00BC6B03"/>
    <w:rsid w:val="00BD5510"/>
    <w:rsid w:val="00BD5915"/>
    <w:rsid w:val="00BE23A8"/>
    <w:rsid w:val="00BE4B31"/>
    <w:rsid w:val="00BE5A0A"/>
    <w:rsid w:val="00BE6383"/>
    <w:rsid w:val="00BE77DF"/>
    <w:rsid w:val="00BF25A1"/>
    <w:rsid w:val="00BF3988"/>
    <w:rsid w:val="00BF39A0"/>
    <w:rsid w:val="00BF6E58"/>
    <w:rsid w:val="00C00BF2"/>
    <w:rsid w:val="00C012C9"/>
    <w:rsid w:val="00C013E6"/>
    <w:rsid w:val="00C01461"/>
    <w:rsid w:val="00C0155B"/>
    <w:rsid w:val="00C036C9"/>
    <w:rsid w:val="00C03D68"/>
    <w:rsid w:val="00C06384"/>
    <w:rsid w:val="00C07CFE"/>
    <w:rsid w:val="00C115D8"/>
    <w:rsid w:val="00C11F77"/>
    <w:rsid w:val="00C1275C"/>
    <w:rsid w:val="00C15D8C"/>
    <w:rsid w:val="00C166DC"/>
    <w:rsid w:val="00C17D77"/>
    <w:rsid w:val="00C20D75"/>
    <w:rsid w:val="00C22D18"/>
    <w:rsid w:val="00C27AAA"/>
    <w:rsid w:val="00C30A43"/>
    <w:rsid w:val="00C318F4"/>
    <w:rsid w:val="00C31D5F"/>
    <w:rsid w:val="00C320E6"/>
    <w:rsid w:val="00C32591"/>
    <w:rsid w:val="00C33149"/>
    <w:rsid w:val="00C36EDA"/>
    <w:rsid w:val="00C413A0"/>
    <w:rsid w:val="00C44EF7"/>
    <w:rsid w:val="00C45798"/>
    <w:rsid w:val="00C46E60"/>
    <w:rsid w:val="00C51593"/>
    <w:rsid w:val="00C53599"/>
    <w:rsid w:val="00C5753C"/>
    <w:rsid w:val="00C577DA"/>
    <w:rsid w:val="00C6348A"/>
    <w:rsid w:val="00C64AD7"/>
    <w:rsid w:val="00C668F7"/>
    <w:rsid w:val="00C67C05"/>
    <w:rsid w:val="00C73379"/>
    <w:rsid w:val="00C754FD"/>
    <w:rsid w:val="00C7683A"/>
    <w:rsid w:val="00C8005D"/>
    <w:rsid w:val="00C84082"/>
    <w:rsid w:val="00C84E7A"/>
    <w:rsid w:val="00C85C16"/>
    <w:rsid w:val="00C9439C"/>
    <w:rsid w:val="00C9551C"/>
    <w:rsid w:val="00C95EB6"/>
    <w:rsid w:val="00C96BCA"/>
    <w:rsid w:val="00C971FB"/>
    <w:rsid w:val="00CA24B8"/>
    <w:rsid w:val="00CA4F23"/>
    <w:rsid w:val="00CA67AE"/>
    <w:rsid w:val="00CA6E52"/>
    <w:rsid w:val="00CB1FB7"/>
    <w:rsid w:val="00CB457D"/>
    <w:rsid w:val="00CB49C5"/>
    <w:rsid w:val="00CC0C10"/>
    <w:rsid w:val="00CC6C77"/>
    <w:rsid w:val="00CC7806"/>
    <w:rsid w:val="00CD2DC6"/>
    <w:rsid w:val="00CD2FE9"/>
    <w:rsid w:val="00CD3C6E"/>
    <w:rsid w:val="00CD45C4"/>
    <w:rsid w:val="00CD682D"/>
    <w:rsid w:val="00CD6900"/>
    <w:rsid w:val="00CD7ACA"/>
    <w:rsid w:val="00CE478B"/>
    <w:rsid w:val="00CE7AF6"/>
    <w:rsid w:val="00CE7F66"/>
    <w:rsid w:val="00CF0D38"/>
    <w:rsid w:val="00CF73A6"/>
    <w:rsid w:val="00D040F9"/>
    <w:rsid w:val="00D05FDE"/>
    <w:rsid w:val="00D079AE"/>
    <w:rsid w:val="00D12083"/>
    <w:rsid w:val="00D15C8E"/>
    <w:rsid w:val="00D2000E"/>
    <w:rsid w:val="00D20A7C"/>
    <w:rsid w:val="00D213C9"/>
    <w:rsid w:val="00D215CD"/>
    <w:rsid w:val="00D24E0C"/>
    <w:rsid w:val="00D250C4"/>
    <w:rsid w:val="00D25B04"/>
    <w:rsid w:val="00D27A5D"/>
    <w:rsid w:val="00D319EE"/>
    <w:rsid w:val="00D340C7"/>
    <w:rsid w:val="00D349C6"/>
    <w:rsid w:val="00D35C45"/>
    <w:rsid w:val="00D37ECB"/>
    <w:rsid w:val="00D41E0E"/>
    <w:rsid w:val="00D447ED"/>
    <w:rsid w:val="00D478E5"/>
    <w:rsid w:val="00D53AA5"/>
    <w:rsid w:val="00D56C80"/>
    <w:rsid w:val="00D614FF"/>
    <w:rsid w:val="00D6175D"/>
    <w:rsid w:val="00D6180F"/>
    <w:rsid w:val="00D6228D"/>
    <w:rsid w:val="00D62348"/>
    <w:rsid w:val="00D63F84"/>
    <w:rsid w:val="00D6419C"/>
    <w:rsid w:val="00D7082A"/>
    <w:rsid w:val="00D708ED"/>
    <w:rsid w:val="00D754FD"/>
    <w:rsid w:val="00D755C2"/>
    <w:rsid w:val="00D7782E"/>
    <w:rsid w:val="00D81C70"/>
    <w:rsid w:val="00D8297D"/>
    <w:rsid w:val="00D863E2"/>
    <w:rsid w:val="00D92271"/>
    <w:rsid w:val="00D946B5"/>
    <w:rsid w:val="00D94EA4"/>
    <w:rsid w:val="00D96340"/>
    <w:rsid w:val="00D9641E"/>
    <w:rsid w:val="00D96929"/>
    <w:rsid w:val="00D9692E"/>
    <w:rsid w:val="00D978C6"/>
    <w:rsid w:val="00DA08C3"/>
    <w:rsid w:val="00DA0D82"/>
    <w:rsid w:val="00DA378B"/>
    <w:rsid w:val="00DA79C7"/>
    <w:rsid w:val="00DB1108"/>
    <w:rsid w:val="00DC2023"/>
    <w:rsid w:val="00DC2C6F"/>
    <w:rsid w:val="00DC6BC2"/>
    <w:rsid w:val="00DC6F64"/>
    <w:rsid w:val="00DC7256"/>
    <w:rsid w:val="00DD0184"/>
    <w:rsid w:val="00DD08DF"/>
    <w:rsid w:val="00DD7302"/>
    <w:rsid w:val="00DE038A"/>
    <w:rsid w:val="00DE08E0"/>
    <w:rsid w:val="00DE18B9"/>
    <w:rsid w:val="00DF73E6"/>
    <w:rsid w:val="00DF7D7C"/>
    <w:rsid w:val="00E01F25"/>
    <w:rsid w:val="00E02CE5"/>
    <w:rsid w:val="00E030FF"/>
    <w:rsid w:val="00E0327A"/>
    <w:rsid w:val="00E05C6F"/>
    <w:rsid w:val="00E060E7"/>
    <w:rsid w:val="00E06F49"/>
    <w:rsid w:val="00E112B7"/>
    <w:rsid w:val="00E12C9C"/>
    <w:rsid w:val="00E1449B"/>
    <w:rsid w:val="00E15247"/>
    <w:rsid w:val="00E16C61"/>
    <w:rsid w:val="00E16CF8"/>
    <w:rsid w:val="00E23094"/>
    <w:rsid w:val="00E25250"/>
    <w:rsid w:val="00E35FCB"/>
    <w:rsid w:val="00E366E2"/>
    <w:rsid w:val="00E3750D"/>
    <w:rsid w:val="00E40A59"/>
    <w:rsid w:val="00E41771"/>
    <w:rsid w:val="00E42219"/>
    <w:rsid w:val="00E43AFE"/>
    <w:rsid w:val="00E5141E"/>
    <w:rsid w:val="00E5272B"/>
    <w:rsid w:val="00E53E0D"/>
    <w:rsid w:val="00E54AF1"/>
    <w:rsid w:val="00E62996"/>
    <w:rsid w:val="00E63642"/>
    <w:rsid w:val="00E63B45"/>
    <w:rsid w:val="00E65F67"/>
    <w:rsid w:val="00E66479"/>
    <w:rsid w:val="00E672AA"/>
    <w:rsid w:val="00E67682"/>
    <w:rsid w:val="00E6774C"/>
    <w:rsid w:val="00E70848"/>
    <w:rsid w:val="00E714D3"/>
    <w:rsid w:val="00E71834"/>
    <w:rsid w:val="00E71E4A"/>
    <w:rsid w:val="00E74355"/>
    <w:rsid w:val="00E80896"/>
    <w:rsid w:val="00E83D84"/>
    <w:rsid w:val="00E84AC6"/>
    <w:rsid w:val="00E84BD7"/>
    <w:rsid w:val="00E86B30"/>
    <w:rsid w:val="00E93E04"/>
    <w:rsid w:val="00E93EF7"/>
    <w:rsid w:val="00EA2CCD"/>
    <w:rsid w:val="00EA327D"/>
    <w:rsid w:val="00EA3808"/>
    <w:rsid w:val="00EA5A53"/>
    <w:rsid w:val="00EA6949"/>
    <w:rsid w:val="00EA6A37"/>
    <w:rsid w:val="00EA75CB"/>
    <w:rsid w:val="00EB0330"/>
    <w:rsid w:val="00EB3012"/>
    <w:rsid w:val="00EB50C2"/>
    <w:rsid w:val="00EB7A48"/>
    <w:rsid w:val="00EC5AAB"/>
    <w:rsid w:val="00ED15CF"/>
    <w:rsid w:val="00ED4AA9"/>
    <w:rsid w:val="00ED5136"/>
    <w:rsid w:val="00ED5688"/>
    <w:rsid w:val="00ED74A0"/>
    <w:rsid w:val="00EE04EB"/>
    <w:rsid w:val="00EE1A06"/>
    <w:rsid w:val="00EE3BFC"/>
    <w:rsid w:val="00EE3D03"/>
    <w:rsid w:val="00EE3E5A"/>
    <w:rsid w:val="00EE4D78"/>
    <w:rsid w:val="00EF0D6D"/>
    <w:rsid w:val="00EF175A"/>
    <w:rsid w:val="00EF22E8"/>
    <w:rsid w:val="00EF7DB7"/>
    <w:rsid w:val="00F0176C"/>
    <w:rsid w:val="00F068C5"/>
    <w:rsid w:val="00F101E4"/>
    <w:rsid w:val="00F10CD9"/>
    <w:rsid w:val="00F11EEC"/>
    <w:rsid w:val="00F146E9"/>
    <w:rsid w:val="00F26F85"/>
    <w:rsid w:val="00F275B2"/>
    <w:rsid w:val="00F30155"/>
    <w:rsid w:val="00F36E98"/>
    <w:rsid w:val="00F40243"/>
    <w:rsid w:val="00F407A9"/>
    <w:rsid w:val="00F41DB4"/>
    <w:rsid w:val="00F42E0B"/>
    <w:rsid w:val="00F5088D"/>
    <w:rsid w:val="00F60FC1"/>
    <w:rsid w:val="00F64A8E"/>
    <w:rsid w:val="00F673D3"/>
    <w:rsid w:val="00F718FB"/>
    <w:rsid w:val="00F723E6"/>
    <w:rsid w:val="00F73885"/>
    <w:rsid w:val="00F76D1E"/>
    <w:rsid w:val="00F844AA"/>
    <w:rsid w:val="00F84B2A"/>
    <w:rsid w:val="00F86518"/>
    <w:rsid w:val="00F92752"/>
    <w:rsid w:val="00F94166"/>
    <w:rsid w:val="00FA0A3D"/>
    <w:rsid w:val="00FA553A"/>
    <w:rsid w:val="00FA77B5"/>
    <w:rsid w:val="00FB16C4"/>
    <w:rsid w:val="00FC5A09"/>
    <w:rsid w:val="00FC6185"/>
    <w:rsid w:val="00FD12E7"/>
    <w:rsid w:val="00FD1AC1"/>
    <w:rsid w:val="00FE1C05"/>
    <w:rsid w:val="00FE37E7"/>
    <w:rsid w:val="00FF136F"/>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s.ssrn.com/sol3/papers.cfm?abstract_id=1974479" TargetMode="External"/><Relationship Id="rId671" Type="http://schemas.openxmlformats.org/officeDocument/2006/relationships/oleObject" Target="embeddings/oleObject286.bin"/><Relationship Id="rId21" Type="http://schemas.openxmlformats.org/officeDocument/2006/relationships/hyperlink" Target="http:///www.theice.com" TargetMode="External"/><Relationship Id="rId324" Type="http://schemas.openxmlformats.org/officeDocument/2006/relationships/image" Target="media/image101.wmf"/><Relationship Id="rId531" Type="http://schemas.openxmlformats.org/officeDocument/2006/relationships/oleObject" Target="embeddings/oleObject212.bin"/><Relationship Id="rId629" Type="http://schemas.openxmlformats.org/officeDocument/2006/relationships/image" Target="media/image249.wmf"/><Relationship Id="rId170" Type="http://schemas.openxmlformats.org/officeDocument/2006/relationships/oleObject" Target="embeddings/oleObject28.bin"/><Relationship Id="rId268" Type="http://schemas.openxmlformats.org/officeDocument/2006/relationships/image" Target="media/image74.wmf"/><Relationship Id="rId475" Type="http://schemas.openxmlformats.org/officeDocument/2006/relationships/oleObject" Target="embeddings/oleObject182.bin"/><Relationship Id="rId682" Type="http://schemas.openxmlformats.org/officeDocument/2006/relationships/image" Target="media/image271.wmf"/><Relationship Id="rId32" Type="http://schemas.openxmlformats.org/officeDocument/2006/relationships/hyperlink" Target="http://www.nyx.com/libor" TargetMode="External"/><Relationship Id="rId128" Type="http://schemas.openxmlformats.org/officeDocument/2006/relationships/hyperlink" Target="http://www.isda.org/c_and_a/pdf/Collateral-Market-Review.pdf" TargetMode="External"/><Relationship Id="rId335" Type="http://schemas.openxmlformats.org/officeDocument/2006/relationships/image" Target="media/image106.wmf"/><Relationship Id="rId542" Type="http://schemas.openxmlformats.org/officeDocument/2006/relationships/oleObject" Target="embeddings/oleObject218.bin"/><Relationship Id="rId181" Type="http://schemas.openxmlformats.org/officeDocument/2006/relationships/oleObject" Target="embeddings/oleObject32.bin"/><Relationship Id="rId402" Type="http://schemas.openxmlformats.org/officeDocument/2006/relationships/image" Target="media/image139.wmf"/><Relationship Id="rId279" Type="http://schemas.openxmlformats.org/officeDocument/2006/relationships/oleObject" Target="embeddings/oleObject82.bin"/><Relationship Id="rId486" Type="http://schemas.openxmlformats.org/officeDocument/2006/relationships/oleObject" Target="embeddings/oleObject188.bin"/><Relationship Id="rId693" Type="http://schemas.openxmlformats.org/officeDocument/2006/relationships/oleObject" Target="embeddings/oleObject297.bin"/><Relationship Id="rId43" Type="http://schemas.openxmlformats.org/officeDocument/2006/relationships/hyperlink" Target="http://www.bankofengland.co.uk/monetarypolicy/Pages/decisions.aspx" TargetMode="External"/><Relationship Id="rId139" Type="http://schemas.openxmlformats.org/officeDocument/2006/relationships/hyperlink" Target="http://letianwang.net/Fixed_Income/12_SABR_Model.htm" TargetMode="External"/><Relationship Id="rId346" Type="http://schemas.openxmlformats.org/officeDocument/2006/relationships/oleObject" Target="embeddings/oleObject117.bin"/><Relationship Id="rId553" Type="http://schemas.openxmlformats.org/officeDocument/2006/relationships/image" Target="media/image212.wmf"/><Relationship Id="rId192" Type="http://schemas.openxmlformats.org/officeDocument/2006/relationships/image" Target="media/image37.wmf"/><Relationship Id="rId206" Type="http://schemas.openxmlformats.org/officeDocument/2006/relationships/image" Target="media/image44.wmf"/><Relationship Id="rId413" Type="http://schemas.openxmlformats.org/officeDocument/2006/relationships/oleObject" Target="embeddings/oleObject151.bin"/><Relationship Id="rId497" Type="http://schemas.openxmlformats.org/officeDocument/2006/relationships/oleObject" Target="embeddings/oleObject194.bin"/><Relationship Id="rId620" Type="http://schemas.openxmlformats.org/officeDocument/2006/relationships/oleObject" Target="embeddings/oleObject257.bin"/><Relationship Id="rId357" Type="http://schemas.openxmlformats.org/officeDocument/2006/relationships/image" Target="media/image117.wmf"/><Relationship Id="rId54" Type="http://schemas.openxmlformats.org/officeDocument/2006/relationships/hyperlink" Target="http://www.euribor-ebf.eu/eoniaswap-org/about-eoniaswap.html" TargetMode="External"/><Relationship Id="rId217" Type="http://schemas.openxmlformats.org/officeDocument/2006/relationships/oleObject" Target="embeddings/oleObject51.bin"/><Relationship Id="rId564" Type="http://schemas.openxmlformats.org/officeDocument/2006/relationships/image" Target="media/image217.wmf"/><Relationship Id="rId424" Type="http://schemas.openxmlformats.org/officeDocument/2006/relationships/image" Target="media/image150.wmf"/><Relationship Id="rId631" Type="http://schemas.openxmlformats.org/officeDocument/2006/relationships/oleObject" Target="embeddings/oleObject263.bin"/><Relationship Id="rId270" Type="http://schemas.openxmlformats.org/officeDocument/2006/relationships/image" Target="media/image75.wmf"/><Relationship Id="rId65" Type="http://schemas.openxmlformats.org/officeDocument/2006/relationships/image" Target="media/image4.wmf"/><Relationship Id="rId130" Type="http://schemas.openxmlformats.org/officeDocument/2006/relationships/hyperlink" Target="http://papers.ssrn.com/sol3/papers.cfm?abstract_id=1506046" TargetMode="External"/><Relationship Id="rId368" Type="http://schemas.openxmlformats.org/officeDocument/2006/relationships/oleObject" Target="embeddings/oleObject128.bin"/><Relationship Id="rId575" Type="http://schemas.openxmlformats.org/officeDocument/2006/relationships/oleObject" Target="embeddings/oleObject235.bin"/><Relationship Id="rId228" Type="http://schemas.openxmlformats.org/officeDocument/2006/relationships/image" Target="media/image54.wmf"/><Relationship Id="rId435" Type="http://schemas.openxmlformats.org/officeDocument/2006/relationships/oleObject" Target="embeddings/oleObject162.bin"/><Relationship Id="rId642" Type="http://schemas.openxmlformats.org/officeDocument/2006/relationships/oleObject" Target="embeddings/oleObject270.bin"/><Relationship Id="rId281" Type="http://schemas.openxmlformats.org/officeDocument/2006/relationships/oleObject" Target="embeddings/oleObject84.bin"/><Relationship Id="rId502" Type="http://schemas.openxmlformats.org/officeDocument/2006/relationships/oleObject" Target="embeddings/oleObject197.bin"/><Relationship Id="rId76" Type="http://schemas.openxmlformats.org/officeDocument/2006/relationships/hyperlink" Target="http://papers.ssrn.com/sol3/papers.cfm?abstract_id=871088" TargetMode="External"/><Relationship Id="rId141" Type="http://schemas.openxmlformats.org/officeDocument/2006/relationships/oleObject" Target="embeddings/oleObject15.bin"/><Relationship Id="rId379" Type="http://schemas.openxmlformats.org/officeDocument/2006/relationships/image" Target="media/image128.wmf"/><Relationship Id="rId586" Type="http://schemas.openxmlformats.org/officeDocument/2006/relationships/oleObject" Target="embeddings/oleObject240.bin"/><Relationship Id="rId7" Type="http://schemas.openxmlformats.org/officeDocument/2006/relationships/endnotes" Target="endnotes.xml"/><Relationship Id="rId239" Type="http://schemas.openxmlformats.org/officeDocument/2006/relationships/oleObject" Target="embeddings/oleObject62.bin"/><Relationship Id="rId446" Type="http://schemas.openxmlformats.org/officeDocument/2006/relationships/image" Target="media/image161.wmf"/><Relationship Id="rId653" Type="http://schemas.openxmlformats.org/officeDocument/2006/relationships/oleObject" Target="embeddings/oleObject276.bin"/><Relationship Id="rId292" Type="http://schemas.openxmlformats.org/officeDocument/2006/relationships/image" Target="media/image85.wmf"/><Relationship Id="rId306" Type="http://schemas.openxmlformats.org/officeDocument/2006/relationships/image" Target="media/image92.wmf"/><Relationship Id="rId87" Type="http://schemas.openxmlformats.org/officeDocument/2006/relationships/hyperlink" Target="http://www.bondex.co.za/pricing/BEASSA_Zero_Curves_Tech_Specs_240504.pdf" TargetMode="External"/><Relationship Id="rId513" Type="http://schemas.openxmlformats.org/officeDocument/2006/relationships/image" Target="media/image193.wmf"/><Relationship Id="rId597" Type="http://schemas.openxmlformats.org/officeDocument/2006/relationships/image" Target="media/image233.wmf"/><Relationship Id="rId152" Type="http://schemas.openxmlformats.org/officeDocument/2006/relationships/image" Target="media/image19.wmf"/><Relationship Id="rId457" Type="http://schemas.openxmlformats.org/officeDocument/2006/relationships/oleObject" Target="embeddings/oleObject173.bin"/><Relationship Id="rId664" Type="http://schemas.openxmlformats.org/officeDocument/2006/relationships/image" Target="media/image263.wmf"/><Relationship Id="rId14" Type="http://schemas.openxmlformats.org/officeDocument/2006/relationships/hyperlink" Target="http://www.finansraadet.dk" TargetMode="External"/><Relationship Id="rId317" Type="http://schemas.openxmlformats.org/officeDocument/2006/relationships/oleObject" Target="embeddings/oleObject102.bin"/><Relationship Id="rId524" Type="http://schemas.openxmlformats.org/officeDocument/2006/relationships/image" Target="media/image198.wmf"/><Relationship Id="rId98" Type="http://schemas.openxmlformats.org/officeDocument/2006/relationships/hyperlink" Target="http://developers.opengamma.com/quantitative-research/Multiple-Curve-Construction-OpenGamma.pdf" TargetMode="External"/><Relationship Id="rId163" Type="http://schemas.openxmlformats.org/officeDocument/2006/relationships/image" Target="media/image24.wmf"/><Relationship Id="rId370" Type="http://schemas.openxmlformats.org/officeDocument/2006/relationships/oleObject" Target="embeddings/oleObject129.bin"/><Relationship Id="rId230" Type="http://schemas.openxmlformats.org/officeDocument/2006/relationships/image" Target="media/image55.wmf"/><Relationship Id="rId468" Type="http://schemas.openxmlformats.org/officeDocument/2006/relationships/image" Target="media/image172.wmf"/><Relationship Id="rId675" Type="http://schemas.openxmlformats.org/officeDocument/2006/relationships/oleObject" Target="embeddings/oleObject288.bin"/><Relationship Id="rId25" Type="http://schemas.openxmlformats.org/officeDocument/2006/relationships/hyperlink" Target="http://www.nasdaqomx.com" TargetMode="External"/><Relationship Id="rId328" Type="http://schemas.openxmlformats.org/officeDocument/2006/relationships/oleObject" Target="embeddings/oleObject108.bin"/><Relationship Id="rId535" Type="http://schemas.openxmlformats.org/officeDocument/2006/relationships/oleObject" Target="embeddings/oleObject214.bin"/><Relationship Id="rId174" Type="http://schemas.openxmlformats.org/officeDocument/2006/relationships/oleObject" Target="embeddings/oleObject30.bin"/><Relationship Id="rId381" Type="http://schemas.openxmlformats.org/officeDocument/2006/relationships/image" Target="media/image129.wmf"/><Relationship Id="rId602" Type="http://schemas.openxmlformats.org/officeDocument/2006/relationships/oleObject" Target="embeddings/oleObject248.bin"/><Relationship Id="rId241" Type="http://schemas.openxmlformats.org/officeDocument/2006/relationships/oleObject" Target="embeddings/oleObject63.bin"/><Relationship Id="rId479" Type="http://schemas.openxmlformats.org/officeDocument/2006/relationships/oleObject" Target="embeddings/oleObject184.bin"/><Relationship Id="rId686" Type="http://schemas.openxmlformats.org/officeDocument/2006/relationships/image" Target="media/image273.wmf"/><Relationship Id="rId36" Type="http://schemas.openxmlformats.org/officeDocument/2006/relationships/hyperlink" Target="http://www.m-x.ca/marc_terme_bax_cdor_en.php" TargetMode="External"/><Relationship Id="rId339" Type="http://schemas.openxmlformats.org/officeDocument/2006/relationships/image" Target="media/image108.wmf"/><Relationship Id="rId546" Type="http://schemas.openxmlformats.org/officeDocument/2006/relationships/oleObject" Target="embeddings/oleObject220.bin"/><Relationship Id="rId101" Type="http://schemas.openxmlformats.org/officeDocument/2006/relationships/hyperlink" Target="http://papers.ssrn.com/sol3/papers.cfm?abstract_id=682343" TargetMode="External"/><Relationship Id="rId185" Type="http://schemas.openxmlformats.org/officeDocument/2006/relationships/oleObject" Target="embeddings/oleObject34.bin"/><Relationship Id="rId406" Type="http://schemas.openxmlformats.org/officeDocument/2006/relationships/image" Target="media/image141.wmf"/><Relationship Id="rId392" Type="http://schemas.openxmlformats.org/officeDocument/2006/relationships/oleObject" Target="embeddings/oleObject140.bin"/><Relationship Id="rId613" Type="http://schemas.openxmlformats.org/officeDocument/2006/relationships/image" Target="media/image241.wmf"/><Relationship Id="rId697" Type="http://schemas.openxmlformats.org/officeDocument/2006/relationships/header" Target="header1.xml"/><Relationship Id="rId252" Type="http://schemas.openxmlformats.org/officeDocument/2006/relationships/image" Target="media/image66.wmf"/><Relationship Id="rId47" Type="http://schemas.openxmlformats.org/officeDocument/2006/relationships/hyperlink" Target="http://www.boj.or.jp/en/statistics/market/short/mutan" TargetMode="External"/><Relationship Id="rId112" Type="http://schemas.openxmlformats.org/officeDocument/2006/relationships/oleObject" Target="embeddings/oleObject13.bin"/><Relationship Id="rId557" Type="http://schemas.openxmlformats.org/officeDocument/2006/relationships/image" Target="media/image214.wmf"/><Relationship Id="rId196" Type="http://schemas.openxmlformats.org/officeDocument/2006/relationships/image" Target="media/image39.wmf"/><Relationship Id="rId417" Type="http://schemas.openxmlformats.org/officeDocument/2006/relationships/oleObject" Target="embeddings/oleObject153.bin"/><Relationship Id="rId624" Type="http://schemas.openxmlformats.org/officeDocument/2006/relationships/oleObject" Target="embeddings/oleObject259.bin"/><Relationship Id="rId263" Type="http://schemas.openxmlformats.org/officeDocument/2006/relationships/oleObject" Target="embeddings/oleObject74.bin"/><Relationship Id="rId470" Type="http://schemas.openxmlformats.org/officeDocument/2006/relationships/image" Target="media/image173.wmf"/><Relationship Id="rId58" Type="http://schemas.openxmlformats.org/officeDocument/2006/relationships/hyperlink" Target="http://www.eurexchange.com/products/INT/FIX/OGBL_en.html" TargetMode="External"/><Relationship Id="rId123" Type="http://schemas.openxmlformats.org/officeDocument/2006/relationships/hyperlink" Target="http://papers.ssrn.com/sol3/papers.cfm?abstract_id=1601866" TargetMode="External"/><Relationship Id="rId330" Type="http://schemas.openxmlformats.org/officeDocument/2006/relationships/oleObject" Target="embeddings/oleObject109.bin"/><Relationship Id="rId568" Type="http://schemas.openxmlformats.org/officeDocument/2006/relationships/image" Target="media/image219.wmf"/><Relationship Id="rId428" Type="http://schemas.openxmlformats.org/officeDocument/2006/relationships/image" Target="media/image152.wmf"/><Relationship Id="rId635" Type="http://schemas.openxmlformats.org/officeDocument/2006/relationships/image" Target="media/image251.wmf"/><Relationship Id="rId274" Type="http://schemas.openxmlformats.org/officeDocument/2006/relationships/image" Target="media/image77.wmf"/><Relationship Id="rId481" Type="http://schemas.openxmlformats.org/officeDocument/2006/relationships/oleObject" Target="embeddings/oleObject185.bin"/><Relationship Id="rId69" Type="http://schemas.openxmlformats.org/officeDocument/2006/relationships/oleObject" Target="embeddings/oleObject4.bin"/><Relationship Id="rId134" Type="http://schemas.openxmlformats.org/officeDocument/2006/relationships/hyperlink" Target="http://www.pjaeckel.webspace.virginmedia.com/NotSoComplexLogarithmsInTheHestonModel.pdf" TargetMode="External"/><Relationship Id="rId579" Type="http://schemas.openxmlformats.org/officeDocument/2006/relationships/image" Target="media/image224.wmf"/><Relationship Id="rId341" Type="http://schemas.openxmlformats.org/officeDocument/2006/relationships/image" Target="media/image109.wmf"/><Relationship Id="rId439" Type="http://schemas.openxmlformats.org/officeDocument/2006/relationships/oleObject" Target="embeddings/oleObject164.bin"/><Relationship Id="rId646" Type="http://schemas.openxmlformats.org/officeDocument/2006/relationships/image" Target="media/image254.wmf"/><Relationship Id="rId201" Type="http://schemas.openxmlformats.org/officeDocument/2006/relationships/oleObject" Target="embeddings/oleObject42.bin"/><Relationship Id="rId285" Type="http://schemas.openxmlformats.org/officeDocument/2006/relationships/oleObject" Target="embeddings/oleObject86.bin"/><Relationship Id="rId506" Type="http://schemas.openxmlformats.org/officeDocument/2006/relationships/oleObject" Target="embeddings/oleObject199.bin"/><Relationship Id="rId492" Type="http://schemas.openxmlformats.org/officeDocument/2006/relationships/oleObject" Target="embeddings/oleObject191.bin"/><Relationship Id="rId145" Type="http://schemas.openxmlformats.org/officeDocument/2006/relationships/oleObject" Target="embeddings/oleObject17.bin"/><Relationship Id="rId352" Type="http://schemas.openxmlformats.org/officeDocument/2006/relationships/oleObject" Target="embeddings/oleObject120.bin"/><Relationship Id="rId212" Type="http://schemas.openxmlformats.org/officeDocument/2006/relationships/oleObject" Target="embeddings/oleObject48.bin"/><Relationship Id="rId657" Type="http://schemas.openxmlformats.org/officeDocument/2006/relationships/oleObject" Target="embeddings/oleObject278.bin"/><Relationship Id="rId296" Type="http://schemas.openxmlformats.org/officeDocument/2006/relationships/image" Target="media/image87.wmf"/><Relationship Id="rId517" Type="http://schemas.openxmlformats.org/officeDocument/2006/relationships/image" Target="media/image195.wmf"/><Relationship Id="rId60" Type="http://schemas.openxmlformats.org/officeDocument/2006/relationships/hyperlink" Target="http://www.bankofcanada.ca/en/res/wp00-17.htm" TargetMode="External"/><Relationship Id="rId156" Type="http://schemas.openxmlformats.org/officeDocument/2006/relationships/oleObject" Target="embeddings/oleObject21.bin"/><Relationship Id="rId363" Type="http://schemas.openxmlformats.org/officeDocument/2006/relationships/image" Target="media/image120.wmf"/><Relationship Id="rId570" Type="http://schemas.openxmlformats.org/officeDocument/2006/relationships/image" Target="media/image220.wmf"/><Relationship Id="rId223" Type="http://schemas.openxmlformats.org/officeDocument/2006/relationships/oleObject" Target="embeddings/oleObject54.bin"/><Relationship Id="rId430" Type="http://schemas.openxmlformats.org/officeDocument/2006/relationships/image" Target="media/image153.wmf"/><Relationship Id="rId668" Type="http://schemas.openxmlformats.org/officeDocument/2006/relationships/oleObject" Target="embeddings/oleObject284.bin"/><Relationship Id="rId18" Type="http://schemas.openxmlformats.org/officeDocument/2006/relationships/hyperlink" Target="http://www.bmfbovespa.com.br" TargetMode="External"/><Relationship Id="rId265" Type="http://schemas.openxmlformats.org/officeDocument/2006/relationships/oleObject" Target="embeddings/oleObject75.bin"/><Relationship Id="rId472" Type="http://schemas.openxmlformats.org/officeDocument/2006/relationships/image" Target="media/image174.wmf"/><Relationship Id="rId528" Type="http://schemas.openxmlformats.org/officeDocument/2006/relationships/image" Target="media/image200.wmf"/><Relationship Id="rId125" Type="http://schemas.openxmlformats.org/officeDocument/2006/relationships/hyperlink" Target="http://papers.ssrn.com/sol3/papers.cfm?abstract_id=2220371" TargetMode="External"/><Relationship Id="rId167" Type="http://schemas.openxmlformats.org/officeDocument/2006/relationships/image" Target="media/image26.wmf"/><Relationship Id="rId332" Type="http://schemas.openxmlformats.org/officeDocument/2006/relationships/oleObject" Target="embeddings/oleObject110.bin"/><Relationship Id="rId374" Type="http://schemas.openxmlformats.org/officeDocument/2006/relationships/oleObject" Target="embeddings/oleObject131.bin"/><Relationship Id="rId581" Type="http://schemas.openxmlformats.org/officeDocument/2006/relationships/image" Target="media/image225.wmf"/><Relationship Id="rId71" Type="http://schemas.openxmlformats.org/officeDocument/2006/relationships/oleObject" Target="embeddings/oleObject5.bin"/><Relationship Id="rId234" Type="http://schemas.openxmlformats.org/officeDocument/2006/relationships/image" Target="media/image57.wmf"/><Relationship Id="rId637" Type="http://schemas.openxmlformats.org/officeDocument/2006/relationships/oleObject" Target="embeddings/oleObject267.bin"/><Relationship Id="rId679" Type="http://schemas.openxmlformats.org/officeDocument/2006/relationships/oleObject" Target="embeddings/oleObject290.bin"/><Relationship Id="rId2" Type="http://schemas.openxmlformats.org/officeDocument/2006/relationships/numbering" Target="numbering.xml"/><Relationship Id="rId29" Type="http://schemas.openxmlformats.org/officeDocument/2006/relationships/hyperlink" Target="http://www.tse.or.jp/english" TargetMode="External"/><Relationship Id="rId276" Type="http://schemas.openxmlformats.org/officeDocument/2006/relationships/image" Target="media/image78.wmf"/><Relationship Id="rId441" Type="http://schemas.openxmlformats.org/officeDocument/2006/relationships/oleObject" Target="embeddings/oleObject165.bin"/><Relationship Id="rId483" Type="http://schemas.openxmlformats.org/officeDocument/2006/relationships/oleObject" Target="embeddings/oleObject186.bin"/><Relationship Id="rId539" Type="http://schemas.openxmlformats.org/officeDocument/2006/relationships/image" Target="media/image205.wmf"/><Relationship Id="rId690" Type="http://schemas.openxmlformats.org/officeDocument/2006/relationships/image" Target="media/image275.wmf"/><Relationship Id="rId40" Type="http://schemas.openxmlformats.org/officeDocument/2006/relationships/hyperlink" Target="http://www.abs.org.sg" TargetMode="External"/><Relationship Id="rId136" Type="http://schemas.openxmlformats.org/officeDocument/2006/relationships/hyperlink" Target="http://en.wikipedia.org/wiki/Girsanov_theorem" TargetMode="External"/><Relationship Id="rId178" Type="http://schemas.openxmlformats.org/officeDocument/2006/relationships/hyperlink" Target="http://info.mcs.anl.gov/pub/tech_reports/reports/P1152.pdf" TargetMode="External"/><Relationship Id="rId301" Type="http://schemas.openxmlformats.org/officeDocument/2006/relationships/oleObject" Target="embeddings/oleObject94.bin"/><Relationship Id="rId343" Type="http://schemas.openxmlformats.org/officeDocument/2006/relationships/image" Target="media/image110.wmf"/><Relationship Id="rId550" Type="http://schemas.openxmlformats.org/officeDocument/2006/relationships/oleObject" Target="embeddings/oleObject222.bin"/><Relationship Id="rId82" Type="http://schemas.openxmlformats.org/officeDocument/2006/relationships/oleObject" Target="embeddings/oleObject9.bin"/><Relationship Id="rId203" Type="http://schemas.openxmlformats.org/officeDocument/2006/relationships/oleObject" Target="embeddings/oleObject43.bin"/><Relationship Id="rId385" Type="http://schemas.openxmlformats.org/officeDocument/2006/relationships/image" Target="media/image131.wmf"/><Relationship Id="rId592" Type="http://schemas.openxmlformats.org/officeDocument/2006/relationships/oleObject" Target="embeddings/oleObject243.bin"/><Relationship Id="rId606" Type="http://schemas.openxmlformats.org/officeDocument/2006/relationships/oleObject" Target="embeddings/oleObject250.bin"/><Relationship Id="rId648" Type="http://schemas.openxmlformats.org/officeDocument/2006/relationships/image" Target="media/image255.wmf"/><Relationship Id="rId245" Type="http://schemas.openxmlformats.org/officeDocument/2006/relationships/oleObject" Target="embeddings/oleObject65.bin"/><Relationship Id="rId287" Type="http://schemas.openxmlformats.org/officeDocument/2006/relationships/oleObject" Target="embeddings/oleObject87.bin"/><Relationship Id="rId410" Type="http://schemas.openxmlformats.org/officeDocument/2006/relationships/image" Target="media/image143.wmf"/><Relationship Id="rId452" Type="http://schemas.openxmlformats.org/officeDocument/2006/relationships/image" Target="media/image164.wmf"/><Relationship Id="rId494" Type="http://schemas.openxmlformats.org/officeDocument/2006/relationships/image" Target="media/image184.wmf"/><Relationship Id="rId508" Type="http://schemas.openxmlformats.org/officeDocument/2006/relationships/oleObject" Target="embeddings/oleObject200.bin"/><Relationship Id="rId105" Type="http://schemas.openxmlformats.org/officeDocument/2006/relationships/hyperlink" Target="http://www.bancaimi.com/bancaimi/dms/bancaimi/...crisis/.../Morini_day4.pdf&#8206;" TargetMode="External"/><Relationship Id="rId147" Type="http://schemas.openxmlformats.org/officeDocument/2006/relationships/hyperlink" Target="http://info.mcs.anl.gov/pub/tech_reports/reports/P1152.pdf" TargetMode="External"/><Relationship Id="rId312" Type="http://schemas.openxmlformats.org/officeDocument/2006/relationships/image" Target="media/image95.wmf"/><Relationship Id="rId354" Type="http://schemas.openxmlformats.org/officeDocument/2006/relationships/oleObject" Target="embeddings/oleObject121.bin"/><Relationship Id="rId51" Type="http://schemas.openxmlformats.org/officeDocument/2006/relationships/hyperlink" Target="http://www.nationalbanken.dk/dnuk/rates.nsf/side/reference_rates!opendocument" TargetMode="External"/><Relationship Id="rId93" Type="http://schemas.openxmlformats.org/officeDocument/2006/relationships/hyperlink" Target="http://papers.ssrn.com/sol3/papers.cfm?abstract_id=970509" TargetMode="External"/><Relationship Id="rId189" Type="http://schemas.openxmlformats.org/officeDocument/2006/relationships/oleObject" Target="embeddings/oleObject36.bin"/><Relationship Id="rId396" Type="http://schemas.openxmlformats.org/officeDocument/2006/relationships/oleObject" Target="embeddings/oleObject142.bin"/><Relationship Id="rId561" Type="http://schemas.openxmlformats.org/officeDocument/2006/relationships/oleObject" Target="embeddings/oleObject228.bin"/><Relationship Id="rId617" Type="http://schemas.openxmlformats.org/officeDocument/2006/relationships/image" Target="media/image243.wmf"/><Relationship Id="rId659" Type="http://schemas.openxmlformats.org/officeDocument/2006/relationships/oleObject" Target="embeddings/oleObject279.bin"/><Relationship Id="rId214" Type="http://schemas.openxmlformats.org/officeDocument/2006/relationships/oleObject" Target="embeddings/oleObject49.bin"/><Relationship Id="rId256" Type="http://schemas.openxmlformats.org/officeDocument/2006/relationships/image" Target="media/image68.wmf"/><Relationship Id="rId298" Type="http://schemas.openxmlformats.org/officeDocument/2006/relationships/image" Target="media/image88.wmf"/><Relationship Id="rId421" Type="http://schemas.openxmlformats.org/officeDocument/2006/relationships/oleObject" Target="embeddings/oleObject155.bin"/><Relationship Id="rId463" Type="http://schemas.openxmlformats.org/officeDocument/2006/relationships/oleObject" Target="embeddings/oleObject176.bin"/><Relationship Id="rId519" Type="http://schemas.openxmlformats.org/officeDocument/2006/relationships/oleObject" Target="embeddings/oleObject206.bin"/><Relationship Id="rId670" Type="http://schemas.openxmlformats.org/officeDocument/2006/relationships/oleObject" Target="embeddings/oleObject285.bin"/><Relationship Id="rId116" Type="http://schemas.openxmlformats.org/officeDocument/2006/relationships/hyperlink" Target="http://papers.ssrn.com/sol3/papers.cfm?abstract_id=2027195" TargetMode="External"/><Relationship Id="rId158" Type="http://schemas.openxmlformats.org/officeDocument/2006/relationships/oleObject" Target="embeddings/oleObject22.bin"/><Relationship Id="rId323" Type="http://schemas.openxmlformats.org/officeDocument/2006/relationships/oleObject" Target="embeddings/oleObject105.bin"/><Relationship Id="rId530" Type="http://schemas.openxmlformats.org/officeDocument/2006/relationships/image" Target="media/image201.wmf"/><Relationship Id="rId20" Type="http://schemas.openxmlformats.org/officeDocument/2006/relationships/hyperlink" Target="http://www.eurexchange.com/index.html" TargetMode="External"/><Relationship Id="rId62" Type="http://schemas.openxmlformats.org/officeDocument/2006/relationships/hyperlink" Target="http://developers.opengamma.com/quantitative-research/Analytic-Framework-for-Implying-Yield-Curves-from-Market-Data-OpenGamma.pdf" TargetMode="External"/><Relationship Id="rId365" Type="http://schemas.openxmlformats.org/officeDocument/2006/relationships/image" Target="media/image121.wmf"/><Relationship Id="rId572" Type="http://schemas.openxmlformats.org/officeDocument/2006/relationships/image" Target="media/image221.wmf"/><Relationship Id="rId628" Type="http://schemas.openxmlformats.org/officeDocument/2006/relationships/oleObject" Target="embeddings/oleObject261.bin"/><Relationship Id="rId225" Type="http://schemas.openxmlformats.org/officeDocument/2006/relationships/oleObject" Target="embeddings/oleObject55.bin"/><Relationship Id="rId267" Type="http://schemas.openxmlformats.org/officeDocument/2006/relationships/oleObject" Target="embeddings/oleObject76.bin"/><Relationship Id="rId432" Type="http://schemas.openxmlformats.org/officeDocument/2006/relationships/image" Target="media/image154.wmf"/><Relationship Id="rId474" Type="http://schemas.openxmlformats.org/officeDocument/2006/relationships/image" Target="media/image175.wmf"/><Relationship Id="rId127" Type="http://schemas.openxmlformats.org/officeDocument/2006/relationships/hyperlink" Target="http://www.isda.org/c_and_a/pdf/ISDA-Margin-Survey-2009.pdf" TargetMode="External"/><Relationship Id="rId681" Type="http://schemas.openxmlformats.org/officeDocument/2006/relationships/oleObject" Target="embeddings/oleObject291.bin"/><Relationship Id="rId31" Type="http://schemas.openxmlformats.org/officeDocument/2006/relationships/hyperlink" Target="http://www.bbalibor.com/technical-aspects/fixing-value-and-maturity" TargetMode="External"/><Relationship Id="rId73" Type="http://schemas.openxmlformats.org/officeDocument/2006/relationships/oleObject" Target="embeddings/oleObject6.bin"/><Relationship Id="rId169" Type="http://schemas.openxmlformats.org/officeDocument/2006/relationships/image" Target="media/image27.wmf"/><Relationship Id="rId334" Type="http://schemas.openxmlformats.org/officeDocument/2006/relationships/oleObject" Target="embeddings/oleObject111.bin"/><Relationship Id="rId376" Type="http://schemas.openxmlformats.org/officeDocument/2006/relationships/oleObject" Target="embeddings/oleObject132.bin"/><Relationship Id="rId541" Type="http://schemas.openxmlformats.org/officeDocument/2006/relationships/image" Target="media/image206.wmf"/><Relationship Id="rId583" Type="http://schemas.openxmlformats.org/officeDocument/2006/relationships/image" Target="media/image226.wmf"/><Relationship Id="rId639" Type="http://schemas.openxmlformats.org/officeDocument/2006/relationships/oleObject" Target="embeddings/oleObject268.bin"/><Relationship Id="rId4" Type="http://schemas.openxmlformats.org/officeDocument/2006/relationships/settings" Target="settings.xml"/><Relationship Id="rId180" Type="http://schemas.openxmlformats.org/officeDocument/2006/relationships/image" Target="media/image31.wmf"/><Relationship Id="rId236" Type="http://schemas.openxmlformats.org/officeDocument/2006/relationships/image" Target="media/image58.wmf"/><Relationship Id="rId278" Type="http://schemas.openxmlformats.org/officeDocument/2006/relationships/image" Target="media/image79.wmf"/><Relationship Id="rId401" Type="http://schemas.openxmlformats.org/officeDocument/2006/relationships/oleObject" Target="embeddings/oleObject145.bin"/><Relationship Id="rId443" Type="http://schemas.openxmlformats.org/officeDocument/2006/relationships/oleObject" Target="embeddings/oleObject166.bin"/><Relationship Id="rId650" Type="http://schemas.openxmlformats.org/officeDocument/2006/relationships/image" Target="media/image256.wmf"/><Relationship Id="rId303" Type="http://schemas.openxmlformats.org/officeDocument/2006/relationships/oleObject" Target="embeddings/oleObject95.bin"/><Relationship Id="rId485" Type="http://schemas.openxmlformats.org/officeDocument/2006/relationships/image" Target="media/image180.wmf"/><Relationship Id="rId692" Type="http://schemas.openxmlformats.org/officeDocument/2006/relationships/image" Target="media/image276.wmf"/><Relationship Id="rId42" Type="http://schemas.openxmlformats.org/officeDocument/2006/relationships/hyperlink" Target="http://www.ecb.int/events/calendar/mgcgc/html/index.en.html" TargetMode="External"/><Relationship Id="rId84" Type="http://schemas.openxmlformats.org/officeDocument/2006/relationships/oleObject" Target="embeddings/oleObject10.bin"/><Relationship Id="rId138" Type="http://schemas.openxmlformats.org/officeDocument/2006/relationships/hyperlink" Target="http://letianwang.net/Fixed_Income/09_Hull-White_Model.htm" TargetMode="External"/><Relationship Id="rId345" Type="http://schemas.openxmlformats.org/officeDocument/2006/relationships/image" Target="media/image111.wmf"/><Relationship Id="rId387" Type="http://schemas.openxmlformats.org/officeDocument/2006/relationships/image" Target="media/image132.wmf"/><Relationship Id="rId510" Type="http://schemas.openxmlformats.org/officeDocument/2006/relationships/oleObject" Target="embeddings/oleObject201.bin"/><Relationship Id="rId552" Type="http://schemas.openxmlformats.org/officeDocument/2006/relationships/oleObject" Target="embeddings/oleObject223.bin"/><Relationship Id="rId594" Type="http://schemas.openxmlformats.org/officeDocument/2006/relationships/oleObject" Target="embeddings/oleObject244.bin"/><Relationship Id="rId608" Type="http://schemas.openxmlformats.org/officeDocument/2006/relationships/oleObject" Target="embeddings/oleObject251.bin"/><Relationship Id="rId191" Type="http://schemas.openxmlformats.org/officeDocument/2006/relationships/oleObject" Target="embeddings/oleObject37.bin"/><Relationship Id="rId205" Type="http://schemas.openxmlformats.org/officeDocument/2006/relationships/oleObject" Target="embeddings/oleObject44.bin"/><Relationship Id="rId247" Type="http://schemas.openxmlformats.org/officeDocument/2006/relationships/oleObject" Target="embeddings/oleObject66.bin"/><Relationship Id="rId412" Type="http://schemas.openxmlformats.org/officeDocument/2006/relationships/image" Target="media/image144.wmf"/><Relationship Id="rId107" Type="http://schemas.openxmlformats.org/officeDocument/2006/relationships/hyperlink" Target="http://papers.ssrn.com/sol3/papers.cfm?abstract_id=1440633" TargetMode="External"/><Relationship Id="rId289" Type="http://schemas.openxmlformats.org/officeDocument/2006/relationships/oleObject" Target="embeddings/oleObject88.bin"/><Relationship Id="rId454" Type="http://schemas.openxmlformats.org/officeDocument/2006/relationships/image" Target="media/image165.wmf"/><Relationship Id="rId496" Type="http://schemas.openxmlformats.org/officeDocument/2006/relationships/image" Target="media/image185.wmf"/><Relationship Id="rId661" Type="http://schemas.openxmlformats.org/officeDocument/2006/relationships/oleObject" Target="embeddings/oleObject280.bin"/><Relationship Id="rId11" Type="http://schemas.openxmlformats.org/officeDocument/2006/relationships/hyperlink" Target="http://www.bba.org.uk/" TargetMode="External"/><Relationship Id="rId53" Type="http://schemas.openxmlformats.org/officeDocument/2006/relationships/hyperlink" Target="http://www.isda.org/c_and_a/pdf/ISDA-Compounding-memo.pdf" TargetMode="External"/><Relationship Id="rId149" Type="http://schemas.openxmlformats.org/officeDocument/2006/relationships/hyperlink" Target="http://en.wikipedia.org/wiki/Automatic_differentiation" TargetMode="External"/><Relationship Id="rId314" Type="http://schemas.openxmlformats.org/officeDocument/2006/relationships/image" Target="media/image96.wmf"/><Relationship Id="rId356" Type="http://schemas.openxmlformats.org/officeDocument/2006/relationships/oleObject" Target="embeddings/oleObject122.bin"/><Relationship Id="rId398" Type="http://schemas.openxmlformats.org/officeDocument/2006/relationships/oleObject" Target="embeddings/oleObject143.bin"/><Relationship Id="rId521" Type="http://schemas.openxmlformats.org/officeDocument/2006/relationships/oleObject" Target="embeddings/oleObject207.bin"/><Relationship Id="rId563" Type="http://schemas.openxmlformats.org/officeDocument/2006/relationships/oleObject" Target="embeddings/oleObject229.bin"/><Relationship Id="rId619" Type="http://schemas.openxmlformats.org/officeDocument/2006/relationships/image" Target="media/image244.wmf"/><Relationship Id="rId95" Type="http://schemas.openxmlformats.org/officeDocument/2006/relationships/hyperlink" Target="http://www.risk.net/risk-magazine/feature/1497684/libor-attack" TargetMode="External"/><Relationship Id="rId160" Type="http://schemas.openxmlformats.org/officeDocument/2006/relationships/oleObject" Target="embeddings/oleObject23.bin"/><Relationship Id="rId216" Type="http://schemas.openxmlformats.org/officeDocument/2006/relationships/image" Target="media/image48.wmf"/><Relationship Id="rId423" Type="http://schemas.openxmlformats.org/officeDocument/2006/relationships/oleObject" Target="embeddings/oleObject156.bin"/><Relationship Id="rId258" Type="http://schemas.openxmlformats.org/officeDocument/2006/relationships/image" Target="media/image69.wmf"/><Relationship Id="rId465" Type="http://schemas.openxmlformats.org/officeDocument/2006/relationships/oleObject" Target="embeddings/oleObject177.bin"/><Relationship Id="rId630" Type="http://schemas.openxmlformats.org/officeDocument/2006/relationships/oleObject" Target="embeddings/oleObject262.bin"/><Relationship Id="rId672" Type="http://schemas.openxmlformats.org/officeDocument/2006/relationships/image" Target="media/image266.wmf"/><Relationship Id="rId22" Type="http://schemas.openxmlformats.org/officeDocument/2006/relationships/hyperlink" Target="http://www.lchclearnet.com" TargetMode="External"/><Relationship Id="rId64" Type="http://schemas.openxmlformats.org/officeDocument/2006/relationships/oleObject" Target="embeddings/oleObject1.bin"/><Relationship Id="rId118" Type="http://schemas.openxmlformats.org/officeDocument/2006/relationships/hyperlink" Target="http://papers.ssrn.com/sol3/papers.cfm?abstract_id=2073300" TargetMode="External"/><Relationship Id="rId325" Type="http://schemas.openxmlformats.org/officeDocument/2006/relationships/oleObject" Target="embeddings/oleObject106.bin"/><Relationship Id="rId367" Type="http://schemas.openxmlformats.org/officeDocument/2006/relationships/image" Target="media/image122.wmf"/><Relationship Id="rId532" Type="http://schemas.openxmlformats.org/officeDocument/2006/relationships/image" Target="media/image202.wmf"/><Relationship Id="rId574" Type="http://schemas.openxmlformats.org/officeDocument/2006/relationships/image" Target="media/image222.wmf"/><Relationship Id="rId171" Type="http://schemas.openxmlformats.org/officeDocument/2006/relationships/image" Target="media/image28.wmf"/><Relationship Id="rId227" Type="http://schemas.openxmlformats.org/officeDocument/2006/relationships/oleObject" Target="embeddings/oleObject56.bin"/><Relationship Id="rId269" Type="http://schemas.openxmlformats.org/officeDocument/2006/relationships/oleObject" Target="embeddings/oleObject77.bin"/><Relationship Id="rId434" Type="http://schemas.openxmlformats.org/officeDocument/2006/relationships/image" Target="media/image155.wmf"/><Relationship Id="rId476" Type="http://schemas.openxmlformats.org/officeDocument/2006/relationships/image" Target="media/image176.wmf"/><Relationship Id="rId641" Type="http://schemas.openxmlformats.org/officeDocument/2006/relationships/image" Target="media/image253.wmf"/><Relationship Id="rId683" Type="http://schemas.openxmlformats.org/officeDocument/2006/relationships/oleObject" Target="embeddings/oleObject292.bin"/><Relationship Id="rId33" Type="http://schemas.openxmlformats.org/officeDocument/2006/relationships/hyperlink" Target="http://www.euribor-ebf.eu/euribor-org/about-euribor.html" TargetMode="External"/><Relationship Id="rId129" Type="http://schemas.openxmlformats.org/officeDocument/2006/relationships/hyperlink" Target="http://papers.ssrn.com/sol3/papers.cfm?abstract_id=1945769" TargetMode="External"/><Relationship Id="rId280" Type="http://schemas.openxmlformats.org/officeDocument/2006/relationships/oleObject" Target="embeddings/oleObject83.bin"/><Relationship Id="rId336" Type="http://schemas.openxmlformats.org/officeDocument/2006/relationships/oleObject" Target="embeddings/oleObject112.bin"/><Relationship Id="rId501" Type="http://schemas.openxmlformats.org/officeDocument/2006/relationships/oleObject" Target="embeddings/oleObject196.bin"/><Relationship Id="rId543" Type="http://schemas.openxmlformats.org/officeDocument/2006/relationships/image" Target="media/image207.wmf"/><Relationship Id="rId75" Type="http://schemas.openxmlformats.org/officeDocument/2006/relationships/oleObject" Target="embeddings/oleObject7.bin"/><Relationship Id="rId140" Type="http://schemas.openxmlformats.org/officeDocument/2006/relationships/image" Target="media/image15.wmf"/><Relationship Id="rId182" Type="http://schemas.openxmlformats.org/officeDocument/2006/relationships/image" Target="media/image32.wmf"/><Relationship Id="rId378" Type="http://schemas.openxmlformats.org/officeDocument/2006/relationships/oleObject" Target="embeddings/oleObject133.bin"/><Relationship Id="rId403" Type="http://schemas.openxmlformats.org/officeDocument/2006/relationships/oleObject" Target="embeddings/oleObject146.bin"/><Relationship Id="rId585" Type="http://schemas.openxmlformats.org/officeDocument/2006/relationships/image" Target="media/image227.wmf"/><Relationship Id="rId6" Type="http://schemas.openxmlformats.org/officeDocument/2006/relationships/footnotes" Target="footnotes.xml"/><Relationship Id="rId238" Type="http://schemas.openxmlformats.org/officeDocument/2006/relationships/image" Target="media/image59.wmf"/><Relationship Id="rId445" Type="http://schemas.openxmlformats.org/officeDocument/2006/relationships/oleObject" Target="embeddings/oleObject167.bin"/><Relationship Id="rId487" Type="http://schemas.openxmlformats.org/officeDocument/2006/relationships/image" Target="media/image181.wmf"/><Relationship Id="rId610" Type="http://schemas.openxmlformats.org/officeDocument/2006/relationships/oleObject" Target="embeddings/oleObject252.bin"/><Relationship Id="rId652" Type="http://schemas.openxmlformats.org/officeDocument/2006/relationships/image" Target="media/image257.wmf"/><Relationship Id="rId694" Type="http://schemas.openxmlformats.org/officeDocument/2006/relationships/hyperlink" Target="http://papers.ssrn.com/sol3/papers.cfm?abstract_id=1801522" TargetMode="External"/><Relationship Id="rId291" Type="http://schemas.openxmlformats.org/officeDocument/2006/relationships/oleObject" Target="embeddings/oleObject89.bin"/><Relationship Id="rId305" Type="http://schemas.openxmlformats.org/officeDocument/2006/relationships/oleObject" Target="embeddings/oleObject96.bin"/><Relationship Id="rId347" Type="http://schemas.openxmlformats.org/officeDocument/2006/relationships/image" Target="media/image112.wmf"/><Relationship Id="rId512" Type="http://schemas.openxmlformats.org/officeDocument/2006/relationships/oleObject" Target="embeddings/oleObject202.bin"/><Relationship Id="rId44" Type="http://schemas.openxmlformats.org/officeDocument/2006/relationships/hyperlink" Target="http://www.euribor-ebf.eu/euribor-eonia-org/about-eonia.html" TargetMode="External"/><Relationship Id="rId86" Type="http://schemas.openxmlformats.org/officeDocument/2006/relationships/oleObject" Target="embeddings/oleObject11.bin"/><Relationship Id="rId151" Type="http://schemas.openxmlformats.org/officeDocument/2006/relationships/oleObject" Target="embeddings/oleObject18.bin"/><Relationship Id="rId389" Type="http://schemas.openxmlformats.org/officeDocument/2006/relationships/image" Target="media/image133.wmf"/><Relationship Id="rId554" Type="http://schemas.openxmlformats.org/officeDocument/2006/relationships/oleObject" Target="embeddings/oleObject224.bin"/><Relationship Id="rId596" Type="http://schemas.openxmlformats.org/officeDocument/2006/relationships/oleObject" Target="embeddings/oleObject245.bin"/><Relationship Id="rId193" Type="http://schemas.openxmlformats.org/officeDocument/2006/relationships/oleObject" Target="embeddings/oleObject38.bin"/><Relationship Id="rId207" Type="http://schemas.openxmlformats.org/officeDocument/2006/relationships/oleObject" Target="embeddings/oleObject45.bin"/><Relationship Id="rId249" Type="http://schemas.openxmlformats.org/officeDocument/2006/relationships/oleObject" Target="embeddings/oleObject67.bin"/><Relationship Id="rId414" Type="http://schemas.openxmlformats.org/officeDocument/2006/relationships/image" Target="media/image145.wmf"/><Relationship Id="rId456" Type="http://schemas.openxmlformats.org/officeDocument/2006/relationships/image" Target="media/image166.wmf"/><Relationship Id="rId498" Type="http://schemas.openxmlformats.org/officeDocument/2006/relationships/image" Target="media/image186.wmf"/><Relationship Id="rId621" Type="http://schemas.openxmlformats.org/officeDocument/2006/relationships/image" Target="media/image245.wmf"/><Relationship Id="rId663" Type="http://schemas.openxmlformats.org/officeDocument/2006/relationships/oleObject" Target="embeddings/oleObject281.bin"/><Relationship Id="rId13" Type="http://schemas.openxmlformats.org/officeDocument/2006/relationships/hyperlink" Target="http://www.afma.com.au" TargetMode="External"/><Relationship Id="rId109" Type="http://schemas.openxmlformats.org/officeDocument/2006/relationships/hyperlink" Target="http://papers.ssrn.com/sol3/papers.cfm?abstract_id=1601866" TargetMode="External"/><Relationship Id="rId260" Type="http://schemas.openxmlformats.org/officeDocument/2006/relationships/image" Target="media/image70.wmf"/><Relationship Id="rId316" Type="http://schemas.openxmlformats.org/officeDocument/2006/relationships/image" Target="media/image97.wmf"/><Relationship Id="rId523" Type="http://schemas.openxmlformats.org/officeDocument/2006/relationships/oleObject" Target="embeddings/oleObject208.bin"/><Relationship Id="rId55" Type="http://schemas.openxmlformats.org/officeDocument/2006/relationships/hyperlink" Target="https://globalderivatives.nyx.com/contract/content/29179/contract-specification" TargetMode="External"/><Relationship Id="rId97" Type="http://schemas.openxmlformats.org/officeDocument/2006/relationships/hyperlink" Target="http://www.bancaimi.com/bancaimi/dms/bancaimi/...crisis/.../Morini_day4.pdf&#8206;" TargetMode="External"/><Relationship Id="rId120" Type="http://schemas.openxmlformats.org/officeDocument/2006/relationships/hyperlink" Target="http://grozny.maths.univ-evry.fr/pages_perso/crepey/papers/Reduced-Part%202.pdf" TargetMode="External"/><Relationship Id="rId358" Type="http://schemas.openxmlformats.org/officeDocument/2006/relationships/oleObject" Target="embeddings/oleObject123.bin"/><Relationship Id="rId565" Type="http://schemas.openxmlformats.org/officeDocument/2006/relationships/oleObject" Target="embeddings/oleObject230.bin"/><Relationship Id="rId162" Type="http://schemas.openxmlformats.org/officeDocument/2006/relationships/oleObject" Target="embeddings/oleObject24.bin"/><Relationship Id="rId218" Type="http://schemas.openxmlformats.org/officeDocument/2006/relationships/image" Target="media/image49.wmf"/><Relationship Id="rId425" Type="http://schemas.openxmlformats.org/officeDocument/2006/relationships/oleObject" Target="embeddings/oleObject157.bin"/><Relationship Id="rId467" Type="http://schemas.openxmlformats.org/officeDocument/2006/relationships/oleObject" Target="embeddings/oleObject178.bin"/><Relationship Id="rId632" Type="http://schemas.openxmlformats.org/officeDocument/2006/relationships/oleObject" Target="embeddings/oleObject264.bin"/><Relationship Id="rId271" Type="http://schemas.openxmlformats.org/officeDocument/2006/relationships/oleObject" Target="embeddings/oleObject78.bin"/><Relationship Id="rId674" Type="http://schemas.openxmlformats.org/officeDocument/2006/relationships/image" Target="media/image267.wmf"/><Relationship Id="rId24" Type="http://schemas.openxmlformats.org/officeDocument/2006/relationships/hyperlink" Target="http://www.m-x.ca/" TargetMode="External"/><Relationship Id="rId66" Type="http://schemas.openxmlformats.org/officeDocument/2006/relationships/oleObject" Target="embeddings/oleObject2.bin"/><Relationship Id="rId131" Type="http://schemas.openxmlformats.org/officeDocument/2006/relationships/hyperlink" Target="http://arxiv.org/abs/1006.4767" TargetMode="External"/><Relationship Id="rId327" Type="http://schemas.openxmlformats.org/officeDocument/2006/relationships/image" Target="media/image102.wmf"/><Relationship Id="rId369" Type="http://schemas.openxmlformats.org/officeDocument/2006/relationships/image" Target="media/image123.wmf"/><Relationship Id="rId534" Type="http://schemas.openxmlformats.org/officeDocument/2006/relationships/image" Target="media/image203.wmf"/><Relationship Id="rId576" Type="http://schemas.openxmlformats.org/officeDocument/2006/relationships/hyperlink" Target="http://papers.ssrn.com/sol3/papers.cfm?abstract_id=1801522" TargetMode="External"/><Relationship Id="rId173" Type="http://schemas.openxmlformats.org/officeDocument/2006/relationships/image" Target="media/image29.wmf"/><Relationship Id="rId229" Type="http://schemas.openxmlformats.org/officeDocument/2006/relationships/oleObject" Target="embeddings/oleObject57.bin"/><Relationship Id="rId380" Type="http://schemas.openxmlformats.org/officeDocument/2006/relationships/oleObject" Target="embeddings/oleObject134.bin"/><Relationship Id="rId436" Type="http://schemas.openxmlformats.org/officeDocument/2006/relationships/image" Target="media/image156.wmf"/><Relationship Id="rId601" Type="http://schemas.openxmlformats.org/officeDocument/2006/relationships/image" Target="media/image235.wmf"/><Relationship Id="rId643" Type="http://schemas.openxmlformats.org/officeDocument/2006/relationships/oleObject" Target="embeddings/oleObject271.bin"/><Relationship Id="rId240" Type="http://schemas.openxmlformats.org/officeDocument/2006/relationships/image" Target="media/image60.wmf"/><Relationship Id="rId478" Type="http://schemas.openxmlformats.org/officeDocument/2006/relationships/image" Target="media/image177.wmf"/><Relationship Id="rId685" Type="http://schemas.openxmlformats.org/officeDocument/2006/relationships/oleObject" Target="embeddings/oleObject293.bin"/><Relationship Id="rId35" Type="http://schemas.openxmlformats.org/officeDocument/2006/relationships/hyperlink" Target="http://www.afma.com.au/data/bbsw.html" TargetMode="External"/><Relationship Id="rId77" Type="http://schemas.openxmlformats.org/officeDocument/2006/relationships/hyperlink" Target="http://arxiv.org/abs/1107.1834" TargetMode="External"/><Relationship Id="rId100" Type="http://schemas.openxmlformats.org/officeDocument/2006/relationships/hyperlink" Target="http://arxiv.org/abs/1103.2567" TargetMode="External"/><Relationship Id="rId282" Type="http://schemas.openxmlformats.org/officeDocument/2006/relationships/image" Target="media/image80.wmf"/><Relationship Id="rId338" Type="http://schemas.openxmlformats.org/officeDocument/2006/relationships/oleObject" Target="embeddings/oleObject113.bin"/><Relationship Id="rId503" Type="http://schemas.openxmlformats.org/officeDocument/2006/relationships/image" Target="media/image188.wmf"/><Relationship Id="rId545" Type="http://schemas.openxmlformats.org/officeDocument/2006/relationships/image" Target="media/image208.wmf"/><Relationship Id="rId587" Type="http://schemas.openxmlformats.org/officeDocument/2006/relationships/image" Target="media/image228.wmf"/><Relationship Id="rId8" Type="http://schemas.openxmlformats.org/officeDocument/2006/relationships/image" Target="media/image1.png"/><Relationship Id="rId142" Type="http://schemas.openxmlformats.org/officeDocument/2006/relationships/image" Target="media/image16.wmf"/><Relationship Id="rId184" Type="http://schemas.openxmlformats.org/officeDocument/2006/relationships/image" Target="media/image33.wmf"/><Relationship Id="rId391" Type="http://schemas.openxmlformats.org/officeDocument/2006/relationships/image" Target="media/image134.wmf"/><Relationship Id="rId405" Type="http://schemas.openxmlformats.org/officeDocument/2006/relationships/oleObject" Target="embeddings/oleObject147.bin"/><Relationship Id="rId447" Type="http://schemas.openxmlformats.org/officeDocument/2006/relationships/oleObject" Target="embeddings/oleObject168.bin"/><Relationship Id="rId612" Type="http://schemas.openxmlformats.org/officeDocument/2006/relationships/oleObject" Target="embeddings/oleObject253.bin"/><Relationship Id="rId251" Type="http://schemas.openxmlformats.org/officeDocument/2006/relationships/oleObject" Target="embeddings/oleObject68.bin"/><Relationship Id="rId489" Type="http://schemas.openxmlformats.org/officeDocument/2006/relationships/image" Target="media/image182.wmf"/><Relationship Id="rId654" Type="http://schemas.openxmlformats.org/officeDocument/2006/relationships/image" Target="media/image258.wmf"/><Relationship Id="rId696" Type="http://schemas.openxmlformats.org/officeDocument/2006/relationships/oleObject" Target="embeddings/oleObject298.bin"/><Relationship Id="rId46" Type="http://schemas.openxmlformats.org/officeDocument/2006/relationships/hyperlink" Target="http://www.bba.org.uk/policy/article/sterling-overnight-index-average-sonia-a-guide/benchmarks" TargetMode="External"/><Relationship Id="rId293" Type="http://schemas.openxmlformats.org/officeDocument/2006/relationships/oleObject" Target="embeddings/oleObject90.bin"/><Relationship Id="rId307" Type="http://schemas.openxmlformats.org/officeDocument/2006/relationships/oleObject" Target="embeddings/oleObject97.bin"/><Relationship Id="rId349" Type="http://schemas.openxmlformats.org/officeDocument/2006/relationships/image" Target="media/image113.wmf"/><Relationship Id="rId514" Type="http://schemas.openxmlformats.org/officeDocument/2006/relationships/oleObject" Target="embeddings/oleObject203.bin"/><Relationship Id="rId556" Type="http://schemas.openxmlformats.org/officeDocument/2006/relationships/oleObject" Target="embeddings/oleObject225.bin"/><Relationship Id="rId88" Type="http://schemas.openxmlformats.org/officeDocument/2006/relationships/image" Target="media/image13.wmf"/><Relationship Id="rId111" Type="http://schemas.openxmlformats.org/officeDocument/2006/relationships/image" Target="media/image14.wmf"/><Relationship Id="rId153" Type="http://schemas.openxmlformats.org/officeDocument/2006/relationships/oleObject" Target="embeddings/oleObject19.bin"/><Relationship Id="rId195" Type="http://schemas.openxmlformats.org/officeDocument/2006/relationships/oleObject" Target="embeddings/oleObject39.bin"/><Relationship Id="rId209" Type="http://schemas.openxmlformats.org/officeDocument/2006/relationships/oleObject" Target="embeddings/oleObject46.bin"/><Relationship Id="rId360" Type="http://schemas.openxmlformats.org/officeDocument/2006/relationships/oleObject" Target="embeddings/oleObject124.bin"/><Relationship Id="rId416" Type="http://schemas.openxmlformats.org/officeDocument/2006/relationships/image" Target="media/image146.wmf"/><Relationship Id="rId598" Type="http://schemas.openxmlformats.org/officeDocument/2006/relationships/oleObject" Target="embeddings/oleObject246.bin"/><Relationship Id="rId220" Type="http://schemas.openxmlformats.org/officeDocument/2006/relationships/image" Target="media/image50.wmf"/><Relationship Id="rId458" Type="http://schemas.openxmlformats.org/officeDocument/2006/relationships/image" Target="media/image167.wmf"/><Relationship Id="rId623" Type="http://schemas.openxmlformats.org/officeDocument/2006/relationships/image" Target="media/image246.wmf"/><Relationship Id="rId665" Type="http://schemas.openxmlformats.org/officeDocument/2006/relationships/oleObject" Target="embeddings/oleObject282.bin"/><Relationship Id="rId15" Type="http://schemas.openxmlformats.org/officeDocument/2006/relationships/hyperlink" Target="http://www.wmba.org.uk" TargetMode="External"/><Relationship Id="rId57" Type="http://schemas.openxmlformats.org/officeDocument/2006/relationships/hyperlink" Target="http://www.jse.co.za/Libraries/Interest_Rate_Market_-_Products_Documentation/Jibar_FuturesContract_specifications.sf/b.ashx" TargetMode="External"/><Relationship Id="rId262" Type="http://schemas.openxmlformats.org/officeDocument/2006/relationships/image" Target="media/image71.wmf"/><Relationship Id="rId318" Type="http://schemas.openxmlformats.org/officeDocument/2006/relationships/image" Target="media/image98.wmf"/><Relationship Id="rId525" Type="http://schemas.openxmlformats.org/officeDocument/2006/relationships/oleObject" Target="embeddings/oleObject209.bin"/><Relationship Id="rId567" Type="http://schemas.openxmlformats.org/officeDocument/2006/relationships/oleObject" Target="embeddings/oleObject231.bin"/><Relationship Id="rId99" Type="http://schemas.openxmlformats.org/officeDocument/2006/relationships/hyperlink" Target="http://arxiv.org/pdf/0905.2770.pdf" TargetMode="External"/><Relationship Id="rId122" Type="http://schemas.openxmlformats.org/officeDocument/2006/relationships/hyperlink" Target="http://papers.ssrn.com/sol3/papers.cfm?abstract_id=1556487" TargetMode="External"/><Relationship Id="rId164" Type="http://schemas.openxmlformats.org/officeDocument/2006/relationships/oleObject" Target="embeddings/oleObject25.bin"/><Relationship Id="rId371" Type="http://schemas.openxmlformats.org/officeDocument/2006/relationships/image" Target="media/image124.wmf"/><Relationship Id="rId427" Type="http://schemas.openxmlformats.org/officeDocument/2006/relationships/oleObject" Target="embeddings/oleObject158.bin"/><Relationship Id="rId469" Type="http://schemas.openxmlformats.org/officeDocument/2006/relationships/oleObject" Target="embeddings/oleObject179.bin"/><Relationship Id="rId634" Type="http://schemas.openxmlformats.org/officeDocument/2006/relationships/oleObject" Target="embeddings/oleObject265.bin"/><Relationship Id="rId676" Type="http://schemas.openxmlformats.org/officeDocument/2006/relationships/image" Target="media/image268.wmf"/><Relationship Id="rId26" Type="http://schemas.openxmlformats.org/officeDocument/2006/relationships/hyperlink" Target="http://www.nasdaqomx.com/transactions/markets/nlx" TargetMode="External"/><Relationship Id="rId231" Type="http://schemas.openxmlformats.org/officeDocument/2006/relationships/oleObject" Target="embeddings/oleObject58.bin"/><Relationship Id="rId273" Type="http://schemas.openxmlformats.org/officeDocument/2006/relationships/oleObject" Target="embeddings/oleObject79.bin"/><Relationship Id="rId329" Type="http://schemas.openxmlformats.org/officeDocument/2006/relationships/image" Target="media/image103.wmf"/><Relationship Id="rId480" Type="http://schemas.openxmlformats.org/officeDocument/2006/relationships/image" Target="media/image178.wmf"/><Relationship Id="rId536" Type="http://schemas.openxmlformats.org/officeDocument/2006/relationships/oleObject" Target="embeddings/oleObject215.bin"/><Relationship Id="rId68" Type="http://schemas.openxmlformats.org/officeDocument/2006/relationships/oleObject" Target="embeddings/oleObject3.bin"/><Relationship Id="rId133" Type="http://schemas.openxmlformats.org/officeDocument/2006/relationships/hyperlink" Target="http://www.math.nyu.edu/research/carrp/papers/pdf/integtransform.pdf" TargetMode="External"/><Relationship Id="rId175" Type="http://schemas.openxmlformats.org/officeDocument/2006/relationships/image" Target="media/image30.wmf"/><Relationship Id="rId340" Type="http://schemas.openxmlformats.org/officeDocument/2006/relationships/oleObject" Target="embeddings/oleObject114.bin"/><Relationship Id="rId578" Type="http://schemas.openxmlformats.org/officeDocument/2006/relationships/oleObject" Target="embeddings/oleObject236.bin"/><Relationship Id="rId200" Type="http://schemas.openxmlformats.org/officeDocument/2006/relationships/image" Target="media/image41.wmf"/><Relationship Id="rId382" Type="http://schemas.openxmlformats.org/officeDocument/2006/relationships/oleObject" Target="embeddings/oleObject135.bin"/><Relationship Id="rId438" Type="http://schemas.openxmlformats.org/officeDocument/2006/relationships/image" Target="media/image157.wmf"/><Relationship Id="rId603" Type="http://schemas.openxmlformats.org/officeDocument/2006/relationships/image" Target="media/image236.wmf"/><Relationship Id="rId645" Type="http://schemas.openxmlformats.org/officeDocument/2006/relationships/hyperlink" Target="http://papers.ssrn.com/sol3/papers.cfm?abstract_id=1801522" TargetMode="External"/><Relationship Id="rId687" Type="http://schemas.openxmlformats.org/officeDocument/2006/relationships/oleObject" Target="embeddings/oleObject294.bin"/><Relationship Id="rId242" Type="http://schemas.openxmlformats.org/officeDocument/2006/relationships/image" Target="media/image61.wmf"/><Relationship Id="rId284" Type="http://schemas.openxmlformats.org/officeDocument/2006/relationships/image" Target="media/image81.wmf"/><Relationship Id="rId491" Type="http://schemas.openxmlformats.org/officeDocument/2006/relationships/image" Target="media/image183.wmf"/><Relationship Id="rId505" Type="http://schemas.openxmlformats.org/officeDocument/2006/relationships/image" Target="media/image189.wmf"/><Relationship Id="rId37" Type="http://schemas.openxmlformats.org/officeDocument/2006/relationships/hyperlink" Target="http://www.finansraadet.dk" TargetMode="External"/><Relationship Id="rId79" Type="http://schemas.openxmlformats.org/officeDocument/2006/relationships/image" Target="media/image9.wmf"/><Relationship Id="rId102" Type="http://schemas.openxmlformats.org/officeDocument/2006/relationships/hyperlink" Target="http://papers.ssrn.com/sol3/papers.cfm?abstract_id=1433022" TargetMode="External"/><Relationship Id="rId144" Type="http://schemas.openxmlformats.org/officeDocument/2006/relationships/image" Target="media/image17.wmf"/><Relationship Id="rId547" Type="http://schemas.openxmlformats.org/officeDocument/2006/relationships/image" Target="media/image209.wmf"/><Relationship Id="rId589" Type="http://schemas.openxmlformats.org/officeDocument/2006/relationships/image" Target="media/image229.wmf"/><Relationship Id="rId90" Type="http://schemas.openxmlformats.org/officeDocument/2006/relationships/hyperlink" Target="http://papers.ssrn.com/sol3/papers.cfm?abstract_id=871088" TargetMode="External"/><Relationship Id="rId186" Type="http://schemas.openxmlformats.org/officeDocument/2006/relationships/image" Target="media/image34.wmf"/><Relationship Id="rId351" Type="http://schemas.openxmlformats.org/officeDocument/2006/relationships/image" Target="media/image114.wmf"/><Relationship Id="rId393" Type="http://schemas.openxmlformats.org/officeDocument/2006/relationships/image" Target="media/image135.wmf"/><Relationship Id="rId407" Type="http://schemas.openxmlformats.org/officeDocument/2006/relationships/oleObject" Target="embeddings/oleObject148.bin"/><Relationship Id="rId449" Type="http://schemas.openxmlformats.org/officeDocument/2006/relationships/oleObject" Target="embeddings/oleObject169.bin"/><Relationship Id="rId614" Type="http://schemas.openxmlformats.org/officeDocument/2006/relationships/oleObject" Target="embeddings/oleObject254.bin"/><Relationship Id="rId656" Type="http://schemas.openxmlformats.org/officeDocument/2006/relationships/image" Target="media/image259.wmf"/><Relationship Id="rId211" Type="http://schemas.openxmlformats.org/officeDocument/2006/relationships/oleObject" Target="embeddings/oleObject47.bin"/><Relationship Id="rId253" Type="http://schemas.openxmlformats.org/officeDocument/2006/relationships/oleObject" Target="embeddings/oleObject69.bin"/><Relationship Id="rId295" Type="http://schemas.openxmlformats.org/officeDocument/2006/relationships/oleObject" Target="embeddings/oleObject91.bin"/><Relationship Id="rId309" Type="http://schemas.openxmlformats.org/officeDocument/2006/relationships/oleObject" Target="embeddings/oleObject98.bin"/><Relationship Id="rId460" Type="http://schemas.openxmlformats.org/officeDocument/2006/relationships/image" Target="media/image168.wmf"/><Relationship Id="rId516" Type="http://schemas.openxmlformats.org/officeDocument/2006/relationships/oleObject" Target="embeddings/oleObject204.bin"/><Relationship Id="rId698" Type="http://schemas.openxmlformats.org/officeDocument/2006/relationships/footer" Target="footer1.xml"/><Relationship Id="rId48" Type="http://schemas.openxmlformats.org/officeDocument/2006/relationships/hyperlink" Target="http://www.newyorkfed.org/markets/omo/dmm/fedfundsdata.cfm" TargetMode="External"/><Relationship Id="rId113" Type="http://schemas.openxmlformats.org/officeDocument/2006/relationships/oleObject" Target="embeddings/oleObject14.bin"/><Relationship Id="rId320" Type="http://schemas.openxmlformats.org/officeDocument/2006/relationships/image" Target="media/image99.wmf"/><Relationship Id="rId558" Type="http://schemas.openxmlformats.org/officeDocument/2006/relationships/oleObject" Target="embeddings/oleObject226.bin"/><Relationship Id="rId155" Type="http://schemas.openxmlformats.org/officeDocument/2006/relationships/oleObject" Target="embeddings/oleObject20.bin"/><Relationship Id="rId197" Type="http://schemas.openxmlformats.org/officeDocument/2006/relationships/oleObject" Target="embeddings/oleObject40.bin"/><Relationship Id="rId362" Type="http://schemas.openxmlformats.org/officeDocument/2006/relationships/oleObject" Target="embeddings/oleObject125.bin"/><Relationship Id="rId418" Type="http://schemas.openxmlformats.org/officeDocument/2006/relationships/image" Target="media/image147.wmf"/><Relationship Id="rId625" Type="http://schemas.openxmlformats.org/officeDocument/2006/relationships/image" Target="media/image247.wmf"/><Relationship Id="rId222" Type="http://schemas.openxmlformats.org/officeDocument/2006/relationships/image" Target="media/image51.wmf"/><Relationship Id="rId264" Type="http://schemas.openxmlformats.org/officeDocument/2006/relationships/image" Target="media/image72.wmf"/><Relationship Id="rId471" Type="http://schemas.openxmlformats.org/officeDocument/2006/relationships/oleObject" Target="embeddings/oleObject180.bin"/><Relationship Id="rId667" Type="http://schemas.openxmlformats.org/officeDocument/2006/relationships/image" Target="media/image264.wmf"/><Relationship Id="rId17" Type="http://schemas.openxmlformats.org/officeDocument/2006/relationships/hyperlink" Target="http://www.asx.com.au/" TargetMode="External"/><Relationship Id="rId59" Type="http://schemas.openxmlformats.org/officeDocument/2006/relationships/hyperlink" Target="http://www.asx.com.au" TargetMode="External"/><Relationship Id="rId124" Type="http://schemas.openxmlformats.org/officeDocument/2006/relationships/hyperlink" Target="http://arxiv.org/abs/1112.1763" TargetMode="External"/><Relationship Id="rId527" Type="http://schemas.openxmlformats.org/officeDocument/2006/relationships/oleObject" Target="embeddings/oleObject210.bin"/><Relationship Id="rId569" Type="http://schemas.openxmlformats.org/officeDocument/2006/relationships/oleObject" Target="embeddings/oleObject232.bin"/><Relationship Id="rId70" Type="http://schemas.openxmlformats.org/officeDocument/2006/relationships/image" Target="media/image6.wmf"/><Relationship Id="rId166" Type="http://schemas.openxmlformats.org/officeDocument/2006/relationships/oleObject" Target="embeddings/oleObject26.bin"/><Relationship Id="rId331" Type="http://schemas.openxmlformats.org/officeDocument/2006/relationships/image" Target="media/image104.wmf"/><Relationship Id="rId373" Type="http://schemas.openxmlformats.org/officeDocument/2006/relationships/image" Target="media/image125.wmf"/><Relationship Id="rId429" Type="http://schemas.openxmlformats.org/officeDocument/2006/relationships/oleObject" Target="embeddings/oleObject159.bin"/><Relationship Id="rId580" Type="http://schemas.openxmlformats.org/officeDocument/2006/relationships/oleObject" Target="embeddings/oleObject237.bin"/><Relationship Id="rId636" Type="http://schemas.openxmlformats.org/officeDocument/2006/relationships/oleObject" Target="embeddings/oleObject266.bin"/><Relationship Id="rId1" Type="http://schemas.openxmlformats.org/officeDocument/2006/relationships/customXml" Target="../customXml/item1.xml"/><Relationship Id="rId233" Type="http://schemas.openxmlformats.org/officeDocument/2006/relationships/oleObject" Target="embeddings/oleObject59.bin"/><Relationship Id="rId440" Type="http://schemas.openxmlformats.org/officeDocument/2006/relationships/image" Target="media/image158.wmf"/><Relationship Id="rId678" Type="http://schemas.openxmlformats.org/officeDocument/2006/relationships/image" Target="media/image269.wmf"/><Relationship Id="rId28" Type="http://schemas.openxmlformats.org/officeDocument/2006/relationships/hyperlink" Target="http://www.sgx.com" TargetMode="External"/><Relationship Id="rId275" Type="http://schemas.openxmlformats.org/officeDocument/2006/relationships/oleObject" Target="embeddings/oleObject80.bin"/><Relationship Id="rId300" Type="http://schemas.openxmlformats.org/officeDocument/2006/relationships/image" Target="media/image89.wmf"/><Relationship Id="rId482" Type="http://schemas.openxmlformats.org/officeDocument/2006/relationships/image" Target="media/image179.wmf"/><Relationship Id="rId538" Type="http://schemas.openxmlformats.org/officeDocument/2006/relationships/oleObject" Target="embeddings/oleObject216.bin"/><Relationship Id="rId81" Type="http://schemas.openxmlformats.org/officeDocument/2006/relationships/image" Target="media/image10.wmf"/><Relationship Id="rId135" Type="http://schemas.openxmlformats.org/officeDocument/2006/relationships/hyperlink" Target="http://www.frouah.com/finance%20notes/The%20Heston%20model%20short%20version.pdf" TargetMode="External"/><Relationship Id="rId177" Type="http://schemas.openxmlformats.org/officeDocument/2006/relationships/hyperlink" Target="http://www.pvv.ntnu.no/~berland/resources/autodiff-triallecture.pdf" TargetMode="External"/><Relationship Id="rId342" Type="http://schemas.openxmlformats.org/officeDocument/2006/relationships/oleObject" Target="embeddings/oleObject115.bin"/><Relationship Id="rId384" Type="http://schemas.openxmlformats.org/officeDocument/2006/relationships/oleObject" Target="embeddings/oleObject136.bin"/><Relationship Id="rId591" Type="http://schemas.openxmlformats.org/officeDocument/2006/relationships/image" Target="media/image230.wmf"/><Relationship Id="rId605" Type="http://schemas.openxmlformats.org/officeDocument/2006/relationships/image" Target="media/image237.wmf"/><Relationship Id="rId202" Type="http://schemas.openxmlformats.org/officeDocument/2006/relationships/image" Target="media/image42.wmf"/><Relationship Id="rId244" Type="http://schemas.openxmlformats.org/officeDocument/2006/relationships/image" Target="media/image62.wmf"/><Relationship Id="rId647" Type="http://schemas.openxmlformats.org/officeDocument/2006/relationships/oleObject" Target="embeddings/oleObject273.bin"/><Relationship Id="rId689" Type="http://schemas.openxmlformats.org/officeDocument/2006/relationships/oleObject" Target="embeddings/oleObject295.bin"/><Relationship Id="rId39" Type="http://schemas.openxmlformats.org/officeDocument/2006/relationships/hyperlink" Target="http://www.shibor.org/shibor/web/html/index_e.html" TargetMode="External"/><Relationship Id="rId286" Type="http://schemas.openxmlformats.org/officeDocument/2006/relationships/image" Target="media/image82.wmf"/><Relationship Id="rId451" Type="http://schemas.openxmlformats.org/officeDocument/2006/relationships/oleObject" Target="embeddings/oleObject170.bin"/><Relationship Id="rId493" Type="http://schemas.openxmlformats.org/officeDocument/2006/relationships/oleObject" Target="embeddings/oleObject192.bin"/><Relationship Id="rId507" Type="http://schemas.openxmlformats.org/officeDocument/2006/relationships/image" Target="media/image190.wmf"/><Relationship Id="rId549" Type="http://schemas.openxmlformats.org/officeDocument/2006/relationships/image" Target="media/image210.wmf"/><Relationship Id="rId50" Type="http://schemas.openxmlformats.org/officeDocument/2006/relationships/hyperlink" Target="http://www.bankofcanada.ca/rates/interest_rates/money-market-yields" TargetMode="External"/><Relationship Id="rId104" Type="http://schemas.openxmlformats.org/officeDocument/2006/relationships/hyperlink" Target="http://papers.ssrn.com/sol3/papers.cfm?abstract_id=1563685" TargetMode="External"/><Relationship Id="rId146" Type="http://schemas.openxmlformats.org/officeDocument/2006/relationships/hyperlink" Target="http://www.autodiff.org/" TargetMode="External"/><Relationship Id="rId188" Type="http://schemas.openxmlformats.org/officeDocument/2006/relationships/image" Target="media/image35.wmf"/><Relationship Id="rId311" Type="http://schemas.openxmlformats.org/officeDocument/2006/relationships/oleObject" Target="embeddings/oleObject99.bin"/><Relationship Id="rId353" Type="http://schemas.openxmlformats.org/officeDocument/2006/relationships/image" Target="media/image115.wmf"/><Relationship Id="rId395" Type="http://schemas.openxmlformats.org/officeDocument/2006/relationships/image" Target="media/image136.wmf"/><Relationship Id="rId409" Type="http://schemas.openxmlformats.org/officeDocument/2006/relationships/oleObject" Target="embeddings/oleObject149.bin"/><Relationship Id="rId560" Type="http://schemas.openxmlformats.org/officeDocument/2006/relationships/oleObject" Target="embeddings/oleObject227.bin"/><Relationship Id="rId92" Type="http://schemas.openxmlformats.org/officeDocument/2006/relationships/hyperlink" Target="http://arxiv.org/pdf/0905.2770.pdf" TargetMode="External"/><Relationship Id="rId213" Type="http://schemas.openxmlformats.org/officeDocument/2006/relationships/image" Target="media/image47.wmf"/><Relationship Id="rId420" Type="http://schemas.openxmlformats.org/officeDocument/2006/relationships/image" Target="media/image148.wmf"/><Relationship Id="rId616" Type="http://schemas.openxmlformats.org/officeDocument/2006/relationships/oleObject" Target="embeddings/oleObject255.bin"/><Relationship Id="rId658" Type="http://schemas.openxmlformats.org/officeDocument/2006/relationships/image" Target="media/image260.wmf"/><Relationship Id="rId255" Type="http://schemas.openxmlformats.org/officeDocument/2006/relationships/oleObject" Target="embeddings/oleObject70.bin"/><Relationship Id="rId297" Type="http://schemas.openxmlformats.org/officeDocument/2006/relationships/oleObject" Target="embeddings/oleObject92.bin"/><Relationship Id="rId462" Type="http://schemas.openxmlformats.org/officeDocument/2006/relationships/image" Target="media/image169.wmf"/><Relationship Id="rId518" Type="http://schemas.openxmlformats.org/officeDocument/2006/relationships/oleObject" Target="embeddings/oleObject205.bin"/><Relationship Id="rId115" Type="http://schemas.openxmlformats.org/officeDocument/2006/relationships/hyperlink" Target="http://arxiv.org/abs/1207.2316" TargetMode="External"/><Relationship Id="rId157" Type="http://schemas.openxmlformats.org/officeDocument/2006/relationships/image" Target="media/image21.wmf"/><Relationship Id="rId322" Type="http://schemas.openxmlformats.org/officeDocument/2006/relationships/image" Target="media/image100.wmf"/><Relationship Id="rId364" Type="http://schemas.openxmlformats.org/officeDocument/2006/relationships/oleObject" Target="embeddings/oleObject126.bin"/><Relationship Id="rId61" Type="http://schemas.openxmlformats.org/officeDocument/2006/relationships/hyperlink" Target="http://developers.opengamma.com/quantitative-research/Multiple-Curve-Construction-OpenGamma.pdf" TargetMode="External"/><Relationship Id="rId199" Type="http://schemas.openxmlformats.org/officeDocument/2006/relationships/oleObject" Target="embeddings/oleObject41.bin"/><Relationship Id="rId571" Type="http://schemas.openxmlformats.org/officeDocument/2006/relationships/oleObject" Target="embeddings/oleObject233.bin"/><Relationship Id="rId627" Type="http://schemas.openxmlformats.org/officeDocument/2006/relationships/image" Target="media/image248.wmf"/><Relationship Id="rId669" Type="http://schemas.openxmlformats.org/officeDocument/2006/relationships/image" Target="media/image265.wmf"/><Relationship Id="rId19" Type="http://schemas.openxmlformats.org/officeDocument/2006/relationships/hyperlink" Target="http://www.cmegroup.com" TargetMode="External"/><Relationship Id="rId224" Type="http://schemas.openxmlformats.org/officeDocument/2006/relationships/image" Target="media/image52.wmf"/><Relationship Id="rId266" Type="http://schemas.openxmlformats.org/officeDocument/2006/relationships/image" Target="media/image73.wmf"/><Relationship Id="rId431" Type="http://schemas.openxmlformats.org/officeDocument/2006/relationships/oleObject" Target="embeddings/oleObject160.bin"/><Relationship Id="rId473" Type="http://schemas.openxmlformats.org/officeDocument/2006/relationships/oleObject" Target="embeddings/oleObject181.bin"/><Relationship Id="rId529" Type="http://schemas.openxmlformats.org/officeDocument/2006/relationships/oleObject" Target="embeddings/oleObject211.bin"/><Relationship Id="rId680" Type="http://schemas.openxmlformats.org/officeDocument/2006/relationships/image" Target="media/image270.wmf"/><Relationship Id="rId30" Type="http://schemas.openxmlformats.org/officeDocument/2006/relationships/hyperlink" Target="http://www.safex.co.za" TargetMode="External"/><Relationship Id="rId126" Type="http://schemas.openxmlformats.org/officeDocument/2006/relationships/hyperlink" Target="http://papers.ssrn.com/sol3/papers.cfm?abstract_id=2164331" TargetMode="External"/><Relationship Id="rId168" Type="http://schemas.openxmlformats.org/officeDocument/2006/relationships/oleObject" Target="embeddings/oleObject27.bin"/><Relationship Id="rId333" Type="http://schemas.openxmlformats.org/officeDocument/2006/relationships/image" Target="media/image105.wmf"/><Relationship Id="rId540" Type="http://schemas.openxmlformats.org/officeDocument/2006/relationships/oleObject" Target="embeddings/oleObject217.bin"/><Relationship Id="rId72" Type="http://schemas.openxmlformats.org/officeDocument/2006/relationships/image" Target="media/image7.wmf"/><Relationship Id="rId375" Type="http://schemas.openxmlformats.org/officeDocument/2006/relationships/image" Target="media/image126.wmf"/><Relationship Id="rId582" Type="http://schemas.openxmlformats.org/officeDocument/2006/relationships/oleObject" Target="embeddings/oleObject238.bin"/><Relationship Id="rId638" Type="http://schemas.openxmlformats.org/officeDocument/2006/relationships/image" Target="media/image252.wmf"/><Relationship Id="rId3" Type="http://schemas.openxmlformats.org/officeDocument/2006/relationships/styles" Target="styles.xml"/><Relationship Id="rId235" Type="http://schemas.openxmlformats.org/officeDocument/2006/relationships/oleObject" Target="embeddings/oleObject60.bin"/><Relationship Id="rId277" Type="http://schemas.openxmlformats.org/officeDocument/2006/relationships/oleObject" Target="embeddings/oleObject81.bin"/><Relationship Id="rId400" Type="http://schemas.openxmlformats.org/officeDocument/2006/relationships/image" Target="media/image138.wmf"/><Relationship Id="rId442" Type="http://schemas.openxmlformats.org/officeDocument/2006/relationships/image" Target="media/image159.wmf"/><Relationship Id="rId484" Type="http://schemas.openxmlformats.org/officeDocument/2006/relationships/oleObject" Target="embeddings/oleObject187.bin"/><Relationship Id="rId137" Type="http://schemas.openxmlformats.org/officeDocument/2006/relationships/hyperlink" Target="http://letianwang.net/Fixed_Income/08_HJM_Model.htm" TargetMode="External"/><Relationship Id="rId302" Type="http://schemas.openxmlformats.org/officeDocument/2006/relationships/image" Target="media/image90.wmf"/><Relationship Id="rId344" Type="http://schemas.openxmlformats.org/officeDocument/2006/relationships/oleObject" Target="embeddings/oleObject116.bin"/><Relationship Id="rId691" Type="http://schemas.openxmlformats.org/officeDocument/2006/relationships/oleObject" Target="embeddings/oleObject296.bin"/><Relationship Id="rId41" Type="http://schemas.openxmlformats.org/officeDocument/2006/relationships/hyperlink" Target="http://www.federalreserve.gov/monetarypolicy/fomccalendars.htm" TargetMode="External"/><Relationship Id="rId83" Type="http://schemas.openxmlformats.org/officeDocument/2006/relationships/image" Target="media/image11.wmf"/><Relationship Id="rId179" Type="http://schemas.openxmlformats.org/officeDocument/2006/relationships/hyperlink" Target="http://www.cas.mcmaster.ca/~cs777/presentations/AD.pdf" TargetMode="External"/><Relationship Id="rId386" Type="http://schemas.openxmlformats.org/officeDocument/2006/relationships/oleObject" Target="embeddings/oleObject137.bin"/><Relationship Id="rId551" Type="http://schemas.openxmlformats.org/officeDocument/2006/relationships/image" Target="media/image211.wmf"/><Relationship Id="rId593" Type="http://schemas.openxmlformats.org/officeDocument/2006/relationships/image" Target="media/image231.wmf"/><Relationship Id="rId607" Type="http://schemas.openxmlformats.org/officeDocument/2006/relationships/image" Target="media/image238.wmf"/><Relationship Id="rId649" Type="http://schemas.openxmlformats.org/officeDocument/2006/relationships/oleObject" Target="embeddings/oleObject274.bin"/><Relationship Id="rId190" Type="http://schemas.openxmlformats.org/officeDocument/2006/relationships/image" Target="media/image36.wmf"/><Relationship Id="rId204" Type="http://schemas.openxmlformats.org/officeDocument/2006/relationships/image" Target="media/image43.wmf"/><Relationship Id="rId246" Type="http://schemas.openxmlformats.org/officeDocument/2006/relationships/image" Target="media/image63.wmf"/><Relationship Id="rId288" Type="http://schemas.openxmlformats.org/officeDocument/2006/relationships/image" Target="media/image83.wmf"/><Relationship Id="rId411" Type="http://schemas.openxmlformats.org/officeDocument/2006/relationships/oleObject" Target="embeddings/oleObject150.bin"/><Relationship Id="rId453" Type="http://schemas.openxmlformats.org/officeDocument/2006/relationships/oleObject" Target="embeddings/oleObject171.bin"/><Relationship Id="rId509" Type="http://schemas.openxmlformats.org/officeDocument/2006/relationships/image" Target="media/image191.wmf"/><Relationship Id="rId660" Type="http://schemas.openxmlformats.org/officeDocument/2006/relationships/image" Target="media/image261.wmf"/><Relationship Id="rId106" Type="http://schemas.openxmlformats.org/officeDocument/2006/relationships/hyperlink" Target="http://papers.ssrn.com/sol3/papers.cfm?abstract_id=1506046" TargetMode="External"/><Relationship Id="rId313" Type="http://schemas.openxmlformats.org/officeDocument/2006/relationships/oleObject" Target="embeddings/oleObject100.bin"/><Relationship Id="rId495" Type="http://schemas.openxmlformats.org/officeDocument/2006/relationships/oleObject" Target="embeddings/oleObject193.bin"/><Relationship Id="rId10" Type="http://schemas.openxmlformats.org/officeDocument/2006/relationships/hyperlink" Target="http://www2.isda.org/" TargetMode="External"/><Relationship Id="rId52" Type="http://schemas.openxmlformats.org/officeDocument/2006/relationships/hyperlink" Target="http://www.swedishbankers.se" TargetMode="External"/><Relationship Id="rId94" Type="http://schemas.openxmlformats.org/officeDocument/2006/relationships/hyperlink" Target="http://www2.isda.org/" TargetMode="External"/><Relationship Id="rId148" Type="http://schemas.openxmlformats.org/officeDocument/2006/relationships/hyperlink" Target="http://papers.ssrn.com/sol3/papers.cfm?abstract_id=1801522" TargetMode="External"/><Relationship Id="rId355" Type="http://schemas.openxmlformats.org/officeDocument/2006/relationships/image" Target="media/image116.wmf"/><Relationship Id="rId397" Type="http://schemas.openxmlformats.org/officeDocument/2006/relationships/image" Target="media/image137.wmf"/><Relationship Id="rId520" Type="http://schemas.openxmlformats.org/officeDocument/2006/relationships/image" Target="media/image196.wmf"/><Relationship Id="rId562" Type="http://schemas.openxmlformats.org/officeDocument/2006/relationships/image" Target="media/image216.wmf"/><Relationship Id="rId618" Type="http://schemas.openxmlformats.org/officeDocument/2006/relationships/oleObject" Target="embeddings/oleObject256.bin"/><Relationship Id="rId215" Type="http://schemas.openxmlformats.org/officeDocument/2006/relationships/oleObject" Target="embeddings/oleObject50.bin"/><Relationship Id="rId257" Type="http://schemas.openxmlformats.org/officeDocument/2006/relationships/oleObject" Target="embeddings/oleObject71.bin"/><Relationship Id="rId422" Type="http://schemas.openxmlformats.org/officeDocument/2006/relationships/image" Target="media/image149.wmf"/><Relationship Id="rId464" Type="http://schemas.openxmlformats.org/officeDocument/2006/relationships/image" Target="media/image170.wmf"/><Relationship Id="rId299" Type="http://schemas.openxmlformats.org/officeDocument/2006/relationships/oleObject" Target="embeddings/oleObject93.bin"/><Relationship Id="rId63" Type="http://schemas.openxmlformats.org/officeDocument/2006/relationships/image" Target="media/image3.wmf"/><Relationship Id="rId159" Type="http://schemas.openxmlformats.org/officeDocument/2006/relationships/image" Target="media/image22.wmf"/><Relationship Id="rId366" Type="http://schemas.openxmlformats.org/officeDocument/2006/relationships/oleObject" Target="embeddings/oleObject127.bin"/><Relationship Id="rId573" Type="http://schemas.openxmlformats.org/officeDocument/2006/relationships/oleObject" Target="embeddings/oleObject234.bin"/><Relationship Id="rId226" Type="http://schemas.openxmlformats.org/officeDocument/2006/relationships/image" Target="media/image53.wmf"/><Relationship Id="rId433" Type="http://schemas.openxmlformats.org/officeDocument/2006/relationships/oleObject" Target="embeddings/oleObject161.bin"/><Relationship Id="rId640" Type="http://schemas.openxmlformats.org/officeDocument/2006/relationships/oleObject" Target="embeddings/oleObject269.bin"/><Relationship Id="rId74" Type="http://schemas.openxmlformats.org/officeDocument/2006/relationships/image" Target="media/image8.wmf"/><Relationship Id="rId377" Type="http://schemas.openxmlformats.org/officeDocument/2006/relationships/image" Target="media/image127.wmf"/><Relationship Id="rId500" Type="http://schemas.openxmlformats.org/officeDocument/2006/relationships/image" Target="media/image187.wmf"/><Relationship Id="rId584" Type="http://schemas.openxmlformats.org/officeDocument/2006/relationships/oleObject" Target="embeddings/oleObject239.bin"/><Relationship Id="rId5" Type="http://schemas.openxmlformats.org/officeDocument/2006/relationships/webSettings" Target="webSettings.xml"/><Relationship Id="rId237" Type="http://schemas.openxmlformats.org/officeDocument/2006/relationships/oleObject" Target="embeddings/oleObject61.bin"/><Relationship Id="rId444" Type="http://schemas.openxmlformats.org/officeDocument/2006/relationships/image" Target="media/image160.wmf"/><Relationship Id="rId651" Type="http://schemas.openxmlformats.org/officeDocument/2006/relationships/oleObject" Target="embeddings/oleObject275.bin"/><Relationship Id="rId290" Type="http://schemas.openxmlformats.org/officeDocument/2006/relationships/image" Target="media/image84.wmf"/><Relationship Id="rId304" Type="http://schemas.openxmlformats.org/officeDocument/2006/relationships/image" Target="media/image91.wmf"/><Relationship Id="rId388" Type="http://schemas.openxmlformats.org/officeDocument/2006/relationships/oleObject" Target="embeddings/oleObject138.bin"/><Relationship Id="rId511" Type="http://schemas.openxmlformats.org/officeDocument/2006/relationships/image" Target="media/image192.wmf"/><Relationship Id="rId609" Type="http://schemas.openxmlformats.org/officeDocument/2006/relationships/image" Target="media/image239.wmf"/><Relationship Id="rId85" Type="http://schemas.openxmlformats.org/officeDocument/2006/relationships/image" Target="media/image12.wmf"/><Relationship Id="rId150" Type="http://schemas.openxmlformats.org/officeDocument/2006/relationships/image" Target="media/image18.wmf"/><Relationship Id="rId595" Type="http://schemas.openxmlformats.org/officeDocument/2006/relationships/image" Target="media/image232.wmf"/><Relationship Id="rId248" Type="http://schemas.openxmlformats.org/officeDocument/2006/relationships/image" Target="media/image64.wmf"/><Relationship Id="rId455" Type="http://schemas.openxmlformats.org/officeDocument/2006/relationships/oleObject" Target="embeddings/oleObject172.bin"/><Relationship Id="rId662" Type="http://schemas.openxmlformats.org/officeDocument/2006/relationships/image" Target="media/image262.wmf"/><Relationship Id="rId12" Type="http://schemas.openxmlformats.org/officeDocument/2006/relationships/hyperlink" Target="http://www.euribor-ebf.eu/" TargetMode="External"/><Relationship Id="rId108" Type="http://schemas.openxmlformats.org/officeDocument/2006/relationships/hyperlink" Target="http://papers.ssrn.com/sol3/papers.cfm?abstract_id=1556487" TargetMode="External"/><Relationship Id="rId315" Type="http://schemas.openxmlformats.org/officeDocument/2006/relationships/oleObject" Target="embeddings/oleObject101.bin"/><Relationship Id="rId522" Type="http://schemas.openxmlformats.org/officeDocument/2006/relationships/image" Target="media/image197.wmf"/><Relationship Id="rId96" Type="http://schemas.openxmlformats.org/officeDocument/2006/relationships/hyperlink" Target="http://papers.ssrn.com/sol3/papers.cfm?abstract_id=1332205" TargetMode="External"/><Relationship Id="rId161" Type="http://schemas.openxmlformats.org/officeDocument/2006/relationships/image" Target="media/image23.wmf"/><Relationship Id="rId399" Type="http://schemas.openxmlformats.org/officeDocument/2006/relationships/oleObject" Target="embeddings/oleObject144.bin"/><Relationship Id="rId259" Type="http://schemas.openxmlformats.org/officeDocument/2006/relationships/oleObject" Target="embeddings/oleObject72.bin"/><Relationship Id="rId466" Type="http://schemas.openxmlformats.org/officeDocument/2006/relationships/image" Target="media/image171.wmf"/><Relationship Id="rId673" Type="http://schemas.openxmlformats.org/officeDocument/2006/relationships/oleObject" Target="embeddings/oleObject287.bin"/><Relationship Id="rId23" Type="http://schemas.openxmlformats.org/officeDocument/2006/relationships/hyperlink" Target="http://www.meff.com" TargetMode="External"/><Relationship Id="rId119" Type="http://schemas.openxmlformats.org/officeDocument/2006/relationships/hyperlink" Target="http://www.maths.univ-evry.fr/prepubli/366.pdf" TargetMode="External"/><Relationship Id="rId326" Type="http://schemas.openxmlformats.org/officeDocument/2006/relationships/oleObject" Target="embeddings/oleObject107.bin"/><Relationship Id="rId533" Type="http://schemas.openxmlformats.org/officeDocument/2006/relationships/oleObject" Target="embeddings/oleObject213.bin"/><Relationship Id="rId172" Type="http://schemas.openxmlformats.org/officeDocument/2006/relationships/oleObject" Target="embeddings/oleObject29.bin"/><Relationship Id="rId477" Type="http://schemas.openxmlformats.org/officeDocument/2006/relationships/oleObject" Target="embeddings/oleObject183.bin"/><Relationship Id="rId600" Type="http://schemas.openxmlformats.org/officeDocument/2006/relationships/oleObject" Target="embeddings/oleObject247.bin"/><Relationship Id="rId684" Type="http://schemas.openxmlformats.org/officeDocument/2006/relationships/image" Target="media/image272.wmf"/><Relationship Id="rId337" Type="http://schemas.openxmlformats.org/officeDocument/2006/relationships/image" Target="media/image107.wmf"/><Relationship Id="rId34" Type="http://schemas.openxmlformats.org/officeDocument/2006/relationships/hyperlink" Target="http://www.zenginkyo.or.jp/en/tibor/the-jba-tibor/" TargetMode="External"/><Relationship Id="rId544" Type="http://schemas.openxmlformats.org/officeDocument/2006/relationships/oleObject" Target="embeddings/oleObject219.bin"/><Relationship Id="rId183" Type="http://schemas.openxmlformats.org/officeDocument/2006/relationships/oleObject" Target="embeddings/oleObject33.bin"/><Relationship Id="rId390" Type="http://schemas.openxmlformats.org/officeDocument/2006/relationships/oleObject" Target="embeddings/oleObject139.bin"/><Relationship Id="rId404" Type="http://schemas.openxmlformats.org/officeDocument/2006/relationships/image" Target="media/image140.wmf"/><Relationship Id="rId611" Type="http://schemas.openxmlformats.org/officeDocument/2006/relationships/image" Target="media/image240.wmf"/><Relationship Id="rId250" Type="http://schemas.openxmlformats.org/officeDocument/2006/relationships/image" Target="media/image65.wmf"/><Relationship Id="rId488" Type="http://schemas.openxmlformats.org/officeDocument/2006/relationships/oleObject" Target="embeddings/oleObject189.bin"/><Relationship Id="rId695" Type="http://schemas.openxmlformats.org/officeDocument/2006/relationships/image" Target="media/image277.wmf"/><Relationship Id="rId45" Type="http://schemas.openxmlformats.org/officeDocument/2006/relationships/hyperlink" Target="http://www.wmba.org.uk/pages/index.cfm?page_id=32" TargetMode="External"/><Relationship Id="rId110" Type="http://schemas.openxmlformats.org/officeDocument/2006/relationships/hyperlink" Target="http://papers.ssrn.com/sol3/papers.cfm?abstract_id=1681910" TargetMode="External"/><Relationship Id="rId348" Type="http://schemas.openxmlformats.org/officeDocument/2006/relationships/oleObject" Target="embeddings/oleObject118.bin"/><Relationship Id="rId555" Type="http://schemas.openxmlformats.org/officeDocument/2006/relationships/image" Target="media/image213.wmf"/><Relationship Id="rId194" Type="http://schemas.openxmlformats.org/officeDocument/2006/relationships/image" Target="media/image38.wmf"/><Relationship Id="rId208" Type="http://schemas.openxmlformats.org/officeDocument/2006/relationships/image" Target="media/image45.wmf"/><Relationship Id="rId415" Type="http://schemas.openxmlformats.org/officeDocument/2006/relationships/oleObject" Target="embeddings/oleObject152.bin"/><Relationship Id="rId622" Type="http://schemas.openxmlformats.org/officeDocument/2006/relationships/oleObject" Target="embeddings/oleObject258.bin"/><Relationship Id="rId261" Type="http://schemas.openxmlformats.org/officeDocument/2006/relationships/oleObject" Target="embeddings/oleObject73.bin"/><Relationship Id="rId499" Type="http://schemas.openxmlformats.org/officeDocument/2006/relationships/oleObject" Target="embeddings/oleObject195.bin"/><Relationship Id="rId56" Type="http://schemas.openxmlformats.org/officeDocument/2006/relationships/hyperlink" Target="http://www.m-x.ca/produits_taux_int_bax_en.php" TargetMode="External"/><Relationship Id="rId359" Type="http://schemas.openxmlformats.org/officeDocument/2006/relationships/image" Target="media/image118.wmf"/><Relationship Id="rId566" Type="http://schemas.openxmlformats.org/officeDocument/2006/relationships/image" Target="media/image218.wmf"/><Relationship Id="rId121" Type="http://schemas.openxmlformats.org/officeDocument/2006/relationships/hyperlink" Target="http://papers.ssrn.com/sol3/papers.cfm?abstract_id=1440633" TargetMode="External"/><Relationship Id="rId219" Type="http://schemas.openxmlformats.org/officeDocument/2006/relationships/oleObject" Target="embeddings/oleObject52.bin"/><Relationship Id="rId426" Type="http://schemas.openxmlformats.org/officeDocument/2006/relationships/image" Target="media/image151.wmf"/><Relationship Id="rId633" Type="http://schemas.openxmlformats.org/officeDocument/2006/relationships/image" Target="media/image250.wmf"/><Relationship Id="rId67" Type="http://schemas.openxmlformats.org/officeDocument/2006/relationships/image" Target="media/image5.wmf"/><Relationship Id="rId272" Type="http://schemas.openxmlformats.org/officeDocument/2006/relationships/image" Target="media/image76.wmf"/><Relationship Id="rId577" Type="http://schemas.openxmlformats.org/officeDocument/2006/relationships/image" Target="media/image223.wmf"/><Relationship Id="rId700" Type="http://schemas.openxmlformats.org/officeDocument/2006/relationships/theme" Target="theme/theme1.xml"/><Relationship Id="rId132" Type="http://schemas.openxmlformats.org/officeDocument/2006/relationships/hyperlink" Target="http://papers.ssrn.com/sol3/papers.cfm?abstract_id=1395390" TargetMode="External"/><Relationship Id="rId437" Type="http://schemas.openxmlformats.org/officeDocument/2006/relationships/oleObject" Target="embeddings/oleObject163.bin"/><Relationship Id="rId644" Type="http://schemas.openxmlformats.org/officeDocument/2006/relationships/oleObject" Target="embeddings/oleObject272.bin"/><Relationship Id="rId283" Type="http://schemas.openxmlformats.org/officeDocument/2006/relationships/oleObject" Target="embeddings/oleObject85.bin"/><Relationship Id="rId490" Type="http://schemas.openxmlformats.org/officeDocument/2006/relationships/oleObject" Target="embeddings/oleObject190.bin"/><Relationship Id="rId504" Type="http://schemas.openxmlformats.org/officeDocument/2006/relationships/oleObject" Target="embeddings/oleObject198.bin"/><Relationship Id="rId78" Type="http://schemas.openxmlformats.org/officeDocument/2006/relationships/hyperlink" Target="http://www.jonathankinlay.com/Articles/Yield%20Curve%20Construction%20Models.pdf" TargetMode="External"/><Relationship Id="rId143" Type="http://schemas.openxmlformats.org/officeDocument/2006/relationships/oleObject" Target="embeddings/oleObject16.bin"/><Relationship Id="rId350" Type="http://schemas.openxmlformats.org/officeDocument/2006/relationships/oleObject" Target="embeddings/oleObject119.bin"/><Relationship Id="rId588" Type="http://schemas.openxmlformats.org/officeDocument/2006/relationships/oleObject" Target="embeddings/oleObject241.bin"/><Relationship Id="rId9" Type="http://schemas.openxmlformats.org/officeDocument/2006/relationships/image" Target="media/image2.png"/><Relationship Id="rId210" Type="http://schemas.openxmlformats.org/officeDocument/2006/relationships/image" Target="media/image46.wmf"/><Relationship Id="rId448" Type="http://schemas.openxmlformats.org/officeDocument/2006/relationships/image" Target="media/image162.wmf"/><Relationship Id="rId655" Type="http://schemas.openxmlformats.org/officeDocument/2006/relationships/oleObject" Target="embeddings/oleObject277.bin"/><Relationship Id="rId294" Type="http://schemas.openxmlformats.org/officeDocument/2006/relationships/image" Target="media/image86.wmf"/><Relationship Id="rId308" Type="http://schemas.openxmlformats.org/officeDocument/2006/relationships/image" Target="media/image93.wmf"/><Relationship Id="rId515" Type="http://schemas.openxmlformats.org/officeDocument/2006/relationships/image" Target="media/image194.wmf"/><Relationship Id="rId89" Type="http://schemas.openxmlformats.org/officeDocument/2006/relationships/oleObject" Target="embeddings/oleObject12.bin"/><Relationship Id="rId154" Type="http://schemas.openxmlformats.org/officeDocument/2006/relationships/image" Target="media/image20.wmf"/><Relationship Id="rId361" Type="http://schemas.openxmlformats.org/officeDocument/2006/relationships/image" Target="media/image119.wmf"/><Relationship Id="rId599" Type="http://schemas.openxmlformats.org/officeDocument/2006/relationships/image" Target="media/image234.wmf"/><Relationship Id="rId459" Type="http://schemas.openxmlformats.org/officeDocument/2006/relationships/oleObject" Target="embeddings/oleObject174.bin"/><Relationship Id="rId666" Type="http://schemas.openxmlformats.org/officeDocument/2006/relationships/oleObject" Target="embeddings/oleObject283.bin"/><Relationship Id="rId16" Type="http://schemas.openxmlformats.org/officeDocument/2006/relationships/hyperlink" Target="http://www.zenginko.or.jp/en/" TargetMode="External"/><Relationship Id="rId221" Type="http://schemas.openxmlformats.org/officeDocument/2006/relationships/oleObject" Target="embeddings/oleObject53.bin"/><Relationship Id="rId319" Type="http://schemas.openxmlformats.org/officeDocument/2006/relationships/oleObject" Target="embeddings/oleObject103.bin"/><Relationship Id="rId526" Type="http://schemas.openxmlformats.org/officeDocument/2006/relationships/image" Target="media/image199.wmf"/><Relationship Id="rId165" Type="http://schemas.openxmlformats.org/officeDocument/2006/relationships/image" Target="media/image25.wmf"/><Relationship Id="rId372" Type="http://schemas.openxmlformats.org/officeDocument/2006/relationships/oleObject" Target="embeddings/oleObject130.bin"/><Relationship Id="rId677" Type="http://schemas.openxmlformats.org/officeDocument/2006/relationships/oleObject" Target="embeddings/oleObject289.bin"/><Relationship Id="rId232" Type="http://schemas.openxmlformats.org/officeDocument/2006/relationships/image" Target="media/image56.wmf"/><Relationship Id="rId27" Type="http://schemas.openxmlformats.org/officeDocument/2006/relationships/hyperlink" Target="http://www.euronext.com" TargetMode="External"/><Relationship Id="rId537" Type="http://schemas.openxmlformats.org/officeDocument/2006/relationships/image" Target="media/image204.wmf"/><Relationship Id="rId80" Type="http://schemas.openxmlformats.org/officeDocument/2006/relationships/oleObject" Target="embeddings/oleObject8.bin"/><Relationship Id="rId176" Type="http://schemas.openxmlformats.org/officeDocument/2006/relationships/oleObject" Target="embeddings/oleObject31.bin"/><Relationship Id="rId383" Type="http://schemas.openxmlformats.org/officeDocument/2006/relationships/image" Target="media/image130.wmf"/><Relationship Id="rId590" Type="http://schemas.openxmlformats.org/officeDocument/2006/relationships/oleObject" Target="embeddings/oleObject242.bin"/><Relationship Id="rId604" Type="http://schemas.openxmlformats.org/officeDocument/2006/relationships/oleObject" Target="embeddings/oleObject249.bin"/><Relationship Id="rId243" Type="http://schemas.openxmlformats.org/officeDocument/2006/relationships/oleObject" Target="embeddings/oleObject64.bin"/><Relationship Id="rId450" Type="http://schemas.openxmlformats.org/officeDocument/2006/relationships/image" Target="media/image163.wmf"/><Relationship Id="rId688" Type="http://schemas.openxmlformats.org/officeDocument/2006/relationships/image" Target="media/image274.wmf"/><Relationship Id="rId38" Type="http://schemas.openxmlformats.org/officeDocument/2006/relationships/hyperlink" Target="http://nasdaqomxnordic.com/obligationer/danmark.cibor" TargetMode="External"/><Relationship Id="rId103" Type="http://schemas.openxmlformats.org/officeDocument/2006/relationships/hyperlink" Target="http://papers.ssrn.com/sol3/papers.cfm?abstract_id=1332205" TargetMode="External"/><Relationship Id="rId310" Type="http://schemas.openxmlformats.org/officeDocument/2006/relationships/image" Target="media/image94.wmf"/><Relationship Id="rId548" Type="http://schemas.openxmlformats.org/officeDocument/2006/relationships/oleObject" Target="embeddings/oleObject221.bin"/><Relationship Id="rId91" Type="http://schemas.openxmlformats.org/officeDocument/2006/relationships/hyperlink" Target="http://ideas.repec.org/p/fip/fedgfe/95-1.html" TargetMode="External"/><Relationship Id="rId187" Type="http://schemas.openxmlformats.org/officeDocument/2006/relationships/oleObject" Target="embeddings/oleObject35.bin"/><Relationship Id="rId394" Type="http://schemas.openxmlformats.org/officeDocument/2006/relationships/oleObject" Target="embeddings/oleObject141.bin"/><Relationship Id="rId408" Type="http://schemas.openxmlformats.org/officeDocument/2006/relationships/image" Target="media/image142.wmf"/><Relationship Id="rId615" Type="http://schemas.openxmlformats.org/officeDocument/2006/relationships/image" Target="media/image242.wmf"/><Relationship Id="rId254" Type="http://schemas.openxmlformats.org/officeDocument/2006/relationships/image" Target="media/image67.wmf"/><Relationship Id="rId699" Type="http://schemas.openxmlformats.org/officeDocument/2006/relationships/fontTable" Target="fontTable.xml"/><Relationship Id="rId49" Type="http://schemas.openxmlformats.org/officeDocument/2006/relationships/hyperlink" Target="http://www.rba.gov.au/mkt-operations/tech-notes/interbank-survey.html" TargetMode="External"/><Relationship Id="rId114" Type="http://schemas.openxmlformats.org/officeDocument/2006/relationships/hyperlink" Target="http://papers.ssrn.com/sol3/papers.cfm?abstract_id=2219548" TargetMode="External"/><Relationship Id="rId461" Type="http://schemas.openxmlformats.org/officeDocument/2006/relationships/oleObject" Target="embeddings/oleObject175.bin"/><Relationship Id="rId559" Type="http://schemas.openxmlformats.org/officeDocument/2006/relationships/image" Target="media/image215.wmf"/><Relationship Id="rId198" Type="http://schemas.openxmlformats.org/officeDocument/2006/relationships/image" Target="media/image40.wmf"/><Relationship Id="rId321" Type="http://schemas.openxmlformats.org/officeDocument/2006/relationships/oleObject" Target="embeddings/oleObject104.bin"/><Relationship Id="rId419" Type="http://schemas.openxmlformats.org/officeDocument/2006/relationships/oleObject" Target="embeddings/oleObject154.bin"/><Relationship Id="rId626" Type="http://schemas.openxmlformats.org/officeDocument/2006/relationships/oleObject" Target="embeddings/oleObject260.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D3D9-05D9-4A2A-B610-AF49F12B7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424</Pages>
  <Words>72143</Words>
  <Characters>411217</Characters>
  <Application>Microsoft Office Word</Application>
  <DocSecurity>0</DocSecurity>
  <Lines>3426</Lines>
  <Paragraphs>964</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482396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29</cp:revision>
  <cp:lastPrinted>2015-05-19T19:49:00Z</cp:lastPrinted>
  <dcterms:created xsi:type="dcterms:W3CDTF">2015-06-18T13:37:00Z</dcterms:created>
  <dcterms:modified xsi:type="dcterms:W3CDTF">2015-06-18T20:27:00Z</dcterms:modified>
</cp:coreProperties>
</file>