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B5024B">
        <w:rPr>
          <w:b/>
          <w:bCs/>
        </w:rPr>
        <w:t>4</w:t>
      </w:r>
      <w:r w:rsidR="000B4765">
        <w:rPr>
          <w:b/>
          <w:bCs/>
        </w:rPr>
        <w:t>7</w:t>
      </w:r>
      <w:r>
        <w:t xml:space="preserve">, </w:t>
      </w:r>
      <w:r w:rsidR="005E74D4">
        <w:t>8</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5pt;height:36.55pt" o:ole="">
            <v:imagedata r:id="rId10" o:title=""/>
          </v:shape>
          <o:OLEObject Type="Embed" ProgID="Equation.3" ShapeID="_x0000_i1025" DrawAspect="Content" ObjectID="_1495327568"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6457D1"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6457D1"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6457D1"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6457D1"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6457D1"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6457D1"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6457D1"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6457D1"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6457D1"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6457D1"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6457D1"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6457D1"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6457D1"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6457D1"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6457D1"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6457D1"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6457D1"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6457D1"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6457D1"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6457D1"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6457D1"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4pt" o:ole="">
            <v:imagedata r:id="rId65" o:title=""/>
          </v:shape>
          <o:OLEObject Type="Embed" ProgID="Equation.3" ShapeID="_x0000_i1026" DrawAspect="Content" ObjectID="_1495327569"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4pt" o:ole="">
            <v:imagedata r:id="rId67" o:title=""/>
          </v:shape>
          <o:OLEObject Type="Embed" ProgID="Equation.3" ShapeID="_x0000_i1027" DrawAspect="Content" ObjectID="_1495327570"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8.8pt;height:14.4pt" o:ole="">
            <v:imagedata r:id="rId69" o:title=""/>
          </v:shape>
          <o:OLEObject Type="Embed" ProgID="Equation.3" ShapeID="_x0000_i1028" DrawAspect="Content" ObjectID="_1495327571"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8.8pt;height:14.4pt" o:ole="">
            <v:imagedata r:id="rId69" o:title=""/>
          </v:shape>
          <o:OLEObject Type="Embed" ProgID="Equation.3" ShapeID="_x0000_i1029" DrawAspect="Content" ObjectID="_1495327572"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4pt;height:14.4pt" o:ole="">
            <v:imagedata r:id="rId72" o:title=""/>
          </v:shape>
          <o:OLEObject Type="Embed" ProgID="Equation.3" ShapeID="_x0000_i1030" DrawAspect="Content" ObjectID="_1495327573"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4pt;height:14.4pt" o:ole="">
            <v:imagedata r:id="rId74" o:title=""/>
          </v:shape>
          <o:OLEObject Type="Embed" ProgID="Equation.3" ShapeID="_x0000_i1031" DrawAspect="Content" ObjectID="_1495327574" r:id="rId75"/>
        </w:object>
      </w:r>
      <w:r>
        <w:t xml:space="preserve"> presents fundamentally no more of an advantage than a </w:t>
      </w:r>
      <w:r>
        <w:rPr>
          <w:position w:val="-6"/>
        </w:rPr>
        <w:object w:dxaOrig="300" w:dyaOrig="320">
          <v:shape id="_x0000_i1032" type="#_x0000_t75" style="width:14.4pt;height:14.4pt" o:ole="">
            <v:imagedata r:id="rId76" o:title=""/>
          </v:shape>
          <o:OLEObject Type="Embed" ProgID="Equation.3" ShapeID="_x0000_i1032" DrawAspect="Content" ObjectID="_1495327575"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6457D1"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6457D1"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6457D1"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6457D1"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6457D1"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6457D1"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2pt;height:14.4pt" o:ole="">
            <v:imagedata r:id="rId81" o:title=""/>
          </v:shape>
          <o:OLEObject Type="Embed" ProgID="Equation.3" ShapeID="_x0000_i1033" DrawAspect="Content" ObjectID="_1495327576"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6457D1"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4pt;height:21.6pt" o:ole="">
            <v:imagedata r:id="rId83" o:title=""/>
          </v:shape>
          <o:OLEObject Type="Embed" ProgID="Equation.3" ShapeID="_x0000_i1034" DrawAspect="Content" ObjectID="_1495327577" r:id="rId84"/>
        </w:object>
      </w:r>
      <w:r>
        <w:t xml:space="preserve"> and the segment basis functions </w:t>
      </w:r>
      <w:r>
        <w:rPr>
          <w:position w:val="-12"/>
        </w:rPr>
        <w:object w:dxaOrig="279" w:dyaOrig="360">
          <v:shape id="_x0000_i1035" type="#_x0000_t75" style="width:14.4pt;height:21.6pt" o:ole="">
            <v:imagedata r:id="rId85" o:title=""/>
          </v:shape>
          <o:OLEObject Type="Embed" ProgID="Equation.3" ShapeID="_x0000_i1035" DrawAspect="Content" ObjectID="_1495327578"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6457D1"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6457D1"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6457D1"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6457D1"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6457D1"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6457D1"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6457D1"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6457D1"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6457D1"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6457D1"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6457D1"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6457D1"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6457D1"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6457D1"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6457D1"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6457D1"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6457D1"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6457D1"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6457D1"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6457D1"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6457D1"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6457D1"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6457D1"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6457D1"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6457D1"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6457D1"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6457D1"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6457D1"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6457D1"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6457D1"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6457D1"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6457D1"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6457D1"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6457D1"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6457D1"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6457D1"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6457D1"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6457D1"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6457D1"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6457D1"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6457D1"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6457D1"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6457D1"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6457D1"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6457D1"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6457D1"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6457D1"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6457D1"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7.2pt;height:7.2pt" o:ole="">
            <v:imagedata r:id="rId87" o:title=""/>
          </v:shape>
          <o:OLEObject Type="Embed" ProgID="Equation.3" ShapeID="_x0000_i1036" DrawAspect="Content" ObjectID="_1495327579"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6457D1"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6457D1"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6457D1"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6457D1"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6457D1"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6457D1"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6457D1"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6457D1"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6457D1"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6457D1"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6457D1"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6457D1"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6457D1"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6457D1"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6457D1"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6457D1"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6457D1"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6457D1"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6457D1"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6457D1"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6457D1"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6457D1"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6457D1"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6457D1"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6457D1"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6457D1"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6457D1"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6457D1"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6457D1"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6457D1"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6457D1"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6457D1"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6457D1"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6457D1"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6457D1"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4pt;height:14.4pt" o:ole="">
            <v:imagedata r:id="rId90" o:title=""/>
          </v:shape>
          <o:OLEObject Type="Embed" ProgID="Equation.3" ShapeID="_x0000_i1037" DrawAspect="Content" ObjectID="_1495327580"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6457D1"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6457D1"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6457D1"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6457D1"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6457D1"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6457D1"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6457D1"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6457D1"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6457D1"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6457D1"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6457D1"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6457D1"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6457D1"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6457D1"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6457D1"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6457D1"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6457D1"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6457D1"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6457D1"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6457D1"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6457D1"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6457D1"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6457D1"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6457D1"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6457D1"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6457D1"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6457D1"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6457D1"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6457D1"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6457D1"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6457D1"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6457D1"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6457D1"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6457D1"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6457D1"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6457D1"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6457D1"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6457D1"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6457D1"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6457D1"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6457D1"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6457D1"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6457D1"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6457D1"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6457D1"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6457D1"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6457D1"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6457D1"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6457D1"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6457D1"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D213C9" w:rsidRDefault="006457D1"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D213C9" w:rsidRDefault="006457D1"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                                                      (23.5)</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6457D1"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D213C9" w:rsidRDefault="006457D1"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D213C9" w:rsidRDefault="006457D1"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D213C9" w:rsidRDefault="006457D1"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6457D1"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6457D1"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6457D1"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                                             (23.16)</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6457D1"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6457D1"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6457D1"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6457D1"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6457D1"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6457D1"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oMath>
      </m:oMathPara>
    </w:p>
    <w:p w:rsidR="00955E67" w:rsidRDefault="00955E67" w:rsidP="00955E67">
      <w:pPr>
        <w:pStyle w:val="Footer"/>
        <w:tabs>
          <w:tab w:val="clear" w:pos="4320"/>
          <w:tab w:val="clear" w:pos="8640"/>
        </w:tabs>
        <w:spacing w:line="360" w:lineRule="auto"/>
        <w:ind w:left="720"/>
      </w:pPr>
    </w:p>
    <w:p w:rsidR="00955E67" w:rsidRPr="00157ECD" w:rsidRDefault="006457D1"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6457D1"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157ECD" w:rsidRDefault="006457D1"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oMath>
      </m:oMathPara>
    </w:p>
    <w:p w:rsidR="00770855" w:rsidRDefault="00770855" w:rsidP="00104BEC">
      <w:pPr>
        <w:pStyle w:val="Footer"/>
        <w:tabs>
          <w:tab w:val="clear" w:pos="4320"/>
          <w:tab w:val="clear" w:pos="8640"/>
        </w:tabs>
        <w:spacing w:line="360" w:lineRule="auto"/>
        <w:ind w:left="720"/>
      </w:pPr>
    </w:p>
    <w:p w:rsidR="00770855" w:rsidRPr="00157ECD" w:rsidRDefault="006457D1"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oMath>
      </m:oMathPara>
    </w:p>
    <w:p w:rsidR="00770855" w:rsidRDefault="00770855" w:rsidP="00770855">
      <w:pPr>
        <w:pStyle w:val="Footer"/>
        <w:tabs>
          <w:tab w:val="clear" w:pos="4320"/>
          <w:tab w:val="clear" w:pos="8640"/>
        </w:tabs>
        <w:spacing w:line="360" w:lineRule="auto"/>
        <w:ind w:left="720"/>
      </w:pPr>
    </w:p>
    <w:p w:rsidR="008E68FF" w:rsidRDefault="008E68FF" w:rsidP="00770855">
      <w:pPr>
        <w:pStyle w:val="Footer"/>
        <w:tabs>
          <w:tab w:val="clear" w:pos="4320"/>
          <w:tab w:val="clear" w:pos="8640"/>
        </w:tabs>
        <w:spacing w:line="360" w:lineRule="auto"/>
        <w:ind w:left="720"/>
      </w:pPr>
      <w:r>
        <w:t>Plug in the earlier developed relation for the cap/floor prices.</w:t>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                                   (23.35)</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6457D1"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6457D1"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6457D1"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oMath>
      </m:oMathPara>
    </w:p>
    <w:p w:rsidR="00882160" w:rsidRDefault="00882160" w:rsidP="00882160">
      <w:pPr>
        <w:pStyle w:val="Footer"/>
        <w:tabs>
          <w:tab w:val="clear" w:pos="4320"/>
          <w:tab w:val="clear" w:pos="8640"/>
        </w:tabs>
        <w:spacing w:line="360" w:lineRule="auto"/>
        <w:ind w:left="360"/>
      </w:pPr>
    </w:p>
    <w:p w:rsidR="00882160" w:rsidRDefault="006457D1"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6457D1"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6457D1"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oMath>
      </m:oMathPara>
    </w:p>
    <w:p w:rsidR="00A34A54" w:rsidRDefault="00A34A54" w:rsidP="00A34A54">
      <w:pPr>
        <w:pStyle w:val="Footer"/>
        <w:tabs>
          <w:tab w:val="clear" w:pos="4320"/>
          <w:tab w:val="clear" w:pos="8640"/>
        </w:tabs>
        <w:spacing w:line="360" w:lineRule="auto"/>
        <w:ind w:left="360"/>
      </w:pPr>
    </w:p>
    <w:p w:rsidR="00A34A54" w:rsidRPr="00F73885" w:rsidRDefault="006457D1"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6457D1"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6457D1"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6457D1"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6457D1"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(23.51)</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(23.52)</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6457D1"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6457D1"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6457D1"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401CE1" w:rsidRDefault="006457D1"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6457D1"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6457D1"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6457D1"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6457D1"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6457D1"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6457D1"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6457D1"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6457D1"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6457D1"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6457D1"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6457D1"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073CF" w:rsidRDefault="006457D1"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6457D1"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6457D1"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6457D1"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6457D1"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3C365B" w:rsidRDefault="006457D1"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(23.81)</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6457D1"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(23.82)</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(23.83)</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6457D1"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(23.84)</m:t>
          </m:r>
        </m:oMath>
      </m:oMathPara>
    </w:p>
    <w:p w:rsidR="006D6F05" w:rsidRDefault="006D6F05" w:rsidP="006D6F05">
      <w:pPr>
        <w:pStyle w:val="Footer"/>
        <w:tabs>
          <w:tab w:val="clear" w:pos="4320"/>
          <w:tab w:val="clear" w:pos="8640"/>
        </w:tabs>
        <w:spacing w:line="360" w:lineRule="auto"/>
        <w:ind w:left="720"/>
      </w:pPr>
    </w:p>
    <w:p w:rsidR="006D6F05" w:rsidRDefault="006457D1"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6457D1"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(23.85)</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6457D1"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(23.86)</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(23.87)</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6457D1"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(23.88)</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6457D1"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(23.89)</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6457D1"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(23.90)</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6C1C19" w:rsidRDefault="006457D1"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(23.91)</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6457D1"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(23.92)</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6457D1"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(23.93)</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6457D1"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(23.94)</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6457D1"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(23.95)</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                                            (23.96)</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r>
        <w:t>for</w:t>
      </w:r>
      <w:r w:rsidR="008E68FF">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6457D1"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(23.97)</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6457D1"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(23.98)</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6457D1"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(23.99)</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6C1C19" w:rsidRDefault="006457D1"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(23.100)</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6C1C19" w:rsidRDefault="006457D1"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(23.101)</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(23.102)</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(23.103)</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6457D1"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(23.104)</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6457D1"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(23.105)</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285045" w:rsidRDefault="006457D1"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(23.106)</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324569" w:rsidP="00E6774C">
      <w:pPr>
        <w:pStyle w:val="Heading2"/>
        <w:jc w:val="center"/>
        <w:rPr>
          <w:sz w:val="32"/>
        </w:rPr>
      </w:pPr>
      <w:r>
        <w:rPr>
          <w:sz w:val="32"/>
        </w:rPr>
        <w:lastRenderedPageBreak/>
        <w:t xml:space="preserve">24. </w:t>
      </w:r>
      <w:r w:rsidR="00E6774C">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07CFE" w:rsidRDefault="006457D1"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(24.1)</m:t>
          </m:r>
        </m:oMath>
      </m:oMathPara>
    </w:p>
    <w:p w:rsidR="00C07CFE" w:rsidRDefault="00C07CFE"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E6774C" w:rsidRPr="00C7683A" w:rsidRDefault="006457D1" w:rsidP="00C07CFE">
      <w:pP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 xml:space="preserve">                                     (24.2)</m:t>
          </m:r>
        </m:oMath>
      </m:oMathPara>
    </w:p>
    <w:p w:rsidR="00C07CFE" w:rsidRDefault="00C07CFE"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6457D1"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(24.3)</m:t>
          </m:r>
        </m:oMath>
      </m:oMathPara>
    </w:p>
    <w:p w:rsidR="00A13BC6" w:rsidRDefault="00A13BC6"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(24.4)</m:t>
          </m:r>
        </m:oMath>
      </m:oMathPara>
    </w:p>
    <w:p w:rsidR="007573DD" w:rsidRDefault="007573DD"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Default="006457D1"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(24.5)</m:t>
          </m:r>
        </m:oMath>
      </m:oMathPara>
    </w:p>
    <w:p w:rsidR="007573DD" w:rsidRDefault="007573DD"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880556" w:rsidRDefault="006457D1" w:rsidP="00880556">
      <w:pPr>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(24.6)</m:t>
          </m:r>
        </m:oMath>
      </m:oMathPara>
    </w:p>
    <w:p w:rsidR="00880556" w:rsidRDefault="00880556"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880556" w:rsidRDefault="006457D1"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(24.7)</m:t>
          </m:r>
        </m:oMath>
      </m:oMathPara>
    </w:p>
    <w:p w:rsidR="00880556" w:rsidRDefault="00880556" w:rsidP="00880556">
      <w:pPr>
        <w:spacing w:line="360" w:lineRule="auto"/>
        <w:ind w:left="360"/>
      </w:pPr>
    </w:p>
    <w:p w:rsidR="00880556" w:rsidRPr="00880556" w:rsidRDefault="006457D1"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(24.8)</m:t>
          </m:r>
        </m:oMath>
      </m:oMathPara>
    </w:p>
    <w:p w:rsidR="00880556" w:rsidRDefault="00880556" w:rsidP="00880556">
      <w:pPr>
        <w:spacing w:line="360" w:lineRule="auto"/>
        <w:ind w:left="360"/>
      </w:pPr>
    </w:p>
    <w:p w:rsidR="00880556" w:rsidRPr="00880556" w:rsidRDefault="006457D1"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(24.9)</m:t>
          </m:r>
        </m:oMath>
      </m:oMathPara>
    </w:p>
    <w:p w:rsidR="00880556" w:rsidRDefault="00880556"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880556" w:rsidRDefault="006457D1"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(24.10)</m:t>
          </m:r>
        </m:oMath>
      </m:oMathPara>
    </w:p>
    <w:p w:rsidR="00880556" w:rsidRDefault="00880556"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880556" w:rsidRDefault="006457D1"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                                                               (24.11)</m:t>
          </m:r>
        </m:oMath>
      </m:oMathPara>
    </w:p>
    <w:p w:rsidR="00880556" w:rsidRDefault="00880556"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880556" w:rsidRDefault="006457D1"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                                                               (24.12)</m:t>
          </m:r>
        </m:oMath>
      </m:oMathPara>
    </w:p>
    <w:p w:rsidR="00880556" w:rsidRDefault="00880556"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E6774C" w:rsidRPr="00880556" w:rsidRDefault="006457D1" w:rsidP="00880556">
      <w:pPr>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r>
            <w:rPr>
              <w:rFonts w:ascii="Cambria Math" w:hAnsi="Cambria Math"/>
            </w:rPr>
            <m:t xml:space="preserve">                                 (24.13)</m:t>
          </m:r>
        </m:oMath>
      </m:oMathPara>
    </w:p>
    <w:p w:rsidR="00880556" w:rsidRDefault="00880556"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880556" w:rsidRDefault="006457D1" w:rsidP="00E6774C">
      <w:pPr>
        <w:spacing w:line="360" w:lineRule="auto"/>
      </w:pPr>
      <m:oMathPara>
        <m:oMathParaPr>
          <m:jc m:val="right"/>
        </m:oMathParaP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r>
            <w:rPr>
              <w:rFonts w:ascii="Cambria Math" w:hAnsi="Cambria Math"/>
            </w:rPr>
            <m:t xml:space="preserve">                                                   (24.14)</m:t>
          </m:r>
        </m:oMath>
      </m:oMathPara>
    </w:p>
    <w:p w:rsidR="00004D5C" w:rsidRDefault="00004D5C"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E6774C" w:rsidRPr="003C64AA" w:rsidRDefault="006457D1" w:rsidP="00004D5C">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r>
            <w:rPr>
              <w:rFonts w:ascii="Cambria Math" w:hAnsi="Cambria Math"/>
            </w:rPr>
            <m:t xml:space="preserve">                    (24.15)</m:t>
          </m:r>
        </m:oMath>
      </m:oMathPara>
    </w:p>
    <w:p w:rsidR="00004D5C" w:rsidRDefault="00004D5C" w:rsidP="00004D5C">
      <w:pPr>
        <w:pStyle w:val="ListParagraph"/>
        <w:spacing w:line="360" w:lineRule="auto"/>
        <w:ind w:left="1080"/>
      </w:pPr>
    </w:p>
    <w:p w:rsidR="00E6774C" w:rsidRPr="00004D5C" w:rsidRDefault="006457D1"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r>
            <w:rPr>
              <w:rFonts w:ascii="Cambria Math" w:hAnsi="Cambria Math"/>
            </w:rPr>
            <m:t xml:space="preserve">  (24.16)</m:t>
          </m:r>
        </m:oMath>
      </m:oMathPara>
    </w:p>
    <w:p w:rsidR="00004D5C" w:rsidRDefault="00004D5C"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E6774C" w:rsidRPr="00004D5C" w:rsidRDefault="006457D1"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(24.17)</m:t>
          </m:r>
        </m:oMath>
      </m:oMathPara>
    </w:p>
    <w:p w:rsidR="00004D5C" w:rsidRDefault="00004D5C" w:rsidP="00004D5C">
      <w:pPr>
        <w:pStyle w:val="ListParagraph"/>
        <w:spacing w:line="360" w:lineRule="auto"/>
        <w:ind w:left="360"/>
      </w:pPr>
    </w:p>
    <w:p w:rsidR="00004D5C" w:rsidRDefault="006457D1"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536EC0" w:rsidRDefault="006457D1" w:rsidP="00004D5C">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r>
            <w:rPr>
              <w:rFonts w:ascii="Cambria Math" w:hAnsi="Cambria Math"/>
            </w:rPr>
            <m:t xml:space="preserve">                                        (24.18)</m:t>
          </m:r>
        </m:oMath>
      </m:oMathPara>
    </w:p>
    <w:p w:rsidR="00004D5C" w:rsidRDefault="00004D5C"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536EC0" w:rsidRDefault="006457D1"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r>
            <w:rPr>
              <w:rFonts w:ascii="Cambria Math" w:hAnsi="Cambria Math"/>
            </w:rPr>
            <m:t xml:space="preserve">                  (24.19)</m:t>
          </m:r>
        </m:oMath>
      </m:oMathPara>
    </w:p>
    <w:p w:rsidR="00004D5C" w:rsidRDefault="00004D5C"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E6774C" w:rsidRPr="00536EC0" w:rsidRDefault="006457D1"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(24.20)</m:t>
          </m:r>
        </m:oMath>
      </m:oMathPara>
    </w:p>
    <w:p w:rsidR="00004D5C" w:rsidRPr="00004D5C" w:rsidRDefault="00004D5C"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(24.21)</m:t>
          </m:r>
        </m:oMath>
      </m:oMathPara>
    </w:p>
    <w:p w:rsidR="00262520" w:rsidRDefault="00262520" w:rsidP="00262520">
      <w:pPr>
        <w:pStyle w:val="ListParagraph"/>
        <w:spacing w:line="360" w:lineRule="auto"/>
        <w:ind w:left="108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(24.22)</m:t>
          </m:r>
        </m:oMath>
      </m:oMathPara>
    </w:p>
    <w:p w:rsidR="00262520" w:rsidRDefault="00262520" w:rsidP="00262520">
      <w:pPr>
        <w:pStyle w:val="ListParagraph"/>
        <w:spacing w:line="360" w:lineRule="auto"/>
        <w:ind w:left="1080"/>
      </w:pPr>
    </w:p>
    <w:p w:rsidR="00E6774C" w:rsidRPr="00536EC0" w:rsidRDefault="00E6774C" w:rsidP="00262520">
      <w:pPr>
        <w:spacing w:line="360" w:lineRule="auto"/>
        <w:ind w:left="72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                                       (24.23)</m:t>
          </m:r>
        </m:oMath>
      </m:oMathPara>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 xml:space="preserve">           (24.24)</m:t>
          </m:r>
        </m:oMath>
      </m:oMathPara>
    </w:p>
    <w:p w:rsidR="00262520" w:rsidRDefault="00262520" w:rsidP="00262520">
      <w:pPr>
        <w:spacing w:line="360" w:lineRule="auto"/>
        <w:ind w:left="720"/>
      </w:pPr>
    </w:p>
    <w:p w:rsidR="00E6774C" w:rsidRPr="00536EC0" w:rsidRDefault="006457D1" w:rsidP="00262520">
      <w:pPr>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r>
            <w:rPr>
              <w:rFonts w:ascii="Cambria Math" w:hAnsi="Cambria Math"/>
            </w:rPr>
            <m:t xml:space="preserve">                 (24.25)</m:t>
          </m:r>
        </m:oMath>
      </m:oMathPara>
    </w:p>
    <w:p w:rsidR="00262520" w:rsidRDefault="00262520" w:rsidP="00262520">
      <w:pPr>
        <w:spacing w:line="360" w:lineRule="auto"/>
        <w:ind w:left="720"/>
      </w:pPr>
    </w:p>
    <w:p w:rsidR="00E6774C" w:rsidRPr="00536EC0" w:rsidRDefault="006457D1" w:rsidP="00262520">
      <w:pPr>
        <w:pStyle w:val="ListParagraph"/>
        <w:spacing w:line="360" w:lineRule="auto"/>
        <w:ind w:left="108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(24.26)</m:t>
          </m:r>
        </m:oMath>
      </m:oMathPara>
    </w:p>
    <w:p w:rsidR="00262520" w:rsidRDefault="00262520"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E6774C" w:rsidRPr="00262520" w:rsidRDefault="006457D1"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(24.27)</m:t>
          </m:r>
        </m:oMath>
      </m:oMathPara>
    </w:p>
    <w:p w:rsidR="00262520" w:rsidRDefault="00262520"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(24.28)</m:t>
          </m:r>
        </m:oMath>
      </m:oMathPara>
    </w:p>
    <w:p w:rsidR="00262520" w:rsidRDefault="00262520" w:rsidP="00262520">
      <w:pPr>
        <w:spacing w:line="360" w:lineRule="auto"/>
        <w:ind w:left="720"/>
      </w:pPr>
    </w:p>
    <w:p w:rsidR="00E6774C" w:rsidRPr="00536EC0" w:rsidRDefault="006457D1" w:rsidP="00262520">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(24.29)</m:t>
          </m:r>
        </m:oMath>
      </m:oMathPara>
    </w:p>
    <w:p w:rsidR="00262520" w:rsidRDefault="00262520"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E6774C" w:rsidRPr="00536EC0" w:rsidRDefault="006457D1" w:rsidP="00262520">
      <w:pPr>
        <w:spacing w:line="360" w:lineRule="auto"/>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(24.30)</m:t>
          </m:r>
        </m:oMath>
      </m:oMathPara>
    </w:p>
    <w:p w:rsidR="00262520" w:rsidRDefault="00262520"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E6774C" w:rsidRPr="00262520" w:rsidRDefault="006457D1"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r>
            <w:rPr>
              <w:rFonts w:ascii="Cambria Math" w:hAnsi="Cambria Math"/>
            </w:rPr>
            <m:t xml:space="preserve">                                  (24.31)</m:t>
          </m:r>
        </m:oMath>
      </m:oMathPara>
    </w:p>
    <w:p w:rsidR="00262520" w:rsidRDefault="00262520" w:rsidP="00262520">
      <w:pPr>
        <w:pStyle w:val="ListParagraph"/>
        <w:spacing w:line="360" w:lineRule="auto"/>
        <w:ind w:left="1080"/>
      </w:pPr>
    </w:p>
    <w:p w:rsidR="00E6774C" w:rsidRPr="00262520" w:rsidRDefault="006457D1"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(24.32)</m:t>
          </m:r>
        </m:oMath>
      </m:oMathPara>
    </w:p>
    <w:p w:rsidR="00262520" w:rsidRDefault="00262520" w:rsidP="00262520">
      <w:pPr>
        <w:spacing w:line="360" w:lineRule="auto"/>
        <w:ind w:left="720"/>
      </w:pPr>
    </w:p>
    <w:p w:rsidR="00E6774C" w:rsidRPr="00262520" w:rsidRDefault="006457D1"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(24.33)</m:t>
          </m:r>
        </m:oMath>
      </m:oMathPara>
    </w:p>
    <w:p w:rsidR="00262520" w:rsidRDefault="00262520" w:rsidP="00262520">
      <w:pPr>
        <w:pStyle w:val="ListParagraph"/>
        <w:spacing w:line="360" w:lineRule="auto"/>
        <w:ind w:left="1080"/>
      </w:pPr>
    </w:p>
    <w:p w:rsidR="00E6774C" w:rsidRPr="00262520" w:rsidRDefault="006457D1"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(24.34)</m:t>
          </m:r>
        </m:oMath>
      </m:oMathPara>
    </w:p>
    <w:p w:rsidR="00262520" w:rsidRDefault="00262520"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1A425F" w:rsidRDefault="006457D1"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 xml:space="preserve">                   (24.35)</m:t>
          </m:r>
        </m:oMath>
      </m:oMathPara>
    </w:p>
    <w:p w:rsidR="00262520" w:rsidRDefault="00262520"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1A425F" w:rsidRDefault="006457D1"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(24.36)</m:t>
          </m:r>
        </m:oMath>
      </m:oMathPara>
    </w:p>
    <w:p w:rsidR="00262520" w:rsidRDefault="00262520"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lastRenderedPageBreak/>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8210A4">
      <w:pPr>
        <w:pStyle w:val="Footer"/>
        <w:numPr>
          <w:ilvl w:val="0"/>
          <w:numId w:val="332"/>
        </w:numPr>
        <w:tabs>
          <w:tab w:val="clear" w:pos="4320"/>
          <w:tab w:val="clear" w:pos="8640"/>
        </w:tabs>
        <w:spacing w:line="360" w:lineRule="auto"/>
      </w:pPr>
      <w:r>
        <w:t>Underlier Security Price Market Risk</w:t>
      </w:r>
    </w:p>
    <w:p w:rsidR="008210A4" w:rsidRDefault="008210A4" w:rsidP="008210A4">
      <w:pPr>
        <w:pStyle w:val="Footer"/>
        <w:numPr>
          <w:ilvl w:val="0"/>
          <w:numId w:val="332"/>
        </w:numPr>
        <w:tabs>
          <w:tab w:val="clear" w:pos="4320"/>
          <w:tab w:val="clear" w:pos="8640"/>
        </w:tabs>
        <w:spacing w:line="360" w:lineRule="auto"/>
      </w:pPr>
      <w:r>
        <w:t>Discount Factor Risk</w:t>
      </w:r>
    </w:p>
    <w:p w:rsidR="008210A4" w:rsidRDefault="008210A4" w:rsidP="008210A4">
      <w:pPr>
        <w:pStyle w:val="Footer"/>
        <w:numPr>
          <w:ilvl w:val="0"/>
          <w:numId w:val="332"/>
        </w:numPr>
        <w:tabs>
          <w:tab w:val="clear" w:pos="4320"/>
          <w:tab w:val="clear" w:pos="8640"/>
        </w:tabs>
        <w:spacing w:line="360" w:lineRule="auto"/>
      </w:pPr>
      <w:r>
        <w:t>Forward Rate Risk</w:t>
      </w:r>
    </w:p>
    <w:p w:rsidR="008210A4" w:rsidRDefault="008210A4" w:rsidP="008210A4">
      <w:pPr>
        <w:pStyle w:val="Footer"/>
        <w:numPr>
          <w:ilvl w:val="0"/>
          <w:numId w:val="332"/>
        </w:numPr>
        <w:tabs>
          <w:tab w:val="clear" w:pos="4320"/>
          <w:tab w:val="clear" w:pos="8640"/>
        </w:tabs>
        <w:spacing w:line="360" w:lineRule="auto"/>
      </w:pPr>
      <w:r>
        <w:t>Currency/FX Risk</w:t>
      </w:r>
    </w:p>
    <w:p w:rsidR="008210A4" w:rsidRDefault="008210A4" w:rsidP="008210A4">
      <w:pPr>
        <w:pStyle w:val="Footer"/>
        <w:numPr>
          <w:ilvl w:val="0"/>
          <w:numId w:val="332"/>
        </w:numPr>
        <w:tabs>
          <w:tab w:val="clear" w:pos="4320"/>
          <w:tab w:val="clear" w:pos="8640"/>
        </w:tabs>
        <w:spacing w:line="360" w:lineRule="auto"/>
      </w:pPr>
      <w:r>
        <w:t>Basis Risk (on any Risk Factor)</w:t>
      </w:r>
    </w:p>
    <w:p w:rsidR="008210A4" w:rsidRDefault="008210A4" w:rsidP="008210A4">
      <w:pPr>
        <w:pStyle w:val="Footer"/>
        <w:numPr>
          <w:ilvl w:val="0"/>
          <w:numId w:val="332"/>
        </w:numPr>
        <w:tabs>
          <w:tab w:val="clear" w:pos="4320"/>
          <w:tab w:val="clear" w:pos="8640"/>
        </w:tabs>
        <w:spacing w:line="360" w:lineRule="auto"/>
      </w:pPr>
      <w:r>
        <w:t>Funding Risk</w:t>
      </w:r>
    </w:p>
    <w:p w:rsidR="008210A4" w:rsidRDefault="008210A4" w:rsidP="008210A4">
      <w:pPr>
        <w:pStyle w:val="Footer"/>
        <w:numPr>
          <w:ilvl w:val="0"/>
          <w:numId w:val="332"/>
        </w:numPr>
        <w:tabs>
          <w:tab w:val="clear" w:pos="4320"/>
          <w:tab w:val="clear" w:pos="8640"/>
        </w:tabs>
        <w:spacing w:line="360" w:lineRule="auto"/>
      </w:pPr>
      <w:r>
        <w:t>Collateral Risk</w:t>
      </w:r>
    </w:p>
    <w:p w:rsidR="00555EF8" w:rsidRDefault="008210A4" w:rsidP="008210A4">
      <w:pPr>
        <w:pStyle w:val="Footer"/>
        <w:numPr>
          <w:ilvl w:val="0"/>
          <w:numId w:val="332"/>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(2010a): </w:t>
      </w:r>
      <w:hyperlink r:id="rId10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2"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D9692E" w:rsidP="005D4C85">
      <w:pPr>
        <w:pStyle w:val="Heading2"/>
        <w:jc w:val="center"/>
        <w:rPr>
          <w:sz w:val="32"/>
        </w:rPr>
      </w:pPr>
      <w:r>
        <w:rPr>
          <w:sz w:val="32"/>
        </w:rPr>
        <w:lastRenderedPageBreak/>
        <w:t xml:space="preserve">25. </w:t>
      </w:r>
      <w:r w:rsidR="005D4C85">
        <w:rPr>
          <w:sz w:val="32"/>
        </w:rPr>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D6228D" w:rsidRDefault="0030297C" w:rsidP="0030297C">
      <w:pPr>
        <w:spacing w:line="360" w:lineRule="auto"/>
        <w:ind w:left="360"/>
      </w:pPr>
      <m:oMathPara>
        <m:oMathParaPr>
          <m:jc m:val="right"/>
        </m:oMathParaPr>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                                          (25.1)</m:t>
          </m:r>
        </m:oMath>
      </m:oMathPara>
    </w:p>
    <w:p w:rsidR="0030297C" w:rsidRDefault="0030297C"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D6228D" w:rsidRDefault="00B75CB4" w:rsidP="00B75CB4">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                                     (25.2)</m:t>
          </m:r>
        </m:oMath>
      </m:oMathPara>
    </w:p>
    <w:p w:rsidR="00B75CB4" w:rsidRDefault="00B75CB4"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5D4C85" w:rsidRPr="00D6228D" w:rsidRDefault="00B75CB4" w:rsidP="00B75CB4">
      <w:pPr>
        <w:spacing w:line="360" w:lineRule="auto"/>
        <w:ind w:left="360"/>
      </w:pPr>
      <m:oMathPara>
        <m:oMathParaPr>
          <m:jc m:val="right"/>
        </m:oMathParaPr>
        <m:oMath>
          <m:r>
            <w:rPr>
              <w:rFonts w:ascii="Cambria Math" w:hAnsi="Cambria Math"/>
            </w:rPr>
            <m:t>i=1, 2                                                              (25.3)</m:t>
          </m:r>
        </m:oMath>
      </m:oMathPara>
    </w:p>
    <w:p w:rsidR="00B75CB4" w:rsidRDefault="00B75CB4"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D6228D" w:rsidRDefault="00B75CB4" w:rsidP="00D05FDE">
      <w:pPr>
        <w:spacing w:line="360" w:lineRule="auto"/>
        <w:ind w:left="360"/>
      </w:pPr>
      <m:oMathPara>
        <m:oMathParaPr>
          <m:jc m:val="right"/>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                                         (25.4)</m:t>
          </m:r>
        </m:oMath>
      </m:oMathPara>
    </w:p>
    <w:p w:rsidR="00D05FDE" w:rsidRDefault="00D05FDE"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D6228D" w:rsidRDefault="00B75CB4"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 xml:space="preserve"> (25.5)</m:t>
          </m:r>
        </m:oMath>
      </m:oMathPara>
    </w:p>
    <w:p w:rsidR="00D05FDE" w:rsidRDefault="00D05FDE" w:rsidP="00D05FDE">
      <w:pPr>
        <w:spacing w:line="360" w:lineRule="auto"/>
        <w:ind w:left="360"/>
      </w:pPr>
    </w:p>
    <w:p w:rsidR="005D4C85" w:rsidRPr="00D6228D" w:rsidRDefault="00D05FDE"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             (25.6)</m:t>
          </m:r>
        </m:oMath>
      </m:oMathPara>
    </w:p>
    <w:p w:rsidR="005D4C85" w:rsidRDefault="005D4C85" w:rsidP="00D05FDE">
      <w:pPr>
        <w:spacing w:line="360" w:lineRule="auto"/>
      </w:pPr>
    </w:p>
    <w:p w:rsidR="00D05FDE" w:rsidRDefault="005D4C85" w:rsidP="00E35FCB">
      <w:pPr>
        <w:numPr>
          <w:ilvl w:val="0"/>
          <w:numId w:val="134"/>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5D4C85" w:rsidRPr="00D6228D" w:rsidRDefault="006457D1" w:rsidP="00D05FDE">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r>
            <w:rPr>
              <w:rFonts w:ascii="Cambria Math" w:hAnsi="Cambria Math"/>
            </w:rPr>
            <m:t xml:space="preserve">                                                (25.7)</m:t>
          </m:r>
        </m:oMath>
      </m:oMathPara>
    </w:p>
    <w:p w:rsidR="00D05FDE" w:rsidRDefault="00D05FDE"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D6228D" w:rsidRDefault="00A212A8" w:rsidP="00A212A8">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 xml:space="preserve">                                               (25.8)</m:t>
          </m:r>
        </m:oMath>
      </m:oMathPara>
    </w:p>
    <w:p w:rsidR="00A212A8" w:rsidRDefault="00A212A8"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D6228D" w:rsidRDefault="00A212A8" w:rsidP="00A212A8">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(25.9)</m:t>
          </m:r>
        </m:oMath>
      </m:oMathPara>
    </w:p>
    <w:p w:rsidR="00A212A8" w:rsidRDefault="00A212A8"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D6228D" w:rsidRDefault="006457D1" w:rsidP="00A212A8">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(25.10)</m:t>
          </m:r>
        </m:oMath>
      </m:oMathPara>
    </w:p>
    <w:p w:rsidR="00A212A8" w:rsidRDefault="00A212A8"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D6228D" w:rsidRDefault="006457D1" w:rsidP="00A05426">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(25.11)</m:t>
          </m:r>
        </m:oMath>
      </m:oMathPara>
    </w:p>
    <w:p w:rsidR="00A05426" w:rsidRDefault="00A05426"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D6228D" w:rsidRDefault="006457D1" w:rsidP="00594078">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r>
            <w:rPr>
              <w:rFonts w:ascii="Cambria Math" w:hAnsi="Cambria Math"/>
            </w:rPr>
            <m:t xml:space="preserve">                                     (25.12)</m:t>
          </m:r>
        </m:oMath>
      </m:oMathPara>
    </w:p>
    <w:p w:rsidR="00594078" w:rsidRDefault="00594078"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D4C85" w:rsidRPr="00D6228D" w:rsidRDefault="006457D1" w:rsidP="00594078">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(25.13)</m:t>
          </m:r>
        </m:oMath>
      </m:oMathPara>
    </w:p>
    <w:p w:rsidR="00594078" w:rsidRDefault="00594078"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D6228D" w:rsidRDefault="00594078" w:rsidP="00E84AC6">
      <w:pPr>
        <w:spacing w:line="360" w:lineRule="auto"/>
        <w:ind w:left="360"/>
      </w:pPr>
      <m:oMathPara>
        <m:oMathParaPr>
          <m:jc m:val="right"/>
        </m:oMathParaPr>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 xml:space="preserve">                                   (25.14)</m:t>
          </m:r>
        </m:oMath>
      </m:oMathPara>
    </w:p>
    <w:p w:rsidR="00E84AC6" w:rsidRDefault="00E84AC6"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Pr="00D6228D" w:rsidRDefault="006457D1"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                                                           (25.15)</m:t>
          </m:r>
        </m:oMath>
      </m:oMathPara>
    </w:p>
    <w:p w:rsidR="00E84AC6" w:rsidRDefault="00E84AC6" w:rsidP="00E84AC6">
      <w:pPr>
        <w:spacing w:line="360" w:lineRule="auto"/>
        <w:ind w:left="360"/>
      </w:pPr>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5D4C85" w:rsidRPr="00D6228D" w:rsidRDefault="006457D1"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                                                (25.16)</m:t>
          </m:r>
        </m:oMath>
      </m:oMathPara>
    </w:p>
    <w:p w:rsidR="00E84AC6" w:rsidRDefault="00E84AC6" w:rsidP="00E84AC6">
      <w:pPr>
        <w:spacing w:line="360" w:lineRule="auto"/>
        <w:ind w:left="360"/>
      </w:pPr>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D6228D" w:rsidRDefault="00E84AC6" w:rsidP="00E84AC6">
      <w:pPr>
        <w:spacing w:line="360" w:lineRule="auto"/>
        <w:ind w:left="360"/>
      </w:pPr>
      <m:oMathPara>
        <m:oMathParaPr>
          <m:jc m:val="right"/>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r>
            <w:rPr>
              <w:rFonts w:ascii="Cambria Math" w:hAnsi="Cambria Math"/>
            </w:rPr>
            <m:t xml:space="preserve">                            (25.17)</m:t>
          </m:r>
        </m:oMath>
      </m:oMathPara>
    </w:p>
    <w:p w:rsidR="00E84AC6" w:rsidRDefault="00E84AC6"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D6228D" w:rsidRDefault="00E84AC6" w:rsidP="00E84AC6">
      <w:pP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(25.18)</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D6228D" w:rsidRDefault="00034252" w:rsidP="00DB1108">
      <w:pPr>
        <w:spacing w:line="360" w:lineRule="auto"/>
        <w:ind w:left="360"/>
      </w:pPr>
      <m:oMathPara>
        <m:oMathParaPr>
          <m:jc m:val="right"/>
        </m:oMathParaPr>
        <m:oMath>
          <m:r>
            <w:rPr>
              <w:rFonts w:ascii="Cambria Math" w:hAnsi="Cambria Math"/>
            </w:rPr>
            <m:t>V=nS+B                                                      (25.19)</m:t>
          </m:r>
        </m:oMath>
      </m:oMathPara>
    </w:p>
    <w:p w:rsidR="00DB1108" w:rsidRDefault="00DB1108"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D6228D" w:rsidRDefault="00034252" w:rsidP="00DB1108">
      <w:pPr>
        <w:spacing w:line="360" w:lineRule="auto"/>
        <w:ind w:left="360"/>
      </w:pPr>
      <m:oMathPara>
        <m:oMathParaPr>
          <m:jc m:val="right"/>
        </m:oMathParaPr>
        <m:oMath>
          <m:r>
            <w:rPr>
              <w:rFonts w:ascii="Cambria Math" w:hAnsi="Cambria Math"/>
            </w:rPr>
            <m:t>∆V=n</m:t>
          </m:r>
          <m:r>
            <m:rPr>
              <m:sty m:val="p"/>
            </m:rPr>
            <w:rPr>
              <w:rFonts w:ascii="Cambria Math" w:hAnsi="Cambria Math"/>
            </w:rPr>
            <m:t>Δ</m:t>
          </m:r>
          <m:r>
            <w:rPr>
              <w:rFonts w:ascii="Cambria Math" w:hAnsi="Cambria Math"/>
            </w:rPr>
            <m:t>S+∆B                                                   (25.20)</m:t>
          </m:r>
        </m:oMath>
      </m:oMathPara>
    </w:p>
    <w:p w:rsidR="00DB1108" w:rsidRDefault="00DB1108" w:rsidP="00DB1108">
      <w:pPr>
        <w:spacing w:line="360" w:lineRule="auto"/>
        <w:ind w:left="360"/>
      </w:pPr>
    </w:p>
    <w:p w:rsidR="00DB1108" w:rsidRDefault="005D4C85" w:rsidP="00DB1108">
      <w:pPr>
        <w:spacing w:line="360" w:lineRule="auto"/>
        <w:ind w:left="360"/>
      </w:pPr>
      <w:r>
        <w:lastRenderedPageBreak/>
        <w:t>This is matched to the derivative change</w:t>
      </w:r>
    </w:p>
    <w:p w:rsidR="00DB1108" w:rsidRDefault="00DB1108" w:rsidP="00DB1108">
      <w:pPr>
        <w:spacing w:line="360" w:lineRule="auto"/>
        <w:ind w:left="360"/>
      </w:pPr>
    </w:p>
    <w:p w:rsidR="00DB1108" w:rsidRPr="001E2482" w:rsidRDefault="00034252" w:rsidP="00DB1108">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                                     (25.21)</m:t>
          </m:r>
        </m:oMath>
      </m:oMathPara>
    </w:p>
    <w:p w:rsidR="00DB1108" w:rsidRDefault="00DB1108"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1E2482" w:rsidRDefault="006457D1"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                                                             (25.22)</m:t>
          </m:r>
        </m:oMath>
      </m:oMathPara>
    </w:p>
    <w:p w:rsidR="00DB1108" w:rsidRDefault="00DB1108"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1E2482" w:rsidRDefault="00DB1108" w:rsidP="00DB1108">
      <w:pPr>
        <w:spacing w:line="360" w:lineRule="auto"/>
        <w:ind w:left="360"/>
      </w:pPr>
      <m:oMathPara>
        <m:oMathParaPr>
          <m:jc m:val="right"/>
        </m:oMathParaPr>
        <m:oMath>
          <m:r>
            <w:rPr>
              <w:rFonts w:ascii="Cambria Math" w:hAnsi="Cambria Math"/>
            </w:rPr>
            <m:t>∆B=rB∆t                                                        (25.23)</m:t>
          </m:r>
        </m:oMath>
      </m:oMathPara>
    </w:p>
    <w:p w:rsidR="00DB1108" w:rsidRDefault="00DB1108"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1E2482" w:rsidRDefault="006457D1" w:rsidP="00DB1108">
      <w:pPr>
        <w:spacing w:line="360" w:lineRule="auto"/>
        <w:ind w:left="360"/>
      </w:pPr>
      <m:oMathPara>
        <m:oMathParaPr>
          <m:jc m:val="right"/>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                                            (25.24)</m:t>
          </m:r>
        </m:oMath>
      </m:oMathPara>
    </w:p>
    <w:p w:rsidR="00DB1108" w:rsidRDefault="00DB1108"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1E2482" w:rsidRDefault="006457D1"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                                      (25.25)</m:t>
          </m:r>
        </m:oMath>
      </m:oMathPara>
    </w:p>
    <w:p w:rsidR="00DB1108" w:rsidRDefault="00DB1108"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1E2482" w:rsidRDefault="00BC1ACE" w:rsidP="00BC1ACE">
      <w:pPr>
        <w:spacing w:line="360" w:lineRule="auto"/>
        <w:ind w:left="360"/>
      </w:pPr>
      <m:oMathPara>
        <m:oMathParaPr>
          <m:jc m:val="right"/>
        </m:oMathParaPr>
        <m:oMath>
          <m:r>
            <w:rPr>
              <w:rFonts w:ascii="Cambria Math" w:hAnsi="Cambria Math"/>
            </w:rPr>
            <m:t>V=aS+B+C                                                    (25.26)</m:t>
          </m:r>
        </m:oMath>
      </m:oMathPara>
    </w:p>
    <w:p w:rsidR="00BC1ACE" w:rsidRDefault="00BC1ACE"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C≡V                                                              (25.27)</m:t>
          </m:r>
        </m:oMath>
      </m:oMathPara>
    </w:p>
    <w:p w:rsidR="00BC1ACE" w:rsidRDefault="00BC1ACE"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(25.28)</m:t>
          </m:r>
        </m:oMath>
      </m:oMathPara>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                                                           (25.29)</m:t>
          </m:r>
        </m:oMath>
      </m:oMathPara>
    </w:p>
    <w:p w:rsidR="00BC1ACE" w:rsidRDefault="00BC1ACE"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5D4C85" w:rsidRPr="001E2482" w:rsidRDefault="00BC1ACE" w:rsidP="00BC1ACE">
      <w:pPr>
        <w:spacing w:line="360" w:lineRule="auto"/>
        <w:ind w:left="360"/>
      </w:pPr>
      <m:oMathPara>
        <m:oMathParaPr>
          <m:jc m:val="right"/>
        </m:oMathParaPr>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                                                  (25.30)</m:t>
          </m:r>
        </m:oMath>
      </m:oMathPara>
    </w:p>
    <w:p w:rsidR="00BC1ACE" w:rsidRDefault="00BC1ACE"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1E2482" w:rsidRDefault="0045213B" w:rsidP="0019788B">
      <w:pPr>
        <w:spacing w:line="360" w:lineRule="auto"/>
        <w:ind w:left="360"/>
      </w:pPr>
      <m:oMathPara>
        <m:oMathParaPr>
          <m:jc m:val="right"/>
        </m:oMathParaPr>
        <m:oMath>
          <m:r>
            <w:rPr>
              <w:rFonts w:ascii="Cambria Math" w:hAnsi="Cambria Math"/>
            </w:rPr>
            <m:t>∆V=a∆S+∆B+∆C                                                 (25.31)</m:t>
          </m:r>
        </m:oMath>
      </m:oMathPara>
    </w:p>
    <w:p w:rsidR="0019788B" w:rsidRDefault="0019788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V=aS+B+V                                                      (25.32)</m:t>
          </m:r>
        </m:oMath>
      </m:oMathPara>
    </w:p>
    <w:p w:rsidR="0019788B" w:rsidRDefault="0019788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B=-aS                                                             (25.33)</m:t>
          </m:r>
        </m:oMath>
      </m:oMathPara>
    </w:p>
    <w:p w:rsidR="0019788B" w:rsidRDefault="0019788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(25.34)</m:t>
          </m:r>
        </m:oMath>
      </m:oMathPara>
    </w:p>
    <w:p w:rsidR="0019788B" w:rsidRDefault="0019788B" w:rsidP="0019788B">
      <w:pPr>
        <w:spacing w:line="360" w:lineRule="auto"/>
        <w:ind w:left="360"/>
      </w:pPr>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w:lastRenderedPageBreak/>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(25.35)</m:t>
          </m:r>
        </m:oMath>
      </m:oMathPara>
    </w:p>
    <w:p w:rsidR="0019788B" w:rsidRDefault="0019788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1E2482" w:rsidRDefault="0019788B" w:rsidP="0019788B">
      <w:pPr>
        <w:spacing w:line="360" w:lineRule="auto"/>
        <w:ind w:left="360"/>
      </w:pPr>
      <m:oMathPara>
        <m:oMathParaPr>
          <m:jc m:val="right"/>
        </m:oMathParaPr>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(25.36)</m:t>
          </m:r>
        </m:oMath>
      </m:oMathPara>
    </w:p>
    <w:p w:rsidR="0019788B" w:rsidRDefault="0019788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(25.37)</m:t>
          </m:r>
        </m:oMath>
      </m:oMathPara>
    </w:p>
    <w:p w:rsidR="00301515" w:rsidRDefault="00301515"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(25.38)</m:t>
          </m:r>
        </m:oMath>
      </m:oMathPara>
    </w:p>
    <w:p w:rsidR="00301515" w:rsidRDefault="00301515"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1E2482" w:rsidRDefault="006457D1" w:rsidP="00301515">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                                        (25.39)</m:t>
          </m:r>
        </m:oMath>
      </m:oMathPara>
    </w:p>
    <w:p w:rsidR="00301515" w:rsidRDefault="00301515"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r>
            <w:rPr>
              <w:rFonts w:ascii="Cambria Math" w:hAnsi="Cambria Math"/>
            </w:rPr>
            <m:t xml:space="preserve">                                          (25.40)</m:t>
          </m:r>
        </m:oMath>
      </m:oMathPara>
    </w:p>
    <w:p w:rsidR="00301515" w:rsidRDefault="00301515"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1E2482" w:rsidRDefault="006457D1" w:rsidP="00301515">
      <w:pPr>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(25.41)</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C6348A" w:rsidRDefault="008A7ECD" w:rsidP="008A7ECD">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                     (25.42)</m:t>
          </m:r>
        </m:oMath>
      </m:oMathPara>
    </w:p>
    <w:p w:rsidR="008A7ECD" w:rsidRDefault="008A7ECD"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C6348A" w:rsidRDefault="008A7ECD" w:rsidP="00F60FC1">
      <w:pPr>
        <w:pStyle w:val="ListParagraph"/>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                                          (25.43)</m:t>
          </m:r>
        </m:oMath>
      </m:oMathPara>
    </w:p>
    <w:p w:rsidR="00F60FC1" w:rsidRDefault="00F60FC1"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C6348A" w:rsidRDefault="006457D1" w:rsidP="00B54677">
      <w:pPr>
        <w:spacing w:line="360" w:lineRule="auto"/>
        <w:ind w:left="72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(25.44)</m:t>
          </m:r>
        </m:oMath>
      </m:oMathPara>
    </w:p>
    <w:p w:rsidR="00B54677" w:rsidRDefault="00B54677"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5D4C85" w:rsidRPr="00C6348A" w:rsidRDefault="00B54677" w:rsidP="00B54677">
      <w:pPr>
        <w:spacing w:line="360" w:lineRule="auto"/>
        <w:ind w:left="72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(25.45)</m:t>
          </m:r>
        </m:oMath>
      </m:oMathPara>
    </w:p>
    <w:p w:rsidR="00B54677" w:rsidRDefault="00B54677" w:rsidP="00B54677">
      <w:pPr>
        <w:spacing w:line="360" w:lineRule="auto"/>
        <w:ind w:left="720"/>
      </w:pPr>
    </w:p>
    <w:p w:rsidR="005D4C85" w:rsidRPr="00C6348A" w:rsidRDefault="006457D1"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(25.46)</m:t>
          </m:r>
        </m:oMath>
      </m:oMathPara>
    </w:p>
    <w:p w:rsidR="00B54677" w:rsidRDefault="00B54677" w:rsidP="00B54677">
      <w:pPr>
        <w:spacing w:line="360" w:lineRule="auto"/>
        <w:ind w:left="720"/>
      </w:pPr>
    </w:p>
    <w:p w:rsidR="005D4C85" w:rsidRPr="00C6348A" w:rsidRDefault="006457D1"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(25.47)</m:t>
          </m:r>
        </m:oMath>
      </m:oMathPara>
    </w:p>
    <w:p w:rsidR="00B54677" w:rsidRDefault="00B54677"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C6348A" w:rsidRDefault="006457D1" w:rsidP="00B766F5">
      <w:pPr>
        <w:spacing w:line="360" w:lineRule="auto"/>
        <w:ind w:left="36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(25.48)</m:t>
          </m:r>
        </m:oMath>
      </m:oMathPara>
    </w:p>
    <w:p w:rsidR="00B766F5" w:rsidRDefault="00B766F5"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5D4C85" w:rsidRPr="00C6348A" w:rsidRDefault="006457D1" w:rsidP="00B766F5">
      <w:pPr>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(25.49)</m:t>
          </m:r>
        </m:oMath>
      </m:oMathPara>
    </w:p>
    <w:p w:rsidR="00B766F5" w:rsidRDefault="00B766F5" w:rsidP="00B766F5">
      <w:pPr>
        <w:spacing w:line="360" w:lineRule="auto"/>
        <w:ind w:left="360"/>
      </w:pPr>
    </w:p>
    <w:p w:rsidR="005D4C85" w:rsidRPr="00C6348A" w:rsidRDefault="006457D1" w:rsidP="00B766F5">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(25.50)</m:t>
          </m:r>
        </m:oMath>
      </m:oMathPara>
    </w:p>
    <w:p w:rsidR="00B766F5" w:rsidRDefault="00B766F5" w:rsidP="00B766F5">
      <w:pPr>
        <w:spacing w:line="360" w:lineRule="auto"/>
        <w:ind w:left="720"/>
      </w:pPr>
    </w:p>
    <w:p w:rsidR="005D4C85" w:rsidRPr="00C6348A" w:rsidRDefault="006457D1" w:rsidP="00B766F5">
      <w:pPr>
        <w:spacing w:line="360" w:lineRule="auto"/>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(25.51)</m:t>
          </m:r>
        </m:oMath>
      </m:oMathPara>
    </w:p>
    <w:p w:rsidR="00B766F5" w:rsidRDefault="00B766F5" w:rsidP="00B766F5">
      <w:pPr>
        <w:spacing w:line="360" w:lineRule="auto"/>
      </w:pPr>
    </w:p>
    <w:p w:rsidR="005D4C85" w:rsidRDefault="006457D1"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C6348A" w:rsidRDefault="00BC6B03" w:rsidP="00BC6B03">
      <w:pPr>
        <w:spacing w:line="360" w:lineRule="auto"/>
        <w:ind w:left="360"/>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 xml:space="preserve">                                        (25.52)</m:t>
          </m:r>
        </m:oMath>
      </m:oMathPara>
    </w:p>
    <w:p w:rsidR="00BC6B03" w:rsidRDefault="00BC6B03"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C6348A" w:rsidRDefault="0045683C" w:rsidP="00E3750D">
      <w:pPr>
        <w:spacing w:line="360" w:lineRule="auto"/>
        <w:ind w:left="36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                                                             (25.53)</m:t>
          </m:r>
        </m:oMath>
      </m:oMathPara>
    </w:p>
    <w:p w:rsidR="00E3750D" w:rsidRDefault="00E3750D" w:rsidP="00E3750D">
      <w:pPr>
        <w:spacing w:line="360" w:lineRule="auto"/>
        <w:ind w:left="360"/>
      </w:pPr>
    </w:p>
    <w:p w:rsidR="00E3750D" w:rsidRDefault="005D4C85" w:rsidP="00E3750D">
      <w:pPr>
        <w:spacing w:line="360" w:lineRule="auto"/>
        <w:ind w:left="360"/>
      </w:pPr>
      <w:r>
        <w:t>in the domestic currency, and is collateralized using the domestic collateral. Thus</w:t>
      </w:r>
    </w:p>
    <w:p w:rsidR="00E3750D" w:rsidRDefault="00E3750D" w:rsidP="00E3750D">
      <w:pPr>
        <w:spacing w:line="360" w:lineRule="auto"/>
        <w:ind w:left="360"/>
      </w:pPr>
    </w:p>
    <w:p w:rsidR="00E3750D" w:rsidRPr="00C6348A" w:rsidRDefault="006457D1" w:rsidP="00E3750D">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 xml:space="preserve">                             (25.54)</m:t>
          </m:r>
        </m:oMath>
      </m:oMathPara>
    </w:p>
    <w:p w:rsidR="00E3750D" w:rsidRDefault="00E3750D"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8" type="#_x0000_t75" style="width:14.4pt;height:14.4pt" o:ole="">
            <v:imagedata r:id="rId113" o:title=""/>
          </v:shape>
          <o:OLEObject Type="Embed" ProgID="Equation.3" ShapeID="_x0000_i1038" DrawAspect="Content" ObjectID="_1495327581" r:id="rId114"/>
        </w:object>
      </w:r>
      <w:r>
        <w:t>for this contract is</w:t>
      </w:r>
    </w:p>
    <w:p w:rsidR="00E3750D" w:rsidRDefault="00E3750D" w:rsidP="00E3750D">
      <w:pPr>
        <w:spacing w:line="360" w:lineRule="auto"/>
        <w:ind w:left="360"/>
      </w:pPr>
    </w:p>
    <w:p w:rsidR="005D4C85" w:rsidRPr="00C6348A" w:rsidRDefault="0045683C" w:rsidP="00E3750D">
      <w:pPr>
        <w:spacing w:line="360" w:lineRule="auto"/>
        <w:ind w:left="360"/>
      </w:pPr>
      <m:oMathPara>
        <m:oMathParaPr>
          <m:jc m:val="right"/>
        </m:oMathParaPr>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r>
            <w:rPr>
              <w:rFonts w:ascii="Cambria Math" w:hAnsi="Cambria Math"/>
            </w:rPr>
            <m:t xml:space="preserve">                                                    (25.55)</m:t>
          </m:r>
        </m:oMath>
      </m:oMathPara>
    </w:p>
    <w:p w:rsidR="00E3750D" w:rsidRPr="00E3750D" w:rsidRDefault="00E3750D" w:rsidP="00E3750D">
      <w:pPr>
        <w:spacing w:line="360" w:lineRule="auto"/>
        <w:ind w:left="360"/>
      </w:pPr>
    </w:p>
    <w:p w:rsidR="00235E34" w:rsidRDefault="005D4C85" w:rsidP="003C208F">
      <w:pPr>
        <w:numPr>
          <w:ilvl w:val="0"/>
          <w:numId w:val="131"/>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C6348A" w:rsidRDefault="006457D1" w:rsidP="00235E34">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(25.56)</m:t>
          </m:r>
        </m:oMath>
      </m:oMathPara>
    </w:p>
    <w:p w:rsidR="00235E34" w:rsidRDefault="00235E34"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9" type="#_x0000_t75" style="width:14.4pt;height:14.4pt" o:ole="">
            <v:imagedata r:id="rId113" o:title=""/>
          </v:shape>
          <o:OLEObject Type="Embed" ProgID="Equation.3" ShapeID="_x0000_i1039" DrawAspect="Content" ObjectID="_1495327582" r:id="rId115"/>
        </w:object>
      </w:r>
      <w:r>
        <w:t>for this contract is</w:t>
      </w:r>
    </w:p>
    <w:p w:rsidR="005D4C85" w:rsidRPr="00C6348A" w:rsidRDefault="00235E34" w:rsidP="00235E34">
      <w:pPr>
        <w:spacing w:line="360" w:lineRule="auto"/>
        <w:ind w:left="360"/>
      </w:pPr>
      <m:oMathPara>
        <m:oMathParaPr>
          <m:jc m:val="right"/>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r>
            <w:rPr>
              <w:rFonts w:ascii="Cambria Math" w:hAnsi="Cambria Math"/>
            </w:rPr>
            <m:t xml:space="preserve">                                                          (25.57)</m:t>
          </m:r>
        </m:oMath>
      </m:oMathPara>
    </w:p>
    <w:p w:rsidR="00235E34" w:rsidRDefault="00235E34"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C6348A" w:rsidRDefault="006457D1"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(25.58)</m:t>
          </m:r>
        </m:oMath>
      </m:oMathPara>
    </w:p>
    <w:p w:rsidR="005A6F81" w:rsidRDefault="005A6F81"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C6348A" w:rsidRDefault="006457D1"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 xml:space="preserve">                     (25.59)</m:t>
          </m:r>
        </m:oMath>
      </m:oMathPara>
    </w:p>
    <w:p w:rsidR="005A6F81" w:rsidRDefault="005A6F81"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xml:space="preserve">: Strictly speaking, all Forex Forwards should always be collateralized using either foreign or domestic collateral. Thus, the Forward </w:t>
      </w:r>
      <w:r>
        <w:lastRenderedPageBreak/>
        <w:t>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C6348A" w:rsidRDefault="006457D1" w:rsidP="00992C13">
      <w:pPr>
        <w:spacing w:line="360" w:lineRule="auto"/>
        <w:ind w:left="360"/>
      </w:pPr>
      <m:oMathPara>
        <m:oMathParaPr>
          <m:jc m:val="right"/>
        </m:oMathParaP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r>
            <w:rPr>
              <w:rFonts w:ascii="Cambria Math" w:hAnsi="Cambria Math"/>
            </w:rPr>
            <m:t xml:space="preserve">                         (25.60)</m:t>
          </m:r>
        </m:oMath>
      </m:oMathPara>
    </w:p>
    <w:p w:rsidR="00992C13" w:rsidRDefault="00992C13"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5D4C85" w:rsidRPr="00B963F2" w:rsidRDefault="006457D1" w:rsidP="00992C13">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(25.61)</m:t>
          </m:r>
        </m:oMath>
      </m:oMathPara>
    </w:p>
    <w:p w:rsidR="00992C13" w:rsidRDefault="00992C13"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E84BD7" w:rsidRPr="00B963F2" w:rsidRDefault="006457D1"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(25.62)</m:t>
          </m:r>
        </m:oMath>
      </m:oMathPara>
    </w:p>
    <w:p w:rsidR="00B963F2" w:rsidRPr="00B963F2" w:rsidRDefault="00B963F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963F2" w:rsidRDefault="006457D1"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(25.63)</m:t>
          </m:r>
        </m:oMath>
      </m:oMathPara>
    </w:p>
    <w:p w:rsidR="00E84BD7" w:rsidRDefault="00E84BD7"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lastRenderedPageBreak/>
        <w:t>Using</w:t>
      </w:r>
    </w:p>
    <w:p w:rsidR="00E84BD7" w:rsidRDefault="00E84BD7" w:rsidP="00E84BD7">
      <w:pPr>
        <w:spacing w:line="360" w:lineRule="auto"/>
        <w:ind w:left="720"/>
      </w:pPr>
    </w:p>
    <w:p w:rsidR="00E84BD7" w:rsidRPr="00B963F2" w:rsidRDefault="006457D1"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(25.64)</m:t>
          </m:r>
        </m:oMath>
      </m:oMathPara>
    </w:p>
    <w:p w:rsidR="00E84BD7" w:rsidRDefault="00E84BD7"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963F2" w:rsidRDefault="006457D1" w:rsidP="00E84BD7">
      <w:pPr>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(25.65)</m:t>
          </m:r>
        </m:oMath>
      </m:oMathPara>
    </w:p>
    <w:p w:rsidR="00E84BD7" w:rsidRDefault="00E84BD7"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5D4C85" w:rsidRPr="00B963F2" w:rsidRDefault="006457D1"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(25.66)</m:t>
          </m:r>
        </m:oMath>
      </m:oMathPara>
    </w:p>
    <w:p w:rsidR="00E84BD7" w:rsidRDefault="00E84BD7"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963F2" w:rsidRDefault="006457D1" w:rsidP="00ED74A0">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r>
            <w:rPr>
              <w:rFonts w:ascii="Cambria Math" w:hAnsi="Cambria Math"/>
            </w:rPr>
            <m:t xml:space="preserve">                                  (25.67)</m:t>
          </m:r>
        </m:oMath>
      </m:oMathPara>
    </w:p>
    <w:p w:rsidR="00ED74A0" w:rsidRDefault="00ED74A0"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963F2" w:rsidRDefault="00ED74A0" w:rsidP="00ED74A0">
      <w:pPr>
        <w:spacing w:line="360" w:lineRule="auto"/>
        <w:ind w:left="360"/>
      </w:pPr>
      <m:oMathPara>
        <m:oMathParaPr>
          <m:jc m:val="right"/>
        </m:oMathParaPr>
        <m:oMath>
          <m:r>
            <w:rPr>
              <w:rFonts w:ascii="Cambria Math" w:hAnsi="Cambria Math"/>
            </w:rPr>
            <m:t>j=1, ⋯, r                                                            (25.68)</m:t>
          </m:r>
        </m:oMath>
      </m:oMathPara>
    </w:p>
    <w:p w:rsidR="00ED74A0" w:rsidRDefault="00ED74A0"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963F2" w:rsidRDefault="006457D1" w:rsidP="00F5088D">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(25.69)</m:t>
          </m:r>
        </m:oMath>
      </m:oMathPara>
    </w:p>
    <w:p w:rsidR="00F5088D" w:rsidRDefault="00F5088D"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963F2" w:rsidRDefault="006457D1"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(25.70)</m:t>
          </m:r>
        </m:oMath>
      </m:oMathPara>
    </w:p>
    <w:p w:rsidR="00F5088D" w:rsidRDefault="00F5088D"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963F2" w:rsidRDefault="006457D1"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 xml:space="preserve">                     (25.71)</m:t>
          </m:r>
        </m:oMath>
      </m:oMathPara>
    </w:p>
    <w:p w:rsidR="00F5088D" w:rsidRDefault="00F5088D"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1A6BBA" w:rsidRDefault="006457D1" w:rsidP="00F5088D">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(25.72)</m:t>
          </m:r>
        </m:oMath>
      </m:oMathPara>
    </w:p>
    <w:p w:rsidR="00F5088D" w:rsidRDefault="00F5088D"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6"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7"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8"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9"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20"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21"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2"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2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6"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7"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8"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9"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30"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31"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2"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3"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lastRenderedPageBreak/>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8210A4" w:rsidP="006452B7">
      <w:pPr>
        <w:pStyle w:val="Footer"/>
        <w:tabs>
          <w:tab w:val="clear" w:pos="4320"/>
          <w:tab w:val="clear" w:pos="8640"/>
        </w:tabs>
        <w:spacing w:line="360" w:lineRule="auto"/>
        <w:jc w:val="center"/>
        <w:rPr>
          <w:b/>
          <w:bCs/>
          <w:sz w:val="32"/>
        </w:rPr>
      </w:pPr>
      <w:r>
        <w:rPr>
          <w:b/>
          <w:bCs/>
          <w:sz w:val="32"/>
        </w:rPr>
        <w:lastRenderedPageBreak/>
        <w:t xml:space="preserve">26. </w:t>
      </w:r>
      <w:r w:rsidR="006452B7">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8210A4" w:rsidP="004F43FC">
      <w:pPr>
        <w:pStyle w:val="Footer"/>
        <w:tabs>
          <w:tab w:val="clear" w:pos="4320"/>
          <w:tab w:val="clear" w:pos="8640"/>
        </w:tabs>
        <w:spacing w:line="360" w:lineRule="auto"/>
        <w:jc w:val="center"/>
        <w:rPr>
          <w:b/>
          <w:bCs/>
          <w:sz w:val="32"/>
        </w:rPr>
      </w:pPr>
      <w:r>
        <w:rPr>
          <w:b/>
          <w:bCs/>
          <w:sz w:val="32"/>
        </w:rPr>
        <w:lastRenderedPageBreak/>
        <w:t xml:space="preserve">27. </w:t>
      </w:r>
      <w:r w:rsidR="004F43FC">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8210A4" w:rsidP="00CE478B">
      <w:pPr>
        <w:pStyle w:val="Heading2"/>
        <w:jc w:val="center"/>
        <w:rPr>
          <w:sz w:val="32"/>
        </w:rPr>
      </w:pPr>
      <w:r>
        <w:rPr>
          <w:sz w:val="32"/>
        </w:rPr>
        <w:lastRenderedPageBreak/>
        <w:t xml:space="preserve">28. </w:t>
      </w:r>
      <w:r w:rsidR="00CE478B">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CE478B">
      <w:pPr>
        <w:pStyle w:val="ListParagraph"/>
        <w:numPr>
          <w:ilvl w:val="0"/>
          <w:numId w:val="146"/>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CE478B" w:rsidRPr="00015145"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(28.1)</m:t>
          </m:r>
        </m:oMath>
      </m:oMathPara>
    </w:p>
    <w:p w:rsidR="00015145" w:rsidRDefault="00015145" w:rsidP="00015145">
      <w:pPr>
        <w:pStyle w:val="ListParagraph"/>
        <w:spacing w:line="360" w:lineRule="auto"/>
        <w:ind w:left="1080"/>
      </w:pPr>
    </w:p>
    <w:p w:rsidR="00015145" w:rsidRPr="00A31A4C" w:rsidRDefault="006457D1" w:rsidP="00015145">
      <w:pPr>
        <w:pStyle w:val="ListParagraph"/>
        <w:spacing w:line="360" w:lineRule="auto"/>
        <w:ind w:left="1080"/>
      </w:pPr>
      <m:oMathPara>
        <m:oMathParaPr>
          <m:jc m:val="right"/>
        </m:oMathPara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(28.2)</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A31A4C" w:rsidRDefault="006457D1" w:rsidP="00015145">
      <w:pPr>
        <w:pStyle w:val="ListParagraph"/>
        <w:spacing w:line="360" w:lineRule="auto"/>
        <w:ind w:left="1080"/>
      </w:pPr>
      <m:oMathPara>
        <m:oMathParaPr>
          <m:jc m:val="right"/>
        </m:oMathPara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 xml:space="preserve">                                                  (28.3)</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A31A4C" w:rsidRDefault="006457D1" w:rsidP="00A31A4C">
      <w:pPr>
        <w:pStyle w:val="ListParagraph"/>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(28.4)</m:t>
          </m:r>
        </m:oMath>
      </m:oMathPara>
    </w:p>
    <w:p w:rsidR="00A31A4C" w:rsidRDefault="00A31A4C"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A31A4C" w:rsidRDefault="006457D1" w:rsidP="00A31A4C">
      <w:pPr>
        <w:pStyle w:val="ListParagraph"/>
        <w:spacing w:line="360" w:lineRule="auto"/>
        <w:ind w:left="108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r>
            <w:rPr>
              <w:rFonts w:ascii="Cambria Math" w:hAnsi="Cambria Math"/>
            </w:rPr>
            <m:t xml:space="preserve">                                                  (28.5)</m:t>
          </m:r>
        </m:oMath>
      </m:oMathPara>
    </w:p>
    <w:p w:rsidR="00A31A4C" w:rsidRDefault="00A31A4C"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CE478B">
      <w:pPr>
        <w:pStyle w:val="ListParagraph"/>
        <w:numPr>
          <w:ilvl w:val="0"/>
          <w:numId w:val="146"/>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(28.6)</m:t>
          </m:r>
        </m:oMath>
      </m:oMathPara>
    </w:p>
    <w:p w:rsidR="00A31A4C" w:rsidRDefault="00A31A4C"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0529AF" w:rsidRDefault="006457D1" w:rsidP="00A31A4C">
      <w:pPr>
        <w:pStyle w:val="ListParagraph"/>
        <w:spacing w:line="360" w:lineRule="auto"/>
        <w:ind w:left="360"/>
      </w:pPr>
      <m:oMathPara>
        <m:oMathParaPr>
          <m:jc m:val="right"/>
        </m:oMathParaP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(28.7)</m:t>
          </m:r>
        </m:oMath>
      </m:oMathPara>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422D8E" w:rsidP="00150A73">
      <w:pPr>
        <w:pStyle w:val="Heading4"/>
      </w:pPr>
      <w:r>
        <w:lastRenderedPageBreak/>
        <w:t xml:space="preserve">29. </w:t>
      </w:r>
      <w:r w:rsidR="00150A73">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C318F4" w:rsidP="002B21BA">
      <w:pPr>
        <w:pStyle w:val="Heading1"/>
        <w:jc w:val="center"/>
        <w:rPr>
          <w:sz w:val="32"/>
          <w:szCs w:val="32"/>
          <w:u w:val="none"/>
        </w:rPr>
      </w:pPr>
      <w:r>
        <w:rPr>
          <w:sz w:val="32"/>
          <w:szCs w:val="32"/>
          <w:u w:val="none"/>
        </w:rPr>
        <w:lastRenderedPageBreak/>
        <w:t xml:space="preserve">30. </w:t>
      </w:r>
      <w:r w:rsidR="002B21BA"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lastRenderedPageBreak/>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6457D1"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6457D1"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6457D1"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6457D1"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6457D1"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457D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457D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457D1"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6457D1"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6457D1"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6457D1"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6457D1"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6457D1"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6457D1"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6457D1"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6457D1"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6457D1"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6457D1"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6457D1"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6457D1"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6457D1"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6457D1"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457D1"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5B2ADE" w:rsidRDefault="006457D1"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 xml:space="preserve">                                 (30.1)</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(30.2)</m:t>
          </m:r>
        </m:oMath>
      </m:oMathPara>
    </w:p>
    <w:p w:rsidR="002B21BA" w:rsidRDefault="002B21BA" w:rsidP="002B21BA">
      <w:pPr>
        <w:spacing w:line="360" w:lineRule="auto"/>
      </w:pPr>
    </w:p>
    <w:p w:rsidR="002B21BA" w:rsidRDefault="002B21BA" w:rsidP="002B21BA">
      <w:pPr>
        <w:spacing w:line="360" w:lineRule="auto"/>
      </w:pPr>
      <w:r>
        <w:lastRenderedPageBreak/>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(30.3)</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 xml:space="preserve">                            (30.4)</m:t>
          </m:r>
        </m:oMath>
      </m:oMathPara>
    </w:p>
    <w:p w:rsidR="002B21BA" w:rsidRDefault="002B21BA" w:rsidP="002B21BA">
      <w:pPr>
        <w:spacing w:line="360" w:lineRule="auto"/>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Default="006457D1"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r>
            <w:rPr>
              <w:rFonts w:ascii="Cambria Math" w:hAnsi="Cambria Math"/>
            </w:rPr>
            <m:t xml:space="preserve">                                                                        (30.5)</m:t>
          </m:r>
        </m:oMath>
      </m:oMathPara>
    </w:p>
    <w:p w:rsidR="002B21BA" w:rsidRDefault="002B21BA" w:rsidP="002B21BA">
      <w:pPr>
        <w:spacing w:line="360" w:lineRule="auto"/>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0863BF" w:rsidRDefault="006457D1"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(30.6)</m:t>
          </m:r>
        </m:oMath>
      </m:oMathPara>
    </w:p>
    <w:p w:rsidR="002B21BA" w:rsidRDefault="002B21BA"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Default="006457D1"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(30.7)</m:t>
          </m:r>
        </m:oMath>
      </m:oMathPara>
    </w:p>
    <w:p w:rsidR="002B21BA" w:rsidRDefault="002B21BA"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Default="006457D1"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(30.8)</m:t>
          </m:r>
        </m:oMath>
      </m:oMathPara>
    </w:p>
    <w:p w:rsidR="002B21BA" w:rsidRDefault="002B21BA"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Default="006457D1"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(30.9)</m:t>
          </m:r>
        </m:oMath>
      </m:oMathPara>
    </w:p>
    <w:p w:rsidR="002B21BA" w:rsidRDefault="002B21BA"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976AEE" w:rsidRDefault="006457D1"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(30.10)</m:t>
          </m:r>
        </m:oMath>
      </m:oMathPara>
    </w:p>
    <w:p w:rsidR="002B21BA" w:rsidRDefault="002B21BA"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Default="006457D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(30.11)</m:t>
          </m:r>
        </m:oMath>
      </m:oMathPara>
    </w:p>
    <w:p w:rsidR="002B21BA" w:rsidRDefault="002B21BA" w:rsidP="002B21BA">
      <w:pPr>
        <w:spacing w:line="360" w:lineRule="auto"/>
      </w:pPr>
    </w:p>
    <w:p w:rsidR="002B21BA" w:rsidRDefault="002B21BA" w:rsidP="002B21BA">
      <w:pPr>
        <w:spacing w:line="360" w:lineRule="auto"/>
      </w:pPr>
      <w:r>
        <w:lastRenderedPageBreak/>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2B21BA" w:rsidRPr="007348DD" w:rsidRDefault="006457D1"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(30.12)</m:t>
          </m:r>
        </m:oMath>
      </m:oMathPara>
    </w:p>
    <w:p w:rsidR="007348DD" w:rsidRDefault="007348DD" w:rsidP="002B21BA">
      <w:pPr>
        <w:spacing w:line="360" w:lineRule="auto"/>
      </w:pPr>
    </w:p>
    <w:p w:rsidR="002B21BA" w:rsidRDefault="002B21BA" w:rsidP="002B21BA">
      <w:pPr>
        <w:spacing w:line="360" w:lineRule="auto"/>
      </w:pPr>
      <w:r>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(30.13)</m:t>
          </m:r>
        </m:oMath>
      </m:oMathPara>
    </w:p>
    <w:p w:rsidR="002B21BA" w:rsidRDefault="002B21BA" w:rsidP="002B21BA">
      <w:pPr>
        <w:spacing w:line="360" w:lineRule="auto"/>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(30.14)</m:t>
          </m:r>
        </m:oMath>
      </m:oMathPara>
    </w:p>
    <w:p w:rsidR="002B21BA" w:rsidRDefault="002B21BA" w:rsidP="002B21BA">
      <w:pPr>
        <w:spacing w:line="360" w:lineRule="auto"/>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Default="006457D1" w:rsidP="00296418">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r>
            <w:rPr>
              <w:rFonts w:ascii="Cambria Math" w:hAnsi="Cambria Math"/>
            </w:rPr>
            <m:t xml:space="preserve">                                                                                                                (30.15)</m:t>
          </m:r>
        </m:oMath>
      </m:oMathPara>
    </w:p>
    <w:p w:rsidR="002B21BA" w:rsidRDefault="002B21BA"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(30.16)</m:t>
          </m:r>
        </m:oMath>
      </m:oMathPara>
    </w:p>
    <w:p w:rsidR="002B21BA" w:rsidRDefault="002B21BA" w:rsidP="002B21BA">
      <w:pPr>
        <w:spacing w:line="360" w:lineRule="auto"/>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 xml:space="preserve">                                                                            (30.17)</m:t>
          </m:r>
        </m:oMath>
      </m:oMathPara>
    </w:p>
    <w:p w:rsidR="002B21BA" w:rsidRDefault="002B21BA" w:rsidP="002B21BA">
      <w:pPr>
        <w:spacing w:line="360" w:lineRule="auto"/>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 xml:space="preserve">                                                         (30.18)</m:t>
          </m:r>
        </m:oMath>
      </m:oMathPara>
    </w:p>
    <w:p w:rsidR="002B21BA" w:rsidRDefault="002B21BA" w:rsidP="002B21BA">
      <w:pPr>
        <w:spacing w:line="360" w:lineRule="auto"/>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(30.19)</m:t>
          </m:r>
        </m:oMath>
      </m:oMathPara>
    </w:p>
    <w:p w:rsidR="002B21BA" w:rsidRDefault="002B21BA" w:rsidP="002B21BA">
      <w:pPr>
        <w:spacing w:line="360" w:lineRule="auto"/>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6457D1"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(30.20)</m:t>
          </m:r>
        </m:oMath>
      </m:oMathPara>
    </w:p>
    <w:p w:rsidR="002B21BA" w:rsidRDefault="002B21BA" w:rsidP="002B21BA">
      <w:pPr>
        <w:spacing w:line="360" w:lineRule="auto"/>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6457D1"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(30.21)</m:t>
          </m:r>
        </m:oMath>
      </m:oMathPara>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Default="006457D1" w:rsidP="00475AEC">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 xml:space="preserve">                         (30.22)</m:t>
          </m:r>
        </m:oMath>
      </m:oMathPara>
    </w:p>
    <w:p w:rsidR="002B21BA" w:rsidRDefault="002B21BA" w:rsidP="002B21BA">
      <w:pPr>
        <w:spacing w:line="360" w:lineRule="auto"/>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475AEC">
      <w:pPr>
        <w:pStyle w:val="Footer"/>
        <w:numPr>
          <w:ilvl w:val="0"/>
          <w:numId w:val="339"/>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(30.23)</m:t>
          </m:r>
        </m:oMath>
      </m:oMathPara>
    </w:p>
    <w:p w:rsidR="00475AEC" w:rsidRDefault="00475AEC"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2C6768" w:rsidRPr="00475AEC"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r>
            <w:rPr>
              <w:rFonts w:ascii="Cambria Math" w:hAnsi="Cambria Math"/>
            </w:rPr>
            <m:t xml:space="preserve">                                                                                                                                 (30.24)</m:t>
          </m:r>
        </m:oMath>
      </m:oMathPara>
    </w:p>
    <w:p w:rsidR="00475AEC" w:rsidRDefault="00475AEC"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lastRenderedPageBreak/>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72793A" w:rsidRDefault="006457D1"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 xml:space="preserve">                                                                                                 (30.25)</m:t>
          </m:r>
        </m:oMath>
      </m:oMathPara>
    </w:p>
    <w:p w:rsidR="0072793A" w:rsidRDefault="0072793A"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m:oMathPara>
        <m:oMath>
          <m:r>
            <w:rPr>
              <w:rFonts w:ascii="Cambria Math" w:hAnsi="Cambria Math"/>
            </w:rPr>
            <m:t>PV=1                                                                                                                   (30.26)</m:t>
          </m:r>
        </m:oMath>
      </m:oMathPara>
    </w:p>
    <w:p w:rsidR="0072793A" w:rsidRDefault="0072793A" w:rsidP="002F1423">
      <w:pPr>
        <w:pStyle w:val="NoSpacing"/>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72793A"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(30.26)</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72793A"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r>
            <w:rPr>
              <w:rFonts w:ascii="Cambria Math" w:hAnsi="Cambria Math"/>
            </w:rPr>
            <m:t xml:space="preserve">                                                                                                               (30.28)</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2C6768" w:rsidRPr="0072793A" w:rsidRDefault="0072793A" w:rsidP="0072793A">
      <w:pPr>
        <w:pStyle w:val="Footer"/>
        <w:tabs>
          <w:tab w:val="clear" w:pos="4320"/>
          <w:tab w:val="clear" w:pos="8640"/>
        </w:tabs>
        <w:spacing w:line="360" w:lineRule="auto"/>
        <w:ind w:left="720"/>
      </w:pPr>
      <m:oMathPara>
        <m:oMath>
          <m:r>
            <w:rPr>
              <w:rFonts w:ascii="Cambria Math" w:hAnsi="Cambria Math"/>
            </w:rPr>
            <m:t>y=c                                                                                                                      (30.29)</m:t>
          </m:r>
        </m:oMath>
      </m:oMathPara>
    </w:p>
    <w:p w:rsidR="0072793A" w:rsidRPr="0072793A" w:rsidRDefault="0072793A" w:rsidP="0072793A">
      <w:pPr>
        <w:pStyle w:val="Footer"/>
        <w:tabs>
          <w:tab w:val="clear" w:pos="4320"/>
          <w:tab w:val="clear" w:pos="8640"/>
        </w:tabs>
        <w:spacing w:line="360" w:lineRule="auto"/>
        <w:ind w:left="720"/>
      </w:pPr>
    </w:p>
    <w:p w:rsidR="0072793A" w:rsidRDefault="002C6768" w:rsidP="0072793A">
      <w:pPr>
        <w:pStyle w:val="ListParagraph"/>
        <w:numPr>
          <w:ilvl w:val="0"/>
          <w:numId w:val="339"/>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Default="006457D1"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 xml:space="preserve">              (30.30)</m:t>
          </m:r>
        </m:oMath>
      </m:oMathPara>
    </w:p>
    <w:p w:rsidR="00C036C9" w:rsidRDefault="00C036C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2C6768" w:rsidRDefault="006457D1" w:rsidP="00C036C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 xml:space="preserve">       (30.31)</m:t>
          </m:r>
        </m:oMath>
      </m:oMathPara>
    </w:p>
    <w:p w:rsidR="00CB457D" w:rsidRDefault="00CB457D">
      <w:pPr>
        <w:spacing w:after="160" w:line="259" w:lineRule="auto"/>
        <w:rPr>
          <w:szCs w:val="36"/>
        </w:rPr>
      </w:pPr>
      <w:r>
        <w:rPr>
          <w:szCs w:val="36"/>
        </w:rPr>
        <w:lastRenderedPageBreak/>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306A4" w:rsidP="000F5E4C">
      <w:pPr>
        <w:pStyle w:val="Footer"/>
        <w:tabs>
          <w:tab w:val="clear" w:pos="4320"/>
          <w:tab w:val="clear" w:pos="8640"/>
        </w:tabs>
        <w:spacing w:line="360" w:lineRule="auto"/>
        <w:jc w:val="center"/>
        <w:rPr>
          <w:b/>
          <w:bCs/>
          <w:sz w:val="32"/>
        </w:rPr>
      </w:pPr>
      <w:r>
        <w:rPr>
          <w:b/>
          <w:bCs/>
          <w:sz w:val="32"/>
        </w:rPr>
        <w:lastRenderedPageBreak/>
        <w:t xml:space="preserve">31. </w:t>
      </w:r>
      <w:r w:rsidR="000F5E4C">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B35D27">
      <w:pPr>
        <w:pStyle w:val="Footer"/>
        <w:numPr>
          <w:ilvl w:val="0"/>
          <w:numId w:val="190"/>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Default="000306A4" w:rsidP="00B35D27">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m:t>
          </m:r>
          <m:r>
            <w:rPr>
              <w:rFonts w:ascii="Cambria Math" w:hAnsi="Cambria Math"/>
            </w:rPr>
            <m:t xml:space="preserve">                                                                 </m:t>
          </m:r>
          <m:r>
            <w:rPr>
              <w:rFonts w:ascii="Cambria Math" w:hAnsi="Cambria Math"/>
            </w:rPr>
            <m:t xml:space="preserve">               (31.1)</m:t>
          </m:r>
        </m:oMath>
      </m:oMathPara>
    </w:p>
    <w:p w:rsidR="000306A4" w:rsidRDefault="000306A4"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r>
            <w:rPr>
              <w:rFonts w:ascii="Cambria Math" w:hAnsi="Cambria Math"/>
            </w:rPr>
            <m:t xml:space="preserve">                                                                                                                       (31.2)</m:t>
          </m:r>
        </m:oMath>
      </m:oMathPara>
    </w:p>
    <w:p w:rsidR="000306A4" w:rsidRDefault="000306A4"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(31.3)</m:t>
          </m:r>
        </m:oMath>
      </m:oMathPara>
    </w:p>
    <w:p w:rsidR="005E74D4" w:rsidRDefault="005E74D4"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Default="006457D1"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r>
            <w:rPr>
              <w:rFonts w:ascii="Cambria Math" w:hAnsi="Cambria Math"/>
            </w:rPr>
            <m:t xml:space="preserve">                                                                                                 (31.4)</m:t>
          </m:r>
        </m:oMath>
      </m:oMathPara>
    </w:p>
    <w:p w:rsidR="00122B00" w:rsidRDefault="00122B00"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0F5E4C" w:rsidRPr="00122B00" w:rsidRDefault="006457D1"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 xml:space="preserve"> (31.5)</m:t>
          </m:r>
        </m:oMath>
      </m:oMathPara>
    </w:p>
    <w:p w:rsidR="00122B00" w:rsidRDefault="00122B00" w:rsidP="00122B00">
      <w:pPr>
        <w:pStyle w:val="Footer"/>
        <w:tabs>
          <w:tab w:val="clear" w:pos="4320"/>
          <w:tab w:val="clear" w:pos="8640"/>
        </w:tabs>
        <w:spacing w:line="360" w:lineRule="auto"/>
        <w:ind w:left="360"/>
      </w:pPr>
    </w:p>
    <w:p w:rsidR="00122B00" w:rsidRDefault="000F5E4C" w:rsidP="000F5E4C">
      <w:pPr>
        <w:pStyle w:val="Footer"/>
        <w:numPr>
          <w:ilvl w:val="0"/>
          <w:numId w:val="190"/>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r>
            <w:rPr>
              <w:rFonts w:ascii="Cambria Math" w:hAnsi="Cambria Math"/>
            </w:rPr>
            <m:t xml:space="preserve"> (31.6)</m:t>
          </m:r>
        </m:oMath>
      </m:oMathPara>
    </w:p>
    <w:p w:rsidR="00F068C5" w:rsidRDefault="00F068C5"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0F5E4C">
      <w:pPr>
        <w:pStyle w:val="Footer"/>
        <w:numPr>
          <w:ilvl w:val="0"/>
          <w:numId w:val="190"/>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708E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r>
            <w:rPr>
              <w:rFonts w:ascii="Cambria Math" w:hAnsi="Cambria Math"/>
            </w:rPr>
            <m:t xml:space="preserve">                                                                                                                        (31.7)</m:t>
          </m:r>
        </m:oMath>
      </m:oMathPara>
    </w:p>
    <w:p w:rsidR="00D708ED" w:rsidRDefault="00D708E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(31.8)</m:t>
          </m:r>
        </m:oMath>
      </m:oMathPara>
    </w:p>
    <w:p w:rsidR="00D708ED" w:rsidRDefault="00D708E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0F5E4C">
      <w:pPr>
        <w:pStyle w:val="Footer"/>
        <w:numPr>
          <w:ilvl w:val="0"/>
          <w:numId w:val="191"/>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(31.9)</m:t>
          </m:r>
        </m:oMath>
      </m:oMathPara>
    </w:p>
    <w:p w:rsidR="00760A1B" w:rsidRDefault="00760A1B"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r>
            <w:rPr>
              <w:rFonts w:ascii="Cambria Math" w:hAnsi="Cambria Math"/>
            </w:rPr>
            <m:t xml:space="preserve">                                                                                                                           (31.10)</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6457D1"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r>
            <w:rPr>
              <w:rFonts w:ascii="Cambria Math" w:hAnsi="Cambria Math"/>
            </w:rPr>
            <m:t xml:space="preserve">                                                                                                                    (31.11)</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Default="006457D1"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(31.12)</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6457D1"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(31.13)</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0F5E4C" w:rsidRPr="00D708E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r>
            <w:rPr>
              <w:rFonts w:ascii="Cambria Math" w:hAnsi="Cambria Math"/>
            </w:rPr>
            <m:t xml:space="preserve">                                                                                    (31.14)</m:t>
          </m:r>
        </m:oMath>
      </m:oMathPara>
    </w:p>
    <w:p w:rsidR="00D708ED" w:rsidRDefault="00D708ED" w:rsidP="000F5E4C">
      <w:pPr>
        <w:pStyle w:val="Footer"/>
        <w:tabs>
          <w:tab w:val="clear" w:pos="4320"/>
          <w:tab w:val="clear" w:pos="8640"/>
        </w:tabs>
        <w:spacing w:line="360" w:lineRule="auto"/>
        <w:ind w:left="360"/>
      </w:pP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0F5E4C">
      <w:pPr>
        <w:pStyle w:val="Footer"/>
        <w:numPr>
          <w:ilvl w:val="0"/>
          <w:numId w:val="192"/>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Default="006457D1"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r>
            <w:rPr>
              <w:rFonts w:ascii="Cambria Math" w:hAnsi="Cambria Math"/>
            </w:rPr>
            <m:t xml:space="preserve"> </m:t>
          </m:r>
          <m:r>
            <w:rPr>
              <w:rFonts w:ascii="Cambria Math" w:hAnsi="Cambria Math"/>
            </w:rPr>
            <m:t xml:space="preserve">                                                                                (31.15</m:t>
          </m:r>
          <m:r>
            <w:rPr>
              <w:rFonts w:ascii="Cambria Math" w:hAnsi="Cambria Math"/>
            </w:rPr>
            <m:t>)</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Default="006457D1"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 xml:space="preserve"> (31.1</m:t>
          </m:r>
          <m:r>
            <w:rPr>
              <w:rFonts w:ascii="Cambria Math" w:hAnsi="Cambria Math"/>
            </w:rPr>
            <m:t>6</m:t>
          </m:r>
          <m:r>
            <w:rPr>
              <w:rFonts w:ascii="Cambria Math" w:hAnsi="Cambria Math"/>
            </w:rPr>
            <m:t>)</m:t>
          </m:r>
        </m:oMath>
      </m:oMathPara>
    </w:p>
    <w:p w:rsidR="00636F86" w:rsidRDefault="00636F86"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636F86"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r>
            <w:rPr>
              <w:rFonts w:ascii="Cambria Math" w:hAnsi="Cambria Math"/>
            </w:rPr>
            <m:t xml:space="preserve">  </m:t>
          </m:r>
          <m:r>
            <w:rPr>
              <w:rFonts w:ascii="Cambria Math" w:hAnsi="Cambria Math"/>
            </w:rPr>
            <m:t xml:space="preserve">                </m:t>
          </m:r>
          <m:r>
            <w:rPr>
              <w:rFonts w:ascii="Cambria Math" w:hAnsi="Cambria Math"/>
            </w:rPr>
            <m:t>(31.1</m:t>
          </m:r>
          <m:r>
            <w:rPr>
              <w:rFonts w:ascii="Cambria Math" w:hAnsi="Cambria Math"/>
            </w:rPr>
            <m:t>7</m:t>
          </m:r>
          <m:r>
            <w:rPr>
              <w:rFonts w:ascii="Cambria Math" w:hAnsi="Cambria Math"/>
            </w:rPr>
            <m:t>)</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0F5E4C" w:rsidRPr="00636F86" w:rsidRDefault="006457D1"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 xml:space="preserve">  </m:t>
          </m:r>
          <m:r>
            <w:rPr>
              <w:rFonts w:ascii="Cambria Math" w:hAnsi="Cambria Math"/>
            </w:rPr>
            <m:t xml:space="preserve">                                      </m:t>
          </m:r>
          <m:r>
            <w:rPr>
              <w:rFonts w:ascii="Cambria Math" w:hAnsi="Cambria Math"/>
            </w:rPr>
            <m:t>(31.1</m:t>
          </m:r>
          <m:r>
            <w:rPr>
              <w:rFonts w:ascii="Cambria Math" w:hAnsi="Cambria Math"/>
            </w:rPr>
            <m:t>8</m:t>
          </m:r>
          <m:r>
            <w:rPr>
              <w:rFonts w:ascii="Cambria Math" w:hAnsi="Cambria Math"/>
            </w:rPr>
            <m:t>)</m:t>
          </m:r>
        </m:oMath>
      </m:oMathPara>
    </w:p>
    <w:p w:rsidR="00636F86" w:rsidRDefault="00636F86" w:rsidP="00636F86">
      <w:pPr>
        <w:pStyle w:val="Footer"/>
        <w:tabs>
          <w:tab w:val="clear" w:pos="4320"/>
          <w:tab w:val="clear" w:pos="8640"/>
        </w:tabs>
        <w:spacing w:line="360" w:lineRule="auto"/>
        <w:ind w:left="360"/>
      </w:pPr>
    </w:p>
    <w:p w:rsidR="005132F0" w:rsidRDefault="000F5E4C" w:rsidP="000F5E4C">
      <w:pPr>
        <w:pStyle w:val="Footer"/>
        <w:numPr>
          <w:ilvl w:val="0"/>
          <w:numId w:val="192"/>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Default="006457D1"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m:t>
          </m:r>
          <m:r>
            <w:rPr>
              <w:rFonts w:ascii="Cambria Math" w:hAnsi="Cambria Math"/>
            </w:rPr>
            <m:t xml:space="preserve">                                                             </m:t>
          </m:r>
          <m:r>
            <w:rPr>
              <w:rFonts w:ascii="Cambria Math" w:hAnsi="Cambria Math"/>
            </w:rPr>
            <m:t>(31.1</m:t>
          </m:r>
          <m:r>
            <w:rPr>
              <w:rFonts w:ascii="Cambria Math" w:hAnsi="Cambria Math"/>
            </w:rPr>
            <m:t>9)</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5132F0" w:rsidRDefault="006457D1"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20</m:t>
          </m:r>
          <m:r>
            <w:rPr>
              <w:rFonts w:ascii="Cambria Math" w:hAnsi="Cambria Math"/>
            </w:rPr>
            <m:t>)</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lastRenderedPageBreak/>
        <w:t>From above</w:t>
      </w:r>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r>
            <w:rPr>
              <w:rFonts w:ascii="Cambria Math" w:hAnsi="Cambria Math"/>
            </w:rPr>
            <m:t xml:space="preserve">                         (31.21</m:t>
          </m:r>
          <m:r>
            <w:rPr>
              <w:rFonts w:ascii="Cambria Math" w:hAnsi="Cambria Math"/>
            </w:rPr>
            <m:t>)</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Default="006457D1"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 xml:space="preserve">                                                                                         (31.22</m:t>
          </m:r>
          <m:r>
            <w:rPr>
              <w:rFonts w:ascii="Cambria Math" w:hAnsi="Cambria Math"/>
            </w:rPr>
            <m:t>)</m:t>
          </m:r>
        </m:oMath>
      </m:oMathPara>
    </w:p>
    <w:p w:rsidR="005132F0" w:rsidRDefault="005132F0"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6457D1" w:rsidP="000F5E4C">
      <w:pPr>
        <w:pStyle w:val="Footer"/>
        <w:numPr>
          <w:ilvl w:val="0"/>
          <w:numId w:val="192"/>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23</m:t>
          </m:r>
          <m:r>
            <w:rPr>
              <w:rFonts w:ascii="Cambria Math" w:hAnsi="Cambria Math"/>
            </w:rPr>
            <m:t>)</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2</m:t>
          </m:r>
          <m:r>
            <w:rPr>
              <w:rFonts w:ascii="Cambria Math" w:hAnsi="Cambria Math"/>
            </w:rPr>
            <m:t>4)</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Default="006457D1"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25</m:t>
          </m:r>
          <m:r>
            <w:rPr>
              <w:rFonts w:ascii="Cambria Math" w:hAnsi="Cambria Math"/>
            </w:rPr>
            <m:t>)</m:t>
          </m:r>
        </m:oMath>
      </m:oMathPara>
    </w:p>
    <w:p w:rsidR="00BD5510" w:rsidRDefault="00BD5510"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0F5E4C">
      <w:pPr>
        <w:pStyle w:val="Footer"/>
        <w:numPr>
          <w:ilvl w:val="0"/>
          <w:numId w:val="193"/>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Default="006457D1"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26</m:t>
          </m:r>
          <m:r>
            <w:rPr>
              <w:rFonts w:ascii="Cambria Math" w:hAnsi="Cambria Math"/>
            </w:rPr>
            <m:t>)</m:t>
          </m:r>
        </m:oMath>
      </m:oMathPara>
    </w:p>
    <w:p w:rsidR="00C5753C" w:rsidRDefault="00C5753C" w:rsidP="00C5753C">
      <w:pPr>
        <w:pStyle w:val="Footer"/>
        <w:tabs>
          <w:tab w:val="clear" w:pos="4320"/>
          <w:tab w:val="clear" w:pos="8640"/>
        </w:tabs>
        <w:spacing w:line="360" w:lineRule="auto"/>
        <w:ind w:left="720"/>
      </w:pPr>
    </w:p>
    <w:p w:rsidR="00C5753C" w:rsidRDefault="006457D1"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0F5E4C" w:rsidRPr="00C5753C" w:rsidRDefault="006457D1"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27</m:t>
          </m:r>
          <m:r>
            <w:rPr>
              <w:rFonts w:ascii="Cambria Math" w:hAnsi="Cambria Math"/>
            </w:rPr>
            <m:t>)</m:t>
          </m:r>
        </m:oMath>
      </m:oMathPara>
    </w:p>
    <w:p w:rsidR="00C5753C" w:rsidRDefault="00C5753C" w:rsidP="00C5753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0F5E4C">
      <w:pPr>
        <w:pStyle w:val="Footer"/>
        <w:numPr>
          <w:ilvl w:val="0"/>
          <w:numId w:val="192"/>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C5753C" w:rsidRDefault="006457D1"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28</m:t>
          </m:r>
          <m:r>
            <w:rPr>
              <w:rFonts w:ascii="Cambria Math" w:hAnsi="Cambria Math"/>
            </w:rPr>
            <m:t>)</m:t>
          </m:r>
        </m:oMath>
      </m:oMathPara>
    </w:p>
    <w:p w:rsidR="00C5753C" w:rsidRDefault="00C5753C"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Default="006457D1"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29</m:t>
          </m:r>
          <m:r>
            <w:rPr>
              <w:rFonts w:ascii="Cambria Math" w:hAnsi="Cambria Math"/>
            </w:rPr>
            <m:t>)</m:t>
          </m:r>
        </m:oMath>
      </m:oMathPara>
    </w:p>
    <w:p w:rsidR="00C5753C" w:rsidRDefault="00C5753C"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30</m:t>
          </m:r>
          <m:r>
            <w:rPr>
              <w:rFonts w:ascii="Cambria Math" w:hAnsi="Cambria Math"/>
            </w:rPr>
            <m:t>)</m:t>
          </m:r>
        </m:oMath>
      </m:oMathPara>
    </w:p>
    <w:p w:rsidR="00EE04EB" w:rsidRDefault="00EE04E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0F5E4C" w:rsidRPr="00EE04EB"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31</m:t>
          </m:r>
          <m:r>
            <w:rPr>
              <w:rFonts w:ascii="Cambria Math" w:hAnsi="Cambria Math"/>
            </w:rPr>
            <m:t>)</m:t>
          </m:r>
        </m:oMath>
      </m:oMathPara>
    </w:p>
    <w:p w:rsidR="00EE04EB" w:rsidRDefault="00EE04EB" w:rsidP="00C5753C">
      <w:pPr>
        <w:pStyle w:val="Footer"/>
        <w:tabs>
          <w:tab w:val="clear" w:pos="4320"/>
          <w:tab w:val="clear" w:pos="8640"/>
        </w:tabs>
        <w:spacing w:line="360" w:lineRule="auto"/>
        <w:ind w:left="360"/>
      </w:pPr>
    </w:p>
    <w:p w:rsidR="006457D1" w:rsidRDefault="000F5E4C" w:rsidP="000F5E4C">
      <w:pPr>
        <w:pStyle w:val="Footer"/>
        <w:numPr>
          <w:ilvl w:val="0"/>
          <w:numId w:val="194"/>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6457D1" w:rsidRDefault="006457D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32</m:t>
          </m:r>
          <m:r>
            <w:rPr>
              <w:rFonts w:ascii="Cambria Math" w:hAnsi="Cambria Math"/>
            </w:rPr>
            <m:t>)</m:t>
          </m:r>
        </m:oMath>
      </m:oMathPara>
    </w:p>
    <w:p w:rsidR="006457D1" w:rsidRDefault="006457D1" w:rsidP="006457D1">
      <w:pPr>
        <w:pStyle w:val="Footer"/>
        <w:tabs>
          <w:tab w:val="clear" w:pos="4320"/>
          <w:tab w:val="clear" w:pos="8640"/>
        </w:tabs>
        <w:spacing w:line="360" w:lineRule="auto"/>
        <w:ind w:left="720"/>
      </w:pPr>
    </w:p>
    <w:p w:rsidR="00B60890" w:rsidRDefault="006457D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33</m:t>
          </m:r>
          <m:r>
            <w:rPr>
              <w:rFonts w:ascii="Cambria Math" w:hAnsi="Cambria Math"/>
            </w:rPr>
            <m:t>)</m:t>
          </m:r>
        </m:oMath>
      </m:oMathPara>
    </w:p>
    <w:p w:rsidR="00B60890" w:rsidRDefault="00B60890" w:rsidP="006457D1">
      <w:pPr>
        <w:pStyle w:val="Footer"/>
        <w:tabs>
          <w:tab w:val="clear" w:pos="4320"/>
          <w:tab w:val="clear" w:pos="8640"/>
        </w:tabs>
        <w:spacing w:line="360" w:lineRule="auto"/>
        <w:ind w:left="720"/>
      </w:pPr>
    </w:p>
    <w:p w:rsidR="00B60890" w:rsidRDefault="006457D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3</m:t>
          </m:r>
          <m:r>
            <w:rPr>
              <w:rFonts w:ascii="Cambria Math" w:hAnsi="Cambria Math"/>
            </w:rPr>
            <m:t>4)</m:t>
          </m:r>
        </m:oMath>
      </m:oMathPara>
    </w:p>
    <w:p w:rsidR="00B60890" w:rsidRDefault="00B60890"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B60890" w:rsidRDefault="006457D1"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35</m:t>
          </m:r>
          <m:r>
            <w:rPr>
              <w:rFonts w:ascii="Cambria Math" w:hAnsi="Cambria Math"/>
            </w:rPr>
            <m:t>)</m:t>
          </m:r>
        </m:oMath>
      </m:oMathPara>
    </w:p>
    <w:p w:rsidR="00B60890" w:rsidRPr="00B60890" w:rsidRDefault="00B60890" w:rsidP="006457D1">
      <w:pPr>
        <w:pStyle w:val="Footer"/>
        <w:tabs>
          <w:tab w:val="clear" w:pos="4320"/>
          <w:tab w:val="clear" w:pos="8640"/>
        </w:tabs>
        <w:spacing w:line="360" w:lineRule="auto"/>
        <w:ind w:left="720"/>
      </w:pPr>
    </w:p>
    <w:p w:rsidR="000F5E4C" w:rsidRPr="00B60890"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36</m:t>
          </m:r>
          <m:r>
            <w:rPr>
              <w:rFonts w:ascii="Cambria Math" w:hAnsi="Cambria Math"/>
            </w:rPr>
            <m:t>)</m:t>
          </m:r>
        </m:oMath>
      </m:oMathPara>
    </w:p>
    <w:p w:rsidR="00B60890" w:rsidRPr="006457D1" w:rsidRDefault="00B60890" w:rsidP="006457D1">
      <w:pPr>
        <w:pStyle w:val="Footer"/>
        <w:tabs>
          <w:tab w:val="clear" w:pos="4320"/>
          <w:tab w:val="clear" w:pos="8640"/>
        </w:tabs>
        <w:spacing w:line="360" w:lineRule="auto"/>
        <w:ind w:left="720"/>
      </w:pPr>
    </w:p>
    <w:p w:rsidR="00B60890" w:rsidRDefault="00B60890" w:rsidP="00B60890">
      <w:pPr>
        <w:pStyle w:val="Footer"/>
        <w:numPr>
          <w:ilvl w:val="0"/>
          <w:numId w:val="192"/>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B60890" w:rsidRDefault="00B60890" w:rsidP="00B60890">
      <w:pPr>
        <w:pStyle w:val="Footer"/>
        <w:tabs>
          <w:tab w:val="clear" w:pos="4320"/>
          <w:tab w:val="clear" w:pos="8640"/>
        </w:tabs>
        <w:spacing w:line="360" w:lineRule="auto"/>
        <w:ind w:left="360"/>
      </w:pPr>
      <m:oMathPara>
        <m:oMath>
          <m:r>
            <w:rPr>
              <w:rFonts w:ascii="Cambria Math" w:hAnsi="Cambria Math"/>
            </w:rPr>
            <m:t>ϕ=BF</m:t>
          </m:r>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37</m:t>
          </m:r>
          <m:r>
            <w:rPr>
              <w:rFonts w:ascii="Cambria Math" w:hAnsi="Cambria Math"/>
            </w:rPr>
            <m:t>)</m:t>
          </m:r>
        </m:oMath>
      </m:oMathPara>
    </w:p>
    <w:p w:rsidR="00B60890" w:rsidRDefault="00B60890"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r>
            <w:rPr>
              <w:rFonts w:ascii="Cambria Math" w:hAnsi="Cambria Math"/>
            </w:rPr>
            <m:t xml:space="preserve">                                                                                                                                             </m:t>
          </m:r>
          <m:r>
            <w:rPr>
              <w:rFonts w:ascii="Cambria Math" w:hAnsi="Cambria Math"/>
            </w:rPr>
            <m:t xml:space="preserve">  (31.</m:t>
          </m:r>
          <m:r>
            <w:rPr>
              <w:rFonts w:ascii="Cambria Math" w:hAnsi="Cambria Math"/>
            </w:rPr>
            <m:t>38</m:t>
          </m:r>
          <m:r>
            <w:rPr>
              <w:rFonts w:ascii="Cambria Math" w:hAnsi="Cambria Math"/>
            </w:rPr>
            <m:t>)</m:t>
          </m:r>
        </m:oMath>
      </m:oMathPara>
    </w:p>
    <w:p w:rsidR="00B60890" w:rsidRDefault="00B60890" w:rsidP="00B60890">
      <w:pPr>
        <w:pStyle w:val="Footer"/>
        <w:tabs>
          <w:tab w:val="clear" w:pos="4320"/>
          <w:tab w:val="clear" w:pos="8640"/>
        </w:tabs>
        <w:spacing w:line="360" w:lineRule="auto"/>
        <w:ind w:left="720"/>
      </w:pPr>
    </w:p>
    <w:p w:rsidR="000F5E4C" w:rsidRPr="00B60890" w:rsidRDefault="00B6089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39</m:t>
          </m:r>
          <m:r>
            <w:rPr>
              <w:rFonts w:ascii="Cambria Math" w:hAnsi="Cambria Math"/>
            </w:rPr>
            <m:t>)</m:t>
          </m:r>
        </m:oMath>
      </m:oMathPara>
    </w:p>
    <w:p w:rsidR="00B60890" w:rsidRDefault="00B60890" w:rsidP="00B60890">
      <w:pPr>
        <w:pStyle w:val="Footer"/>
        <w:tabs>
          <w:tab w:val="clear" w:pos="4320"/>
          <w:tab w:val="clear" w:pos="8640"/>
        </w:tabs>
        <w:spacing w:line="360" w:lineRule="auto"/>
        <w:ind w:left="720"/>
      </w:pPr>
    </w:p>
    <w:p w:rsidR="000F5E4C" w:rsidRPr="00B60890" w:rsidRDefault="00B60890"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r>
            <w:rPr>
              <w:rFonts w:ascii="Cambria Math" w:hAnsi="Cambria Math"/>
            </w:rPr>
            <m:t xml:space="preserve"> </m:t>
          </m:r>
          <m:r>
            <w:rPr>
              <w:rFonts w:ascii="Cambria Math" w:hAnsi="Cambria Math"/>
            </w:rPr>
            <m:t xml:space="preserve">                                                                                                                </m:t>
          </m:r>
          <m:r>
            <w:rPr>
              <w:rFonts w:ascii="Cambria Math" w:hAnsi="Cambria Math"/>
            </w:rPr>
            <m:t xml:space="preserve"> (31.4</m:t>
          </m:r>
          <m:r>
            <w:rPr>
              <w:rFonts w:ascii="Cambria Math" w:hAnsi="Cambria Math"/>
            </w:rPr>
            <m:t>0</m:t>
          </m:r>
          <m:r>
            <w:rPr>
              <w:rFonts w:ascii="Cambria Math" w:hAnsi="Cambria Math"/>
            </w:rPr>
            <m:t>)</m:t>
          </m:r>
        </m:oMath>
      </m:oMathPara>
    </w:p>
    <w:p w:rsidR="00B60890" w:rsidRDefault="00B60890" w:rsidP="00B60890">
      <w:pPr>
        <w:pStyle w:val="Footer"/>
        <w:tabs>
          <w:tab w:val="clear" w:pos="4320"/>
          <w:tab w:val="clear" w:pos="8640"/>
        </w:tabs>
        <w:spacing w:line="360" w:lineRule="auto"/>
        <w:ind w:left="720"/>
      </w:pPr>
    </w:p>
    <w:p w:rsidR="000F5E4C" w:rsidRPr="00B60890" w:rsidRDefault="00B6089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4</m:t>
          </m:r>
          <m:r>
            <w:rPr>
              <w:rFonts w:ascii="Cambria Math" w:hAnsi="Cambria Math"/>
            </w:rPr>
            <m:t>1)</m:t>
          </m:r>
        </m:oMath>
      </m:oMathPara>
    </w:p>
    <w:p w:rsidR="00B60890" w:rsidRDefault="00B60890" w:rsidP="00B60890">
      <w:pPr>
        <w:pStyle w:val="Footer"/>
        <w:tabs>
          <w:tab w:val="clear" w:pos="4320"/>
          <w:tab w:val="clear" w:pos="8640"/>
        </w:tabs>
        <w:spacing w:line="360" w:lineRule="auto"/>
        <w:ind w:left="720"/>
      </w:pPr>
    </w:p>
    <w:p w:rsidR="000F5E4C" w:rsidRPr="00B60890" w:rsidRDefault="00B60890"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r>
            <w:rPr>
              <w:rFonts w:ascii="Cambria Math" w:hAnsi="Cambria Math"/>
            </w:rPr>
            <m:t xml:space="preserve">  </m:t>
          </m:r>
          <m:r>
            <w:rPr>
              <w:rFonts w:ascii="Cambria Math" w:hAnsi="Cambria Math"/>
            </w:rPr>
            <m:t xml:space="preserve">                                                                                                            (31.</m:t>
          </m:r>
          <m:r>
            <w:rPr>
              <w:rFonts w:ascii="Cambria Math" w:hAnsi="Cambria Math"/>
            </w:rPr>
            <m:t>4</m:t>
          </m:r>
          <m:r>
            <w:rPr>
              <w:rFonts w:ascii="Cambria Math" w:hAnsi="Cambria Math"/>
            </w:rPr>
            <m:t>2</m:t>
          </m:r>
          <m:r>
            <w:rPr>
              <w:rFonts w:ascii="Cambria Math" w:hAnsi="Cambria Math"/>
            </w:rPr>
            <m:t>)</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0F5E4C" w:rsidRPr="00B60890" w:rsidRDefault="00B60890" w:rsidP="00B60890">
      <w:pPr>
        <w:pStyle w:val="Footer"/>
        <w:tabs>
          <w:tab w:val="clear" w:pos="4320"/>
          <w:tab w:val="clear" w:pos="8640"/>
        </w:tabs>
        <w:spacing w:line="360" w:lineRule="auto"/>
        <w:ind w:left="720"/>
      </w:pPr>
      <m:oMathPara>
        <m:oMath>
          <m: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r>
            <w:rPr>
              <w:rFonts w:ascii="Cambria Math" w:hAnsi="Cambria Math"/>
            </w:rPr>
            <m:t xml:space="preserve">                             </m:t>
          </m:r>
          <m:r>
            <w:rPr>
              <w:rFonts w:ascii="Cambria Math" w:hAnsi="Cambria Math"/>
            </w:rPr>
            <m:t>(31.43</m:t>
          </m:r>
          <m:r>
            <w:rPr>
              <w:rFonts w:ascii="Cambria Math" w:hAnsi="Cambria Math"/>
            </w:rPr>
            <m:t>)</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r>
            <w:rPr>
              <w:rFonts w:ascii="Cambria Math" w:hAnsi="Cambria Math"/>
            </w:rPr>
            <m:t xml:space="preserve">                                       </m:t>
          </m:r>
          <m:r>
            <w:rPr>
              <w:rFonts w:ascii="Cambria Math" w:hAnsi="Cambria Math"/>
            </w:rPr>
            <m:t>(31.4</m:t>
          </m:r>
          <m:r>
            <w:rPr>
              <w:rFonts w:ascii="Cambria Math" w:hAnsi="Cambria Math"/>
            </w:rPr>
            <m:t>4)</m:t>
          </m:r>
        </m:oMath>
      </m:oMathPara>
    </w:p>
    <w:p w:rsidR="00B60890" w:rsidRDefault="00B60890"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45</m:t>
          </m:r>
          <m:r>
            <w:rPr>
              <w:rFonts w:ascii="Cambria Math" w:hAnsi="Cambria Math"/>
            </w:rPr>
            <m:t>)</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r>
            <w:rPr>
              <w:rFonts w:ascii="Cambria Math" w:hAnsi="Cambria Math"/>
            </w:rPr>
            <m:t xml:space="preserve">                           </m:t>
          </m:r>
          <m:r>
            <w:rPr>
              <w:rFonts w:ascii="Cambria Math" w:hAnsi="Cambria Math"/>
            </w:rPr>
            <m:t xml:space="preserve"> (31.4</m:t>
          </m:r>
          <m:r>
            <w:rPr>
              <w:rFonts w:ascii="Cambria Math" w:hAnsi="Cambria Math"/>
            </w:rPr>
            <m:t>6</m:t>
          </m:r>
          <m:r>
            <w:rPr>
              <w:rFonts w:ascii="Cambria Math" w:hAnsi="Cambria Math"/>
            </w:rPr>
            <m:t>)</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0B476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4</m:t>
          </m:r>
          <m:r>
            <w:rPr>
              <w:rFonts w:ascii="Cambria Math" w:hAnsi="Cambria Math"/>
            </w:rPr>
            <m:t>7</m:t>
          </m:r>
          <m:r>
            <w:rPr>
              <w:rFonts w:ascii="Cambria Math" w:hAnsi="Cambria Math"/>
            </w:rPr>
            <m:t>)</m:t>
          </m:r>
        </m:oMath>
      </m:oMathPara>
    </w:p>
    <w:p w:rsidR="000B4765" w:rsidRDefault="000B476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Default="0094071F" w:rsidP="00125346">
      <w:pPr>
        <w:pStyle w:val="Footer"/>
        <w:tabs>
          <w:tab w:val="clear" w:pos="4320"/>
          <w:tab w:val="clear" w:pos="8640"/>
        </w:tabs>
        <w:spacing w:line="360" w:lineRule="auto"/>
        <w:ind w:left="360"/>
      </w:pPr>
      <m:oMathPara>
        <m:oMath>
          <m:r>
            <w:rPr>
              <w:rFonts w:ascii="Cambria Math" w:hAnsi="Cambria Math"/>
            </w:rPr>
            <m:t>μ≡r</m:t>
          </m:r>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48</m:t>
          </m:r>
          <m:r>
            <w:rPr>
              <w:rFonts w:ascii="Cambria Math" w:hAnsi="Cambria Math"/>
            </w:rPr>
            <m:t>)</m:t>
          </m:r>
        </m:oMath>
      </m:oMathPara>
    </w:p>
    <w:p w:rsidR="00125346" w:rsidRDefault="00125346"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Default="0094071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r>
            <w:rPr>
              <w:rFonts w:ascii="Cambria Math" w:hAnsi="Cambria Math"/>
            </w:rPr>
            <m:t xml:space="preserve"> </m:t>
          </m:r>
          <m:r>
            <w:rPr>
              <w:rFonts w:ascii="Cambria Math" w:hAnsi="Cambria Math"/>
            </w:rPr>
            <m:t xml:space="preserve">                                                          </m:t>
          </m:r>
          <m:r>
            <w:rPr>
              <w:rFonts w:ascii="Cambria Math" w:hAnsi="Cambria Math"/>
            </w:rPr>
            <m:t xml:space="preserve"> (31.</m:t>
          </m:r>
          <m:r>
            <w:rPr>
              <w:rFonts w:ascii="Cambria Math" w:hAnsi="Cambria Math"/>
            </w:rPr>
            <m:t>49</m:t>
          </m:r>
          <m:r>
            <w:rPr>
              <w:rFonts w:ascii="Cambria Math" w:hAnsi="Cambria Math"/>
            </w:rPr>
            <m:t>)</m:t>
          </m:r>
        </m:oMath>
      </m:oMathPara>
    </w:p>
    <w:p w:rsidR="0094071F" w:rsidRDefault="0094071F"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50</m:t>
          </m:r>
          <m:r>
            <w:rPr>
              <w:rFonts w:ascii="Cambria Math" w:hAnsi="Cambria Math"/>
            </w:rPr>
            <m:t>)</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94071F" w:rsidRDefault="0094071F"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51</m:t>
          </m:r>
          <m:r>
            <w:rPr>
              <w:rFonts w:ascii="Cambria Math" w:hAnsi="Cambria Math"/>
            </w:rPr>
            <m:t>)</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Default="0094071F"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r>
            <w:rPr>
              <w:rFonts w:ascii="Cambria Math" w:hAnsi="Cambria Math"/>
            </w:rPr>
            <m:t xml:space="preserve">  </m:t>
          </m:r>
          <m:r>
            <w:rPr>
              <w:rFonts w:ascii="Cambria Math" w:hAnsi="Cambria Math"/>
            </w:rPr>
            <m:t xml:space="preserve">                             </m:t>
          </m:r>
          <m:r>
            <w:rPr>
              <w:rFonts w:ascii="Cambria Math" w:hAnsi="Cambria Math"/>
            </w:rPr>
            <m:t>(31.</m:t>
          </m:r>
          <m:r>
            <w:rPr>
              <w:rFonts w:ascii="Cambria Math" w:hAnsi="Cambria Math"/>
            </w:rPr>
            <m:t>52</m:t>
          </m:r>
          <m:r>
            <w:rPr>
              <w:rFonts w:ascii="Cambria Math" w:hAnsi="Cambria Math"/>
            </w:rPr>
            <m:t>)</m:t>
          </m:r>
        </m:oMath>
      </m:oMathPara>
    </w:p>
    <w:p w:rsidR="00C013E6" w:rsidRDefault="00C013E6"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34"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8D1879" w:rsidP="005E52C3">
      <w:pPr>
        <w:pStyle w:val="Footer"/>
        <w:tabs>
          <w:tab w:val="clear" w:pos="4320"/>
          <w:tab w:val="clear" w:pos="8640"/>
        </w:tabs>
        <w:spacing w:line="360" w:lineRule="auto"/>
        <w:jc w:val="center"/>
        <w:rPr>
          <w:b/>
          <w:bCs/>
          <w:sz w:val="32"/>
        </w:rPr>
      </w:pPr>
      <w:r>
        <w:rPr>
          <w:b/>
          <w:bCs/>
          <w:sz w:val="32"/>
        </w:rPr>
        <w:lastRenderedPageBreak/>
        <w:t xml:space="preserve">32. </w:t>
      </w:r>
      <w:r w:rsidR="005E52C3">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EB50C2" w:rsidRDefault="005E52C3" w:rsidP="00EB50C2">
      <w:pPr>
        <w:pStyle w:val="Footer"/>
        <w:numPr>
          <w:ilvl w:val="0"/>
          <w:numId w:val="203"/>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r>
            <w:rPr>
              <w:rFonts w:ascii="Cambria Math" w:hAnsi="Cambria Math"/>
            </w:rPr>
            <m:t xml:space="preserve">                                                                   (32.1)</m:t>
          </m:r>
        </m:oMath>
      </m:oMathPara>
    </w:p>
    <w:p w:rsidR="00EB50C2" w:rsidRDefault="00EB50C2"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r>
            <w:rPr>
              <w:rFonts w:ascii="Cambria Math" w:hAnsi="Cambria Math"/>
            </w:rPr>
            <m:t xml:space="preserve">                                                             (32.2)</m:t>
          </m:r>
        </m:oMath>
      </m:oMathPara>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r>
            <w:rPr>
              <w:rFonts w:ascii="Cambria Math" w:hAnsi="Cambria Math"/>
            </w:rPr>
            <m:t xml:space="preserve">             (32.3)</m:t>
          </m:r>
        </m:oMath>
      </m:oMathPara>
    </w:p>
    <w:p w:rsidR="00EB50C2" w:rsidRDefault="00EB50C2" w:rsidP="00EB50C2">
      <w:pPr>
        <w:pStyle w:val="Footer"/>
        <w:tabs>
          <w:tab w:val="clear" w:pos="4320"/>
          <w:tab w:val="clear" w:pos="8640"/>
        </w:tabs>
        <w:spacing w:line="360" w:lineRule="auto"/>
        <w:ind w:left="1080"/>
      </w:pP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5E52C3" w:rsidRPr="00BA5B5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(32.4)</m:t>
          </m:r>
        </m:oMath>
      </m:oMathPara>
    </w:p>
    <w:p w:rsidR="00BA5B56" w:rsidRDefault="00BA5B5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BA5B56" w:rsidRDefault="00BA5B56"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m:t>
              </m:r>
              <m:r>
                <m:rPr>
                  <m:sty m:val="p"/>
                </m:rPr>
                <w:rPr>
                  <w:rFonts w:ascii="Cambria Math" w:hAnsi="Cambria Math"/>
                </w:rPr>
                <m:t>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r>
            <w:rPr>
              <w:rFonts w:ascii="Cambria Math" w:hAnsi="Cambria Math"/>
            </w:rPr>
            <m:t xml:space="preserve"> (32.5)</m:t>
          </m:r>
        </m:oMath>
      </m:oMathPara>
    </w:p>
    <w:p w:rsidR="005E52C3" w:rsidRDefault="005E52C3" w:rsidP="00BA5B56">
      <w:pPr>
        <w:pStyle w:val="Footer"/>
        <w:tabs>
          <w:tab w:val="clear" w:pos="4320"/>
          <w:tab w:val="clear" w:pos="8640"/>
        </w:tabs>
        <w:spacing w:line="360" w:lineRule="auto"/>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m:t>
        </m:r>
        <m:r>
          <m:rPr>
            <m:sty m:val="p"/>
          </m:rPr>
          <w:rPr>
            <w:rFonts w:ascii="Cambria Math" w:hAnsi="Cambria Math"/>
          </w:rPr>
          <m:t>S</m:t>
        </m:r>
      </m:oMath>
      <w:r>
        <w:t xml:space="preserve"> is zero, the dependence</w:t>
      </w:r>
      <m:oMath>
        <m:r>
          <m:rPr>
            <m:sty m:val="p"/>
          </m:rPr>
          <w:rPr>
            <w:rFonts w:ascii="Cambria Math" w:hAnsi="Cambria Math"/>
          </w:rPr>
          <m:t xml:space="preserve"> Δ</m:t>
        </m:r>
        <m:r>
          <m:rPr>
            <m:sty m:val="p"/>
          </m:rPr>
          <w:rPr>
            <w:rFonts w:ascii="Cambria Math" w:hAnsi="Cambria Math"/>
          </w:rPr>
          <m:t>V</m:t>
        </m:r>
      </m:oMath>
      <w:r>
        <w:t xml:space="preserve"> on </w:t>
      </w:r>
      <m:oMath>
        <m:r>
          <m:rPr>
            <m:sty m:val="p"/>
          </m:rPr>
          <w:rPr>
            <w:rFonts w:ascii="Cambria Math" w:hAnsi="Cambria Math"/>
          </w:rPr>
          <m:t>Δ</m:t>
        </m:r>
        <m:r>
          <m:rPr>
            <m:sty m:val="p"/>
          </m:rPr>
          <w:rPr>
            <w:rFonts w:ascii="Cambria Math" w:hAnsi="Cambria Math"/>
          </w:rPr>
          <m:t>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Default="00BA5B56"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6</m:t>
          </m:r>
          <m:r>
            <w:rPr>
              <w:rFonts w:ascii="Cambria Math" w:hAnsi="Cambria Math"/>
            </w:rPr>
            <m:t>)</m:t>
          </m:r>
        </m:oMath>
      </m:oMathPara>
    </w:p>
    <w:p w:rsidR="00BA5B56" w:rsidRDefault="00BA5B5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DE18B9">
      <w:pPr>
        <w:pStyle w:val="Footer"/>
        <w:numPr>
          <w:ilvl w:val="0"/>
          <w:numId w:val="203"/>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Default="00BA5B56"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7</m:t>
          </m:r>
          <m:r>
            <w:rPr>
              <w:rFonts w:ascii="Cambria Math" w:hAnsi="Cambria Math"/>
            </w:rPr>
            <m:t>)</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D94EA4" w:rsidRDefault="00BA5B56"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8</m:t>
          </m:r>
          <m:r>
            <w:rPr>
              <w:rFonts w:ascii="Cambria Math" w:hAnsi="Cambria Math"/>
            </w:rPr>
            <m:t>)</m:t>
          </m:r>
        </m:oMath>
      </m:oMathPara>
    </w:p>
    <w:p w:rsidR="00D94EA4" w:rsidRDefault="00D94EA4" w:rsidP="00D94EA4">
      <w:pPr>
        <w:pStyle w:val="Footer"/>
        <w:tabs>
          <w:tab w:val="clear" w:pos="4320"/>
          <w:tab w:val="clear" w:pos="8640"/>
        </w:tabs>
        <w:spacing w:line="360" w:lineRule="auto"/>
        <w:ind w:left="360"/>
      </w:pPr>
    </w:p>
    <w:p w:rsidR="00D94EA4" w:rsidRDefault="00BA5B56"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r>
                <w:rPr>
                  <w:rFonts w:ascii="Cambria Math" w:hAnsi="Cambria Math"/>
                </w:rPr>
                <m:t>S</m:t>
              </m:r>
            </m:den>
          </m:f>
          <m:r>
            <w:rPr>
              <w:rFonts w:ascii="Cambria Math" w:hAnsi="Cambria Math"/>
            </w:rPr>
            <m:t>=</m:t>
          </m:r>
          <m:r>
            <m:rPr>
              <m:sty m:val="p"/>
            </m:rPr>
            <w:rPr>
              <w:rFonts w:ascii="Cambria Math" w:hAnsi="Cambria Math"/>
            </w:rPr>
            <m:t>Δ</m:t>
          </m:r>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9</m:t>
          </m:r>
          <m:r>
            <w:rPr>
              <w:rFonts w:ascii="Cambria Math" w:hAnsi="Cambria Math"/>
            </w:rPr>
            <m:t>)</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5E52C3" w:rsidRPr="00D94EA4" w:rsidRDefault="00D94EA4"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10</m:t>
          </m:r>
          <m:r>
            <w:rPr>
              <w:rFonts w:ascii="Cambria Math" w:hAnsi="Cambria Math"/>
            </w:rPr>
            <m:t>)</m:t>
          </m:r>
        </m:oMath>
      </m:oMathPara>
    </w:p>
    <w:p w:rsidR="00D94EA4" w:rsidRPr="00D94EA4" w:rsidRDefault="00D94EA4" w:rsidP="00D94EA4">
      <w:pPr>
        <w:pStyle w:val="Footer"/>
        <w:tabs>
          <w:tab w:val="clear" w:pos="4320"/>
          <w:tab w:val="clear" w:pos="8640"/>
        </w:tabs>
        <w:spacing w:line="360" w:lineRule="auto"/>
        <w:ind w:left="360"/>
      </w:pP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D94EA4" w:rsidRPr="00D94EA4" w:rsidRDefault="00D94EA4" w:rsidP="00D94EA4">
      <w:pPr>
        <w:pStyle w:val="Footer"/>
        <w:tabs>
          <w:tab w:val="clear" w:pos="4320"/>
          <w:tab w:val="clear" w:pos="8640"/>
        </w:tabs>
        <w:spacing w:line="360" w:lineRule="auto"/>
        <w:ind w:left="360"/>
        <w:rPr>
          <w:b/>
          <w:bCs/>
        </w:rPr>
      </w:pPr>
      <m:oMathPara>
        <m:oMath>
          <m:r>
            <m:rPr>
              <m:sty m:val="b"/>
            </m:rPr>
            <w:rPr>
              <w:rFonts w:ascii="Cambria Math" w:hAnsi="Cambria Math"/>
            </w:rPr>
            <m:t>Option Total Time Value Change = Hedged Portfolio Value Return</m:t>
          </m:r>
          <m:r>
            <w:rPr>
              <w:rFonts w:ascii="Cambria Math" w:hAnsi="Cambria Math"/>
            </w:rPr>
            <m:t xml:space="preserve">    (32.11)</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m:t>
        </m:r>
        <m:r>
          <m:rPr>
            <m:sty m:val="p"/>
          </m:rPr>
          <w:rPr>
            <w:rFonts w:ascii="Cambria Math" w:hAnsi="Cambria Math"/>
          </w:rPr>
          <m:t>W</m:t>
        </m:r>
      </m:oMath>
      <w:r>
        <w:t xml:space="preserve"> coefficient (i.e., makes the portfolio non-stochastic) also eliminates the explicit </w:t>
      </w:r>
      <m:oMath>
        <m:r>
          <m:rPr>
            <m:sty m:val="p"/>
          </m:rPr>
          <w:rPr>
            <w:rFonts w:ascii="Cambria Math" w:hAnsi="Cambria Math"/>
          </w:rPr>
          <m:t>Δ</m:t>
        </m:r>
        <m:r>
          <m:rPr>
            <m:sty m:val="p"/>
          </m:rPr>
          <w:rPr>
            <w:rFonts w:ascii="Cambria Math" w:hAnsi="Cambria Math"/>
          </w:rPr>
          <m:t>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m:t>
                </m:r>
                <m:r>
                  <m:rPr>
                    <m:sty m:val="p"/>
                  </m:rPr>
                  <w:rPr>
                    <w:rFonts w:ascii="Cambria Math" w:hAnsi="Cambria Math"/>
                  </w:rPr>
                  <m:t>W</m:t>
                </m:r>
              </m:e>
            </m:d>
          </m:e>
          <m:sup>
            <m:r>
              <w:rPr>
                <w:rFonts w:ascii="Cambria Math" w:hAnsi="Cambria Math"/>
              </w:rPr>
              <m:t>2</m:t>
            </m:r>
          </m:sup>
        </m:sSup>
      </m:oMath>
      <w:r>
        <w:t xml:space="preserve"> term contributes to the time dependence.</w:t>
      </w:r>
    </w:p>
    <w:p w:rsidR="00837F8A" w:rsidRDefault="005E52C3" w:rsidP="00E40A59">
      <w:pPr>
        <w:numPr>
          <w:ilvl w:val="0"/>
          <w:numId w:val="206"/>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Default="00837F8A" w:rsidP="00837F8A">
      <w:pPr>
        <w:spacing w:line="360" w:lineRule="auto"/>
        <w:ind w:left="360"/>
      </w:pPr>
      <m:oMathPara>
        <m:oMath>
          <m:r>
            <m:rPr>
              <m:sty m:val="p"/>
            </m:rPr>
            <w:rPr>
              <w:rFonts w:ascii="Cambria Math" w:hAnsi="Cambria Math"/>
            </w:rPr>
            <m:t>Π</m:t>
          </m:r>
          <m:r>
            <w:rPr>
              <w:rFonts w:ascii="Cambria Math" w:hAnsi="Cambria Math"/>
            </w:rPr>
            <m:t>=V-nS</m:t>
          </m:r>
          <m:r>
            <w:rPr>
              <w:rFonts w:ascii="Cambria Math" w:hAnsi="Cambria Math"/>
            </w:rPr>
            <m:t>-mB</m:t>
          </m:r>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12</m:t>
          </m:r>
          <m:r>
            <w:rPr>
              <w:rFonts w:ascii="Cambria Math" w:hAnsi="Cambria Math"/>
            </w:rPr>
            <m:t>)</m:t>
          </m:r>
        </m:oMath>
      </m:oMathPara>
    </w:p>
    <w:p w:rsidR="00837F8A" w:rsidRDefault="00837F8A" w:rsidP="00837F8A">
      <w:pPr>
        <w:spacing w:line="360" w:lineRule="auto"/>
        <w:ind w:left="360"/>
      </w:pPr>
    </w:p>
    <w:p w:rsidR="00837F8A" w:rsidRDefault="00837F8A" w:rsidP="00837F8A">
      <w:pPr>
        <w:spacing w:line="360" w:lineRule="auto"/>
        <w:ind w:left="360"/>
      </w:pPr>
      <w:r>
        <w:t>implies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w:lastRenderedPageBreak/>
            <m:t>Δ</m:t>
          </m:r>
          <m:r>
            <m:rPr>
              <m:sty m:val="p"/>
            </m:rPr>
            <w:rPr>
              <w:rFonts w:ascii="Cambria Math" w:hAnsi="Cambria Math"/>
            </w:rPr>
            <m:t>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r>
            <w:rPr>
              <w:rFonts w:ascii="Cambria Math" w:hAnsi="Cambria Math"/>
            </w:rPr>
            <m:t>-m</m:t>
          </m:r>
          <m:r>
            <m:rPr>
              <m:sty m:val="p"/>
            </m:rPr>
            <w:rPr>
              <w:rFonts w:ascii="Cambria Math" w:hAnsi="Cambria Math"/>
            </w:rPr>
            <m:t>Δ</m:t>
          </m:r>
          <m:r>
            <w:rPr>
              <w:rFonts w:ascii="Cambria Math" w:hAnsi="Cambria Math"/>
            </w:rPr>
            <m:t>B</m:t>
          </m:r>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13</m:t>
          </m:r>
          <m:r>
            <w:rPr>
              <w:rFonts w:ascii="Cambria Math" w:hAnsi="Cambria Math"/>
            </w:rPr>
            <m:t>)</m:t>
          </m:r>
        </m:oMath>
      </m:oMathPara>
    </w:p>
    <w:p w:rsidR="00837F8A" w:rsidRDefault="00837F8A"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m:t>Δ</m:t>
          </m:r>
          <m:r>
            <m:rPr>
              <m:sty m:val="p"/>
            </m:rPr>
            <w:rPr>
              <w:rFonts w:ascii="Cambria Math" w:hAnsi="Cambria Math"/>
            </w:rPr>
            <m:t>Π</m:t>
          </m:r>
          <m:r>
            <m:rPr>
              <m:sty m:val="p"/>
            </m:rPr>
            <w:rPr>
              <w:rFonts w:ascii="Cambria Math" w:hAnsi="Cambria Math"/>
            </w:rPr>
            <m:t>→0</m:t>
          </m:r>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14</m:t>
          </m:r>
          <m:r>
            <w:rPr>
              <w:rFonts w:ascii="Cambria Math" w:hAnsi="Cambria Math"/>
            </w:rPr>
            <m:t>)</m:t>
          </m:r>
        </m:oMath>
      </m:oMathPara>
    </w:p>
    <w:p w:rsidR="00837F8A" w:rsidRDefault="00837F8A"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E40A59">
      <w:pPr>
        <w:numPr>
          <w:ilvl w:val="0"/>
          <w:numId w:val="206"/>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Default="00837F8A" w:rsidP="00837F8A">
      <w:pPr>
        <w:spacing w:line="360" w:lineRule="auto"/>
        <w:ind w:left="360"/>
      </w:pPr>
      <m:oMathPara>
        <m:oMath>
          <m:r>
            <w:rPr>
              <w:rFonts w:ascii="Cambria Math" w:hAnsi="Cambria Math"/>
            </w:rPr>
            <m:t>n</m:t>
          </m:r>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1</m:t>
          </m:r>
          <m:r>
            <w:rPr>
              <w:rFonts w:ascii="Cambria Math" w:hAnsi="Cambria Math"/>
            </w:rPr>
            <m:t>5)</m:t>
          </m:r>
        </m:oMath>
      </m:oMathPara>
    </w:p>
    <w:p w:rsidR="00837F8A" w:rsidRDefault="00837F8A"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lastRenderedPageBreak/>
        <w:t>The funding Rate if the activity is for hedging and/or futures replication.</w:t>
      </w:r>
    </w:p>
    <w:p w:rsidR="005E52C3" w:rsidRDefault="005E52C3" w:rsidP="005E52C3">
      <w:pPr>
        <w:numPr>
          <w:ilvl w:val="0"/>
          <w:numId w:val="209"/>
        </w:numPr>
        <w:spacing w:line="360" w:lineRule="auto"/>
      </w:pPr>
      <w:r>
        <w:t>The collateral rate, if the rate refers to the cash flow associated with collateralization.</w:t>
      </w:r>
    </w:p>
    <w:p w:rsidR="00B54382" w:rsidRDefault="005E52C3" w:rsidP="00E40A59">
      <w:pPr>
        <w:numPr>
          <w:ilvl w:val="0"/>
          <w:numId w:val="206"/>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16</m:t>
          </m:r>
          <m:r>
            <w:rPr>
              <w:rFonts w:ascii="Cambria Math" w:hAnsi="Cambria Math"/>
            </w:rPr>
            <m:t>)</m:t>
          </m:r>
        </m:oMath>
      </m:oMathPara>
    </w:p>
    <w:p w:rsidR="00B54382" w:rsidRDefault="00B54382"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17</m:t>
          </m:r>
          <m:r>
            <w:rPr>
              <w:rFonts w:ascii="Cambria Math" w:hAnsi="Cambria Math"/>
            </w:rPr>
            <m:t>)</m:t>
          </m:r>
        </m:oMath>
      </m:oMathPara>
    </w:p>
    <w:p w:rsidR="00B54382" w:rsidRDefault="00B54382" w:rsidP="00B54382">
      <w:pPr>
        <w:spacing w:line="360" w:lineRule="auto"/>
        <w:ind w:left="360"/>
      </w:pPr>
    </w:p>
    <w:p w:rsidR="00B54382" w:rsidRDefault="00B54382"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18</m:t>
          </m:r>
          <m:r>
            <w:rPr>
              <w:rFonts w:ascii="Cambria Math" w:hAnsi="Cambria Math"/>
            </w:rPr>
            <m:t>)</m:t>
          </m:r>
        </m:oMath>
      </m:oMathPara>
    </w:p>
    <w:p w:rsidR="00B54382" w:rsidRDefault="00B54382" w:rsidP="00B54382">
      <w:pPr>
        <w:spacing w:line="360" w:lineRule="auto"/>
        <w:ind w:left="360"/>
      </w:pPr>
    </w:p>
    <w:p w:rsidR="00B54382" w:rsidRDefault="00B54382"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19</m:t>
          </m:r>
          <m:r>
            <w:rPr>
              <w:rFonts w:ascii="Cambria Math" w:hAnsi="Cambria Math"/>
            </w:rPr>
            <m:t>)</m:t>
          </m:r>
        </m:oMath>
      </m:oMathPara>
    </w:p>
    <w:p w:rsidR="00B54382" w:rsidRDefault="00B54382"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τ=T-t</m:t>
          </m:r>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20</m:t>
          </m:r>
          <m:r>
            <w:rPr>
              <w:rFonts w:ascii="Cambria Math" w:hAnsi="Cambria Math"/>
            </w:rPr>
            <m:t>)</m:t>
          </m:r>
        </m:oMath>
      </m:oMathPara>
    </w:p>
    <w:p w:rsidR="00B54382" w:rsidRDefault="00B54382" w:rsidP="00B54382">
      <w:pPr>
        <w:spacing w:line="360" w:lineRule="auto"/>
        <w:ind w:left="360"/>
      </w:pPr>
    </w:p>
    <w:p w:rsidR="005E52C3" w:rsidRDefault="005E52C3" w:rsidP="00B54382">
      <w:pPr>
        <w:spacing w:line="360" w:lineRule="auto"/>
        <w:ind w:left="360"/>
      </w:pPr>
      <w:r>
        <w:t>From this we can say that:</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E40A59">
      <w:pPr>
        <w:numPr>
          <w:ilvl w:val="0"/>
          <w:numId w:val="206"/>
        </w:numPr>
        <w:spacing w:line="360" w:lineRule="auto"/>
      </w:pPr>
      <w:r>
        <w:rPr>
          <w:u w:val="single"/>
        </w:rPr>
        <w:t>Put-Call Parity</w:t>
      </w:r>
      <w:r>
        <w:t>:</w:t>
      </w:r>
    </w:p>
    <w:p w:rsidR="00B54382" w:rsidRDefault="00B54382" w:rsidP="00B54382">
      <w:pPr>
        <w:spacing w:line="360" w:lineRule="auto"/>
        <w:ind w:left="360"/>
        <w:rPr>
          <w:u w:val="single"/>
        </w:rPr>
      </w:pPr>
    </w:p>
    <w:p w:rsidR="00B54382"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21</m:t>
          </m:r>
          <m:r>
            <w:rPr>
              <w:rFonts w:ascii="Cambria Math" w:hAnsi="Cambria Math"/>
            </w:rPr>
            <m:t>)</m:t>
          </m:r>
        </m:oMath>
      </m:oMathPara>
    </w:p>
    <w:p w:rsidR="00B54382" w:rsidRDefault="00B54382" w:rsidP="00B54382">
      <w:pPr>
        <w:spacing w:line="360" w:lineRule="auto"/>
        <w:ind w:left="360"/>
      </w:pPr>
    </w:p>
    <w:p w:rsidR="00747688" w:rsidRDefault="005E52C3" w:rsidP="00B54382">
      <w:pPr>
        <w:spacing w:line="360" w:lineRule="auto"/>
        <w:ind w:left="360"/>
      </w:pPr>
      <w:r>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747688" w:rsidRDefault="00B54382" w:rsidP="00B54382">
      <w:pPr>
        <w:spacing w:line="360" w:lineRule="auto"/>
        <w:ind w:left="360"/>
      </w:pPr>
      <m:oMathPara>
        <m:oMath>
          <m:r>
            <w:rPr>
              <w:rFonts w:ascii="Cambria Math" w:hAnsi="Cambria Math"/>
            </w:rPr>
            <w:lastRenderedPageBreak/>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 xml:space="preserve">                                            </m:t>
          </m:r>
          <m:r>
            <w:rPr>
              <w:rFonts w:ascii="Cambria Math" w:hAnsi="Cambria Math"/>
            </w:rPr>
            <m:t xml:space="preserve"> (32.</m:t>
          </m:r>
          <m:r>
            <w:rPr>
              <w:rFonts w:ascii="Cambria Math" w:hAnsi="Cambria Math"/>
            </w:rPr>
            <m:t>22</m:t>
          </m:r>
          <m:r>
            <w:rPr>
              <w:rFonts w:ascii="Cambria Math" w:hAnsi="Cambria Math"/>
            </w:rPr>
            <m:t>)</m:t>
          </m:r>
        </m:oMath>
      </m:oMathPara>
    </w:p>
    <w:p w:rsidR="00747688" w:rsidRDefault="00747688"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Default="00B54382" w:rsidP="00B54382">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m:t>
          </m:r>
          <m:r>
            <w:rPr>
              <w:rFonts w:ascii="Cambria Math" w:hAnsi="Cambria Math"/>
            </w:rPr>
            <m:t xml:space="preserve"> (32.</m:t>
          </m:r>
          <m:r>
            <w:rPr>
              <w:rFonts w:ascii="Cambria Math" w:hAnsi="Cambria Math"/>
            </w:rPr>
            <m:t>23</m:t>
          </m:r>
          <m:r>
            <w:rPr>
              <w:rFonts w:ascii="Cambria Math" w:hAnsi="Cambria Math"/>
            </w:rPr>
            <m:t>)</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 xml:space="preserve">                                             (32.24)</m:t>
          </m:r>
        </m:oMath>
      </m:oMathPara>
    </w:p>
    <w:p w:rsidR="00D040F9" w:rsidRDefault="00D040F9"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Default="00D040F9"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r>
            <w:rPr>
              <w:rFonts w:ascii="Cambria Math" w:hAnsi="Cambria Math"/>
            </w:rPr>
            <m:t xml:space="preserve">                                              (32.25)</m:t>
          </m:r>
        </m:oMath>
      </m:oMathPara>
    </w:p>
    <w:p w:rsidR="00D040F9" w:rsidRDefault="00D040F9"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r>
            <w:rPr>
              <w:rFonts w:ascii="Cambria Math" w:hAnsi="Cambria Math"/>
            </w:rPr>
            <m:t xml:space="preserve">                                                             (32.26)</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Default="00AD2202" w:rsidP="00537A05">
      <w:pPr>
        <w:pStyle w:val="Footer"/>
        <w:tabs>
          <w:tab w:val="clear" w:pos="4320"/>
          <w:tab w:val="clear" w:pos="8640"/>
        </w:tabs>
        <w:spacing w:line="360" w:lineRule="auto"/>
        <w:ind w:left="360"/>
      </w:pPr>
      <m:oMathPara>
        <m:oMath>
          <m:r>
            <w:rPr>
              <w:rFonts w:ascii="Cambria Math" w:hAnsi="Cambria Math"/>
            </w:rPr>
            <m:t>∆S=rS∆t+σS∆W</m:t>
          </m:r>
          <m:r>
            <w:rPr>
              <w:rFonts w:ascii="Cambria Math" w:hAnsi="Cambria Math"/>
            </w:rPr>
            <m:t xml:space="preserve">                                                     (32.27)</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r>
            <w:rPr>
              <w:rFonts w:ascii="Cambria Math" w:hAnsi="Cambria Math"/>
            </w:rPr>
            <m:t xml:space="preserve">                               (32.28)</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E52C3"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r>
            <w:rPr>
              <w:rFonts w:ascii="Cambria Math" w:hAnsi="Cambria Math"/>
            </w:rPr>
            <m:t xml:space="preserve">                               (32.29)</m:t>
          </m:r>
        </m:oMath>
      </m:oMathPara>
    </w:p>
    <w:p w:rsidR="00537A05" w:rsidRDefault="00537A05" w:rsidP="00537A05">
      <w:pPr>
        <w:pStyle w:val="Footer"/>
        <w:tabs>
          <w:tab w:val="clear" w:pos="4320"/>
          <w:tab w:val="clear" w:pos="8640"/>
        </w:tabs>
        <w:spacing w:line="360" w:lineRule="auto"/>
        <w:ind w:left="360"/>
      </w:pPr>
    </w:p>
    <w:p w:rsidR="00537A05" w:rsidRDefault="005E52C3" w:rsidP="005E52C3">
      <w:pPr>
        <w:pStyle w:val="Footer"/>
        <w:numPr>
          <w:ilvl w:val="0"/>
          <w:numId w:val="208"/>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 xml:space="preserve">                  (32.30)</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Default="005E7650"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r>
            <w:rPr>
              <w:rFonts w:ascii="Cambria Math" w:hAnsi="Cambria Math"/>
            </w:rPr>
            <m:t xml:space="preserve">           (32.31)</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Default="005E7650"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r>
            <w:rPr>
              <w:rFonts w:ascii="Cambria Math" w:hAnsi="Cambria Math"/>
            </w:rPr>
            <m:t xml:space="preserve">       (32.32)</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 xml:space="preserve">   (32.33)</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 xml:space="preserve">                                                                                                          (32.34)</m:t>
          </m:r>
        </m:oMath>
      </m:oMathPara>
    </w:p>
    <w:p w:rsidR="00537A05" w:rsidRDefault="00537A05"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E52C3">
      <w:pPr>
        <w:pStyle w:val="Footer"/>
        <w:numPr>
          <w:ilvl w:val="0"/>
          <w:numId w:val="208"/>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5E52C3" w:rsidRPr="00204FDB"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r>
            <w:rPr>
              <w:rFonts w:ascii="Cambria Math" w:hAnsi="Cambria Math"/>
            </w:rPr>
            <m:t xml:space="preserve">        (32.35)</m:t>
          </m:r>
        </m:oMath>
      </m:oMathPara>
    </w:p>
    <w:p w:rsidR="00204FDB" w:rsidRDefault="00204FDB" w:rsidP="00933B5C">
      <w:pPr>
        <w:pStyle w:val="Footer"/>
        <w:tabs>
          <w:tab w:val="clear" w:pos="4320"/>
          <w:tab w:val="clear" w:pos="8640"/>
        </w:tabs>
        <w:spacing w:line="360" w:lineRule="auto"/>
        <w:ind w:left="720"/>
      </w:pPr>
    </w:p>
    <w:p w:rsidR="00F146E9" w:rsidRDefault="005E52C3" w:rsidP="005E52C3">
      <w:pPr>
        <w:pStyle w:val="Footer"/>
        <w:numPr>
          <w:ilvl w:val="0"/>
          <w:numId w:val="208"/>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r>
            <w:rPr>
              <w:rFonts w:ascii="Cambria Math" w:hAnsi="Cambria Math"/>
            </w:rPr>
            <m:t xml:space="preserve">                                                     (32.36)</m:t>
          </m:r>
        </m:oMath>
      </m:oMathPara>
    </w:p>
    <w:p w:rsidR="00F146E9" w:rsidRDefault="00F146E9"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5E52C3" w:rsidRPr="00F146E9" w:rsidRDefault="00F146E9" w:rsidP="00F146E9">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                                                                            (32.37)</m:t>
          </m:r>
        </m:oMath>
      </m:oMathPara>
    </w:p>
    <w:p w:rsidR="00F146E9" w:rsidRDefault="00F146E9" w:rsidP="00F146E9">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Default="006457D1"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38</m:t>
          </m:r>
          <m:r>
            <w:rPr>
              <w:rFonts w:ascii="Cambria Math" w:hAnsi="Cambria Math"/>
            </w:rPr>
            <m:t>)</m:t>
          </m:r>
        </m:oMath>
      </m:oMathPara>
    </w:p>
    <w:p w:rsidR="00747688" w:rsidRDefault="00747688" w:rsidP="00747688">
      <w:pPr>
        <w:pStyle w:val="Footer"/>
        <w:tabs>
          <w:tab w:val="clear" w:pos="4320"/>
          <w:tab w:val="clear" w:pos="8640"/>
        </w:tabs>
        <w:spacing w:line="360" w:lineRule="auto"/>
        <w:ind w:left="360"/>
      </w:pPr>
    </w:p>
    <w:p w:rsidR="00747688"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39</m:t>
          </m:r>
          <m:r>
            <w:rPr>
              <w:rFonts w:ascii="Cambria Math" w:hAnsi="Cambria Math"/>
            </w:rPr>
            <m:t>)</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Default="006457D1"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40</m:t>
          </m:r>
          <m:r>
            <w:rPr>
              <w:rFonts w:ascii="Cambria Math" w:hAnsi="Cambria Math"/>
            </w:rPr>
            <m:t>)</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Default="006457D1" w:rsidP="00747688">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m:t>
          </m:r>
          <m:r>
            <w:rPr>
              <w:rFonts w:ascii="Cambria Math" w:hAnsi="Cambria Math"/>
            </w:rPr>
            <m:t xml:space="preserve">                              </m:t>
          </m:r>
          <m:r>
            <w:rPr>
              <w:rFonts w:ascii="Cambria Math" w:hAnsi="Cambria Math"/>
            </w:rPr>
            <m:t>(32.</m:t>
          </m:r>
          <m:r>
            <w:rPr>
              <w:rFonts w:ascii="Cambria Math" w:hAnsi="Cambria Math"/>
            </w:rPr>
            <m:t>41</m:t>
          </m:r>
          <m:r>
            <w:rPr>
              <w:rFonts w:ascii="Cambria Math" w:hAnsi="Cambria Math"/>
            </w:rPr>
            <m:t>)</m:t>
          </m:r>
        </m:oMath>
      </m:oMathPara>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747688" w:rsidP="004B49DF">
      <w:pPr>
        <w:pStyle w:val="Footer"/>
        <w:tabs>
          <w:tab w:val="clear" w:pos="4320"/>
          <w:tab w:val="clear" w:pos="8640"/>
        </w:tabs>
        <w:spacing w:line="360" w:lineRule="auto"/>
        <w:jc w:val="center"/>
        <w:rPr>
          <w:b/>
          <w:sz w:val="32"/>
        </w:rPr>
      </w:pPr>
      <w:r>
        <w:rPr>
          <w:b/>
          <w:sz w:val="32"/>
        </w:rPr>
        <w:lastRenderedPageBreak/>
        <w:t xml:space="preserve">33. </w:t>
      </w:r>
      <w:r w:rsidR="004B49DF"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4B49DF">
      <w:pPr>
        <w:pStyle w:val="Footer"/>
        <w:numPr>
          <w:ilvl w:val="0"/>
          <w:numId w:val="211"/>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r>
            <w:rPr>
              <w:rFonts w:ascii="Cambria Math" w:hAnsi="Cambria Math"/>
            </w:rPr>
            <m:t xml:space="preserve">                                                                                           (33.1)</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4B49DF" w:rsidRPr="00747688" w:rsidRDefault="006457D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r>
            <w:rPr>
              <w:rFonts w:ascii="Cambria Math" w:hAnsi="Cambria Math"/>
            </w:rPr>
            <m:t xml:space="preserve">           (33.2)</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 xml:space="preserve">                                                                                           (33.3)</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4B49DF" w:rsidRPr="00747688" w:rsidRDefault="006457D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(33.4)</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747688" w:rsidRDefault="006457D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(33.5)</m:t>
          </m:r>
        </m:oMath>
      </m:oMathPara>
    </w:p>
    <w:p w:rsidR="00747688" w:rsidRPr="00AF7302" w:rsidRDefault="00747688" w:rsidP="00747688">
      <w:pPr>
        <w:pStyle w:val="Footer"/>
        <w:tabs>
          <w:tab w:val="clear" w:pos="4320"/>
          <w:tab w:val="clear" w:pos="8640"/>
        </w:tabs>
        <w:spacing w:line="360" w:lineRule="auto"/>
        <w:rPr>
          <w:u w:val="single"/>
        </w:rPr>
      </w:pPr>
    </w:p>
    <w:p w:rsidR="00747688" w:rsidRPr="00747688" w:rsidRDefault="004B49DF" w:rsidP="004B49DF">
      <w:pPr>
        <w:pStyle w:val="Footer"/>
        <w:numPr>
          <w:ilvl w:val="0"/>
          <w:numId w:val="211"/>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 </m:t>
          </m:r>
          <m:r>
            <w:rPr>
              <w:rFonts w:ascii="Cambria Math" w:hAnsi="Cambria Math"/>
            </w:rPr>
            <m:t xml:space="preserve">                                                    </m:t>
          </m:r>
          <m:r>
            <w:rPr>
              <w:rFonts w:ascii="Cambria Math" w:hAnsi="Cambria Math"/>
            </w:rPr>
            <m:t>(33.6)</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bookmarkStart w:id="1" w:name="_GoBack"/>
      <w:bookmarkEnd w:id="1"/>
    </w:p>
    <w:p w:rsidR="004B49DF" w:rsidRPr="00747688" w:rsidRDefault="006457D1"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m:t>
          </m:r>
          <m:r>
            <w:rPr>
              <w:rFonts w:ascii="Cambria Math" w:hAnsi="Cambria Math"/>
            </w:rPr>
            <m:t xml:space="preserve">               </m:t>
          </m:r>
          <m:r>
            <w:rPr>
              <w:rFonts w:ascii="Cambria Math" w:hAnsi="Cambria Math"/>
            </w:rPr>
            <m:t>(33.</m:t>
          </m:r>
          <m:r>
            <w:rPr>
              <w:rFonts w:ascii="Cambria Math" w:hAnsi="Cambria Math"/>
            </w:rPr>
            <m:t>7</m:t>
          </m:r>
          <m:r>
            <w:rPr>
              <w:rFonts w:ascii="Cambria Math" w:hAnsi="Cambria Math"/>
            </w:rPr>
            <m:t>)</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AF7302" w:rsidRDefault="006457D1" w:rsidP="00747688">
      <w:pPr>
        <w:pStyle w:val="Footer"/>
        <w:tabs>
          <w:tab w:val="clear" w:pos="4320"/>
          <w:tab w:val="clear" w:pos="8640"/>
        </w:tabs>
        <w:spacing w:line="360" w:lineRule="auto"/>
        <w:ind w:left="1080"/>
        <w:rPr>
          <w:u w:val="single"/>
        </w:rPr>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m:t>
          </m:r>
          <m:r>
            <w:rPr>
              <w:rFonts w:ascii="Cambria Math" w:hAnsi="Cambria Math"/>
            </w:rPr>
            <m:t xml:space="preserve"> (33.</m:t>
          </m:r>
          <m:r>
            <w:rPr>
              <w:rFonts w:ascii="Cambria Math" w:hAnsi="Cambria Math"/>
            </w:rPr>
            <m:t>8</m:t>
          </m:r>
          <m:r>
            <w:rPr>
              <w:rFonts w:ascii="Cambria Math" w:hAnsi="Cambria Math"/>
            </w:rPr>
            <m:t>)</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4B49DF">
      <w:pPr>
        <w:pStyle w:val="Footer"/>
        <w:numPr>
          <w:ilvl w:val="0"/>
          <w:numId w:val="212"/>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r>
            <w:rPr>
              <w:rFonts w:ascii="Cambria Math" w:hAnsi="Cambria Math"/>
            </w:rPr>
            <m:t xml:space="preserve"> (33.</m:t>
          </m:r>
          <m:r>
            <w:rPr>
              <w:rFonts w:ascii="Cambria Math" w:hAnsi="Cambria Math"/>
            </w:rPr>
            <m:t>9</m:t>
          </m:r>
          <m:r>
            <w:rPr>
              <w:rFonts w:ascii="Cambria Math" w:hAnsi="Cambria Math"/>
            </w:rPr>
            <m:t>)</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4B49DF" w:rsidRPr="00747688" w:rsidRDefault="006457D1"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m:t>
          </m:r>
          <m:r>
            <w:rPr>
              <w:rFonts w:ascii="Cambria Math" w:hAnsi="Cambria Math"/>
            </w:rPr>
            <m:t xml:space="preserve"> (33.</m:t>
          </m:r>
          <m:r>
            <w:rPr>
              <w:rFonts w:ascii="Cambria Math" w:hAnsi="Cambria Math"/>
            </w:rPr>
            <m:t>10</m:t>
          </m:r>
          <m:r>
            <w:rPr>
              <w:rFonts w:ascii="Cambria Math" w:hAnsi="Cambria Math"/>
            </w:rPr>
            <m:t>)</m:t>
          </m:r>
        </m:oMath>
      </m:oMathPara>
    </w:p>
    <w:p w:rsidR="00747688" w:rsidRPr="00AF7302" w:rsidRDefault="00747688" w:rsidP="00747688">
      <w:pPr>
        <w:pStyle w:val="Footer"/>
        <w:tabs>
          <w:tab w:val="clear" w:pos="4320"/>
          <w:tab w:val="clear" w:pos="8640"/>
        </w:tabs>
        <w:spacing w:line="360" w:lineRule="auto"/>
        <w:ind w:left="1080"/>
      </w:pPr>
    </w:p>
    <w:p w:rsidR="00747688" w:rsidRDefault="004B49DF" w:rsidP="004B49DF">
      <w:pPr>
        <w:pStyle w:val="Footer"/>
        <w:numPr>
          <w:ilvl w:val="0"/>
          <w:numId w:val="212"/>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r>
            <w:rPr>
              <w:rFonts w:ascii="Cambria Math" w:hAnsi="Cambria Math"/>
            </w:rPr>
            <m:t xml:space="preserve"> </m:t>
          </m:r>
          <m:r>
            <w:rPr>
              <w:rFonts w:ascii="Cambria Math" w:hAnsi="Cambria Math"/>
            </w:rPr>
            <m:t xml:space="preserve">               </m:t>
          </m:r>
          <m:r>
            <w:rPr>
              <w:rFonts w:ascii="Cambria Math" w:hAnsi="Cambria Math"/>
            </w:rPr>
            <m:t>(33.</m:t>
          </m:r>
          <m:r>
            <w:rPr>
              <w:rFonts w:ascii="Cambria Math" w:hAnsi="Cambria Math"/>
            </w:rPr>
            <m:t>11</m:t>
          </m:r>
          <m:r>
            <w:rPr>
              <w:rFonts w:ascii="Cambria Math" w:hAnsi="Cambria Math"/>
            </w:rPr>
            <m:t>)</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4B49DF" w:rsidRPr="00747688" w:rsidRDefault="006457D1"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m:t>
          </m:r>
          <m:r>
            <w:rPr>
              <w:rFonts w:ascii="Cambria Math" w:hAnsi="Cambria Math"/>
            </w:rPr>
            <m:t xml:space="preserve"> (33.</m:t>
          </m:r>
          <m:r>
            <w:rPr>
              <w:rFonts w:ascii="Cambria Math" w:hAnsi="Cambria Math"/>
            </w:rPr>
            <m:t>12</m:t>
          </m:r>
          <m:r>
            <w:rPr>
              <w:rFonts w:ascii="Cambria Math" w:hAnsi="Cambria Math"/>
            </w:rPr>
            <m:t>)</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747688"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4B49DF"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 xml:space="preserve"> </m:t>
          </m:r>
          <m:r>
            <w:rPr>
              <w:rFonts w:ascii="Cambria Math" w:hAnsi="Cambria Math"/>
            </w:rPr>
            <m:t xml:space="preserve">                         </m:t>
          </m:r>
          <m:r>
            <w:rPr>
              <w:rFonts w:ascii="Cambria Math" w:hAnsi="Cambria Math"/>
            </w:rPr>
            <m:t>(33.</m:t>
          </m:r>
          <m:r>
            <w:rPr>
              <w:rFonts w:ascii="Cambria Math" w:hAnsi="Cambria Math"/>
            </w:rPr>
            <m:t>13</m:t>
          </m:r>
          <m:r>
            <w:rPr>
              <w:rFonts w:ascii="Cambria Math" w:hAnsi="Cambria Math"/>
            </w:rPr>
            <m:t>)</m:t>
          </m:r>
        </m:oMath>
      </m:oMathPara>
    </w:p>
    <w:p w:rsidR="00747688" w:rsidRDefault="00747688" w:rsidP="00747688">
      <w:pPr>
        <w:pStyle w:val="Footer"/>
        <w:tabs>
          <w:tab w:val="clear" w:pos="4320"/>
          <w:tab w:val="clear" w:pos="8640"/>
        </w:tabs>
        <w:spacing w:line="360" w:lineRule="auto"/>
        <w:ind w:left="1080"/>
      </w:pPr>
    </w:p>
    <w:p w:rsidR="00747688" w:rsidRDefault="004B49DF" w:rsidP="004B49DF">
      <w:pPr>
        <w:pStyle w:val="Footer"/>
        <w:numPr>
          <w:ilvl w:val="1"/>
          <w:numId w:val="212"/>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r>
            <w:rPr>
              <w:rFonts w:ascii="Cambria Math" w:hAnsi="Cambria Math"/>
            </w:rPr>
            <m:t xml:space="preserve"> </m:t>
          </m:r>
          <m:r>
            <w:rPr>
              <w:rFonts w:ascii="Cambria Math" w:hAnsi="Cambria Math"/>
            </w:rPr>
            <m:t xml:space="preserve">                                                            </m:t>
          </m:r>
          <m:r>
            <w:rPr>
              <w:rFonts w:ascii="Cambria Math" w:hAnsi="Cambria Math"/>
            </w:rPr>
            <m:t>(33.</m:t>
          </m:r>
          <m:r>
            <w:rPr>
              <w:rFonts w:ascii="Cambria Math" w:hAnsi="Cambria Math"/>
            </w:rPr>
            <m:t>14</m:t>
          </m:r>
          <m:r>
            <w:rPr>
              <w:rFonts w:ascii="Cambria Math" w:hAnsi="Cambria Math"/>
            </w:rPr>
            <m:t>)</m:t>
          </m:r>
        </m:oMath>
      </m:oMathPara>
    </w:p>
    <w:p w:rsidR="00747688" w:rsidRDefault="00747688" w:rsidP="00747688">
      <w:pPr>
        <w:pStyle w:val="Footer"/>
        <w:tabs>
          <w:tab w:val="clear" w:pos="4320"/>
          <w:tab w:val="clear" w:pos="8640"/>
        </w:tabs>
        <w:spacing w:line="360" w:lineRule="auto"/>
        <w:ind w:left="1080"/>
      </w:pPr>
    </w:p>
    <w:p w:rsidR="004B49DF" w:rsidRPr="00747688" w:rsidRDefault="00747688"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m:t>
          </m:r>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m:t>
          </m:r>
          <m:r>
            <w:rPr>
              <w:rFonts w:ascii="Cambria Math" w:hAnsi="Cambria Math"/>
            </w:rPr>
            <m:t xml:space="preserve">                          </m:t>
          </m:r>
          <m:r>
            <w:rPr>
              <w:rFonts w:ascii="Cambria Math" w:hAnsi="Cambria Math"/>
            </w:rPr>
            <m:t>(33.</m:t>
          </m:r>
          <m:r>
            <w:rPr>
              <w:rFonts w:ascii="Cambria Math" w:hAnsi="Cambria Math"/>
            </w:rPr>
            <m:t>15</m:t>
          </m:r>
          <m:r>
            <w:rPr>
              <w:rFonts w:ascii="Cambria Math" w:hAnsi="Cambria Math"/>
            </w:rPr>
            <m:t>)</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747688" w:rsidRDefault="004B49DF" w:rsidP="004B49DF">
      <w:pPr>
        <w:pStyle w:val="Footer"/>
        <w:numPr>
          <w:ilvl w:val="1"/>
          <w:numId w:val="212"/>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4B49DF" w:rsidRPr="00747688" w:rsidRDefault="00747688"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r>
            <w:rPr>
              <w:rFonts w:ascii="Cambria Math" w:hAnsi="Cambria Math"/>
            </w:rPr>
            <m:t xml:space="preserve"> </m:t>
          </m:r>
          <m:r>
            <w:rPr>
              <w:rFonts w:ascii="Cambria Math" w:hAnsi="Cambria Math"/>
            </w:rPr>
            <m:t xml:space="preserve">               </m:t>
          </m:r>
          <m:r>
            <w:rPr>
              <w:rFonts w:ascii="Cambria Math" w:hAnsi="Cambria Math"/>
            </w:rPr>
            <m:t>(33.</m:t>
          </m:r>
          <m:r>
            <w:rPr>
              <w:rFonts w:ascii="Cambria Math" w:hAnsi="Cambria Math"/>
            </w:rPr>
            <m:t>1</m:t>
          </m:r>
          <m:r>
            <w:rPr>
              <w:rFonts w:ascii="Cambria Math" w:hAnsi="Cambria Math"/>
            </w:rPr>
            <m:t>6)</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AF7302" w:rsidRDefault="004B49DF" w:rsidP="00747688">
      <w:pPr>
        <w:pStyle w:val="Footer"/>
        <w:tabs>
          <w:tab w:val="clear" w:pos="4320"/>
          <w:tab w:val="clear" w:pos="8640"/>
        </w:tabs>
        <w:spacing w:line="360" w:lineRule="auto"/>
        <w:ind w:left="1080"/>
        <w:rPr>
          <w:u w:val="single"/>
        </w:rPr>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r>
            <w:rPr>
              <w:rFonts w:ascii="Cambria Math" w:hAnsi="Cambria Math"/>
            </w:rPr>
            <m:t xml:space="preserve"> </m:t>
          </m:r>
          <m:r>
            <w:rPr>
              <w:rFonts w:ascii="Cambria Math" w:hAnsi="Cambria Math"/>
            </w:rPr>
            <m:t xml:space="preserve">                                                                                     </m:t>
          </m:r>
          <m:r>
            <w:rPr>
              <w:rFonts w:ascii="Cambria Math" w:hAnsi="Cambria Math"/>
            </w:rPr>
            <m:t>(33.</m:t>
          </m:r>
          <m:r>
            <w:rPr>
              <w:rFonts w:ascii="Cambria Math" w:hAnsi="Cambria Math"/>
            </w:rPr>
            <m:t>17</m:t>
          </m:r>
          <m:r>
            <w:rPr>
              <w:rFonts w:ascii="Cambria Math" w:hAnsi="Cambria Math"/>
            </w:rPr>
            <m:t>)</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4B49DF">
      <w:pPr>
        <w:pStyle w:val="Footer"/>
        <w:numPr>
          <w:ilvl w:val="0"/>
          <w:numId w:val="213"/>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m:t>
          </m:r>
          <m:r>
            <w:rPr>
              <w:rFonts w:ascii="Cambria Math" w:hAnsi="Cambria Math"/>
            </w:rPr>
            <m:t xml:space="preserve">                                </m:t>
          </m:r>
          <m:r>
            <w:rPr>
              <w:rFonts w:ascii="Cambria Math" w:hAnsi="Cambria Math"/>
            </w:rPr>
            <m:t>(33.</m:t>
          </m:r>
          <m:r>
            <w:rPr>
              <w:rFonts w:ascii="Cambria Math" w:hAnsi="Cambria Math"/>
            </w:rPr>
            <m:t>18</m:t>
          </m:r>
          <m:r>
            <w:rPr>
              <w:rFonts w:ascii="Cambria Math" w:hAnsi="Cambria Math"/>
            </w:rPr>
            <m:t>)</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 xml:space="preserve"> </m:t>
          </m:r>
          <m:r>
            <w:rPr>
              <w:rFonts w:ascii="Cambria Math" w:hAnsi="Cambria Math"/>
            </w:rPr>
            <m:t xml:space="preserve">                 </m:t>
          </m:r>
          <m:r>
            <w:rPr>
              <w:rFonts w:ascii="Cambria Math" w:hAnsi="Cambria Math"/>
            </w:rPr>
            <m:t>(33.</m:t>
          </m:r>
          <m:r>
            <w:rPr>
              <w:rFonts w:ascii="Cambria Math" w:hAnsi="Cambria Math"/>
            </w:rPr>
            <m:t>19</m:t>
          </m:r>
          <m:r>
            <w:rPr>
              <w:rFonts w:ascii="Cambria Math" w:hAnsi="Cambria Math"/>
            </w:rPr>
            <m:t>)</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r>
            <w:rPr>
              <w:rFonts w:ascii="Cambria Math" w:hAnsi="Cambria Math"/>
            </w:rPr>
            <m:t xml:space="preserve"> </m:t>
          </m:r>
          <m:r>
            <w:rPr>
              <w:rFonts w:ascii="Cambria Math" w:hAnsi="Cambria Math"/>
            </w:rPr>
            <m:t xml:space="preserve">                                             </m:t>
          </m:r>
          <m:r>
            <w:rPr>
              <w:rFonts w:ascii="Cambria Math" w:hAnsi="Cambria Math"/>
            </w:rPr>
            <m:t>(33.</m:t>
          </m:r>
          <m:r>
            <w:rPr>
              <w:rFonts w:ascii="Cambria Math" w:hAnsi="Cambria Math"/>
            </w:rPr>
            <m:t>20</m:t>
          </m:r>
          <m:r>
            <w:rPr>
              <w:rFonts w:ascii="Cambria Math" w:hAnsi="Cambria Math"/>
            </w:rPr>
            <m:t>)</m:t>
          </m:r>
        </m:oMath>
      </m:oMathPara>
    </w:p>
    <w:p w:rsidR="00D37ECB" w:rsidRPr="00AF7302"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4B49DF" w:rsidRPr="00AF7302" w:rsidRDefault="004B49DF" w:rsidP="00D37ECB">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r>
            <w:rPr>
              <w:rFonts w:ascii="Cambria Math" w:hAnsi="Cambria Math"/>
            </w:rPr>
            <m:t xml:space="preserve"> </m:t>
          </m:r>
          <m:r>
            <w:rPr>
              <w:rFonts w:ascii="Cambria Math" w:hAnsi="Cambria Math"/>
            </w:rPr>
            <m:t xml:space="preserve">               </m:t>
          </m:r>
          <m:r>
            <w:rPr>
              <w:rFonts w:ascii="Cambria Math" w:hAnsi="Cambria Math"/>
            </w:rPr>
            <m:t>(33.</m:t>
          </m:r>
          <m:r>
            <w:rPr>
              <w:rFonts w:ascii="Cambria Math" w:hAnsi="Cambria Math"/>
            </w:rPr>
            <m:t>21</m:t>
          </m:r>
          <m:r>
            <w:rPr>
              <w:rFonts w:ascii="Cambria Math" w:hAnsi="Cambria Math"/>
            </w:rPr>
            <m:t>)</m:t>
          </m:r>
        </m:oMath>
      </m:oMathPara>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1040" type="#_x0000_t75" style="width:7.2pt;height:7.2pt" o:ole="">
            <v:imagedata r:id="rId135" o:title=""/>
          </v:shape>
          <o:OLEObject Type="Embed" ProgID="Equation.3" ShapeID="_x0000_i1040" DrawAspect="Content" ObjectID="_1495327583" r:id="rId136"/>
        </w:object>
      </w:r>
      <w:r>
        <w:t xml:space="preserve"> and </w:t>
      </w:r>
      <w:r>
        <w:rPr>
          <w:position w:val="-6"/>
        </w:rPr>
        <w:object w:dxaOrig="240" w:dyaOrig="220">
          <v:shape id="_x0000_i1041" type="#_x0000_t75" style="width:14.4pt;height:7.2pt" o:ole="">
            <v:imagedata r:id="rId137" o:title=""/>
          </v:shape>
          <o:OLEObject Type="Embed" ProgID="Equation.3" ShapeID="_x0000_i1041" DrawAspect="Content" ObjectID="_1495327584" r:id="rId138"/>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1042" type="#_x0000_t75" style="width:165.6pt;height:1in" o:ole="">
            <v:imagedata r:id="rId139" o:title=""/>
          </v:shape>
          <o:OLEObject Type="Embed" ProgID="Equation.3" ShapeID="_x0000_i1042" DrawAspect="Content" ObjectID="_1495327585" r:id="rId140"/>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1043" type="#_x0000_t75" style="width:165.6pt;height:1in" o:ole="">
            <v:imagedata r:id="rId141" o:title=""/>
          </v:shape>
          <o:OLEObject Type="Embed" ProgID="Equation.3" ShapeID="_x0000_i1043" DrawAspect="Content" ObjectID="_1495327586" r:id="rId142"/>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1044" type="#_x0000_t75" style="width:57.6pt;height:36pt" o:ole="">
            <v:imagedata r:id="rId143" o:title=""/>
          </v:shape>
          <o:OLEObject Type="Embed" ProgID="Equation.3" ShapeID="_x0000_i1044" DrawAspect="Content" ObjectID="_1495327587" r:id="rId144"/>
        </w:object>
      </w:r>
      <w:r>
        <w:t xml:space="preserve"> and </w:t>
      </w:r>
      <w:r>
        <w:rPr>
          <w:position w:val="-34"/>
        </w:rPr>
        <w:object w:dxaOrig="1500" w:dyaOrig="820">
          <v:shape id="_x0000_i1045" type="#_x0000_t75" style="width:1in;height:43.2pt" o:ole="">
            <v:imagedata r:id="rId145" o:title=""/>
          </v:shape>
          <o:OLEObject Type="Embed" ProgID="Equation.3" ShapeID="_x0000_i1045" DrawAspect="Content" ObjectID="_1495327588" r:id="rId146"/>
        </w:object>
      </w:r>
      <w:r>
        <w:t xml:space="preserve">. </w:t>
      </w:r>
      <w:r>
        <w:rPr>
          <w:position w:val="-6"/>
        </w:rPr>
        <w:object w:dxaOrig="260" w:dyaOrig="260">
          <v:shape id="_x0000_i1046" type="#_x0000_t75" style="width:14.4pt;height:14.4pt" o:ole="">
            <v:imagedata r:id="rId147" o:title=""/>
          </v:shape>
          <o:OLEObject Type="Embed" ProgID="Equation.3" ShapeID="_x0000_i1046" DrawAspect="Content" ObjectID="_1495327589" r:id="rId148"/>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1047" type="#_x0000_t75" style="width:100.8pt;height:43.2pt" o:ole="">
            <v:imagedata r:id="rId149" o:title=""/>
          </v:shape>
          <o:OLEObject Type="Embed" ProgID="Equation.3" ShapeID="_x0000_i1047" DrawAspect="Content" ObjectID="_1495327590" r:id="rId150"/>
        </w:object>
      </w:r>
      <w:r>
        <w:t xml:space="preserve"> you get </w:t>
      </w:r>
      <w:r>
        <w:rPr>
          <w:position w:val="-32"/>
        </w:rPr>
        <w:object w:dxaOrig="2100" w:dyaOrig="760">
          <v:shape id="_x0000_i1048" type="#_x0000_t75" style="width:108pt;height:36pt" o:ole="">
            <v:imagedata r:id="rId151" o:title=""/>
          </v:shape>
          <o:OLEObject Type="Embed" ProgID="Equation.3" ShapeID="_x0000_i1048" DrawAspect="Content" ObjectID="_1495327591" r:id="rId152"/>
        </w:object>
      </w:r>
      <w:r>
        <w:rPr>
          <w:position w:val="-6"/>
        </w:rPr>
        <w:object w:dxaOrig="300" w:dyaOrig="240">
          <v:shape id="_x0000_i1049" type="#_x0000_t75" style="width:14.4pt;height:14.4pt" o:ole="">
            <v:imagedata r:id="rId153" o:title=""/>
          </v:shape>
          <o:OLEObject Type="Embed" ProgID="Equation.3" ShapeID="_x0000_i1049" DrawAspect="Content" ObjectID="_1495327592" r:id="rId154"/>
        </w:object>
      </w:r>
      <w:r>
        <w:rPr>
          <w:position w:val="-24"/>
        </w:rPr>
        <w:object w:dxaOrig="5280" w:dyaOrig="680">
          <v:shape id="_x0000_i1050" type="#_x0000_t75" style="width:266.4pt;height:36pt" o:ole="">
            <v:imagedata r:id="rId155" o:title=""/>
          </v:shape>
          <o:OLEObject Type="Embed" ProgID="Equation.3" ShapeID="_x0000_i1050" DrawAspect="Content" ObjectID="_1495327593" r:id="rId156"/>
        </w:object>
      </w:r>
      <w:r>
        <w:t xml:space="preserve">. Thus if </w:t>
      </w:r>
      <w:r>
        <w:rPr>
          <w:position w:val="-10"/>
        </w:rPr>
        <w:object w:dxaOrig="800" w:dyaOrig="340">
          <v:shape id="_x0000_i1051" type="#_x0000_t75" style="width:43.2pt;height:14.4pt" o:ole="">
            <v:imagedata r:id="rId157" o:title=""/>
          </v:shape>
          <o:OLEObject Type="Embed" ProgID="Equation.3" ShapeID="_x0000_i1051" DrawAspect="Content" ObjectID="_1495327594" r:id="rId158"/>
        </w:object>
      </w:r>
      <w:r>
        <w:t xml:space="preserve"> is known at selected time grid nodes, you may use a spline form to fit </w:t>
      </w:r>
      <w:r>
        <w:rPr>
          <w:position w:val="-10"/>
        </w:rPr>
        <w:object w:dxaOrig="800" w:dyaOrig="340">
          <v:shape id="_x0000_i1052" type="#_x0000_t75" style="width:43.2pt;height:14.4pt" o:ole="">
            <v:imagedata r:id="rId157" o:title=""/>
          </v:shape>
          <o:OLEObject Type="Embed" ProgID="Equation.3" ShapeID="_x0000_i1052" DrawAspect="Content" ObjectID="_1495327595" r:id="rId159"/>
        </w:object>
      </w:r>
      <w:r>
        <w:t xml:space="preserve"> vs. </w:t>
      </w:r>
      <w:r>
        <w:rPr>
          <w:position w:val="-4"/>
        </w:rPr>
        <w:object w:dxaOrig="220" w:dyaOrig="260">
          <v:shape id="_x0000_i1053" type="#_x0000_t75" style="width:7.2pt;height:14.4pt" o:ole="">
            <v:imagedata r:id="rId160" o:title=""/>
          </v:shape>
          <o:OLEObject Type="Embed" ProgID="Equation.3" ShapeID="_x0000_i1053" DrawAspect="Content" ObjectID="_1495327596" r:id="rId161"/>
        </w:object>
      </w:r>
      <w:r>
        <w:t xml:space="preserve">, and extract the time-dependent volatility </w:t>
      </w:r>
      <w:r>
        <w:rPr>
          <w:position w:val="-10"/>
        </w:rPr>
        <w:object w:dxaOrig="540" w:dyaOrig="340">
          <v:shape id="_x0000_i1054" type="#_x0000_t75" style="width:28.8pt;height:14.4pt" o:ole="">
            <v:imagedata r:id="rId162" o:title=""/>
          </v:shape>
          <o:OLEObject Type="Embed" ProgID="Equation.3" ShapeID="_x0000_i1054" DrawAspect="Content" ObjectID="_1495327597" r:id="rId163"/>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1055" type="#_x0000_t75" style="width:43.2pt;height:14.4pt" o:ole="">
            <v:imagedata r:id="rId157" o:title=""/>
          </v:shape>
          <o:OLEObject Type="Embed" ProgID="Equation.3" ShapeID="_x0000_i1055" DrawAspect="Content" ObjectID="_1495327598" r:id="rId164"/>
        </w:object>
      </w:r>
      <w:r>
        <w:t xml:space="preserve">, but cannot reproduce as-is the complete implied volatility surface </w:t>
      </w:r>
      <w:r>
        <w:rPr>
          <w:position w:val="-10"/>
        </w:rPr>
        <w:object w:dxaOrig="1080" w:dyaOrig="340">
          <v:shape id="_x0000_i1056" type="#_x0000_t75" style="width:57.6pt;height:14.4pt" o:ole="">
            <v:imagedata r:id="rId165" o:title=""/>
          </v:shape>
          <o:OLEObject Type="Embed" ProgID="Equation.3" ShapeID="_x0000_i1056" DrawAspect="Content" ObjectID="_1495327599" r:id="rId166"/>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1057" type="#_x0000_t75" style="width:129.6pt;height:21.6pt" o:ole="">
            <v:imagedata r:id="rId167" o:title=""/>
          </v:shape>
          <o:OLEObject Type="Embed" ProgID="Equation.3" ShapeID="_x0000_i1057" DrawAspect="Content" ObjectID="_1495327600" r:id="rId168"/>
        </w:object>
      </w:r>
      <w:r>
        <w:t xml:space="preserve">. Thus, while </w:t>
      </w:r>
      <w:r>
        <w:rPr>
          <w:position w:val="-10"/>
        </w:rPr>
        <w:object w:dxaOrig="400" w:dyaOrig="340">
          <v:shape id="_x0000_i1058" type="#_x0000_t75" style="width:21.6pt;height:14.4pt" o:ole="">
            <v:imagedata r:id="rId169" o:title=""/>
          </v:shape>
          <o:OLEObject Type="Embed" ProgID="Equation.3" ShapeID="_x0000_i1058" DrawAspect="Content" ObjectID="_1495327601" r:id="rId170"/>
        </w:object>
      </w:r>
      <w:r>
        <w:t xml:space="preserve"> can be deterministic, </w:t>
      </w:r>
      <w:r>
        <w:rPr>
          <w:position w:val="-10"/>
        </w:rPr>
        <w:object w:dxaOrig="680" w:dyaOrig="340">
          <v:shape id="_x0000_i1059" type="#_x0000_t75" style="width:36pt;height:14.4pt" o:ole="">
            <v:imagedata r:id="rId171" o:title=""/>
          </v:shape>
          <o:OLEObject Type="Embed" ProgID="Equation.3" ShapeID="_x0000_i1059" DrawAspect="Content" ObjectID="_1495327602" r:id="rId172"/>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1060" type="#_x0000_t75" style="width:7.2pt;height:14.4pt" o:ole="">
            <v:imagedata r:id="rId173" o:title=""/>
          </v:shape>
          <o:OLEObject Type="Embed" ProgID="Equation.3" ShapeID="_x0000_i1060" DrawAspect="Content" ObjectID="_1495327603" r:id="rId174"/>
        </w:object>
      </w:r>
      <w:r>
        <w:t xml:space="preserve">: As shown in popular, the call-price may be computed from the risk-neutral probability density function </w:t>
      </w:r>
      <w:r>
        <w:rPr>
          <w:position w:val="-10"/>
        </w:rPr>
        <w:object w:dxaOrig="840" w:dyaOrig="340">
          <v:shape id="_x0000_i1061" type="#_x0000_t75" style="width:43.2pt;height:14.4pt" o:ole="">
            <v:imagedata r:id="rId175" o:title=""/>
          </v:shape>
          <o:OLEObject Type="Embed" ProgID="Equation.3" ShapeID="_x0000_i1061" DrawAspect="Content" ObjectID="_1495327604" r:id="rId176"/>
        </w:object>
      </w:r>
      <w:r>
        <w:t xml:space="preserve"> as </w:t>
      </w:r>
      <w:r>
        <w:rPr>
          <w:position w:val="-30"/>
        </w:rPr>
        <w:object w:dxaOrig="3519" w:dyaOrig="740">
          <v:shape id="_x0000_i1062" type="#_x0000_t75" style="width:172.8pt;height:36pt" o:ole="">
            <v:imagedata r:id="rId177" o:title=""/>
          </v:shape>
          <o:OLEObject Type="Embed" ProgID="Equation.3" ShapeID="_x0000_i1062" DrawAspect="Content" ObjectID="_1495327605" r:id="rId178"/>
        </w:object>
      </w:r>
      <w:r>
        <w:t xml:space="preserve"> </w:t>
      </w:r>
      <w:r>
        <w:rPr>
          <w:position w:val="-6"/>
        </w:rPr>
        <w:object w:dxaOrig="300" w:dyaOrig="240">
          <v:shape id="_x0000_i1063" type="#_x0000_t75" style="width:14.4pt;height:14.4pt" o:ole="">
            <v:imagedata r:id="rId179" o:title=""/>
          </v:shape>
          <o:OLEObject Type="Embed" ProgID="Equation.3" ShapeID="_x0000_i1063" DrawAspect="Content" ObjectID="_1495327606" r:id="rId180"/>
        </w:object>
      </w:r>
      <w:r>
        <w:t xml:space="preserve"> </w:t>
      </w:r>
      <w:r>
        <w:rPr>
          <w:position w:val="-30"/>
        </w:rPr>
        <w:object w:dxaOrig="3019" w:dyaOrig="740">
          <v:shape id="_x0000_i1064" type="#_x0000_t75" style="width:151.2pt;height:36pt" o:ole="">
            <v:imagedata r:id="rId181" o:title=""/>
          </v:shape>
          <o:OLEObject Type="Embed" ProgID="Equation.3" ShapeID="_x0000_i1064" DrawAspect="Content" ObjectID="_1495327607" r:id="rId182"/>
        </w:object>
      </w:r>
      <w:r>
        <w:t xml:space="preserve"> and </w:t>
      </w:r>
      <w:r>
        <w:rPr>
          <w:position w:val="-24"/>
        </w:rPr>
        <w:object w:dxaOrig="2580" w:dyaOrig="660">
          <v:shape id="_x0000_i1065" type="#_x0000_t75" style="width:129.6pt;height:36pt" o:ole="">
            <v:imagedata r:id="rId183" o:title=""/>
          </v:shape>
          <o:OLEObject Type="Embed" ProgID="Equation.3" ShapeID="_x0000_i1065" DrawAspect="Content" ObjectID="_1495327608" r:id="rId184"/>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1066" type="#_x0000_t75" style="width:7.2pt;height:14.4pt" o:ole="">
            <v:imagedata r:id="rId173" o:title=""/>
          </v:shape>
          <o:OLEObject Type="Embed" ProgID="Equation.3" ShapeID="_x0000_i1066" DrawAspect="Content" ObjectID="_1495327609" r:id="rId185"/>
        </w:object>
      </w:r>
      <w:r>
        <w:t xml:space="preserve"> derivation =&gt; This shows that the risk-neutral distribution of the asset price at </w:t>
      </w:r>
      <w:r>
        <w:rPr>
          <w:position w:val="-4"/>
        </w:rPr>
        <w:object w:dxaOrig="220" w:dyaOrig="260">
          <v:shape id="_x0000_i1067" type="#_x0000_t75" style="width:7.2pt;height:14.4pt" o:ole="">
            <v:imagedata r:id="rId173" o:title=""/>
          </v:shape>
          <o:OLEObject Type="Embed" ProgID="Equation.3" ShapeID="_x0000_i1067" DrawAspect="Content" ObjectID="_1495327610" r:id="rId186"/>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1068" type="#_x0000_t75" style="width:50.4pt;height:28.8pt" o:ole="">
            <v:imagedata r:id="rId187" o:title=""/>
          </v:shape>
          <o:OLEObject Type="Embed" ProgID="Equation.3" ShapeID="_x0000_i1068" DrawAspect="Content" ObjectID="_1495327611" r:id="rId188"/>
        </w:object>
      </w:r>
      <w:r>
        <w:t xml:space="preserve">, </w:t>
      </w:r>
      <w:r>
        <w:rPr>
          <w:position w:val="-24"/>
        </w:rPr>
        <w:object w:dxaOrig="980" w:dyaOrig="620">
          <v:shape id="_x0000_i1069" type="#_x0000_t75" style="width:50.4pt;height:28.8pt" o:ole="">
            <v:imagedata r:id="rId189" o:title=""/>
          </v:shape>
          <o:OLEObject Type="Embed" ProgID="Equation.3" ShapeID="_x0000_i1069" DrawAspect="Content" ObjectID="_1495327612" r:id="rId190"/>
        </w:object>
      </w:r>
      <w:r>
        <w:t xml:space="preserve">, and </w:t>
      </w:r>
      <w:r>
        <w:rPr>
          <w:position w:val="-24"/>
        </w:rPr>
        <w:object w:dxaOrig="1060" w:dyaOrig="660">
          <v:shape id="_x0000_i1070" type="#_x0000_t75" style="width:57.6pt;height:36pt" o:ole="">
            <v:imagedata r:id="rId191" o:title=""/>
          </v:shape>
          <o:OLEObject Type="Embed" ProgID="Equation.3" ShapeID="_x0000_i1070" DrawAspect="Content" ObjectID="_1495327613" r:id="rId192"/>
        </w:object>
      </w:r>
      <w:r>
        <w:t xml:space="preserve">. The analysis above demonstrated how to extract </w:t>
      </w:r>
      <w:r>
        <w:rPr>
          <w:position w:val="-10"/>
        </w:rPr>
        <w:object w:dxaOrig="840" w:dyaOrig="340">
          <v:shape id="_x0000_i1071" type="#_x0000_t75" style="width:43.2pt;height:14.4pt" o:ole="">
            <v:imagedata r:id="rId193" o:title=""/>
          </v:shape>
          <o:OLEObject Type="Embed" ProgID="Equation.3" ShapeID="_x0000_i1071" DrawAspect="Content" ObjectID="_1495327614" r:id="rId194"/>
        </w:object>
      </w:r>
      <w:r>
        <w:t xml:space="preserve"> from the option price surface, now we demonstrate how to extract </w:t>
      </w:r>
      <w:r>
        <w:rPr>
          <w:position w:val="-10"/>
        </w:rPr>
        <w:object w:dxaOrig="800" w:dyaOrig="340">
          <v:shape id="_x0000_i1072" type="#_x0000_t75" style="width:43.2pt;height:14.4pt" o:ole="">
            <v:imagedata r:id="rId195" o:title=""/>
          </v:shape>
          <o:OLEObject Type="Embed" ProgID="Equation.3" ShapeID="_x0000_i1072" DrawAspect="Content" ObjectID="_1495327615" r:id="rId196"/>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1073" type="#_x0000_t75" style="width:252pt;height:36pt" o:ole="">
            <v:imagedata r:id="rId197" o:title=""/>
          </v:shape>
          <o:OLEObject Type="Embed" ProgID="Equation.3" ShapeID="_x0000_i1073" DrawAspect="Content" ObjectID="_1495327616" r:id="rId198"/>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1074" type="#_x0000_t75" style="width:5in;height:36pt" o:ole="">
            <v:imagedata r:id="rId199" o:title=""/>
          </v:shape>
          <o:OLEObject Type="Embed" ProgID="Equation.3" ShapeID="_x0000_i1074" DrawAspect="Content" ObjectID="_1495327617" r:id="rId200"/>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1075" type="#_x0000_t75" style="width:21.6pt;height:36pt" o:ole="">
            <v:imagedata r:id="rId201" o:title=""/>
          </v:shape>
          <o:OLEObject Type="Embed" ProgID="Equation.3" ShapeID="_x0000_i1075" DrawAspect="Content" ObjectID="_1495327618" r:id="rId202"/>
        </w:object>
      </w:r>
      <w:r>
        <w:t xml:space="preserve"> and </w:t>
      </w:r>
      <w:r>
        <w:rPr>
          <w:position w:val="-30"/>
        </w:rPr>
        <w:object w:dxaOrig="540" w:dyaOrig="720">
          <v:shape id="_x0000_i1076" type="#_x0000_t75" style="width:28.8pt;height:36pt" o:ole="">
            <v:imagedata r:id="rId203" o:title=""/>
          </v:shape>
          <o:OLEObject Type="Embed" ProgID="Equation.3" ShapeID="_x0000_i1076" DrawAspect="Content" ObjectID="_1495327619" r:id="rId204"/>
        </w:object>
      </w:r>
      <w:r>
        <w:t xml:space="preserve">in the integral above, so integrating the above by parts twice yields </w:t>
      </w:r>
      <w:r>
        <w:rPr>
          <w:position w:val="-30"/>
        </w:rPr>
        <w:object w:dxaOrig="4060" w:dyaOrig="740">
          <v:shape id="_x0000_i1077" type="#_x0000_t75" style="width:201.6pt;height:36pt" o:ole="">
            <v:imagedata r:id="rId205" o:title=""/>
          </v:shape>
          <o:OLEObject Type="Embed" ProgID="Equation.3" ShapeID="_x0000_i1077" DrawAspect="Content" ObjectID="_1495327620" r:id="rId206"/>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1078" type="#_x0000_t75" style="width:50.4pt;height:28.8pt" o:ole="">
            <v:imagedata r:id="rId189" o:title=""/>
          </v:shape>
          <o:OLEObject Type="Embed" ProgID="Equation.3" ShapeID="_x0000_i1078" DrawAspect="Content" ObjectID="_1495327621" r:id="rId207"/>
        </w:object>
      </w:r>
      <w:r>
        <w:t xml:space="preserve">, and </w:t>
      </w:r>
      <w:r>
        <w:rPr>
          <w:position w:val="-24"/>
        </w:rPr>
        <w:object w:dxaOrig="1060" w:dyaOrig="660">
          <v:shape id="_x0000_i1079" type="#_x0000_t75" style="width:57.6pt;height:36pt" o:ole="">
            <v:imagedata r:id="rId208" o:title=""/>
          </v:shape>
          <o:OLEObject Type="Embed" ProgID="Equation.3" ShapeID="_x0000_i1079" DrawAspect="Content" ObjectID="_1495327622" r:id="rId209"/>
        </w:object>
      </w:r>
      <w:r>
        <w:t xml:space="preserve"> from the previous point, you can eliminate all dependence on </w:t>
      </w:r>
      <w:r>
        <w:rPr>
          <w:position w:val="-10"/>
        </w:rPr>
        <w:object w:dxaOrig="220" w:dyaOrig="260">
          <v:shape id="_x0000_i1080" type="#_x0000_t75" style="width:7.2pt;height:14.4pt" o:ole="">
            <v:imagedata r:id="rId210" o:title=""/>
          </v:shape>
          <o:OLEObject Type="Embed" ProgID="Equation.3" ShapeID="_x0000_i1080" DrawAspect="Content" ObjectID="_1495327623" r:id="rId211"/>
        </w:object>
      </w:r>
      <w:r>
        <w:t xml:space="preserve"> to get </w:t>
      </w:r>
      <w:r>
        <w:rPr>
          <w:position w:val="-24"/>
        </w:rPr>
        <w:object w:dxaOrig="2860" w:dyaOrig="660">
          <v:shape id="_x0000_i1081" type="#_x0000_t75" style="width:2in;height:36pt" o:ole="">
            <v:imagedata r:id="rId212" o:title=""/>
          </v:shape>
          <o:OLEObject Type="Embed" ProgID="Equation.3" ShapeID="_x0000_i1081" DrawAspect="Content" ObjectID="_1495327624" r:id="rId213"/>
        </w:object>
      </w:r>
      <w:r>
        <w:t xml:space="preserve"> </w:t>
      </w:r>
      <w:r>
        <w:rPr>
          <w:position w:val="-6"/>
        </w:rPr>
        <w:object w:dxaOrig="300" w:dyaOrig="240">
          <v:shape id="_x0000_i1082" type="#_x0000_t75" style="width:14.4pt;height:14.4pt" o:ole="">
            <v:imagedata r:id="rId214" o:title=""/>
          </v:shape>
          <o:OLEObject Type="Embed" ProgID="Equation.3" ShapeID="_x0000_i1082" DrawAspect="Content" ObjectID="_1495327625" r:id="rId215"/>
        </w:object>
      </w:r>
      <w:r>
        <w:t xml:space="preserve"> </w:t>
      </w:r>
      <w:r>
        <w:rPr>
          <w:position w:val="-58"/>
        </w:rPr>
        <w:object w:dxaOrig="2360" w:dyaOrig="1280">
          <v:shape id="_x0000_i1083" type="#_x0000_t75" style="width:115.2pt;height:64.8pt" o:ole="">
            <v:imagedata r:id="rId216" o:title=""/>
          </v:shape>
          <o:OLEObject Type="Embed" ProgID="Equation.3" ShapeID="_x0000_i1083" DrawAspect="Content" ObjectID="_1495327626" r:id="rId217"/>
        </w:object>
      </w:r>
      <w:r>
        <w:t xml:space="preserve">. Thus, once a 2D spline surface representing </w:t>
      </w:r>
      <w:r>
        <w:rPr>
          <w:position w:val="-10"/>
        </w:rPr>
        <w:object w:dxaOrig="1219" w:dyaOrig="340">
          <v:shape id="_x0000_i1084" type="#_x0000_t75" style="width:64.8pt;height:14.4pt" o:ole="">
            <v:imagedata r:id="rId218" o:title=""/>
          </v:shape>
          <o:OLEObject Type="Embed" ProgID="Equation.3" ShapeID="_x0000_i1084" DrawAspect="Content" ObjectID="_1495327627" r:id="rId219"/>
        </w:object>
      </w:r>
      <w:r>
        <w:t xml:space="preserve"> is constructed, the corresponding </w:t>
      </w:r>
      <w:r>
        <w:rPr>
          <w:position w:val="-12"/>
        </w:rPr>
        <w:object w:dxaOrig="680" w:dyaOrig="360">
          <v:shape id="_x0000_i1085" type="#_x0000_t75" style="width:36pt;height:21.6pt" o:ole="">
            <v:imagedata r:id="rId220" o:title=""/>
          </v:shape>
          <o:OLEObject Type="Embed" ProgID="Equation.3" ShapeID="_x0000_i1085" DrawAspect="Content" ObjectID="_1495327628" r:id="rId221"/>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1086" type="#_x0000_t75" style="width:100.8pt;height:21.6pt" o:ole="">
            <v:imagedata r:id="rId222" o:title=""/>
          </v:shape>
          <o:OLEObject Type="Embed" ProgID="Equation.3" ShapeID="_x0000_i1086" DrawAspect="Content" ObjectID="_1495327629" r:id="rId223"/>
        </w:object>
      </w:r>
      <w:r>
        <w:t xml:space="preserve">. This leads to </w:t>
      </w:r>
      <w:r>
        <w:rPr>
          <w:position w:val="-12"/>
        </w:rPr>
        <w:object w:dxaOrig="3960" w:dyaOrig="400">
          <v:shape id="_x0000_i1087" type="#_x0000_t75" style="width:201.6pt;height:21.6pt" o:ole="">
            <v:imagedata r:id="rId224" o:title=""/>
          </v:shape>
          <o:OLEObject Type="Embed" ProgID="Equation.3" ShapeID="_x0000_i1087" DrawAspect="Content" ObjectID="_1495327630" r:id="rId225"/>
        </w:object>
      </w:r>
      <w:r>
        <w:t xml:space="preserve">, and the corresponding probability density function is </w:t>
      </w:r>
      <w:r>
        <w:rPr>
          <w:position w:val="-38"/>
        </w:rPr>
        <w:object w:dxaOrig="2520" w:dyaOrig="900">
          <v:shape id="_x0000_i1088" type="#_x0000_t75" style="width:129.6pt;height:43.2pt" o:ole="">
            <v:imagedata r:id="rId226" o:title=""/>
          </v:shape>
          <o:OLEObject Type="Embed" ProgID="Equation.3" ShapeID="_x0000_i1088" DrawAspect="Content" ObjectID="_1495327631" r:id="rId227"/>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1089" type="#_x0000_t75" style="width:324pt;height:43.2pt" o:ole="">
            <v:imagedata r:id="rId228" o:title=""/>
          </v:shape>
          <o:OLEObject Type="Embed" ProgID="Equation.3" ShapeID="_x0000_i1089" DrawAspect="Content" ObjectID="_1495327632" r:id="rId229"/>
        </w:object>
      </w:r>
      <w:r>
        <w:t xml:space="preserve"> where </w:t>
      </w:r>
      <w:r>
        <w:rPr>
          <w:position w:val="-32"/>
        </w:rPr>
        <w:object w:dxaOrig="1140" w:dyaOrig="700">
          <v:shape id="_x0000_i1090" type="#_x0000_t75" style="width:57.6pt;height:36pt" o:ole="">
            <v:imagedata r:id="rId230" o:title=""/>
          </v:shape>
          <o:OLEObject Type="Embed" ProgID="Equation.3" ShapeID="_x0000_i1090" DrawAspect="Content" ObjectID="_1495327633" r:id="rId231"/>
        </w:object>
      </w:r>
      <w:r>
        <w:t xml:space="preserve">, and </w:t>
      </w:r>
      <w:r>
        <w:rPr>
          <w:position w:val="-30"/>
        </w:rPr>
        <w:object w:dxaOrig="1740" w:dyaOrig="740">
          <v:shape id="_x0000_i1091" type="#_x0000_t75" style="width:86.4pt;height:36pt" o:ole="">
            <v:imagedata r:id="rId232" o:title=""/>
          </v:shape>
          <o:OLEObject Type="Embed" ProgID="Equation.3" ShapeID="_x0000_i1091" DrawAspect="Content" ObjectID="_1495327634" r:id="rId233"/>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1092" type="#_x0000_t75" style="width:122.4pt;height:36pt" o:ole="">
            <v:imagedata r:id="rId234" o:title=""/>
          </v:shape>
          <o:OLEObject Type="Embed" ProgID="Equation.3" ShapeID="_x0000_i1092" DrawAspect="Content" ObjectID="_1495327635" r:id="rId235"/>
        </w:object>
      </w:r>
      <w:r>
        <w:t xml:space="preserve">, we get </w:t>
      </w:r>
      <w:r>
        <w:rPr>
          <w:position w:val="-12"/>
        </w:rPr>
        <w:object w:dxaOrig="3700" w:dyaOrig="400">
          <v:shape id="_x0000_i1093" type="#_x0000_t75" style="width:187.2pt;height:21.6pt" o:ole="">
            <v:imagedata r:id="rId236" o:title=""/>
          </v:shape>
          <o:OLEObject Type="Embed" ProgID="Equation.3" ShapeID="_x0000_i1093" DrawAspect="Content" ObjectID="_1495327636" r:id="rId237"/>
        </w:object>
      </w:r>
      <w:r>
        <w:t xml:space="preserve">, and </w:t>
      </w:r>
      <w:r>
        <w:rPr>
          <w:position w:val="-12"/>
        </w:rPr>
        <w:object w:dxaOrig="3860" w:dyaOrig="400">
          <v:shape id="_x0000_i1094" type="#_x0000_t75" style="width:194.4pt;height:21.6pt" o:ole="">
            <v:imagedata r:id="rId238" o:title=""/>
          </v:shape>
          <o:OLEObject Type="Embed" ProgID="Equation.3" ShapeID="_x0000_i1094" DrawAspect="Content" ObjectID="_1495327637" r:id="rId239"/>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72793A">
      <w:pPr>
        <w:pStyle w:val="Footer"/>
        <w:numPr>
          <w:ilvl w:val="1"/>
          <w:numId w:val="339"/>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1095" type="#_x0000_t75" style="width:7.2pt;height:14.4pt" o:ole="">
            <v:imagedata r:id="rId240" o:title=""/>
          </v:shape>
          <o:OLEObject Type="Embed" ProgID="Equation.3" ShapeID="_x0000_i1095" DrawAspect="Content" ObjectID="_1495327638" r:id="rId241"/>
        </w:object>
      </w:r>
      <w:r>
        <w:t xml:space="preserve"> is under consideration at a time </w:t>
      </w:r>
      <w:r>
        <w:rPr>
          <w:position w:val="-6"/>
        </w:rPr>
        <w:object w:dxaOrig="560" w:dyaOrig="279">
          <v:shape id="_x0000_i1096" type="#_x0000_t75" style="width:28.8pt;height:14.4pt" o:ole="">
            <v:imagedata r:id="rId242" o:title=""/>
          </v:shape>
          <o:OLEObject Type="Embed" ProgID="Equation.3" ShapeID="_x0000_i1096" DrawAspect="Content" ObjectID="_1495327639" r:id="rId243"/>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72793A">
      <w:pPr>
        <w:pStyle w:val="Footer"/>
        <w:numPr>
          <w:ilvl w:val="1"/>
          <w:numId w:val="339"/>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1097" type="#_x0000_t75" style="width:136.8pt;height:21.6pt" o:ole="">
            <v:imagedata r:id="rId244" o:title=""/>
          </v:shape>
          <o:OLEObject Type="Embed" ProgID="Equation.3" ShapeID="_x0000_i1097" DrawAspect="Content" ObjectID="_1495327640" r:id="rId245"/>
        </w:object>
      </w:r>
      <w:r>
        <w:t xml:space="preserve">, define </w:t>
      </w:r>
      <w:r>
        <w:rPr>
          <w:position w:val="-10"/>
        </w:rPr>
        <w:object w:dxaOrig="1880" w:dyaOrig="660">
          <v:shape id="_x0000_i1098" type="#_x0000_t75" style="width:93.6pt;height:36pt" o:ole="">
            <v:imagedata r:id="rId246" o:title=""/>
          </v:shape>
          <o:OLEObject Type="Embed" ProgID="Equation.3" ShapeID="_x0000_i1098" DrawAspect="Content" ObjectID="_1495327641" r:id="rId247"/>
        </w:object>
      </w:r>
      <w:r>
        <w:t xml:space="preserve">. It is straightforward to see that </w:t>
      </w:r>
      <w:r>
        <w:rPr>
          <w:position w:val="-10"/>
        </w:rPr>
        <w:object w:dxaOrig="700" w:dyaOrig="340">
          <v:shape id="_x0000_i1099" type="#_x0000_t75" style="width:36pt;height:14.4pt" o:ole="">
            <v:imagedata r:id="rId248" o:title=""/>
          </v:shape>
          <o:OLEObject Type="Embed" ProgID="Equation.3" ShapeID="_x0000_i1099" DrawAspect="Content" ObjectID="_1495327642" r:id="rId249"/>
        </w:object>
      </w:r>
      <w:r>
        <w:t xml:space="preserve"> is a martingale with the same volatility as that of </w:t>
      </w:r>
      <w:r>
        <w:rPr>
          <w:position w:val="-10"/>
        </w:rPr>
        <w:object w:dxaOrig="440" w:dyaOrig="340">
          <v:shape id="_x0000_i1100" type="#_x0000_t75" style="width:21.6pt;height:14.4pt" o:ole="">
            <v:imagedata r:id="rId250" o:title=""/>
          </v:shape>
          <o:OLEObject Type="Embed" ProgID="Equation.3" ShapeID="_x0000_i1100" DrawAspect="Content" ObjectID="_1495327643" r:id="rId251"/>
        </w:object>
      </w:r>
      <w:r>
        <w:t xml:space="preserve">. Thus, a call option on </w:t>
      </w:r>
      <w:r>
        <w:rPr>
          <w:position w:val="-10"/>
        </w:rPr>
        <w:object w:dxaOrig="700" w:dyaOrig="340">
          <v:shape id="_x0000_i1101" type="#_x0000_t75" style="width:36pt;height:14.4pt" o:ole="">
            <v:imagedata r:id="rId248" o:title=""/>
          </v:shape>
          <o:OLEObject Type="Embed" ProgID="Equation.3" ShapeID="_x0000_i1101" DrawAspect="Content" ObjectID="_1495327644" r:id="rId252"/>
        </w:object>
      </w:r>
      <w:r>
        <w:t xml:space="preserve"> with the strike </w:t>
      </w:r>
      <w:r>
        <w:rPr>
          <w:position w:val="-4"/>
        </w:rPr>
        <w:object w:dxaOrig="260" w:dyaOrig="260">
          <v:shape id="_x0000_i1102" type="#_x0000_t75" style="width:14.4pt;height:14.4pt" o:ole="">
            <v:imagedata r:id="rId253" o:title=""/>
          </v:shape>
          <o:OLEObject Type="Embed" ProgID="Equation.3" ShapeID="_x0000_i1102" DrawAspect="Content" ObjectID="_1495327645" r:id="rId254"/>
        </w:object>
      </w:r>
      <w:r>
        <w:t xml:space="preserve"> becomes </w:t>
      </w:r>
      <w:r>
        <w:rPr>
          <w:position w:val="-10"/>
        </w:rPr>
        <w:object w:dxaOrig="3760" w:dyaOrig="660">
          <v:shape id="_x0000_i1103" type="#_x0000_t75" style="width:187.2pt;height:36pt" o:ole="">
            <v:imagedata r:id="rId255" o:title=""/>
          </v:shape>
          <o:OLEObject Type="Embed" ProgID="Equation.3" ShapeID="_x0000_i1103" DrawAspect="Content" ObjectID="_1495327646" r:id="rId256"/>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1104" type="#_x0000_t75" style="width:108pt;height:28.8pt" o:ole="">
            <v:imagedata r:id="rId257" o:title=""/>
          </v:shape>
          <o:OLEObject Type="Embed" ProgID="Equation.3" ShapeID="_x0000_i1104" DrawAspect="Content" ObjectID="_1495327647" r:id="rId258"/>
        </w:object>
      </w:r>
      <w:r>
        <w:t xml:space="preserve">. Call it the </w:t>
      </w:r>
      <w:r>
        <w:rPr>
          <w:position w:val="-10"/>
        </w:rPr>
        <w:object w:dxaOrig="360" w:dyaOrig="360">
          <v:shape id="_x0000_i1105" type="#_x0000_t75" style="width:21.6pt;height:21.6pt" o:ole="">
            <v:imagedata r:id="rId259" o:title=""/>
          </v:shape>
          <o:OLEObject Type="Embed" ProgID="Equation.3" ShapeID="_x0000_i1105" DrawAspect="Content" ObjectID="_1495327648" r:id="rId260"/>
        </w:object>
      </w:r>
      <w:r>
        <w:t xml:space="preserve"> measure – all you know are </w:t>
      </w:r>
      <w:r>
        <w:rPr>
          <w:position w:val="-10"/>
        </w:rPr>
        <w:object w:dxaOrig="340" w:dyaOrig="340">
          <v:shape id="_x0000_i1106" type="#_x0000_t75" style="width:14.4pt;height:14.4pt" o:ole="">
            <v:imagedata r:id="rId261" o:title=""/>
          </v:shape>
          <o:OLEObject Type="Embed" ProgID="Equation.3" ShapeID="_x0000_i1106" DrawAspect="Content" ObjectID="_1495327649" r:id="rId262"/>
        </w:object>
      </w:r>
      <w:r>
        <w:t xml:space="preserve"> and </w:t>
      </w:r>
      <w:r>
        <w:rPr>
          <w:position w:val="-10"/>
        </w:rPr>
        <w:object w:dxaOrig="340" w:dyaOrig="340">
          <v:shape id="_x0000_i1107" type="#_x0000_t75" style="width:14.4pt;height:14.4pt" o:ole="">
            <v:imagedata r:id="rId263" o:title=""/>
          </v:shape>
          <o:OLEObject Type="Embed" ProgID="Equation.3" ShapeID="_x0000_i1107" DrawAspect="Content" ObjectID="_1495327650" r:id="rId264"/>
        </w:object>
      </w:r>
      <w:r>
        <w:t xml:space="preserve">. As noticed earlier we assume </w:t>
      </w:r>
      <w:r>
        <w:rPr>
          <w:position w:val="-10"/>
        </w:rPr>
        <w:object w:dxaOrig="720" w:dyaOrig="340">
          <v:shape id="_x0000_i1108" type="#_x0000_t75" style="width:36pt;height:14.4pt" o:ole="">
            <v:imagedata r:id="rId265" o:title=""/>
          </v:shape>
          <o:OLEObject Type="Embed" ProgID="Equation.3" ShapeID="_x0000_i1108" DrawAspect="Content" ObjectID="_1495327651" r:id="rId266"/>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1109" type="#_x0000_t75" style="width:100.8pt;height:28.8pt" o:ole="">
            <v:imagedata r:id="rId267" o:title=""/>
          </v:shape>
          <o:OLEObject Type="Embed" ProgID="Equation.3" ShapeID="_x0000_i1109" DrawAspect="Content" ObjectID="_1495327652" r:id="rId268"/>
        </w:object>
      </w:r>
      <w:r>
        <w:t xml:space="preserve"> - call it the </w:t>
      </w:r>
      <w:r>
        <w:rPr>
          <w:position w:val="-10"/>
        </w:rPr>
        <w:object w:dxaOrig="320" w:dyaOrig="360">
          <v:shape id="_x0000_i1110" type="#_x0000_t75" style="width:14.4pt;height:21.6pt" o:ole="">
            <v:imagedata r:id="rId269" o:title=""/>
          </v:shape>
          <o:OLEObject Type="Embed" ProgID="Equation.3" ShapeID="_x0000_i1110" DrawAspect="Content" ObjectID="_1495327653" r:id="rId270"/>
        </w:object>
      </w:r>
      <w:r>
        <w:t xml:space="preserve"> measure. </w:t>
      </w:r>
      <w:r>
        <w:rPr>
          <w:position w:val="-10"/>
        </w:rPr>
        <w:object w:dxaOrig="320" w:dyaOrig="360">
          <v:shape id="_x0000_i1111" type="#_x0000_t75" style="width:14.4pt;height:21.6pt" o:ole="">
            <v:imagedata r:id="rId271" o:title=""/>
          </v:shape>
          <o:OLEObject Type="Embed" ProgID="Equation.3" ShapeID="_x0000_i1111" DrawAspect="Content" ObjectID="_1495327654" r:id="rId272"/>
        </w:object>
      </w:r>
      <w:r>
        <w:t xml:space="preserve"> and </w:t>
      </w:r>
      <w:r>
        <w:rPr>
          <w:position w:val="-10"/>
        </w:rPr>
        <w:object w:dxaOrig="360" w:dyaOrig="360">
          <v:shape id="_x0000_i1112" type="#_x0000_t75" style="width:21.6pt;height:21.6pt" o:ole="">
            <v:imagedata r:id="rId259" o:title=""/>
          </v:shape>
          <o:OLEObject Type="Embed" ProgID="Equation.3" ShapeID="_x0000_i1112" DrawAspect="Content" ObjectID="_1495327655" r:id="rId273"/>
        </w:object>
      </w:r>
      <w:r>
        <w:t xml:space="preserve"> are correlated via </w:t>
      </w:r>
      <w:r>
        <w:rPr>
          <w:position w:val="-16"/>
        </w:rPr>
        <w:object w:dxaOrig="1939" w:dyaOrig="440">
          <v:shape id="_x0000_i1113" type="#_x0000_t75" style="width:93.6pt;height:21.6pt" o:ole="">
            <v:imagedata r:id="rId274" o:title=""/>
          </v:shape>
          <o:OLEObject Type="Embed" ProgID="Equation.3" ShapeID="_x0000_i1113" DrawAspect="Content" ObjectID="_1495327656" r:id="rId275"/>
        </w:object>
      </w:r>
      <w:r>
        <w:t xml:space="preserve">. Remember that if </w:t>
      </w:r>
      <w:r>
        <w:rPr>
          <w:position w:val="-4"/>
        </w:rPr>
        <w:object w:dxaOrig="240" w:dyaOrig="260">
          <v:shape id="_x0000_i1114" type="#_x0000_t75" style="width:14.4pt;height:14.4pt" o:ole="">
            <v:imagedata r:id="rId276" o:title=""/>
          </v:shape>
          <o:OLEObject Type="Embed" ProgID="Equation.3" ShapeID="_x0000_i1114" DrawAspect="Content" ObjectID="_1495327657" r:id="rId277"/>
        </w:object>
      </w:r>
      <w:r>
        <w:t xml:space="preserve"> refers to the discrete bond numeraire, there will be several </w:t>
      </w:r>
      <w:r>
        <w:rPr>
          <w:position w:val="-12"/>
        </w:rPr>
        <w:object w:dxaOrig="460" w:dyaOrig="360">
          <v:shape id="_x0000_i1115" type="#_x0000_t75" style="width:21.6pt;height:21.6pt" o:ole="">
            <v:imagedata r:id="rId278" o:title=""/>
          </v:shape>
          <o:OLEObject Type="Embed" ProgID="Equation.3" ShapeID="_x0000_i1115" DrawAspect="Content" ObjectID="_1495327658" r:id="rId279"/>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1116" type="#_x0000_t75" style="width:57.6pt;height:36pt" o:ole="">
            <v:imagedata r:id="rId280" o:title=""/>
          </v:shape>
          <o:OLEObject Type="Embed" ProgID="Equation.3" ShapeID="_x0000_i1116" DrawAspect="Content" ObjectID="_1495327659" r:id="rId281"/>
        </w:object>
      </w:r>
      <w:r>
        <w:t xml:space="preserve">, i.e. the PV of the Arrow security that pays </w:t>
      </w:r>
      <w:r>
        <w:rPr>
          <w:position w:val="-4"/>
        </w:rPr>
        <w:object w:dxaOrig="260" w:dyaOrig="260">
          <v:shape id="_x0000_i1117" type="#_x0000_t75" style="width:14.4pt;height:14.4pt" o:ole="">
            <v:imagedata r:id="rId282" o:title=""/>
          </v:shape>
          <o:OLEObject Type="Embed" ProgID="Equation.3" ShapeID="_x0000_i1117" DrawAspect="Content" ObjectID="_1495327660" r:id="rId283"/>
        </w:object>
      </w:r>
      <w:r>
        <w:t xml:space="preserve"> units replicated using </w:t>
      </w:r>
      <w:r>
        <w:rPr>
          <w:position w:val="-4"/>
        </w:rPr>
        <w:object w:dxaOrig="240" w:dyaOrig="260">
          <v:shape id="_x0000_i1118" type="#_x0000_t75" style="width:14.4pt;height:14.4pt" o:ole="">
            <v:imagedata r:id="rId284" o:title=""/>
          </v:shape>
          <o:OLEObject Type="Embed" ProgID="Equation.3" ShapeID="_x0000_i1118" DrawAspect="Content" ObjectID="_1495327661" r:id="rId285"/>
        </w:object>
      </w:r>
      <w:r>
        <w:t xml:space="preserve">, where </w:t>
      </w:r>
      <w:r>
        <w:rPr>
          <w:position w:val="-4"/>
        </w:rPr>
        <w:object w:dxaOrig="240" w:dyaOrig="260">
          <v:shape id="_x0000_i1119" type="#_x0000_t75" style="width:14.4pt;height:14.4pt" o:ole="">
            <v:imagedata r:id="rId286" o:title=""/>
          </v:shape>
          <o:OLEObject Type="Embed" ProgID="Equation.3" ShapeID="_x0000_i1119" DrawAspect="Content" ObjectID="_1495327662" r:id="rId287"/>
        </w:object>
      </w:r>
      <w:r>
        <w:t xml:space="preserve"> and </w:t>
      </w:r>
      <w:r>
        <w:rPr>
          <w:position w:val="-4"/>
        </w:rPr>
        <w:object w:dxaOrig="260" w:dyaOrig="260">
          <v:shape id="_x0000_i1120" type="#_x0000_t75" style="width:14.4pt;height:14.4pt" o:ole="">
            <v:imagedata r:id="rId282" o:title=""/>
          </v:shape>
          <o:OLEObject Type="Embed" ProgID="Equation.3" ShapeID="_x0000_i1120" DrawAspect="Content" ObjectID="_1495327663" r:id="rId288"/>
        </w:object>
      </w:r>
      <w:r>
        <w:t xml:space="preserve"> follows the evolution dynamics above. In essence, we seek the evolution of </w:t>
      </w:r>
      <w:r>
        <w:rPr>
          <w:position w:val="-28"/>
        </w:rPr>
        <w:object w:dxaOrig="680" w:dyaOrig="680">
          <v:shape id="_x0000_i1121" type="#_x0000_t75" style="width:36pt;height:36pt" o:ole="">
            <v:imagedata r:id="rId289" o:title=""/>
          </v:shape>
          <o:OLEObject Type="Embed" ProgID="Equation.3" ShapeID="_x0000_i1121" DrawAspect="Content" ObjectID="_1495327664" r:id="rId290"/>
        </w:object>
      </w:r>
      <w:r>
        <w:t>.</w:t>
      </w:r>
    </w:p>
    <w:p w:rsidR="00FE1C05" w:rsidRDefault="00FE1C05" w:rsidP="00FE1C05">
      <w:pPr>
        <w:numPr>
          <w:ilvl w:val="1"/>
          <w:numId w:val="221"/>
        </w:numPr>
        <w:spacing w:line="360" w:lineRule="auto"/>
      </w:pPr>
      <w:r>
        <w:rPr>
          <w:position w:val="-28"/>
          <w:u w:val="single"/>
        </w:rPr>
        <w:object w:dxaOrig="680" w:dyaOrig="680">
          <v:shape id="_x0000_i1122" type="#_x0000_t75" style="width:36pt;height:36pt" o:ole="">
            <v:imagedata r:id="rId289" o:title=""/>
          </v:shape>
          <o:OLEObject Type="Embed" ProgID="Equation.3" ShapeID="_x0000_i1122" DrawAspect="Content" ObjectID="_1495327665" r:id="rId291"/>
        </w:object>
      </w:r>
      <w:r>
        <w:rPr>
          <w:u w:val="single"/>
        </w:rPr>
        <w:t xml:space="preserve"> Evolution</w:t>
      </w:r>
      <w:r>
        <w:t xml:space="preserve">: </w:t>
      </w:r>
      <w:r>
        <w:rPr>
          <w:position w:val="-28"/>
        </w:rPr>
        <w:object w:dxaOrig="2920" w:dyaOrig="680">
          <v:shape id="_x0000_i1123" type="#_x0000_t75" style="width:2in;height:36pt" o:ole="">
            <v:imagedata r:id="rId292" o:title=""/>
          </v:shape>
          <o:OLEObject Type="Embed" ProgID="Equation.3" ShapeID="_x0000_i1123" DrawAspect="Content" ObjectID="_1495327666" r:id="rId293"/>
        </w:object>
      </w:r>
      <w:r>
        <w:t xml:space="preserve"> </w:t>
      </w:r>
      <w:r>
        <w:rPr>
          <w:position w:val="-6"/>
        </w:rPr>
        <w:object w:dxaOrig="300" w:dyaOrig="240">
          <v:shape id="_x0000_i1124" type="#_x0000_t75" style="width:14.4pt;height:14.4pt" o:ole="">
            <v:imagedata r:id="rId294" o:title=""/>
          </v:shape>
          <o:OLEObject Type="Embed" ProgID="Equation.3" ShapeID="_x0000_i1124" DrawAspect="Content" ObjectID="_1495327667" r:id="rId295"/>
        </w:object>
      </w:r>
      <w:r>
        <w:t xml:space="preserve"> </w:t>
      </w:r>
      <w:r>
        <w:rPr>
          <w:position w:val="-38"/>
        </w:rPr>
        <w:object w:dxaOrig="2799" w:dyaOrig="880">
          <v:shape id="_x0000_i1125" type="#_x0000_t75" style="width:136.8pt;height:43.2pt" o:ole="">
            <v:imagedata r:id="rId296" o:title=""/>
          </v:shape>
          <o:OLEObject Type="Embed" ProgID="Equation.3" ShapeID="_x0000_i1125" DrawAspect="Content" ObjectID="_1495327668" r:id="rId297"/>
        </w:object>
      </w:r>
      <w:r>
        <w:t xml:space="preserve"> </w:t>
      </w:r>
      <w:r>
        <w:rPr>
          <w:position w:val="-6"/>
        </w:rPr>
        <w:object w:dxaOrig="300" w:dyaOrig="240">
          <v:shape id="_x0000_i1126" type="#_x0000_t75" style="width:14.4pt;height:14.4pt" o:ole="">
            <v:imagedata r:id="rId294" o:title=""/>
          </v:shape>
          <o:OLEObject Type="Embed" ProgID="Equation.3" ShapeID="_x0000_i1126" DrawAspect="Content" ObjectID="_1495327669" r:id="rId298"/>
        </w:object>
      </w:r>
      <w:r>
        <w:t xml:space="preserve"> </w:t>
      </w:r>
      <w:r>
        <w:rPr>
          <w:position w:val="-38"/>
        </w:rPr>
        <w:object w:dxaOrig="5140" w:dyaOrig="880">
          <v:shape id="_x0000_i1127" type="#_x0000_t75" style="width:259.2pt;height:43.2pt" o:ole="">
            <v:imagedata r:id="rId299" o:title=""/>
          </v:shape>
          <o:OLEObject Type="Embed" ProgID="Equation.3" ShapeID="_x0000_i1127" DrawAspect="Content" ObjectID="_1495327670" r:id="rId300"/>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1128" type="#_x0000_t75" style="width:5in;height:36pt" o:ole="">
            <v:imagedata r:id="rId301" o:title=""/>
          </v:shape>
          <o:OLEObject Type="Embed" ProgID="Equation.3" ShapeID="_x0000_i1128" DrawAspect="Content" ObjectID="_1495327671" r:id="rId302"/>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1129" type="#_x0000_t75" style="width:28.8pt;height:36pt" o:ole="">
            <v:imagedata r:id="rId303" o:title=""/>
          </v:shape>
          <o:OLEObject Type="Embed" ProgID="Equation.3" ShapeID="_x0000_i1129" DrawAspect="Content" ObjectID="_1495327672" r:id="rId304"/>
        </w:object>
      </w:r>
      <w:r>
        <w:t xml:space="preserve">, in cases above ends up picking on the drift term </w:t>
      </w:r>
      <w:r>
        <w:rPr>
          <w:position w:val="-28"/>
        </w:rPr>
        <w:object w:dxaOrig="2439" w:dyaOrig="680">
          <v:shape id="_x0000_i1130" type="#_x0000_t75" style="width:122.4pt;height:36pt" o:ole="">
            <v:imagedata r:id="rId305" o:title=""/>
          </v:shape>
          <o:OLEObject Type="Embed" ProgID="Equation.3" ShapeID="_x0000_i1130" DrawAspect="Content" ObjectID="_1495327673" r:id="rId306"/>
        </w:object>
      </w:r>
      <w:r>
        <w:t xml:space="preserve">. Thus, </w:t>
      </w:r>
      <w:r>
        <w:rPr>
          <w:position w:val="-32"/>
        </w:rPr>
        <w:object w:dxaOrig="3780" w:dyaOrig="820">
          <v:shape id="_x0000_i1131" type="#_x0000_t75" style="width:187.2pt;height:43.2pt" o:ole="">
            <v:imagedata r:id="rId307" o:title=""/>
          </v:shape>
          <o:OLEObject Type="Embed" ProgID="Equation.3" ShapeID="_x0000_i1131" DrawAspect="Content" ObjectID="_1495327674" r:id="rId308"/>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1132" type="#_x0000_t75" style="width:7.2pt;height:14.4pt" o:ole="">
            <v:imagedata r:id="rId309" o:title=""/>
          </v:shape>
          <o:OLEObject Type="Embed" ProgID="Equation.3" ShapeID="_x0000_i1132" DrawAspect="Content" ObjectID="_1495327675" r:id="rId310"/>
        </w:object>
      </w:r>
      <w:r>
        <w:t xml:space="preserve"> follows a Brownian stochastic process with variance </w:t>
      </w:r>
      <w:r>
        <w:rPr>
          <w:position w:val="-10"/>
        </w:rPr>
        <w:object w:dxaOrig="420" w:dyaOrig="340">
          <v:shape id="_x0000_i1133" type="#_x0000_t75" style="width:21.6pt;height:14.4pt" o:ole="">
            <v:imagedata r:id="rId311" o:title=""/>
          </v:shape>
          <o:OLEObject Type="Embed" ProgID="Equation.3" ShapeID="_x0000_i1133" DrawAspect="Content" ObjectID="_1495327676" r:id="rId312"/>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1134" type="#_x0000_t75" style="width:108pt;height:21.6pt" o:ole="">
            <v:imagedata r:id="rId313" o:title=""/>
          </v:shape>
          <o:OLEObject Type="Embed" ProgID="Equation.3" ShapeID="_x0000_i1134" DrawAspect="Content" ObjectID="_1495327677" r:id="rId314"/>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1135" type="#_x0000_t75" style="width:136.8pt;height:21.6pt" o:ole="">
            <v:imagedata r:id="rId315" o:title=""/>
          </v:shape>
          <o:OLEObject Type="Embed" ProgID="Equation.3" ShapeID="_x0000_i1135" DrawAspect="Content" ObjectID="_1495327678" r:id="rId316"/>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1136" type="#_x0000_t75" style="width:86.4pt;height:21.6pt" o:ole="">
            <v:imagedata r:id="rId317" o:title=""/>
          </v:shape>
          <o:OLEObject Type="Embed" ProgID="Equation.3" ShapeID="_x0000_i1136" DrawAspect="Content" ObjectID="_1495327679" r:id="rId318"/>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1137" type="#_x0000_t75" style="width:14.4pt;height:14.4pt" o:ole="">
            <v:imagedata r:id="rId319" o:title=""/>
          </v:shape>
          <o:OLEObject Type="Embed" ProgID="Equation.3" ShapeID="_x0000_i1137" DrawAspect="Content" ObjectID="_1495327680" r:id="rId320"/>
        </w:object>
      </w:r>
      <w:r>
        <w:t xml:space="preserve">, the second option </w:t>
      </w:r>
      <w:r>
        <w:rPr>
          <w:position w:val="-6"/>
        </w:rPr>
        <w:object w:dxaOrig="260" w:dyaOrig="279">
          <v:shape id="_x0000_i1138" type="#_x0000_t75" style="width:14.4pt;height:14.4pt" o:ole="">
            <v:imagedata r:id="rId321" o:title=""/>
          </v:shape>
          <o:OLEObject Type="Embed" ProgID="Equation.3" ShapeID="_x0000_i1138" DrawAspect="Content" ObjectID="_1495327681" r:id="rId322"/>
        </w:object>
      </w:r>
      <w:r>
        <w:t xml:space="preserve">, and the underlier </w:t>
      </w:r>
      <w:r>
        <w:rPr>
          <w:position w:val="-6"/>
        </w:rPr>
        <w:object w:dxaOrig="220" w:dyaOrig="279">
          <v:shape id="_x0000_i1139" type="#_x0000_t75" style="width:7.2pt;height:14.4pt" o:ole="">
            <v:imagedata r:id="rId323" o:title=""/>
          </v:shape>
          <o:OLEObject Type="Embed" ProgID="Equation.3" ShapeID="_x0000_i1139" DrawAspect="Content" ObjectID="_1495327682" r:id="rId324"/>
        </w:object>
      </w:r>
      <w:r>
        <w:t xml:space="preserve"> (Gatheral (2006)): </w:t>
      </w:r>
      <w:r>
        <w:rPr>
          <w:position w:val="-10"/>
        </w:rPr>
        <w:object w:dxaOrig="1680" w:dyaOrig="320">
          <v:shape id="_x0000_i1140" type="#_x0000_t75" style="width:86.4pt;height:14.4pt" o:ole="">
            <v:imagedata r:id="rId325" o:title=""/>
          </v:shape>
          <o:OLEObject Type="Embed" ProgID="Equation.3" ShapeID="_x0000_i1140" DrawAspect="Content" ObjectID="_1495327683" r:id="rId326"/>
        </w:object>
      </w:r>
      <w:r>
        <w:t xml:space="preserve">. From the self-financing criterion, we have </w:t>
      </w:r>
      <w:r>
        <w:rPr>
          <w:position w:val="-10"/>
        </w:rPr>
        <w:object w:dxaOrig="2299" w:dyaOrig="320">
          <v:shape id="_x0000_i1141" type="#_x0000_t75" style="width:115.2pt;height:14.4pt" o:ole="">
            <v:imagedata r:id="rId327" o:title=""/>
          </v:shape>
          <o:OLEObject Type="Embed" ProgID="Equation.3" ShapeID="_x0000_i1141" DrawAspect="Content" ObjectID="_1495327684" r:id="rId328"/>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1142" type="#_x0000_t75" style="width:21.6pt;height:14.4pt" o:ole="">
            <v:imagedata r:id="rId329" o:title=""/>
          </v:shape>
          <o:OLEObject Type="Embed" ProgID="Equation.3" ShapeID="_x0000_i1142" DrawAspect="Content" ObjectID="_1495327685" r:id="rId330"/>
        </w:object>
      </w:r>
      <w:r>
        <w:t xml:space="preserve">, </w:t>
      </w:r>
      <w:r>
        <w:rPr>
          <w:position w:val="-6"/>
        </w:rPr>
        <w:object w:dxaOrig="420" w:dyaOrig="279">
          <v:shape id="_x0000_i1143" type="#_x0000_t75" style="width:21.6pt;height:14.4pt" o:ole="">
            <v:imagedata r:id="rId331" o:title=""/>
          </v:shape>
          <o:OLEObject Type="Embed" ProgID="Equation.3" ShapeID="_x0000_i1143" DrawAspect="Content" ObjectID="_1495327686" r:id="rId332"/>
        </w:object>
      </w:r>
      <w:r>
        <w:t xml:space="preserve">, and </w:t>
      </w:r>
      <w:r>
        <w:rPr>
          <w:position w:val="-6"/>
        </w:rPr>
        <w:object w:dxaOrig="360" w:dyaOrig="279">
          <v:shape id="_x0000_i1144" type="#_x0000_t75" style="width:21.6pt;height:14.4pt" o:ole="">
            <v:imagedata r:id="rId333" o:title=""/>
          </v:shape>
          <o:OLEObject Type="Embed" ProgID="Equation.3" ShapeID="_x0000_i1144" DrawAspect="Content" ObjectID="_1495327687" r:id="rId334"/>
        </w:object>
      </w:r>
      <w:r>
        <w:t xml:space="preserve">, we get </w:t>
      </w:r>
      <w:r>
        <w:rPr>
          <w:position w:val="-24"/>
        </w:rPr>
        <w:object w:dxaOrig="9279" w:dyaOrig="660">
          <v:shape id="_x0000_i1145" type="#_x0000_t75" style="width:468pt;height:36pt" o:ole="">
            <v:imagedata r:id="rId335" o:title=""/>
          </v:shape>
          <o:OLEObject Type="Embed" ProgID="Equation.3" ShapeID="_x0000_i1145" DrawAspect="Content" ObjectID="_1495327688" r:id="rId336"/>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1146" type="#_x0000_t75" style="width:273.6pt;height:100.8pt" o:ole="">
            <v:imagedata r:id="rId337" o:title=""/>
          </v:shape>
          <o:OLEObject Type="Embed" ProgID="Equation.3" ShapeID="_x0000_i1146" DrawAspect="Content" ObjectID="_1495327689" r:id="rId338"/>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1147" type="#_x0000_t75" style="width:21.6pt;height:14.4pt" o:ole="">
            <v:imagedata r:id="rId339" o:title=""/>
          </v:shape>
          <o:OLEObject Type="Embed" ProgID="Equation.3" ShapeID="_x0000_i1147" DrawAspect="Content" ObjectID="_1495327690" r:id="rId340"/>
        </w:object>
      </w:r>
      <w:r>
        <w:t xml:space="preserve"> and </w:t>
      </w:r>
      <w:r>
        <w:rPr>
          <w:position w:val="-6"/>
        </w:rPr>
        <w:object w:dxaOrig="380" w:dyaOrig="279">
          <v:shape id="_x0000_i1148" type="#_x0000_t75" style="width:14.4pt;height:14.4pt" o:ole="">
            <v:imagedata r:id="rId341" o:title=""/>
          </v:shape>
          <o:OLEObject Type="Embed" ProgID="Equation.3" ShapeID="_x0000_i1148" DrawAspect="Content" ObjectID="_1495327691" r:id="rId342"/>
        </w:object>
      </w:r>
      <w:r>
        <w:t xml:space="preserve">, we require </w:t>
      </w:r>
      <w:r>
        <w:rPr>
          <w:position w:val="-54"/>
        </w:rPr>
        <w:object w:dxaOrig="999" w:dyaOrig="1200">
          <v:shape id="_x0000_i1149" type="#_x0000_t75" style="width:50.4pt;height:57.6pt" o:ole="">
            <v:imagedata r:id="rId343" o:title=""/>
          </v:shape>
          <o:OLEObject Type="Embed" ProgID="Equation.3" ShapeID="_x0000_i1149" DrawAspect="Content" ObjectID="_1495327692" r:id="rId344"/>
        </w:object>
      </w:r>
      <w:r>
        <w:t xml:space="preserve"> and </w:t>
      </w:r>
      <w:r>
        <w:rPr>
          <w:position w:val="-24"/>
        </w:rPr>
        <w:object w:dxaOrig="1700" w:dyaOrig="620">
          <v:shape id="_x0000_i1150" type="#_x0000_t75" style="width:86.4pt;height:28.8pt" o:ole="">
            <v:imagedata r:id="rId345" o:title=""/>
          </v:shape>
          <o:OLEObject Type="Embed" ProgID="Equation.3" ShapeID="_x0000_i1150" DrawAspect="Content" ObjectID="_1495327693" r:id="rId346"/>
        </w:object>
      </w:r>
      <w:r>
        <w:t xml:space="preserve">. As is typical in these treatments, the risk-less portfolio should then evolve according to </w:t>
      </w:r>
      <w:r>
        <w:rPr>
          <w:position w:val="-6"/>
        </w:rPr>
        <w:object w:dxaOrig="1180" w:dyaOrig="279">
          <v:shape id="_x0000_i1151" type="#_x0000_t75" style="width:57.6pt;height:14.4pt" o:ole="">
            <v:imagedata r:id="rId347" o:title=""/>
          </v:shape>
          <o:OLEObject Type="Embed" ProgID="Equation.3" ShapeID="_x0000_i1151" DrawAspect="Content" ObjectID="_1495327694" r:id="rId348"/>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1152" type="#_x0000_t75" style="width:86.4pt;height:14.4pt" o:ole="">
            <v:imagedata r:id="rId349" o:title=""/>
          </v:shape>
          <o:OLEObject Type="Embed" ProgID="Equation.3" ShapeID="_x0000_i1152" DrawAspect="Content" ObjectID="_1495327695" r:id="rId350"/>
        </w:object>
      </w:r>
      <w:r>
        <w:t xml:space="preserve"> where </w:t>
      </w:r>
      <w:r>
        <w:rPr>
          <w:position w:val="-24"/>
        </w:rPr>
        <w:object w:dxaOrig="4620" w:dyaOrig="660">
          <v:shape id="_x0000_i1153" type="#_x0000_t75" style="width:230.4pt;height:36pt" o:ole="">
            <v:imagedata r:id="rId351" o:title=""/>
          </v:shape>
          <o:OLEObject Type="Embed" ProgID="Equation.3" ShapeID="_x0000_i1153" DrawAspect="Content" ObjectID="_1495327696" r:id="rId352"/>
        </w:object>
      </w:r>
      <w:r>
        <w:t xml:space="preserve"> and </w:t>
      </w:r>
      <w:r>
        <w:rPr>
          <w:position w:val="-24"/>
        </w:rPr>
        <w:object w:dxaOrig="4680" w:dyaOrig="660">
          <v:shape id="_x0000_i1154" type="#_x0000_t75" style="width:237.6pt;height:36pt" o:ole="">
            <v:imagedata r:id="rId353" o:title=""/>
          </v:shape>
          <o:OLEObject Type="Embed" ProgID="Equation.3" ShapeID="_x0000_i1154" DrawAspect="Content" ObjectID="_1495327697" r:id="rId354"/>
        </w:object>
      </w:r>
      <w:r>
        <w:t xml:space="preserve">. Putting this back in, we get </w:t>
      </w:r>
      <w:r>
        <w:rPr>
          <w:position w:val="-10"/>
        </w:rPr>
        <w:object w:dxaOrig="4440" w:dyaOrig="340">
          <v:shape id="_x0000_i1155" type="#_x0000_t75" style="width:223.2pt;height:14.4pt" o:ole="">
            <v:imagedata r:id="rId355" o:title=""/>
          </v:shape>
          <o:OLEObject Type="Embed" ProgID="Equation.3" ShapeID="_x0000_i1155" DrawAspect="Content" ObjectID="_1495327698" r:id="rId356"/>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1156" type="#_x0000_t75" style="width:7.2pt;height:14.4pt" o:ole="">
            <v:imagedata r:id="rId357" o:title=""/>
          </v:shape>
          <o:OLEObject Type="Embed" ProgID="Equation.3" ShapeID="_x0000_i1156" DrawAspect="Content" ObjectID="_1495327699" r:id="rId358"/>
        </w:object>
      </w:r>
      <w:r>
        <w:t xml:space="preserve"> and </w:t>
      </w:r>
      <w:r>
        <w:rPr>
          <w:position w:val="-6"/>
        </w:rPr>
        <w:object w:dxaOrig="220" w:dyaOrig="279">
          <v:shape id="_x0000_i1157" type="#_x0000_t75" style="width:7.2pt;height:14.4pt" o:ole="">
            <v:imagedata r:id="rId359" o:title=""/>
          </v:shape>
          <o:OLEObject Type="Embed" ProgID="Equation.3" ShapeID="_x0000_i1157" DrawAspect="Content" ObjectID="_1495327700" r:id="rId360"/>
        </w:object>
      </w:r>
      <w:r>
        <w:t xml:space="preserve"> from the portfolio hedging relations above, and re-arrange them to produce </w:t>
      </w:r>
      <w:r>
        <w:rPr>
          <w:position w:val="-54"/>
        </w:rPr>
        <w:object w:dxaOrig="5620" w:dyaOrig="1200">
          <v:shape id="_x0000_i1158" type="#_x0000_t75" style="width:280.8pt;height:57.6pt" o:ole="">
            <v:imagedata r:id="rId361" o:title=""/>
          </v:shape>
          <o:OLEObject Type="Embed" ProgID="Equation.3" ShapeID="_x0000_i1158" DrawAspect="Content" ObjectID="_1495327701" r:id="rId362"/>
        </w:object>
      </w:r>
      <w:r>
        <w:t xml:space="preserve"> where </w:t>
      </w:r>
      <w:r>
        <w:rPr>
          <w:position w:val="-10"/>
        </w:rPr>
        <w:object w:dxaOrig="880" w:dyaOrig="340">
          <v:shape id="_x0000_i1159" type="#_x0000_t75" style="width:43.2pt;height:14.4pt" o:ole="">
            <v:imagedata r:id="rId363" o:title=""/>
          </v:shape>
          <o:OLEObject Type="Embed" ProgID="Equation.3" ShapeID="_x0000_i1159" DrawAspect="Content" ObjectID="_1495327702" r:id="rId364"/>
        </w:object>
      </w:r>
      <w:r>
        <w:t xml:space="preserve"> is the market price of the volatility risk. Heston (1993) sets </w:t>
      </w:r>
      <w:r>
        <w:rPr>
          <w:position w:val="-10"/>
        </w:rPr>
        <w:object w:dxaOrig="1420" w:dyaOrig="340">
          <v:shape id="_x0000_i1160" type="#_x0000_t75" style="width:1in;height:14.4pt" o:ole="">
            <v:imagedata r:id="rId365" o:title=""/>
          </v:shape>
          <o:OLEObject Type="Embed" ProgID="Equation.3" ShapeID="_x0000_i1160" DrawAspect="Content" ObjectID="_1495327703" r:id="rId366"/>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1161" type="#_x0000_t75" style="width:21.6pt;height:14.4pt" o:ole="">
            <v:imagedata r:id="rId367" o:title=""/>
          </v:shape>
          <o:OLEObject Type="Embed" ProgID="Equation.3" ShapeID="_x0000_i1161" DrawAspect="Content" ObjectID="_1495327704" r:id="rId368"/>
        </w:object>
      </w:r>
      <w:r>
        <w:t xml:space="preserve"> and one for </w:t>
      </w:r>
      <w:r>
        <w:rPr>
          <w:position w:val="-6"/>
        </w:rPr>
        <w:object w:dxaOrig="380" w:dyaOrig="279">
          <v:shape id="_x0000_i1162" type="#_x0000_t75" style="width:14.4pt;height:14.4pt" o:ole="">
            <v:imagedata r:id="rId369" o:title=""/>
          </v:shape>
          <o:OLEObject Type="Embed" ProgID="Equation.3" ShapeID="_x0000_i1162" DrawAspect="Content" ObjectID="_1495327705" r:id="rId370"/>
        </w:object>
      </w:r>
      <w:r>
        <w:t xml:space="preserve">. Instantaneous hedge across </w:t>
      </w:r>
      <w:r>
        <w:rPr>
          <w:position w:val="-6"/>
        </w:rPr>
        <w:object w:dxaOrig="360" w:dyaOrig="279">
          <v:shape id="_x0000_i1163" type="#_x0000_t75" style="width:21.6pt;height:14.4pt" o:ole="">
            <v:imagedata r:id="rId371" o:title=""/>
          </v:shape>
          <o:OLEObject Type="Embed" ProgID="Equation.3" ShapeID="_x0000_i1163" DrawAspect="Content" ObjectID="_1495327706" r:id="rId372"/>
        </w:object>
      </w:r>
      <w:r>
        <w:t xml:space="preserve"> produces a drift for </w:t>
      </w:r>
      <w:r>
        <w:rPr>
          <w:position w:val="-6"/>
        </w:rPr>
        <w:object w:dxaOrig="360" w:dyaOrig="279">
          <v:shape id="_x0000_i1164" type="#_x0000_t75" style="width:21.6pt;height:14.4pt" o:ole="">
            <v:imagedata r:id="rId373" o:title=""/>
          </v:shape>
          <o:OLEObject Type="Embed" ProgID="Equation.3" ShapeID="_x0000_i1164" DrawAspect="Content" ObjectID="_1495327707" r:id="rId374"/>
        </w:object>
      </w:r>
      <w:r>
        <w:t xml:space="preserve"> of </w:t>
      </w:r>
      <w:r>
        <w:rPr>
          <w:position w:val="-4"/>
        </w:rPr>
        <w:object w:dxaOrig="180" w:dyaOrig="200">
          <v:shape id="_x0000_i1165" type="#_x0000_t75" style="width:7.2pt;height:7.2pt" o:ole="">
            <v:imagedata r:id="rId375" o:title=""/>
          </v:shape>
          <o:OLEObject Type="Embed" ProgID="Equation.3" ShapeID="_x0000_i1165" DrawAspect="Content" ObjectID="_1495327708" r:id="rId376"/>
        </w:object>
      </w:r>
      <w:r>
        <w:t xml:space="preserve"> - the risk-free rate (essentially, </w:t>
      </w:r>
      <w:r>
        <w:rPr>
          <w:position w:val="-12"/>
        </w:rPr>
        <w:object w:dxaOrig="1120" w:dyaOrig="360">
          <v:shape id="_x0000_i1166" type="#_x0000_t75" style="width:57.6pt;height:21.6pt" o:ole="">
            <v:imagedata r:id="rId377" o:title=""/>
          </v:shape>
          <o:OLEObject Type="Embed" ProgID="Equation.3" ShapeID="_x0000_i1166" DrawAspect="Content" ObjectID="_1495327709" r:id="rId378"/>
        </w:object>
      </w:r>
      <w:r>
        <w:t xml:space="preserve">). Likewise, for </w:t>
      </w:r>
      <w:r>
        <w:rPr>
          <w:position w:val="-6"/>
        </w:rPr>
        <w:object w:dxaOrig="380" w:dyaOrig="279">
          <v:shape id="_x0000_i1167" type="#_x0000_t75" style="width:14.4pt;height:14.4pt" o:ole="">
            <v:imagedata r:id="rId379" o:title=""/>
          </v:shape>
          <o:OLEObject Type="Embed" ProgID="Equation.3" ShapeID="_x0000_i1167" DrawAspect="Content" ObjectID="_1495327710" r:id="rId380"/>
        </w:object>
      </w:r>
      <w:r>
        <w:t xml:space="preserve"> it is </w:t>
      </w:r>
      <w:r>
        <w:rPr>
          <w:position w:val="-24"/>
        </w:rPr>
        <w:object w:dxaOrig="1920" w:dyaOrig="620">
          <v:shape id="_x0000_i1168" type="#_x0000_t75" style="width:93.6pt;height:28.8pt" o:ole="">
            <v:imagedata r:id="rId381" o:title=""/>
          </v:shape>
          <o:OLEObject Type="Embed" ProgID="Equation.3" ShapeID="_x0000_i1168" DrawAspect="Content" ObjectID="_1495327711" r:id="rId382"/>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1169" type="#_x0000_t75" style="width:21.6pt;height:28.8pt" o:ole="">
            <v:imagedata r:id="rId383" o:title=""/>
          </v:shape>
          <o:OLEObject Type="Embed" ProgID="Equation.3" ShapeID="_x0000_i1169" DrawAspect="Content" ObjectID="_1495327712" r:id="rId384"/>
        </w:object>
      </w:r>
      <w:r>
        <w:t xml:space="preserve">’s coefficient is </w:t>
      </w:r>
      <w:r>
        <w:rPr>
          <w:position w:val="-6"/>
        </w:rPr>
        <w:object w:dxaOrig="320" w:dyaOrig="279">
          <v:shape id="_x0000_i1170" type="#_x0000_t75" style="width:14.4pt;height:14.4pt" o:ole="">
            <v:imagedata r:id="rId385" o:title=""/>
          </v:shape>
          <o:OLEObject Type="Embed" ProgID="Equation.3" ShapeID="_x0000_i1170" DrawAspect="Content" ObjectID="_1495327713" r:id="rId386"/>
        </w:object>
      </w:r>
      <w:r>
        <w:t xml:space="preserve">; and </w:t>
      </w:r>
      <w:r>
        <w:rPr>
          <w:position w:val="-24"/>
        </w:rPr>
        <w:object w:dxaOrig="440" w:dyaOrig="620">
          <v:shape id="_x0000_i1171" type="#_x0000_t75" style="width:21.6pt;height:28.8pt" o:ole="">
            <v:imagedata r:id="rId387" o:title=""/>
          </v:shape>
          <o:OLEObject Type="Embed" ProgID="Equation.3" ShapeID="_x0000_i1171" DrawAspect="Content" ObjectID="_1495327714" r:id="rId388"/>
        </w:object>
      </w:r>
      <w:r>
        <w:t xml:space="preserve">’s coefficient is </w:t>
      </w:r>
      <w:r>
        <w:rPr>
          <w:position w:val="-10"/>
        </w:rPr>
        <w:object w:dxaOrig="1880" w:dyaOrig="340">
          <v:shape id="_x0000_i1172" type="#_x0000_t75" style="width:93.6pt;height:14.4pt" o:ole="">
            <v:imagedata r:id="rId389" o:title=""/>
          </v:shape>
          <o:OLEObject Type="Embed" ProgID="Equation.3" ShapeID="_x0000_i1172" DrawAspect="Content" ObjectID="_1495327715" r:id="rId390"/>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1173" type="#_x0000_t75" style="width:7.2pt;height:7.2pt" o:ole="">
            <v:imagedata r:id="rId391" o:title=""/>
          </v:shape>
          <o:OLEObject Type="Embed" ProgID="Equation.3" ShapeID="_x0000_i1173" DrawAspect="Content" ObjectID="_1495327716" r:id="rId392"/>
        </w:object>
      </w:r>
      <w:r>
        <w:t xml:space="preserve"> and the steady state mean reverted level </w:t>
      </w:r>
      <w:r>
        <w:rPr>
          <w:position w:val="-6"/>
        </w:rPr>
        <w:object w:dxaOrig="200" w:dyaOrig="279">
          <v:shape id="_x0000_i1174" type="#_x0000_t75" style="width:7.2pt;height:14.4pt" o:ole="">
            <v:imagedata r:id="rId393" o:title=""/>
          </v:shape>
          <o:OLEObject Type="Embed" ProgID="Equation.3" ShapeID="_x0000_i1174" DrawAspect="Content" ObjectID="_1495327717" r:id="rId394"/>
        </w:object>
      </w:r>
      <w:r>
        <w:t xml:space="preserve">), and the market price of risk </w:t>
      </w:r>
      <w:r>
        <w:rPr>
          <w:position w:val="-10"/>
        </w:rPr>
        <w:object w:dxaOrig="880" w:dyaOrig="340">
          <v:shape id="_x0000_i1175" type="#_x0000_t75" style="width:43.2pt;height:14.4pt" o:ole="">
            <v:imagedata r:id="rId395" o:title=""/>
          </v:shape>
          <o:OLEObject Type="Embed" ProgID="Equation.3" ShapeID="_x0000_i1175" DrawAspect="Content" ObjectID="_1495327718" r:id="rId396"/>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1176" type="#_x0000_t75" style="width:417.6pt;height:36pt" o:ole="">
            <v:imagedata r:id="rId397" o:title=""/>
          </v:shape>
          <o:OLEObject Type="Embed" ProgID="Equation.3" ShapeID="_x0000_i1176" DrawAspect="Content" ObjectID="_1495327719" r:id="rId398"/>
        </w:object>
      </w:r>
      <w:r>
        <w:t xml:space="preserve">. Expressing the above in terms of </w:t>
      </w:r>
      <w:r>
        <w:rPr>
          <w:position w:val="-10"/>
        </w:rPr>
        <w:object w:dxaOrig="920" w:dyaOrig="320">
          <v:shape id="_x0000_i1177" type="#_x0000_t75" style="width:43.2pt;height:14.4pt" o:ole="">
            <v:imagedata r:id="rId399" o:title=""/>
          </v:shape>
          <o:OLEObject Type="Embed" ProgID="Equation.3" ShapeID="_x0000_i1177" DrawAspect="Content" ObjectID="_1495327720" r:id="rId400"/>
        </w:object>
      </w:r>
      <w:r>
        <w:t xml:space="preserve"> we get </w:t>
      </w:r>
      <w:r>
        <w:rPr>
          <w:position w:val="-28"/>
        </w:rPr>
        <w:object w:dxaOrig="8660" w:dyaOrig="700">
          <v:shape id="_x0000_i1178" type="#_x0000_t75" style="width:6in;height:36pt" o:ole="">
            <v:imagedata r:id="rId401" o:title=""/>
          </v:shape>
          <o:OLEObject Type="Embed" ProgID="Equation.3" ShapeID="_x0000_i1178" DrawAspect="Content" ObjectID="_1495327721" r:id="rId402"/>
        </w:object>
      </w:r>
      <w:r>
        <w:t xml:space="preserve">. As noted above Heston (1993) set </w:t>
      </w:r>
      <w:r>
        <w:rPr>
          <w:position w:val="-10"/>
        </w:rPr>
        <w:object w:dxaOrig="1420" w:dyaOrig="340">
          <v:shape id="_x0000_i1179" type="#_x0000_t75" style="width:1in;height:14.4pt" o:ole="">
            <v:imagedata r:id="rId365" o:title=""/>
          </v:shape>
          <o:OLEObject Type="Embed" ProgID="Equation.3" ShapeID="_x0000_i1179" DrawAspect="Content" ObjectID="_1495327722" r:id="rId403"/>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1180" type="#_x0000_t75" style="width:43.2pt;height:14.4pt" o:ole="">
            <v:imagedata r:id="rId404" o:title=""/>
          </v:shape>
          <o:OLEObject Type="Embed" ProgID="Equation.3" ShapeID="_x0000_i1180" DrawAspect="Content" ObjectID="_1495327723" r:id="rId405"/>
        </w:object>
      </w:r>
      <w:r>
        <w:t xml:space="preserve"> =&gt; As expected the drift terms for </w:t>
      </w:r>
      <w:r>
        <w:rPr>
          <w:position w:val="-6"/>
        </w:rPr>
        <w:object w:dxaOrig="800" w:dyaOrig="279">
          <v:shape id="_x0000_i1181" type="#_x0000_t75" style="width:43.2pt;height:14.4pt" o:ole="">
            <v:imagedata r:id="rId406" o:title=""/>
          </v:shape>
          <o:OLEObject Type="Embed" ProgID="Equation.3" ShapeID="_x0000_i1181" DrawAspect="Content" ObjectID="_1495327724" r:id="rId407"/>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1182" type="#_x0000_t75" style="width:7.2pt;height:7.2pt" o:ole="">
            <v:imagedata r:id="rId408" o:title=""/>
          </v:shape>
          <o:OLEObject Type="Embed" ProgID="Equation.3" ShapeID="_x0000_i1182" DrawAspect="Content" ObjectID="_1495327725" r:id="rId409"/>
        </w:object>
      </w:r>
      <w:r>
        <w:t xml:space="preserve">dynamics via the market price of risk approach, essentially making the formulation “non-local” in </w:t>
      </w:r>
      <w:r>
        <w:rPr>
          <w:position w:val="-6"/>
        </w:rPr>
        <w:object w:dxaOrig="200" w:dyaOrig="220">
          <v:shape id="_x0000_i1183" type="#_x0000_t75" style="width:7.2pt;height:7.2pt" o:ole="">
            <v:imagedata r:id="rId410" o:title=""/>
          </v:shape>
          <o:OLEObject Type="Embed" ProgID="Equation.3" ShapeID="_x0000_i1183" DrawAspect="Content" ObjectID="_1495327726" r:id="rId411"/>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1184" type="#_x0000_t75" style="width:273.6pt;height:14.4pt" o:ole="">
            <v:imagedata r:id="rId412" o:title=""/>
          </v:shape>
          <o:OLEObject Type="Embed" ProgID="Equation.3" ShapeID="_x0000_i1184" DrawAspect="Content" ObjectID="_1495327727" r:id="rId413"/>
        </w:object>
      </w:r>
      <w:r>
        <w:t xml:space="preserve"> where </w:t>
      </w:r>
      <w:r>
        <w:rPr>
          <w:position w:val="-10"/>
        </w:rPr>
        <w:object w:dxaOrig="920" w:dyaOrig="320">
          <v:shape id="_x0000_i1185" type="#_x0000_t75" style="width:43.2pt;height:14.4pt" o:ole="">
            <v:imagedata r:id="rId399" o:title=""/>
          </v:shape>
          <o:OLEObject Type="Embed" ProgID="Equation.3" ShapeID="_x0000_i1185" DrawAspect="Content" ObjectID="_1495327728" r:id="rId414"/>
        </w:object>
      </w:r>
      <w:r>
        <w:t xml:space="preserve"> and </w:t>
      </w:r>
      <w:r>
        <w:rPr>
          <w:position w:val="-6"/>
        </w:rPr>
        <w:object w:dxaOrig="880" w:dyaOrig="279">
          <v:shape id="_x0000_i1186" type="#_x0000_t75" style="width:43.2pt;height:14.4pt" o:ole="">
            <v:imagedata r:id="rId415" o:title=""/>
          </v:shape>
          <o:OLEObject Type="Embed" ProgID="Equation.3" ShapeID="_x0000_i1186" DrawAspect="Content" ObjectID="_1495327729" r:id="rId416"/>
        </w:object>
      </w:r>
      <w:r>
        <w:t xml:space="preserve">. Using </w:t>
      </w:r>
      <w:r>
        <w:rPr>
          <w:position w:val="-24"/>
        </w:rPr>
        <w:object w:dxaOrig="1160" w:dyaOrig="620">
          <v:shape id="_x0000_i1187" type="#_x0000_t75" style="width:57.6pt;height:28.8pt" o:ole="">
            <v:imagedata r:id="rId417" o:title=""/>
          </v:shape>
          <o:OLEObject Type="Embed" ProgID="Equation.3" ShapeID="_x0000_i1187" DrawAspect="Content" ObjectID="_1495327730" r:id="rId418"/>
        </w:object>
      </w:r>
      <w:r>
        <w:t xml:space="preserve">, the pricing equation above becomes </w:t>
      </w:r>
      <w:r>
        <w:rPr>
          <w:position w:val="-28"/>
        </w:rPr>
        <w:object w:dxaOrig="8840" w:dyaOrig="700">
          <v:shape id="_x0000_i1188" type="#_x0000_t75" style="width:439.2pt;height:36pt" o:ole="">
            <v:imagedata r:id="rId419" o:title=""/>
          </v:shape>
          <o:OLEObject Type="Embed" ProgID="Equation.3" ShapeID="_x0000_i1188" DrawAspect="Content" ObjectID="_1495327731" r:id="rId420"/>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1189" type="#_x0000_t75" style="width:50.4pt;height:14.4pt" o:ole="">
            <v:imagedata r:id="rId421" o:title=""/>
          </v:shape>
          <o:OLEObject Type="Embed" ProgID="Equation.3" ShapeID="_x0000_i1189" DrawAspect="Content" ObjectID="_1495327732" r:id="rId422"/>
        </w:object>
      </w:r>
      <w:r>
        <w:t xml:space="preserve">: Substituting for </w:t>
      </w:r>
      <w:r>
        <w:rPr>
          <w:position w:val="-10"/>
        </w:rPr>
        <w:object w:dxaOrig="680" w:dyaOrig="340">
          <v:shape id="_x0000_i1190" type="#_x0000_t75" style="width:36pt;height:14.4pt" o:ole="">
            <v:imagedata r:id="rId423" o:title=""/>
          </v:shape>
          <o:OLEObject Type="Embed" ProgID="Equation.3" ShapeID="_x0000_i1190" DrawAspect="Content" ObjectID="_1495327733" r:id="rId424"/>
        </w:object>
      </w:r>
      <w:r>
        <w:t xml:space="preserve"> using </w:t>
      </w:r>
      <w:r>
        <w:rPr>
          <w:position w:val="-10"/>
        </w:rPr>
        <w:object w:dxaOrig="940" w:dyaOrig="340">
          <v:shape id="_x0000_i1191" type="#_x0000_t75" style="width:50.4pt;height:14.4pt" o:ole="">
            <v:imagedata r:id="rId425" o:title=""/>
          </v:shape>
          <o:OLEObject Type="Embed" ProgID="Equation.3" ShapeID="_x0000_i1191" DrawAspect="Content" ObjectID="_1495327734" r:id="rId426"/>
        </w:object>
      </w:r>
      <w:r>
        <w:t xml:space="preserve"> and </w:t>
      </w:r>
      <w:r>
        <w:rPr>
          <w:position w:val="-10"/>
        </w:rPr>
        <w:object w:dxaOrig="980" w:dyaOrig="340">
          <v:shape id="_x0000_i1192" type="#_x0000_t75" style="width:50.4pt;height:14.4pt" o:ole="">
            <v:imagedata r:id="rId427" o:title=""/>
          </v:shape>
          <o:OLEObject Type="Embed" ProgID="Equation.3" ShapeID="_x0000_i1192" DrawAspect="Content" ObjectID="_1495327735" r:id="rId428"/>
        </w:object>
      </w:r>
      <w:r>
        <w:t xml:space="preserve">, Heston (1993) derived </w:t>
      </w:r>
      <w:r>
        <w:rPr>
          <w:position w:val="-10"/>
        </w:rPr>
        <w:object w:dxaOrig="3840" w:dyaOrig="360">
          <v:shape id="_x0000_i1193" type="#_x0000_t75" style="width:194.4pt;height:21.6pt" o:ole="">
            <v:imagedata r:id="rId429" o:title=""/>
          </v:shape>
          <o:OLEObject Type="Embed" ProgID="Equation.3" ShapeID="_x0000_i1193" DrawAspect="Content" ObjectID="_1495327736" r:id="rId430"/>
        </w:object>
      </w:r>
      <w:r>
        <w:t xml:space="preserve"> where </w:t>
      </w:r>
      <w:r>
        <w:rPr>
          <w:position w:val="-24"/>
        </w:rPr>
        <w:object w:dxaOrig="8080" w:dyaOrig="680">
          <v:shape id="_x0000_i1194" type="#_x0000_t75" style="width:396pt;height:36pt" o:ole="">
            <v:imagedata r:id="rId431" o:title=""/>
          </v:shape>
          <o:OLEObject Type="Embed" ProgID="Equation.3" ShapeID="_x0000_i1194" DrawAspect="Content" ObjectID="_1495327737" r:id="rId432"/>
        </w:object>
      </w:r>
      <w:r>
        <w:t xml:space="preserve">. Here </w:t>
      </w:r>
      <w:r>
        <w:rPr>
          <w:position w:val="-24"/>
        </w:rPr>
        <w:object w:dxaOrig="660" w:dyaOrig="620">
          <v:shape id="_x0000_i1195" type="#_x0000_t75" style="width:36pt;height:28.8pt" o:ole="">
            <v:imagedata r:id="rId433" o:title=""/>
          </v:shape>
          <o:OLEObject Type="Embed" ProgID="Equation.3" ShapeID="_x0000_i1195" DrawAspect="Content" ObjectID="_1495327738" r:id="rId434"/>
        </w:object>
      </w:r>
      <w:r>
        <w:t xml:space="preserve">, </w:t>
      </w:r>
      <w:r>
        <w:rPr>
          <w:position w:val="-24"/>
        </w:rPr>
        <w:object w:dxaOrig="859" w:dyaOrig="620">
          <v:shape id="_x0000_i1196" type="#_x0000_t75" style="width:43.2pt;height:28.8pt" o:ole="">
            <v:imagedata r:id="rId435" o:title=""/>
          </v:shape>
          <o:OLEObject Type="Embed" ProgID="Equation.3" ShapeID="_x0000_i1196" DrawAspect="Content" ObjectID="_1495327739" r:id="rId436"/>
        </w:object>
      </w:r>
      <w:r>
        <w:t xml:space="preserve">, </w:t>
      </w:r>
      <w:r>
        <w:rPr>
          <w:position w:val="-6"/>
        </w:rPr>
        <w:object w:dxaOrig="720" w:dyaOrig="279">
          <v:shape id="_x0000_i1197" type="#_x0000_t75" style="width:36pt;height:14.4pt" o:ole="">
            <v:imagedata r:id="rId437" o:title=""/>
          </v:shape>
          <o:OLEObject Type="Embed" ProgID="Equation.3" ShapeID="_x0000_i1197" DrawAspect="Content" ObjectID="_1495327740" r:id="rId438"/>
        </w:object>
      </w:r>
      <w:r>
        <w:t xml:space="preserve">, </w:t>
      </w:r>
      <w:r>
        <w:rPr>
          <w:position w:val="-10"/>
        </w:rPr>
        <w:object w:dxaOrig="1560" w:dyaOrig="340">
          <v:shape id="_x0000_i1198" type="#_x0000_t75" style="width:79.2pt;height:14.4pt" o:ole="">
            <v:imagedata r:id="rId439" o:title=""/>
          </v:shape>
          <o:OLEObject Type="Embed" ProgID="Equation.3" ShapeID="_x0000_i1198" DrawAspect="Content" ObjectID="_1495327741" r:id="rId440"/>
        </w:object>
      </w:r>
      <w:r>
        <w:t xml:space="preserve">¸and </w:t>
      </w:r>
      <w:r>
        <w:rPr>
          <w:position w:val="-10"/>
        </w:rPr>
        <w:object w:dxaOrig="1040" w:dyaOrig="340">
          <v:shape id="_x0000_i1199" type="#_x0000_t75" style="width:50.4pt;height:14.4pt" o:ole="">
            <v:imagedata r:id="rId441" o:title=""/>
          </v:shape>
          <o:OLEObject Type="Embed" ProgID="Equation.3" ShapeID="_x0000_i1199" DrawAspect="Content" ObjectID="_1495327742" r:id="rId442"/>
        </w:object>
      </w:r>
      <w:r>
        <w:t xml:space="preserve">. Given that </w:t>
      </w:r>
      <w:r>
        <w:rPr>
          <w:position w:val="-10"/>
        </w:rPr>
        <w:object w:dxaOrig="240" w:dyaOrig="340">
          <v:shape id="_x0000_i1200" type="#_x0000_t75" style="width:14.4pt;height:14.4pt" o:ole="">
            <v:imagedata r:id="rId443" o:title=""/>
          </v:shape>
          <o:OLEObject Type="Embed" ProgID="Equation.3" ShapeID="_x0000_i1200" DrawAspect="Content" ObjectID="_1495327743" r:id="rId444"/>
        </w:object>
      </w:r>
      <w:r>
        <w:t xml:space="preserve"> and </w:t>
      </w:r>
      <w:r>
        <w:rPr>
          <w:position w:val="-10"/>
        </w:rPr>
        <w:object w:dxaOrig="260" w:dyaOrig="340">
          <v:shape id="_x0000_i1201" type="#_x0000_t75" style="width:14.4pt;height:14.4pt" o:ole="">
            <v:imagedata r:id="rId445" o:title=""/>
          </v:shape>
          <o:OLEObject Type="Embed" ProgID="Equation.3" ShapeID="_x0000_i1201" DrawAspect="Content" ObjectID="_1495327744" r:id="rId446"/>
        </w:object>
      </w:r>
      <w:r>
        <w:t xml:space="preserve"> are state evolution probabilities, their evolution is governed by the Fokker-Planck equation </w:t>
      </w:r>
      <w:r>
        <w:rPr>
          <w:position w:val="-24"/>
        </w:rPr>
        <w:object w:dxaOrig="7699" w:dyaOrig="680">
          <v:shape id="_x0000_i1202" type="#_x0000_t75" style="width:374.4pt;height:36pt" o:ole="">
            <v:imagedata r:id="rId447" o:title=""/>
          </v:shape>
          <o:OLEObject Type="Embed" ProgID="Equation.3" ShapeID="_x0000_i1202" DrawAspect="Content" ObjectID="_1495327745" r:id="rId448"/>
        </w:object>
      </w:r>
      <w:r>
        <w:t xml:space="preserve">. This results in </w:t>
      </w:r>
      <w:r>
        <w:rPr>
          <w:position w:val="-10"/>
        </w:rPr>
        <w:object w:dxaOrig="940" w:dyaOrig="340">
          <v:shape id="_x0000_i1203" type="#_x0000_t75" style="width:50.4pt;height:14.4pt" o:ole="">
            <v:imagedata r:id="rId449" o:title=""/>
          </v:shape>
          <o:OLEObject Type="Embed" ProgID="Equation.3" ShapeID="_x0000_i1203" DrawAspect="Content" ObjectID="_1495327746" r:id="rId450"/>
        </w:object>
      </w:r>
      <w:r>
        <w:t xml:space="preserve"> and </w:t>
      </w:r>
      <w:r>
        <w:rPr>
          <w:position w:val="-10"/>
        </w:rPr>
        <w:object w:dxaOrig="960" w:dyaOrig="340">
          <v:shape id="_x0000_i1204" type="#_x0000_t75" style="width:50.4pt;height:14.4pt" o:ole="">
            <v:imagedata r:id="rId451" o:title=""/>
          </v:shape>
          <o:OLEObject Type="Embed" ProgID="Equation.3" ShapeID="_x0000_i1204" DrawAspect="Content" ObjectID="_1495327747" r:id="rId452"/>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1205" type="#_x0000_t75" style="width:50.4pt;height:14.4pt" o:ole="">
            <v:imagedata r:id="rId421" o:title=""/>
          </v:shape>
          <o:OLEObject Type="Embed" ProgID="Equation.3" ShapeID="_x0000_i1205" DrawAspect="Content" ObjectID="_1495327748" r:id="rId453"/>
        </w:object>
      </w:r>
      <w:r>
        <w:t xml:space="preserve">: Use the form </w:t>
      </w:r>
      <w:r>
        <w:rPr>
          <w:position w:val="-14"/>
        </w:rPr>
        <w:object w:dxaOrig="2960" w:dyaOrig="420">
          <v:shape id="_x0000_i1206" type="#_x0000_t75" style="width:2in;height:21.6pt" o:ole="">
            <v:imagedata r:id="rId454" o:title=""/>
          </v:shape>
          <o:OLEObject Type="Embed" ProgID="Equation.3" ShapeID="_x0000_i1206" DrawAspect="Content" ObjectID="_1495327749" r:id="rId455"/>
        </w:object>
      </w:r>
      <w:r>
        <w:t xml:space="preserve"> for </w:t>
      </w:r>
      <w:r>
        <w:rPr>
          <w:position w:val="-10"/>
        </w:rPr>
        <w:object w:dxaOrig="700" w:dyaOrig="320">
          <v:shape id="_x0000_i1207" type="#_x0000_t75" style="width:36pt;height:14.4pt" o:ole="">
            <v:imagedata r:id="rId456" o:title=""/>
          </v:shape>
          <o:OLEObject Type="Embed" ProgID="Equation.3" ShapeID="_x0000_i1207" DrawAspect="Content" ObjectID="_1495327750" r:id="rId457"/>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1208" type="#_x0000_t75" style="width:64.8pt;height:14.4pt" o:ole="">
            <v:imagedata r:id="rId458" o:title=""/>
          </v:shape>
          <o:OLEObject Type="Embed" ProgID="Equation.3" ShapeID="_x0000_i1208" DrawAspect="Content" ObjectID="_1495327751" r:id="rId459"/>
        </w:object>
      </w:r>
      <w:r>
        <w:t xml:space="preserve">on </w:t>
      </w:r>
      <w:r>
        <w:rPr>
          <w:position w:val="-6"/>
        </w:rPr>
        <w:object w:dxaOrig="200" w:dyaOrig="220">
          <v:shape id="_x0000_i1209" type="#_x0000_t75" style="width:7.2pt;height:7.2pt" o:ole="">
            <v:imagedata r:id="rId460" o:title=""/>
          </v:shape>
          <o:OLEObject Type="Embed" ProgID="Equation.3" ShapeID="_x0000_i1209" DrawAspect="Content" ObjectID="_1495327752" r:id="rId461"/>
        </w:object>
      </w:r>
      <w:r>
        <w:t xml:space="preserve"> and </w:t>
      </w:r>
      <w:r>
        <w:rPr>
          <w:position w:val="-6"/>
        </w:rPr>
        <w:object w:dxaOrig="240" w:dyaOrig="220">
          <v:shape id="_x0000_i1210" type="#_x0000_t75" style="width:14.4pt;height:7.2pt" o:ole="">
            <v:imagedata r:id="rId462" o:title=""/>
          </v:shape>
          <o:OLEObject Type="Embed" ProgID="Equation.3" ShapeID="_x0000_i1210" DrawAspect="Content" ObjectID="_1495327753" r:id="rId463"/>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1211" type="#_x0000_t75" style="width:64.8pt;height:14.4pt" o:ole="">
            <v:imagedata r:id="rId458" o:title=""/>
          </v:shape>
          <o:OLEObject Type="Embed" ProgID="Equation.3" ShapeID="_x0000_i1211" DrawAspect="Content" ObjectID="_1495327754" r:id="rId464"/>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1212" type="#_x0000_t75" style="width:57.6pt;height:14.4pt" o:ole="">
            <v:imagedata r:id="rId465" o:title=""/>
          </v:shape>
          <o:OLEObject Type="Embed" ProgID="Equation.3" ShapeID="_x0000_i1212" DrawAspect="Content" ObjectID="_1495327755" r:id="rId466"/>
        </w:object>
      </w:r>
      <w:r>
        <w:t xml:space="preserve"> across all </w:t>
      </w:r>
      <w:r>
        <w:rPr>
          <w:position w:val="-6"/>
        </w:rPr>
        <w:object w:dxaOrig="200" w:dyaOrig="220">
          <v:shape id="_x0000_i1213" type="#_x0000_t75" style="width:7.2pt;height:7.2pt" o:ole="">
            <v:imagedata r:id="rId467" o:title=""/>
          </v:shape>
          <o:OLEObject Type="Embed" ProgID="Equation.3" ShapeID="_x0000_i1213" DrawAspect="Content" ObjectID="_1495327756" r:id="rId468"/>
        </w:object>
      </w:r>
      <w:r>
        <w:t xml:space="preserve">, so that </w:t>
      </w:r>
      <w:r>
        <w:rPr>
          <w:position w:val="-10"/>
        </w:rPr>
        <w:object w:dxaOrig="600" w:dyaOrig="320">
          <v:shape id="_x0000_i1214" type="#_x0000_t75" style="width:28.8pt;height:14.4pt" o:ole="">
            <v:imagedata r:id="rId469" o:title=""/>
          </v:shape>
          <o:OLEObject Type="Embed" ProgID="Equation.3" ShapeID="_x0000_i1214" DrawAspect="Content" ObjectID="_1495327757" r:id="rId470"/>
        </w:object>
      </w:r>
      <w:r>
        <w:t xml:space="preserve">and </w:t>
      </w:r>
      <w:r>
        <w:rPr>
          <w:position w:val="-10"/>
        </w:rPr>
        <w:object w:dxaOrig="560" w:dyaOrig="320">
          <v:shape id="_x0000_i1215" type="#_x0000_t75" style="width:28.8pt;height:14.4pt" o:ole="">
            <v:imagedata r:id="rId471" o:title=""/>
          </v:shape>
          <o:OLEObject Type="Embed" ProgID="Equation.3" ShapeID="_x0000_i1215" DrawAspect="Content" ObjectID="_1495327758" r:id="rId472"/>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1216" type="#_x0000_t75" style="width:28.8pt;height:14.4pt" o:ole="">
            <v:imagedata r:id="rId473" o:title=""/>
          </v:shape>
          <o:OLEObject Type="Embed" ProgID="Equation.3" ShapeID="_x0000_i1216" DrawAspect="Content" ObjectID="_1495327759" r:id="rId474"/>
        </w:object>
      </w:r>
      <w:r>
        <w:t xml:space="preserve"> may be solved entirely for </w:t>
      </w:r>
      <w:r>
        <w:rPr>
          <w:position w:val="-14"/>
        </w:rPr>
        <w:object w:dxaOrig="320" w:dyaOrig="380">
          <v:shape id="_x0000_i1217" type="#_x0000_t75" style="width:14.4pt;height:14.4pt" o:ole="">
            <v:imagedata r:id="rId475" o:title=""/>
          </v:shape>
          <o:OLEObject Type="Embed" ProgID="Equation.3" ShapeID="_x0000_i1217" DrawAspect="Content" ObjectID="_1495327760" r:id="rId476"/>
        </w:object>
      </w:r>
      <w:r>
        <w:t xml:space="preserve"> alone, and </w:t>
      </w:r>
      <w:r>
        <w:rPr>
          <w:position w:val="-10"/>
        </w:rPr>
        <w:object w:dxaOrig="560" w:dyaOrig="320">
          <v:shape id="_x0000_i1218" type="#_x0000_t75" style="width:28.8pt;height:14.4pt" o:ole="">
            <v:imagedata r:id="rId477" o:title=""/>
          </v:shape>
          <o:OLEObject Type="Embed" ProgID="Equation.3" ShapeID="_x0000_i1218" DrawAspect="Content" ObjectID="_1495327761" r:id="rId478"/>
        </w:object>
      </w:r>
      <w:r>
        <w:t xml:space="preserve"> may be solved for </w:t>
      </w:r>
      <w:r>
        <w:rPr>
          <w:position w:val="-14"/>
        </w:rPr>
        <w:object w:dxaOrig="300" w:dyaOrig="380">
          <v:shape id="_x0000_i1219" type="#_x0000_t75" style="width:14.4pt;height:14.4pt" o:ole="">
            <v:imagedata r:id="rId479" o:title=""/>
          </v:shape>
          <o:OLEObject Type="Embed" ProgID="Equation.3" ShapeID="_x0000_i1219" DrawAspect="Content" ObjectID="_1495327762" r:id="rId480"/>
        </w:object>
      </w:r>
      <w:r>
        <w:t xml:space="preserve"> using a trivial dependence on </w:t>
      </w:r>
      <w:r>
        <w:rPr>
          <w:position w:val="-14"/>
        </w:rPr>
        <w:object w:dxaOrig="320" w:dyaOrig="380">
          <v:shape id="_x0000_i1220" type="#_x0000_t75" style="width:14.4pt;height:14.4pt" o:ole="">
            <v:imagedata r:id="rId481" o:title=""/>
          </v:shape>
          <o:OLEObject Type="Embed" ProgID="Equation.3" ShapeID="_x0000_i1220" DrawAspect="Content" ObjectID="_1495327763" r:id="rId482"/>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1221" type="#_x0000_t75" style="width:14.4pt;height:14.4pt" o:ole="">
            <v:imagedata r:id="rId483" o:title=""/>
          </v:shape>
          <o:OLEObject Type="Embed" ProgID="Equation.3" ShapeID="_x0000_i1221" DrawAspect="Content" ObjectID="_1495327764" r:id="rId484"/>
        </w:object>
      </w:r>
      <w:r>
        <w:rPr>
          <w:u w:val="single"/>
        </w:rPr>
        <w:t xml:space="preserve"> choice</w:t>
      </w:r>
      <w:r>
        <w:t xml:space="preserve">: Remember that </w:t>
      </w:r>
      <w:r>
        <w:rPr>
          <w:position w:val="-10"/>
        </w:rPr>
        <w:object w:dxaOrig="920" w:dyaOrig="320">
          <v:shape id="_x0000_i1222" type="#_x0000_t75" style="width:43.2pt;height:14.4pt" o:ole="">
            <v:imagedata r:id="rId399" o:title=""/>
          </v:shape>
          <o:OLEObject Type="Embed" ProgID="Equation.3" ShapeID="_x0000_i1222" DrawAspect="Content" ObjectID="_1495327765" r:id="rId485"/>
        </w:object>
      </w:r>
      <w:r>
        <w:t xml:space="preserve">, and this translates into </w:t>
      </w:r>
      <w:r>
        <w:rPr>
          <w:position w:val="-6"/>
        </w:rPr>
        <w:object w:dxaOrig="999" w:dyaOrig="320">
          <v:shape id="_x0000_i1223" type="#_x0000_t75" style="width:50.4pt;height:14.4pt" o:ole="">
            <v:imagedata r:id="rId486" o:title=""/>
          </v:shape>
          <o:OLEObject Type="Embed" ProgID="Equation.3" ShapeID="_x0000_i1223" DrawAspect="Content" ObjectID="_1495327766" r:id="rId487"/>
        </w:object>
      </w:r>
      <w:r>
        <w:t xml:space="preserve">. Further by imposing </w:t>
      </w:r>
      <w:r>
        <w:rPr>
          <w:position w:val="-10"/>
        </w:rPr>
        <w:object w:dxaOrig="1120" w:dyaOrig="340">
          <v:shape id="_x0000_i1224" type="#_x0000_t75" style="width:57.6pt;height:14.4pt" o:ole="">
            <v:imagedata r:id="rId488" o:title=""/>
          </v:shape>
          <o:OLEObject Type="Embed" ProgID="Equation.3" ShapeID="_x0000_i1224" DrawAspect="Content" ObjectID="_1495327767" r:id="rId489"/>
        </w:object>
      </w:r>
      <w:r>
        <w:t xml:space="preserve"> and </w:t>
      </w:r>
      <w:r>
        <w:rPr>
          <w:position w:val="-10"/>
        </w:rPr>
        <w:object w:dxaOrig="1120" w:dyaOrig="340">
          <v:shape id="_x0000_i1225" type="#_x0000_t75" style="width:57.6pt;height:14.4pt" o:ole="">
            <v:imagedata r:id="rId490" o:title=""/>
          </v:shape>
          <o:OLEObject Type="Embed" ProgID="Equation.3" ShapeID="_x0000_i1225" DrawAspect="Content" ObjectID="_1495327768" r:id="rId491"/>
        </w:object>
      </w:r>
      <w:r>
        <w:t xml:space="preserve">as boundary conditions, Heston (1993) ensures that the time </w:t>
      </w:r>
      <w:r>
        <w:rPr>
          <w:position w:val="-4"/>
        </w:rPr>
        <w:object w:dxaOrig="220" w:dyaOrig="260">
          <v:shape id="_x0000_i1226" type="#_x0000_t75" style="width:7.2pt;height:14.4pt" o:ole="">
            <v:imagedata r:id="rId492" o:title=""/>
          </v:shape>
          <o:OLEObject Type="Embed" ProgID="Equation.3" ShapeID="_x0000_i1226" DrawAspect="Content" ObjectID="_1495327769" r:id="rId493"/>
        </w:object>
      </w:r>
      <w:r>
        <w:t xml:space="preserve"> price is either directly proportional to </w:t>
      </w:r>
      <w:r>
        <w:rPr>
          <w:position w:val="-6"/>
        </w:rPr>
        <w:object w:dxaOrig="220" w:dyaOrig="279">
          <v:shape id="_x0000_i1227" type="#_x0000_t75" style="width:7.2pt;height:14.4pt" o:ole="">
            <v:imagedata r:id="rId494" o:title=""/>
          </v:shape>
          <o:OLEObject Type="Embed" ProgID="Equation.3" ShapeID="_x0000_i1227" DrawAspect="Content" ObjectID="_1495327770" r:id="rId495"/>
        </w:object>
      </w:r>
      <w:r>
        <w:t xml:space="preserve"> or </w:t>
      </w:r>
      <w:r>
        <w:rPr>
          <w:position w:val="-6"/>
        </w:rPr>
        <w:object w:dxaOrig="200" w:dyaOrig="279">
          <v:shape id="_x0000_i1228" type="#_x0000_t75" style="width:7.2pt;height:14.4pt" o:ole="">
            <v:imagedata r:id="rId496" o:title=""/>
          </v:shape>
          <o:OLEObject Type="Embed" ProgID="Equation.3" ShapeID="_x0000_i1228" DrawAspect="Content" ObjectID="_1495327771" r:id="rId497"/>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1229" type="#_x0000_t75" style="width:14.4pt;height:7.2pt" o:ole="">
            <v:imagedata r:id="rId498" o:title=""/>
          </v:shape>
          <o:OLEObject Type="Embed" ProgID="Equation.3" ShapeID="_x0000_i1229" DrawAspect="Content" ObjectID="_1495327772" r:id="rId499"/>
        </w:object>
      </w:r>
      <w:r>
        <w:t xml:space="preserve"> is simply a Fourier transform (plus function/field partition) over the asset “frequency” range </w:t>
      </w:r>
      <w:r>
        <w:rPr>
          <w:position w:val="-6"/>
        </w:rPr>
        <w:object w:dxaOrig="240" w:dyaOrig="220">
          <v:shape id="_x0000_i1230" type="#_x0000_t75" style="width:14.4pt;height:7.2pt" o:ole="">
            <v:imagedata r:id="rId498" o:title=""/>
          </v:shape>
          <o:OLEObject Type="Embed" ProgID="Equation.3" ShapeID="_x0000_i1230" DrawAspect="Content" ObjectID="_1495327773" r:id="rId500"/>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1231" type="#_x0000_t75" style="width:50.4pt;height:14.4pt" o:ole="">
            <v:imagedata r:id="rId421" o:title=""/>
          </v:shape>
          <o:OLEObject Type="Embed" ProgID="Equation.3" ShapeID="_x0000_i1231" DrawAspect="Content" ObjectID="_1495327774" r:id="rId501"/>
        </w:object>
      </w:r>
      <w:r>
        <w:t xml:space="preserve">: You get </w:t>
      </w:r>
      <w:r>
        <w:rPr>
          <w:position w:val="-32"/>
        </w:rPr>
        <w:object w:dxaOrig="7500" w:dyaOrig="760">
          <v:shape id="_x0000_i1232" type="#_x0000_t75" style="width:367.2pt;height:36pt" o:ole="">
            <v:imagedata r:id="rId502" o:title=""/>
          </v:shape>
          <o:OLEObject Type="Embed" ProgID="Equation.3" ShapeID="_x0000_i1232" DrawAspect="Content" ObjectID="_1495327775" r:id="rId503"/>
        </w:object>
      </w:r>
      <w:r>
        <w:t xml:space="preserve">. This is, of course, of the form </w:t>
      </w:r>
      <w:r>
        <w:rPr>
          <w:position w:val="-10"/>
        </w:rPr>
        <w:object w:dxaOrig="1100" w:dyaOrig="320">
          <v:shape id="_x0000_i1233" type="#_x0000_t75" style="width:57.6pt;height:14.4pt" o:ole="">
            <v:imagedata r:id="rId465" o:title=""/>
          </v:shape>
          <o:OLEObject Type="Embed" ProgID="Equation.3" ShapeID="_x0000_i1233" DrawAspect="Content" ObjectID="_1495327776" r:id="rId504"/>
        </w:object>
      </w:r>
      <w:r>
        <w:t xml:space="preserve"> above, thus </w:t>
      </w:r>
      <w:r>
        <w:rPr>
          <w:position w:val="-10"/>
        </w:rPr>
        <w:object w:dxaOrig="600" w:dyaOrig="320">
          <v:shape id="_x0000_i1234" type="#_x0000_t75" style="width:28.8pt;height:14.4pt" o:ole="">
            <v:imagedata r:id="rId505" o:title=""/>
          </v:shape>
          <o:OLEObject Type="Embed" ProgID="Equation.3" ShapeID="_x0000_i1234" DrawAspect="Content" ObjectID="_1495327777" r:id="rId506"/>
        </w:object>
      </w:r>
      <w:r>
        <w:t xml:space="preserve"> and </w:t>
      </w:r>
      <w:r>
        <w:rPr>
          <w:position w:val="-10"/>
        </w:rPr>
        <w:object w:dxaOrig="560" w:dyaOrig="320">
          <v:shape id="_x0000_i1235" type="#_x0000_t75" style="width:28.8pt;height:14.4pt" o:ole="">
            <v:imagedata r:id="rId507" o:title=""/>
          </v:shape>
          <o:OLEObject Type="Embed" ProgID="Equation.3" ShapeID="_x0000_i1235" DrawAspect="Content" ObjectID="_1495327778" r:id="rId508"/>
        </w:object>
      </w:r>
      <w:r>
        <w:t xml:space="preserve"> may be solved separately. This results in </w:t>
      </w:r>
      <w:r>
        <w:rPr>
          <w:position w:val="-24"/>
        </w:rPr>
        <w:object w:dxaOrig="5060" w:dyaOrig="639">
          <v:shape id="_x0000_i1236" type="#_x0000_t75" style="width:252pt;height:28.8pt" o:ole="">
            <v:imagedata r:id="rId509" o:title=""/>
          </v:shape>
          <o:OLEObject Type="Embed" ProgID="Equation.3" ShapeID="_x0000_i1236" DrawAspect="Content" ObjectID="_1495327779" r:id="rId510"/>
        </w:object>
      </w:r>
      <w:r>
        <w:t xml:space="preserve">and </w:t>
      </w:r>
      <w:r>
        <w:rPr>
          <w:position w:val="-24"/>
        </w:rPr>
        <w:object w:dxaOrig="2200" w:dyaOrig="639">
          <v:shape id="_x0000_i1237" type="#_x0000_t75" style="width:108pt;height:28.8pt" o:ole="">
            <v:imagedata r:id="rId511" o:title=""/>
          </v:shape>
          <o:OLEObject Type="Embed" ProgID="Equation.3" ShapeID="_x0000_i1237" DrawAspect="Content" ObjectID="_1495327780" r:id="rId512"/>
        </w:object>
      </w:r>
      <w:r>
        <w:t xml:space="preserve">. The first is a second degree ODE depending exclusively on </w:t>
      </w:r>
      <w:r>
        <w:rPr>
          <w:position w:val="-14"/>
        </w:rPr>
        <w:object w:dxaOrig="320" w:dyaOrig="380">
          <v:shape id="_x0000_i1238" type="#_x0000_t75" style="width:14.4pt;height:14.4pt" o:ole="">
            <v:imagedata r:id="rId513" o:title=""/>
          </v:shape>
          <o:OLEObject Type="Embed" ProgID="Equation.3" ShapeID="_x0000_i1238" DrawAspect="Content" ObjectID="_1495327781" r:id="rId514"/>
        </w:object>
      </w:r>
      <w:r>
        <w:t xml:space="preserve"> (this is referred to as a </w:t>
      </w:r>
      <w:r>
        <w:lastRenderedPageBreak/>
        <w:t xml:space="preserve">Riccatti’s equation); the second is a first order ODE on </w:t>
      </w:r>
      <w:r>
        <w:rPr>
          <w:position w:val="-14"/>
        </w:rPr>
        <w:object w:dxaOrig="300" w:dyaOrig="380">
          <v:shape id="_x0000_i1239" type="#_x0000_t75" style="width:14.4pt;height:14.4pt" o:ole="">
            <v:imagedata r:id="rId515" o:title=""/>
          </v:shape>
          <o:OLEObject Type="Embed" ProgID="Equation.3" ShapeID="_x0000_i1239" DrawAspect="Content" ObjectID="_1495327782" r:id="rId516"/>
        </w:object>
      </w:r>
      <w:r>
        <w:t xml:space="preserve"> that may be solved using a straightforward integration of </w:t>
      </w:r>
      <w:r>
        <w:rPr>
          <w:position w:val="-14"/>
        </w:rPr>
        <w:object w:dxaOrig="320" w:dyaOrig="380">
          <v:shape id="_x0000_i1240" type="#_x0000_t75" style="width:14.4pt;height:14.4pt" o:ole="">
            <v:imagedata r:id="rId513" o:title=""/>
          </v:shape>
          <o:OLEObject Type="Embed" ProgID="Equation.3" ShapeID="_x0000_i1240" DrawAspect="Content" ObjectID="_1495327783" r:id="rId517"/>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1241" type="#_x0000_t75" style="width:14.4pt;height:14.4pt" o:ole="">
            <v:imagedata r:id="rId518" o:title=""/>
          </v:shape>
          <o:OLEObject Type="Embed" ProgID="Equation.3" ShapeID="_x0000_i1241" DrawAspect="Content" ObjectID="_1495327784" r:id="rId519"/>
        </w:object>
      </w:r>
      <w:r>
        <w:t xml:space="preserve">: The Riccatti equation is of the form </w:t>
      </w:r>
      <w:r>
        <w:rPr>
          <w:position w:val="-24"/>
        </w:rPr>
        <w:object w:dxaOrig="2620" w:dyaOrig="639">
          <v:shape id="_x0000_i1242" type="#_x0000_t75" style="width:129.6pt;height:28.8pt" o:ole="">
            <v:imagedata r:id="rId520" o:title=""/>
          </v:shape>
          <o:OLEObject Type="Embed" ProgID="Equation.3" ShapeID="_x0000_i1242" DrawAspect="Content" ObjectID="_1495327785" r:id="rId521"/>
        </w:object>
      </w:r>
      <w:r>
        <w:t xml:space="preserve">. Heston (1993) and Rouah (2010b) demonstrate that the solution that incorporates the boundary condition </w:t>
      </w:r>
      <w:r>
        <w:rPr>
          <w:position w:val="-14"/>
        </w:rPr>
        <w:object w:dxaOrig="1200" w:dyaOrig="380">
          <v:shape id="_x0000_i1243" type="#_x0000_t75" style="width:57.6pt;height:14.4pt" o:ole="">
            <v:imagedata r:id="rId522" o:title=""/>
          </v:shape>
          <o:OLEObject Type="Embed" ProgID="Equation.3" ShapeID="_x0000_i1243" DrawAspect="Content" ObjectID="_1495327786" r:id="rId523"/>
        </w:object>
      </w:r>
      <w:r>
        <w:t xml:space="preserve"> is </w:t>
      </w:r>
      <w:r>
        <w:rPr>
          <w:position w:val="-36"/>
        </w:rPr>
        <w:object w:dxaOrig="3180" w:dyaOrig="840">
          <v:shape id="_x0000_i1244" type="#_x0000_t75" style="width:158.4pt;height:43.2pt" o:ole="">
            <v:imagedata r:id="rId524" o:title=""/>
          </v:shape>
          <o:OLEObject Type="Embed" ProgID="Equation.3" ShapeID="_x0000_i1244" DrawAspect="Content" ObjectID="_1495327787" r:id="rId525"/>
        </w:object>
      </w:r>
      <w:r>
        <w:t xml:space="preserve"> where </w:t>
      </w:r>
      <w:r>
        <w:rPr>
          <w:position w:val="-16"/>
        </w:rPr>
        <w:object w:dxaOrig="3580" w:dyaOrig="499">
          <v:shape id="_x0000_i1245" type="#_x0000_t75" style="width:180pt;height:21.6pt" o:ole="">
            <v:imagedata r:id="rId526" o:title=""/>
          </v:shape>
          <o:OLEObject Type="Embed" ProgID="Equation.3" ShapeID="_x0000_i1245" DrawAspect="Content" ObjectID="_1495327788" r:id="rId527"/>
        </w:object>
      </w:r>
      <w:r>
        <w:t xml:space="preserve"> and </w:t>
      </w:r>
      <w:r>
        <w:rPr>
          <w:position w:val="-32"/>
        </w:rPr>
        <w:object w:dxaOrig="2000" w:dyaOrig="720">
          <v:shape id="_x0000_i1246" type="#_x0000_t75" style="width:100.8pt;height:36pt" o:ole="">
            <v:imagedata r:id="rId528" o:title=""/>
          </v:shape>
          <o:OLEObject Type="Embed" ProgID="Equation.3" ShapeID="_x0000_i1246" DrawAspect="Content" ObjectID="_1495327789" r:id="rId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1247" type="#_x0000_t75" style="width:14.4pt;height:14.4pt" o:ole="">
            <v:imagedata r:id="rId530" o:title=""/>
          </v:shape>
          <o:OLEObject Type="Embed" ProgID="Equation.3" ShapeID="_x0000_i1247" DrawAspect="Content" ObjectID="_1495327790" r:id="rId531"/>
        </w:object>
      </w:r>
      <w:r>
        <w:t xml:space="preserve">: </w:t>
      </w:r>
      <w:r>
        <w:rPr>
          <w:position w:val="-32"/>
        </w:rPr>
        <w:object w:dxaOrig="2020" w:dyaOrig="760">
          <v:shape id="_x0000_i1248" type="#_x0000_t75" style="width:100.8pt;height:36pt" o:ole="">
            <v:imagedata r:id="rId532" o:title=""/>
          </v:shape>
          <o:OLEObject Type="Embed" ProgID="Equation.3" ShapeID="_x0000_i1248" DrawAspect="Content" ObjectID="_1495327791" r:id="rId533"/>
        </w:object>
      </w:r>
      <w:r>
        <w:t xml:space="preserve">. Applying the boundary condition </w:t>
      </w:r>
      <w:r>
        <w:rPr>
          <w:position w:val="-14"/>
        </w:rPr>
        <w:object w:dxaOrig="1180" w:dyaOrig="380">
          <v:shape id="_x0000_i1249" type="#_x0000_t75" style="width:57.6pt;height:14.4pt" o:ole="">
            <v:imagedata r:id="rId534" o:title=""/>
          </v:shape>
          <o:OLEObject Type="Embed" ProgID="Equation.3" ShapeID="_x0000_i1249" DrawAspect="Content" ObjectID="_1495327792" r:id="rId535"/>
        </w:object>
      </w:r>
      <w:r>
        <w:t xml:space="preserve">, we get </w:t>
      </w:r>
      <w:r>
        <w:rPr>
          <w:position w:val="-38"/>
        </w:rPr>
        <w:object w:dxaOrig="4980" w:dyaOrig="880">
          <v:shape id="_x0000_i1250" type="#_x0000_t75" style="width:252pt;height:43.2pt" o:ole="">
            <v:imagedata r:id="rId536" o:title=""/>
          </v:shape>
          <o:OLEObject Type="Embed" ProgID="Equation.3" ShapeID="_x0000_i1250" DrawAspect="Content" ObjectID="_1495327793" r:id="rId537"/>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1251" type="#_x0000_t75" style="width:129.6pt;height:36pt" o:ole="">
            <v:imagedata r:id="rId538" o:title=""/>
          </v:shape>
          <o:OLEObject Type="Embed" ProgID="Equation.3" ShapeID="_x0000_i1251" DrawAspect="Content" ObjectID="_1495327794" r:id="rId539"/>
        </w:object>
      </w:r>
      <w:r>
        <w:t xml:space="preserve">. Apparently this modest formulation adjustment makes a significant impact on the numerical stability. This results in </w:t>
      </w:r>
      <w:r>
        <w:rPr>
          <w:position w:val="-38"/>
        </w:rPr>
        <w:object w:dxaOrig="5179" w:dyaOrig="880">
          <v:shape id="_x0000_i1252" type="#_x0000_t75" style="width:259.2pt;height:43.2pt" o:ole="">
            <v:imagedata r:id="rId540" o:title=""/>
          </v:shape>
          <o:OLEObject Type="Embed" ProgID="Equation.3" ShapeID="_x0000_i1252" DrawAspect="Content" ObjectID="_1495327795" r:id="rId541"/>
        </w:object>
      </w:r>
      <w:r>
        <w:t xml:space="preserve"> and </w:t>
      </w:r>
      <w:r>
        <w:rPr>
          <w:position w:val="-36"/>
        </w:rPr>
        <w:object w:dxaOrig="3400" w:dyaOrig="840">
          <v:shape id="_x0000_i1253" type="#_x0000_t75" style="width:172.8pt;height:43.2pt" o:ole="">
            <v:imagedata r:id="rId542" o:title=""/>
          </v:shape>
          <o:OLEObject Type="Embed" ProgID="Equation.3" ShapeID="_x0000_i1253" DrawAspect="Content" ObjectID="_1495327796" r:id="rId543"/>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1254" type="#_x0000_t75" style="width:50.4pt;height:14.4pt" o:ole="">
            <v:imagedata r:id="rId544" o:title=""/>
          </v:shape>
          <o:OLEObject Type="Embed" ProgID="Equation.3" ShapeID="_x0000_i1254" DrawAspect="Content" ObjectID="_1495327797" r:id="rId545"/>
        </w:object>
      </w:r>
      <w:r>
        <w:t xml:space="preserve">: </w:t>
      </w:r>
      <w:r>
        <w:rPr>
          <w:position w:val="-34"/>
        </w:rPr>
        <w:object w:dxaOrig="4360" w:dyaOrig="800">
          <v:shape id="_x0000_i1255" type="#_x0000_t75" style="width:3in;height:43.2pt" o:ole="">
            <v:imagedata r:id="rId546" o:title=""/>
          </v:shape>
          <o:OLEObject Type="Embed" ProgID="Equation.3" ShapeID="_x0000_i1255" DrawAspect="Content" ObjectID="_1495327798" r:id="rId547"/>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1256" type="#_x0000_t75" style="width:151.2pt;height:28.8pt" o:ole="">
            <v:imagedata r:id="rId548" o:title=""/>
          </v:shape>
          <o:OLEObject Type="Embed" ProgID="Equation.3" ShapeID="_x0000_i1256" DrawAspect="Content" ObjectID="_1495327799" r:id="rId549"/>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1257" type="#_x0000_t75" style="width:151.2pt;height:36pt" o:ole="">
            <v:imagedata r:id="rId550" o:title=""/>
          </v:shape>
          <o:OLEObject Type="Embed" ProgID="Equation.3" ShapeID="_x0000_i1257" DrawAspect="Content" ObjectID="_1495327800" r:id="rId551"/>
        </w:object>
      </w:r>
      <w:r>
        <w:t xml:space="preserve"> as </w:t>
      </w:r>
      <w:r>
        <w:rPr>
          <w:position w:val="-6"/>
        </w:rPr>
        <w:object w:dxaOrig="240" w:dyaOrig="220">
          <v:shape id="_x0000_i1258" type="#_x0000_t75" style="width:14.4pt;height:7.2pt" o:ole="">
            <v:imagedata r:id="rId552" o:title=""/>
          </v:shape>
          <o:OLEObject Type="Embed" ProgID="Equation.3" ShapeID="_x0000_i1258" DrawAspect="Content" ObjectID="_1495327801" r:id="rId553"/>
        </w:object>
      </w:r>
      <w:r>
        <w:t xml:space="preserve"> goes from </w:t>
      </w:r>
      <w:r>
        <w:rPr>
          <w:position w:val="-6"/>
        </w:rPr>
        <w:object w:dxaOrig="200" w:dyaOrig="279">
          <v:shape id="_x0000_i1259" type="#_x0000_t75" style="width:7.2pt;height:14.4pt" o:ole="">
            <v:imagedata r:id="rId554" o:title=""/>
          </v:shape>
          <o:OLEObject Type="Embed" ProgID="Equation.3" ShapeID="_x0000_i1259" DrawAspect="Content" ObjectID="_1495327802" r:id="rId555"/>
        </w:object>
      </w:r>
      <w:r>
        <w:t xml:space="preserve">to </w:t>
      </w:r>
      <w:r>
        <w:rPr>
          <w:position w:val="-4"/>
        </w:rPr>
        <w:object w:dxaOrig="240" w:dyaOrig="200">
          <v:shape id="_x0000_i1260" type="#_x0000_t75" style="width:14.4pt;height:7.2pt" o:ole="">
            <v:imagedata r:id="rId556" o:title=""/>
          </v:shape>
          <o:OLEObject Type="Embed" ProgID="Equation.3" ShapeID="_x0000_i1260" DrawAspect="Content" ObjectID="_1495327803" r:id="rId557"/>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1261" type="#_x0000_t75" style="width:36pt;height:14.4pt" o:ole="">
            <v:imagedata r:id="rId558" o:title=""/>
          </v:shape>
          <o:OLEObject Type="Embed" ProgID="Equation.3" ShapeID="_x0000_i1261" DrawAspect="Content" ObjectID="_1495327804" r:id="rId559"/>
        </w:object>
      </w:r>
      <w:r>
        <w:t xml:space="preserve">, we get </w:t>
      </w:r>
      <w:r>
        <w:rPr>
          <w:position w:val="-6"/>
        </w:rPr>
        <w:object w:dxaOrig="1080" w:dyaOrig="320">
          <v:shape id="_x0000_i1262" type="#_x0000_t75" style="width:57.6pt;height:14.4pt" o:ole="">
            <v:imagedata r:id="rId560" o:title=""/>
          </v:shape>
          <o:OLEObject Type="Embed" ProgID="Equation.3" ShapeID="_x0000_i1262" DrawAspect="Content" ObjectID="_1495327805" r:id="rId561"/>
        </w:object>
      </w:r>
      <w:r>
        <w:t xml:space="preserve">. As the phase of </w:t>
      </w:r>
      <w:r>
        <w:rPr>
          <w:position w:val="-4"/>
        </w:rPr>
        <w:object w:dxaOrig="200" w:dyaOrig="200">
          <v:shape id="_x0000_i1263" type="#_x0000_t75" style="width:7.2pt;height:7.2pt" o:ole="">
            <v:imagedata r:id="rId562" o:title=""/>
          </v:shape>
          <o:OLEObject Type="Embed" ProgID="Equation.3" ShapeID="_x0000_i1263" DrawAspect="Content" ObjectID="_1495327806" r:id="rId563"/>
        </w:object>
      </w:r>
      <w:r>
        <w:t xml:space="preserve"> changes from </w:t>
      </w:r>
      <w:r>
        <w:rPr>
          <w:position w:val="-6"/>
        </w:rPr>
        <w:object w:dxaOrig="1040" w:dyaOrig="240">
          <v:shape id="_x0000_i1264" type="#_x0000_t75" style="width:50.4pt;height:14.4pt" o:ole="">
            <v:imagedata r:id="rId564" o:title=""/>
          </v:shape>
          <o:OLEObject Type="Embed" ProgID="Equation.3" ShapeID="_x0000_i1264" DrawAspect="Content" ObjectID="_1495327807" r:id="rId565"/>
        </w:object>
      </w:r>
      <w:r>
        <w:t xml:space="preserve">, the phase of </w:t>
      </w:r>
      <w:r>
        <w:rPr>
          <w:position w:val="-4"/>
        </w:rPr>
        <w:object w:dxaOrig="300" w:dyaOrig="300">
          <v:shape id="_x0000_i1265" type="#_x0000_t75" style="width:14.4pt;height:14.4pt" o:ole="">
            <v:imagedata r:id="rId566" o:title=""/>
          </v:shape>
          <o:OLEObject Type="Embed" ProgID="Equation.3" ShapeID="_x0000_i1265" DrawAspect="Content" ObjectID="_1495327808" r:id="rId567"/>
        </w:object>
      </w:r>
      <w:r>
        <w:t xml:space="preserve"> changes from</w:t>
      </w:r>
      <w:r>
        <w:rPr>
          <w:position w:val="-6"/>
        </w:rPr>
        <w:object w:dxaOrig="1359" w:dyaOrig="240">
          <v:shape id="_x0000_i1266" type="#_x0000_t75" style="width:64.8pt;height:14.4pt" o:ole="">
            <v:imagedata r:id="rId568" o:title=""/>
          </v:shape>
          <o:OLEObject Type="Embed" ProgID="Equation.3" ShapeID="_x0000_i1266" DrawAspect="Content" ObjectID="_1495327809" r:id="rId569"/>
        </w:object>
      </w:r>
      <w:r>
        <w:t xml:space="preserve">. If </w:t>
      </w:r>
      <w:r>
        <w:rPr>
          <w:position w:val="-10"/>
        </w:rPr>
        <w:object w:dxaOrig="600" w:dyaOrig="320">
          <v:shape id="_x0000_i1267" type="#_x0000_t75" style="width:28.8pt;height:14.4pt" o:ole="">
            <v:imagedata r:id="rId570" o:title=""/>
          </v:shape>
          <o:OLEObject Type="Embed" ProgID="Equation.3" ShapeID="_x0000_i1267" DrawAspect="Content" ObjectID="_1495327810" r:id="rId571"/>
        </w:object>
      </w:r>
      <w:r>
        <w:t xml:space="preserve">, this is not a clearly not a problem, but if </w:t>
      </w:r>
      <w:r>
        <w:rPr>
          <w:position w:val="-10"/>
        </w:rPr>
        <w:object w:dxaOrig="600" w:dyaOrig="320">
          <v:shape id="_x0000_i1268" type="#_x0000_t75" style="width:28.8pt;height:14.4pt" o:ole="">
            <v:imagedata r:id="rId572" o:title=""/>
          </v:shape>
          <o:OLEObject Type="Embed" ProgID="Equation.3" ShapeID="_x0000_i1268" DrawAspect="Content" ObjectID="_1495327811" r:id="rId573"/>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1269" type="#_x0000_t75" style="width:50.4pt;height:36pt" o:ole="">
            <v:imagedata r:id="rId574" o:title=""/>
          </v:shape>
          <o:OLEObject Type="Embed" ProgID="Equation.3" ShapeID="_x0000_i1269" DrawAspect="Content" ObjectID="_1495327812" r:id="rId575"/>
        </w:object>
      </w:r>
      <w:r>
        <w:t xml:space="preserve"> term, since that is the logarithm operand, and apply the phase rotation corrections separately to the numerator and the denominator for each </w:t>
      </w:r>
      <w:r>
        <w:rPr>
          <w:position w:val="-6"/>
        </w:rPr>
        <w:object w:dxaOrig="240" w:dyaOrig="220">
          <v:shape id="_x0000_i1270" type="#_x0000_t75" style="width:14.4pt;height:7.2pt" o:ole="">
            <v:imagedata r:id="rId576" o:title=""/>
          </v:shape>
          <o:OLEObject Type="Embed" ProgID="Equation.3" ShapeID="_x0000_i1270" DrawAspect="Content" ObjectID="_1495327813" r:id="rId577"/>
        </w:object>
      </w:r>
      <w:r>
        <w:t xml:space="preserve"> evaluation – this eliminates the need to track the phase (and its jumps/discontinuities) across all subsequent </w:t>
      </w:r>
      <w:r>
        <w:rPr>
          <w:position w:val="-6"/>
        </w:rPr>
        <w:object w:dxaOrig="240" w:dyaOrig="220">
          <v:shape id="_x0000_i1271" type="#_x0000_t75" style="width:14.4pt;height:7.2pt" o:ole="">
            <v:imagedata r:id="rId578" o:title=""/>
          </v:shape>
          <o:OLEObject Type="Embed" ProgID="Equation.3" ShapeID="_x0000_i1271" DrawAspect="Content" ObjectID="_1495327814" r:id="rId579"/>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1272" type="#_x0000_t75" style="width:28.8pt;height:14.4pt" o:ole="">
            <v:imagedata r:id="rId580" o:title=""/>
          </v:shape>
          <o:OLEObject Type="Embed" ProgID="Equation.3" ShapeID="_x0000_i1272" DrawAspect="Content" ObjectID="_1495327815" r:id="rId581"/>
        </w:object>
      </w:r>
      <w:r>
        <w:t xml:space="preserve"> </w:t>
      </w:r>
      <w:r>
        <w:rPr>
          <w:position w:val="-6"/>
        </w:rPr>
        <w:object w:dxaOrig="300" w:dyaOrig="240">
          <v:shape id="_x0000_i1273" type="#_x0000_t75" style="width:14.4pt;height:14.4pt" o:ole="">
            <v:imagedata r:id="rId582" o:title=""/>
          </v:shape>
          <o:OLEObject Type="Embed" ProgID="Equation.3" ShapeID="_x0000_i1273" DrawAspect="Content" ObjectID="_1495327816" r:id="rId583"/>
        </w:object>
      </w:r>
      <w:r>
        <w:t xml:space="preserve"> </w:t>
      </w:r>
      <w:r>
        <w:rPr>
          <w:position w:val="-6"/>
        </w:rPr>
        <w:object w:dxaOrig="440" w:dyaOrig="279">
          <v:shape id="_x0000_i1274" type="#_x0000_t75" style="width:21.6pt;height:14.4pt" o:ole="">
            <v:imagedata r:id="rId584" o:title=""/>
          </v:shape>
          <o:OLEObject Type="Embed" ProgID="Equation.3" ShapeID="_x0000_i1274" DrawAspect="Content" ObjectID="_1495327817" r:id="rId585"/>
        </w:object>
      </w:r>
      <w:r>
        <w:t xml:space="preserve">, where </w:t>
      </w:r>
      <w:r>
        <w:rPr>
          <w:position w:val="-30"/>
        </w:rPr>
        <w:object w:dxaOrig="2299" w:dyaOrig="720">
          <v:shape id="_x0000_i1275" type="#_x0000_t75" style="width:115.2pt;height:36pt" o:ole="">
            <v:imagedata r:id="rId586" o:title=""/>
          </v:shape>
          <o:OLEObject Type="Embed" ProgID="Equation.3" ShapeID="_x0000_i1275" DrawAspect="Content" ObjectID="_1495327818" r:id="rId587"/>
        </w:object>
      </w:r>
      <w:r>
        <w:t xml:space="preserve">. This states that if </w:t>
      </w:r>
      <w:r>
        <w:rPr>
          <w:position w:val="-14"/>
        </w:rPr>
        <w:object w:dxaOrig="1400" w:dyaOrig="380">
          <v:shape id="_x0000_i1276" type="#_x0000_t75" style="width:1in;height:14.4pt" o:ole="">
            <v:imagedata r:id="rId588" o:title=""/>
          </v:shape>
          <o:OLEObject Type="Embed" ProgID="Equation.3" ShapeID="_x0000_i1276" DrawAspect="Content" ObjectID="_1495327819" r:id="rId589"/>
        </w:object>
      </w:r>
      <w:r>
        <w:t xml:space="preserve">, </w:t>
      </w:r>
      <w:r>
        <w:rPr>
          <w:position w:val="-6"/>
        </w:rPr>
        <w:object w:dxaOrig="520" w:dyaOrig="279">
          <v:shape id="_x0000_i1277" type="#_x0000_t75" style="width:28.8pt;height:14.4pt" o:ole="">
            <v:imagedata r:id="rId590" o:title=""/>
          </v:shape>
          <o:OLEObject Type="Embed" ProgID="Equation.3" ShapeID="_x0000_i1277" DrawAspect="Content" ObjectID="_1495327820" r:id="rId591"/>
        </w:object>
      </w:r>
      <w:r>
        <w:t xml:space="preserve">; otherwise </w:t>
      </w:r>
      <w:r>
        <w:rPr>
          <w:position w:val="-6"/>
        </w:rPr>
        <w:object w:dxaOrig="560" w:dyaOrig="279">
          <v:shape id="_x0000_i1278" type="#_x0000_t75" style="width:28.8pt;height:14.4pt" o:ole="">
            <v:imagedata r:id="rId592" o:title=""/>
          </v:shape>
          <o:OLEObject Type="Embed" ProgID="Equation.3" ShapeID="_x0000_i1278" DrawAspect="Content" ObjectID="_1495327821" r:id="rId593"/>
        </w:object>
      </w:r>
      <w:r>
        <w:t xml:space="preserve">. Thus, the adjustment amount is entirely determined by </w:t>
      </w:r>
      <w:r>
        <w:rPr>
          <w:position w:val="-14"/>
        </w:rPr>
        <w:object w:dxaOrig="1040" w:dyaOrig="380">
          <v:shape id="_x0000_i1279" type="#_x0000_t75" style="width:50.4pt;height:14.4pt" o:ole="">
            <v:imagedata r:id="rId594" o:title=""/>
          </v:shape>
          <o:OLEObject Type="Embed" ProgID="Equation.3" ShapeID="_x0000_i1279" DrawAspect="Content" ObjectID="_1495327822" r:id="rId595"/>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1280" type="#_x0000_t75" style="width:50.4pt;height:21.6pt" o:ole="">
            <v:imagedata r:id="rId596" o:title=""/>
          </v:shape>
          <o:OLEObject Type="Embed" ProgID="Equation.3" ShapeID="_x0000_i1280" DrawAspect="Content" ObjectID="_1495327823" r:id="rId597"/>
        </w:object>
      </w:r>
      <w:r>
        <w:t xml:space="preserve"> </w:t>
      </w:r>
      <w:r>
        <w:rPr>
          <w:position w:val="-6"/>
        </w:rPr>
        <w:object w:dxaOrig="300" w:dyaOrig="240">
          <v:shape id="_x0000_i1281" type="#_x0000_t75" style="width:14.4pt;height:14.4pt" o:ole="">
            <v:imagedata r:id="rId598" o:title=""/>
          </v:shape>
          <o:OLEObject Type="Embed" ProgID="Equation.3" ShapeID="_x0000_i1281" DrawAspect="Content" ObjectID="_1495327824" r:id="rId599"/>
        </w:object>
      </w:r>
      <w:r>
        <w:t xml:space="preserve"> </w:t>
      </w:r>
      <w:r>
        <w:rPr>
          <w:position w:val="-6"/>
        </w:rPr>
        <w:object w:dxaOrig="480" w:dyaOrig="279">
          <v:shape id="_x0000_i1282" type="#_x0000_t75" style="width:21.6pt;height:14.4pt" o:ole="">
            <v:imagedata r:id="rId600" o:title=""/>
          </v:shape>
          <o:OLEObject Type="Embed" ProgID="Equation.3" ShapeID="_x0000_i1282" DrawAspect="Content" ObjectID="_1495327825" r:id="rId601"/>
        </w:object>
      </w:r>
      <w:r>
        <w:t xml:space="preserve">, where </w:t>
      </w:r>
      <w:r>
        <w:rPr>
          <w:position w:val="-10"/>
        </w:rPr>
        <w:object w:dxaOrig="1020" w:dyaOrig="340">
          <v:shape id="_x0000_i1283" type="#_x0000_t75" style="width:50.4pt;height:14.4pt" o:ole="">
            <v:imagedata r:id="rId602" o:title=""/>
          </v:shape>
          <o:OLEObject Type="Embed" ProgID="Equation.3" ShapeID="_x0000_i1283" DrawAspect="Content" ObjectID="_1495327826" r:id="rId603"/>
        </w:object>
      </w:r>
      <w:r>
        <w:t xml:space="preserve">. The full correction, therefore, becomes </w:t>
      </w:r>
      <w:r>
        <w:rPr>
          <w:position w:val="-32"/>
        </w:rPr>
        <w:object w:dxaOrig="999" w:dyaOrig="780">
          <v:shape id="_x0000_i1284" type="#_x0000_t75" style="width:50.4pt;height:36pt" o:ole="">
            <v:imagedata r:id="rId574" o:title=""/>
          </v:shape>
          <o:OLEObject Type="Embed" ProgID="Equation.3" ShapeID="_x0000_i1284" DrawAspect="Content" ObjectID="_1495327827" r:id="rId604"/>
        </w:object>
      </w:r>
      <w:r>
        <w:t xml:space="preserve">, which gives </w:t>
      </w:r>
      <w:r>
        <w:rPr>
          <w:position w:val="-44"/>
        </w:rPr>
        <w:object w:dxaOrig="7500" w:dyaOrig="999">
          <v:shape id="_x0000_i1285" type="#_x0000_t75" style="width:374.4pt;height:50.4pt" o:ole="">
            <v:imagedata r:id="rId605" o:title=""/>
          </v:shape>
          <o:OLEObject Type="Embed" ProgID="Equation.3" ShapeID="_x0000_i1285" DrawAspect="Content" ObjectID="_1495327828" r:id="rId606"/>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1286" type="#_x0000_t75" style="width:14.4pt;height:7.2pt" o:ole="">
            <v:imagedata r:id="rId552" o:title=""/>
          </v:shape>
          <o:OLEObject Type="Embed" ProgID="Equation.3" ShapeID="_x0000_i1286" DrawAspect="Content" ObjectID="_1495327829" r:id="rId607"/>
        </w:object>
      </w:r>
      <w:r>
        <w:t xml:space="preserve"> goes from </w:t>
      </w:r>
      <w:r>
        <w:rPr>
          <w:position w:val="-6"/>
        </w:rPr>
        <w:object w:dxaOrig="200" w:dyaOrig="279">
          <v:shape id="_x0000_i1287" type="#_x0000_t75" style="width:7.2pt;height:14.4pt" o:ole="">
            <v:imagedata r:id="rId554" o:title=""/>
          </v:shape>
          <o:OLEObject Type="Embed" ProgID="Equation.3" ShapeID="_x0000_i1287" DrawAspect="Content" ObjectID="_1495327830" r:id="rId608"/>
        </w:object>
      </w:r>
      <w:r>
        <w:t xml:space="preserve">to </w:t>
      </w:r>
      <w:r>
        <w:rPr>
          <w:position w:val="-4"/>
        </w:rPr>
        <w:object w:dxaOrig="240" w:dyaOrig="200">
          <v:shape id="_x0000_i1288" type="#_x0000_t75" style="width:14.4pt;height:7.2pt" o:ole="">
            <v:imagedata r:id="rId556" o:title=""/>
          </v:shape>
          <o:OLEObject Type="Embed" ProgID="Equation.3" ShapeID="_x0000_i1288" DrawAspect="Content" ObjectID="_1495327831" r:id="rId609"/>
        </w:object>
      </w:r>
      <w:r>
        <w:t xml:space="preserve">, we seek to transform the limits to </w:t>
      </w:r>
      <w:r>
        <w:rPr>
          <w:position w:val="-6"/>
        </w:rPr>
        <w:object w:dxaOrig="200" w:dyaOrig="279">
          <v:shape id="_x0000_i1289" type="#_x0000_t75" style="width:7.2pt;height:14.4pt" o:ole="">
            <v:imagedata r:id="rId554" o:title=""/>
          </v:shape>
          <o:OLEObject Type="Embed" ProgID="Equation.3" ShapeID="_x0000_i1289" DrawAspect="Content" ObjectID="_1495327832" r:id="rId610"/>
        </w:object>
      </w:r>
      <w:r>
        <w:t xml:space="preserve">to </w:t>
      </w:r>
      <w:r>
        <w:rPr>
          <w:position w:val="-4"/>
        </w:rPr>
        <w:object w:dxaOrig="139" w:dyaOrig="260">
          <v:shape id="_x0000_i1290" type="#_x0000_t75" style="width:7.2pt;height:14.4pt" o:ole="">
            <v:imagedata r:id="rId611" o:title=""/>
          </v:shape>
          <o:OLEObject Type="Embed" ProgID="Equation.3" ShapeID="_x0000_i1290" DrawAspect="Content" ObjectID="_1495327833" r:id="rId612"/>
        </w:object>
      </w:r>
      <w:r>
        <w:t xml:space="preserve">, which works well for adaptive schemes such as the Gauss-Labatto algorithm (Gander and Gautschi (2000)). Thus, </w:t>
      </w:r>
      <w:r>
        <w:rPr>
          <w:position w:val="-32"/>
        </w:rPr>
        <w:object w:dxaOrig="3780" w:dyaOrig="760">
          <v:shape id="_x0000_i1291" type="#_x0000_t75" style="width:187.2pt;height:36pt" o:ole="">
            <v:imagedata r:id="rId613" o:title=""/>
          </v:shape>
          <o:OLEObject Type="Embed" ProgID="Equation.3" ShapeID="_x0000_i1291" DrawAspect="Content" ObjectID="_1495327834" r:id="rId614"/>
        </w:object>
      </w:r>
      <w:r>
        <w:t xml:space="preserve"> where </w:t>
      </w:r>
      <w:r>
        <w:rPr>
          <w:position w:val="-30"/>
        </w:rPr>
        <w:object w:dxaOrig="2840" w:dyaOrig="680">
          <v:shape id="_x0000_i1292" type="#_x0000_t75" style="width:2in;height:36pt" o:ole="">
            <v:imagedata r:id="rId615" o:title=""/>
          </v:shape>
          <o:OLEObject Type="Embed" ProgID="Equation.3" ShapeID="_x0000_i1292" DrawAspect="Content" ObjectID="_1495327835" r:id="rId616"/>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1293" type="#_x0000_t75" style="width:14.4pt;height:14.4pt" o:ole="">
            <v:imagedata r:id="rId617" o:title=""/>
          </v:shape>
          <o:OLEObject Type="Embed" ProgID="Equation.3" ShapeID="_x0000_i1293" DrawAspect="Content" ObjectID="_1495327836" r:id="rId618"/>
        </w:object>
      </w:r>
      <w:r>
        <w:t xml:space="preserve"> =&gt; </w:t>
      </w:r>
      <w:r>
        <w:rPr>
          <w:position w:val="-10"/>
        </w:rPr>
        <w:object w:dxaOrig="340" w:dyaOrig="340">
          <v:shape id="_x0000_i1294" type="#_x0000_t75" style="width:14.4pt;height:14.4pt" o:ole="">
            <v:imagedata r:id="rId617" o:title=""/>
          </v:shape>
          <o:OLEObject Type="Embed" ProgID="Equation.3" ShapeID="_x0000_i1294" DrawAspect="Content" ObjectID="_1495327837" r:id="rId619"/>
        </w:object>
      </w:r>
      <w:r>
        <w:t xml:space="preserve"> above is estimated in the limit of </w:t>
      </w:r>
      <w:r>
        <w:rPr>
          <w:position w:val="-6"/>
        </w:rPr>
        <w:object w:dxaOrig="760" w:dyaOrig="220">
          <v:shape id="_x0000_i1295" type="#_x0000_t75" style="width:36pt;height:7.2pt" o:ole="">
            <v:imagedata r:id="rId620" o:title=""/>
          </v:shape>
          <o:OLEObject Type="Embed" ProgID="Equation.3" ShapeID="_x0000_i1295" DrawAspect="Content" ObjectID="_1495327838" r:id="rId621"/>
        </w:object>
      </w:r>
      <w:r>
        <w:t xml:space="preserve"> for all the coefficients in the Heston formulation, giving </w:t>
      </w:r>
      <w:r>
        <w:rPr>
          <w:position w:val="-24"/>
        </w:rPr>
        <w:object w:dxaOrig="2340" w:dyaOrig="700">
          <v:shape id="_x0000_i1296" type="#_x0000_t75" style="width:115.2pt;height:36pt" o:ole="">
            <v:imagedata r:id="rId622" o:title=""/>
          </v:shape>
          <o:OLEObject Type="Embed" ProgID="Equation.3" ShapeID="_x0000_i1296" DrawAspect="Content" ObjectID="_1495327839" r:id="rId623"/>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1297" type="#_x0000_t75" style="width:57.6pt;height:14.4pt" o:ole="">
            <v:imagedata r:id="rId624" o:title=""/>
          </v:shape>
          <o:OLEObject Type="Embed" ProgID="Equation.3" ShapeID="_x0000_i1297" DrawAspect="Content" ObjectID="_1495327840" r:id="rId625"/>
        </w:object>
      </w:r>
      <w:r>
        <w:t xml:space="preserve"> and </w:t>
      </w:r>
      <w:r>
        <w:rPr>
          <w:position w:val="-10"/>
        </w:rPr>
        <w:object w:dxaOrig="1219" w:dyaOrig="340">
          <v:shape id="_x0000_i1298" type="#_x0000_t75" style="width:64.8pt;height:14.4pt" o:ole="">
            <v:imagedata r:id="rId626" o:title=""/>
          </v:shape>
          <o:OLEObject Type="Embed" ProgID="Equation.3" ShapeID="_x0000_i1298" DrawAspect="Content" ObjectID="_1495327841" r:id="rId627"/>
        </w:object>
      </w:r>
      <w:r>
        <w:t xml:space="preserve"> as </w:t>
      </w:r>
      <w:r>
        <w:rPr>
          <w:position w:val="-6"/>
        </w:rPr>
        <w:object w:dxaOrig="700" w:dyaOrig="279">
          <v:shape id="_x0000_i1299" type="#_x0000_t75" style="width:36pt;height:14.4pt" o:ole="">
            <v:imagedata r:id="rId628" o:title=""/>
          </v:shape>
          <o:OLEObject Type="Embed" ProgID="Equation.3" ShapeID="_x0000_i1299" DrawAspect="Content" ObjectID="_1495327842" r:id="rId629"/>
        </w:object>
      </w:r>
      <w:r>
        <w:t xml:space="preserve"> and </w:t>
      </w:r>
      <w:r>
        <w:rPr>
          <w:position w:val="-6"/>
        </w:rPr>
        <w:object w:dxaOrig="760" w:dyaOrig="220">
          <v:shape id="_x0000_i1300" type="#_x0000_t75" style="width:36pt;height:7.2pt" o:ole="">
            <v:imagedata r:id="rId620" o:title=""/>
          </v:shape>
          <o:OLEObject Type="Embed" ProgID="Equation.3" ShapeID="_x0000_i1300" DrawAspect="Content" ObjectID="_1495327843" r:id="rId630"/>
        </w:object>
      </w:r>
      <w:r>
        <w:t xml:space="preserve">, but unfortunately do not explicitly spell out the appropriate lower/upper bounds for </w:t>
      </w:r>
      <w:r>
        <w:rPr>
          <w:position w:val="-6"/>
        </w:rPr>
        <w:object w:dxaOrig="240" w:dyaOrig="220">
          <v:shape id="_x0000_i1301" type="#_x0000_t75" style="width:14.4pt;height:7.2pt" o:ole="">
            <v:imagedata r:id="rId631" o:title=""/>
          </v:shape>
          <o:OLEObject Type="Embed" ProgID="Equation.3" ShapeID="_x0000_i1301" DrawAspect="Content" ObjectID="_1495327844" r:id="rId632"/>
        </w:object>
      </w:r>
      <w:r>
        <w:t xml:space="preserve"> (and therefore </w:t>
      </w:r>
      <w:r>
        <w:rPr>
          <w:position w:val="-10"/>
        </w:rPr>
        <w:object w:dxaOrig="200" w:dyaOrig="320">
          <v:shape id="_x0000_i1302" type="#_x0000_t75" style="width:7.2pt;height:14.4pt" o:ole="">
            <v:imagedata r:id="rId633" o:title=""/>
          </v:shape>
          <o:OLEObject Type="Embed" ProgID="Equation.3" ShapeID="_x0000_i1302" DrawAspect="Content" ObjectID="_1495327845" r:id="rId634"/>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635"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636"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637"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303" type="#_x0000_t75" style="width:7.2pt;height:7.2pt" o:ole="">
            <v:imagedata r:id="rId638" o:title=""/>
          </v:shape>
          <o:OLEObject Type="Embed" ProgID="Equation.3" ShapeID="_x0000_i1303" DrawAspect="Content" ObjectID="_1495327846" r:id="rId639"/>
        </w:object>
      </w:r>
      <w:r>
        <w:t xml:space="preserve"> that follows </w:t>
      </w:r>
      <w:r>
        <w:rPr>
          <w:position w:val="-10"/>
        </w:rPr>
        <w:object w:dxaOrig="2600" w:dyaOrig="340">
          <v:shape id="_x0000_i1304" type="#_x0000_t75" style="width:129.6pt;height:14.4pt" o:ole="">
            <v:imagedata r:id="rId640" o:title=""/>
          </v:shape>
          <o:OLEObject Type="Embed" ProgID="Equation.3" ShapeID="_x0000_i1304" DrawAspect="Content" ObjectID="_1495327847" r:id="rId641"/>
        </w:object>
      </w:r>
      <w:r>
        <w:t xml:space="preserve"> with </w:t>
      </w:r>
      <w:r>
        <w:rPr>
          <w:position w:val="-12"/>
        </w:rPr>
        <w:object w:dxaOrig="940" w:dyaOrig="360">
          <v:shape id="_x0000_i1305" type="#_x0000_t75" style="width:50.4pt;height:21.6pt" o:ole="">
            <v:imagedata r:id="rId642" o:title=""/>
          </v:shape>
          <o:OLEObject Type="Embed" ProgID="Equation.3" ShapeID="_x0000_i1305" DrawAspect="Content" ObjectID="_1495327848" r:id="rId643"/>
        </w:object>
      </w:r>
      <w:r>
        <w:t xml:space="preserve">. The transition probability of reaching </w:t>
      </w:r>
      <w:r>
        <w:rPr>
          <w:position w:val="-6"/>
        </w:rPr>
        <w:object w:dxaOrig="200" w:dyaOrig="220">
          <v:shape id="_x0000_i1306" type="#_x0000_t75" style="width:7.2pt;height:7.2pt" o:ole="">
            <v:imagedata r:id="rId644" o:title=""/>
          </v:shape>
          <o:OLEObject Type="Embed" ProgID="Equation.3" ShapeID="_x0000_i1306" DrawAspect="Content" ObjectID="_1495327849" r:id="rId645"/>
        </w:object>
      </w:r>
      <w:r>
        <w:t xml:space="preserve"> at </w:t>
      </w:r>
      <w:r>
        <w:rPr>
          <w:position w:val="-12"/>
        </w:rPr>
        <w:object w:dxaOrig="540" w:dyaOrig="360">
          <v:shape id="_x0000_i1307" type="#_x0000_t75" style="width:28.8pt;height:21.6pt" o:ole="">
            <v:imagedata r:id="rId646" o:title=""/>
          </v:shape>
          <o:OLEObject Type="Embed" ProgID="Equation.3" ShapeID="_x0000_i1307" DrawAspect="Content" ObjectID="_1495327850" r:id="rId647"/>
        </w:object>
      </w:r>
      <w:r>
        <w:t xml:space="preserve"> is </w:t>
      </w:r>
      <w:r>
        <w:rPr>
          <w:position w:val="-12"/>
        </w:rPr>
        <w:object w:dxaOrig="1260" w:dyaOrig="360">
          <v:shape id="_x0000_i1308" type="#_x0000_t75" style="width:64.8pt;height:21.6pt" o:ole="">
            <v:imagedata r:id="rId648" o:title=""/>
          </v:shape>
          <o:OLEObject Type="Embed" ProgID="Equation.3" ShapeID="_x0000_i1308" DrawAspect="Content" ObjectID="_1495327851" r:id="rId649"/>
        </w:object>
      </w:r>
      <w:r>
        <w:t xml:space="preserve">, and is given using the Fokker-Planck of the Kolmogorov equation (see, e.g., Wang (2010a)) as </w:t>
      </w:r>
      <w:r>
        <w:rPr>
          <w:position w:val="-24"/>
        </w:rPr>
        <w:object w:dxaOrig="5160" w:dyaOrig="660">
          <v:shape id="_x0000_i1309" type="#_x0000_t75" style="width:259.2pt;height:36pt" o:ole="">
            <v:imagedata r:id="rId650" o:title=""/>
          </v:shape>
          <o:OLEObject Type="Embed" ProgID="Equation.3" ShapeID="_x0000_i1309" DrawAspect="Content" ObjectID="_1495327852" r:id="rId651"/>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310" type="#_x0000_t75" style="width:7.2pt;height:7.2pt" o:ole="">
            <v:imagedata r:id="rId644" o:title=""/>
          </v:shape>
          <o:OLEObject Type="Embed" ProgID="Equation.3" ShapeID="_x0000_i1310" DrawAspect="Content" ObjectID="_1495327853" r:id="rId652"/>
        </w:object>
      </w:r>
      <w:r>
        <w:t xml:space="preserve"> follow Brownian motion. For options, if </w:t>
      </w:r>
      <w:r>
        <w:rPr>
          <w:position w:val="-10"/>
        </w:rPr>
        <w:object w:dxaOrig="840" w:dyaOrig="340">
          <v:shape id="_x0000_i1311" type="#_x0000_t75" style="width:43.2pt;height:14.4pt" o:ole="">
            <v:imagedata r:id="rId175" o:title=""/>
          </v:shape>
          <o:OLEObject Type="Embed" ProgID="Equation.3" ShapeID="_x0000_i1311" DrawAspect="Content" ObjectID="_1495327854" r:id="rId653"/>
        </w:object>
      </w:r>
      <w:r>
        <w:t xml:space="preserve"> is the probability of reaching </w:t>
      </w:r>
      <w:r>
        <w:rPr>
          <w:position w:val="-10"/>
        </w:rPr>
        <w:object w:dxaOrig="300" w:dyaOrig="340">
          <v:shape id="_x0000_i1312" type="#_x0000_t75" style="width:14.4pt;height:14.4pt" o:ole="">
            <v:imagedata r:id="rId654" o:title=""/>
          </v:shape>
          <o:OLEObject Type="Embed" ProgID="Equation.3" ShapeID="_x0000_i1312" DrawAspect="Content" ObjectID="_1495327855" r:id="rId655"/>
        </w:object>
      </w:r>
      <w:r>
        <w:t xml:space="preserve"> at </w:t>
      </w:r>
      <w:r>
        <w:rPr>
          <w:position w:val="-4"/>
        </w:rPr>
        <w:object w:dxaOrig="220" w:dyaOrig="260">
          <v:shape id="_x0000_i1313" type="#_x0000_t75" style="width:7.2pt;height:14.4pt" o:ole="">
            <v:imagedata r:id="rId656" o:title=""/>
          </v:shape>
          <o:OLEObject Type="Embed" ProgID="Equation.3" ShapeID="_x0000_i1313" DrawAspect="Content" ObjectID="_1495327856" r:id="rId657"/>
        </w:object>
      </w:r>
      <w:r>
        <w:t xml:space="preserve"> given </w:t>
      </w:r>
      <w:r>
        <w:rPr>
          <w:position w:val="-12"/>
        </w:rPr>
        <w:object w:dxaOrig="980" w:dyaOrig="360">
          <v:shape id="_x0000_i1314" type="#_x0000_t75" style="width:50.4pt;height:21.6pt" o:ole="">
            <v:imagedata r:id="rId658" o:title=""/>
          </v:shape>
          <o:OLEObject Type="Embed" ProgID="Equation.3" ShapeID="_x0000_i1314" DrawAspect="Content" ObjectID="_1495327857" r:id="rId659"/>
        </w:object>
      </w:r>
      <w:r>
        <w:t xml:space="preserve">, we get </w:t>
      </w:r>
      <w:r>
        <w:rPr>
          <w:position w:val="-30"/>
        </w:rPr>
        <w:object w:dxaOrig="6420" w:dyaOrig="720">
          <v:shape id="_x0000_i1315" type="#_x0000_t75" style="width:324pt;height:36pt" o:ole="">
            <v:imagedata r:id="rId660" o:title=""/>
          </v:shape>
          <o:OLEObject Type="Embed" ProgID="Equation.3" ShapeID="_x0000_i1315" DrawAspect="Content" ObjectID="_1495327858" r:id="rId661"/>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316" type="#_x0000_t75" style="width:331.2pt;height:36pt" o:ole="">
            <v:imagedata r:id="rId662" o:title=""/>
          </v:shape>
          <o:OLEObject Type="Embed" ProgID="Equation.3" ShapeID="_x0000_i1316" DrawAspect="Content" ObjectID="_1495327859" r:id="rId663"/>
        </w:object>
      </w:r>
      <w:r>
        <w:t xml:space="preserve"> and the boundary condition </w:t>
      </w:r>
      <w:r>
        <w:rPr>
          <w:position w:val="-10"/>
        </w:rPr>
        <w:object w:dxaOrig="1600" w:dyaOrig="340">
          <v:shape id="_x0000_i1317" type="#_x0000_t75" style="width:79.2pt;height:14.4pt" o:ole="">
            <v:imagedata r:id="rId664" o:title=""/>
          </v:shape>
          <o:OLEObject Type="Embed" ProgID="Equation.3" ShapeID="_x0000_i1317" DrawAspect="Content" ObjectID="_1495327860" r:id="rId665"/>
        </w:object>
      </w:r>
      <w:r>
        <w:t xml:space="preserve">, we can solve for </w:t>
      </w:r>
      <w:r>
        <w:rPr>
          <w:position w:val="-10"/>
        </w:rPr>
        <w:object w:dxaOrig="760" w:dyaOrig="340">
          <v:shape id="_x0000_i1318" type="#_x0000_t75" style="width:36pt;height:14.4pt" o:ole="">
            <v:imagedata r:id="rId666" o:title=""/>
          </v:shape>
          <o:OLEObject Type="Embed" ProgID="Equation.3" ShapeID="_x0000_i1318" DrawAspect="Content" ObjectID="_1495327861" r:id="rId667"/>
        </w:object>
      </w:r>
      <w:r>
        <w:t xml:space="preserve"> as </w:t>
      </w:r>
      <w:r>
        <w:rPr>
          <w:position w:val="-34"/>
        </w:rPr>
        <w:object w:dxaOrig="5300" w:dyaOrig="800">
          <v:shape id="_x0000_i1319" type="#_x0000_t75" style="width:266.4pt;height:43.2pt" o:ole="">
            <v:imagedata r:id="rId668" o:title=""/>
          </v:shape>
          <o:OLEObject Type="Embed" ProgID="Equation.3" ShapeID="_x0000_i1319" DrawAspect="Content" ObjectID="_1495327862" r:id="rId669"/>
        </w:object>
      </w:r>
      <w:r>
        <w:t xml:space="preserve"> with </w:t>
      </w:r>
      <w:r>
        <w:rPr>
          <w:position w:val="-10"/>
        </w:rPr>
        <w:object w:dxaOrig="2180" w:dyaOrig="660">
          <v:shape id="_x0000_i1320" type="#_x0000_t75" style="width:108pt;height:36pt" o:ole="">
            <v:imagedata r:id="rId670" o:title=""/>
          </v:shape>
          <o:OLEObject Type="Embed" ProgID="Equation.3" ShapeID="_x0000_i1320" DrawAspect="Content" ObjectID="_1495327863" r:id="rId671"/>
        </w:object>
      </w:r>
      <w:r>
        <w:t xml:space="preserve">, where, under the measure </w:t>
      </w:r>
      <w:r>
        <w:rPr>
          <w:position w:val="-10"/>
        </w:rPr>
        <w:object w:dxaOrig="240" w:dyaOrig="320">
          <v:shape id="_x0000_i1321" type="#_x0000_t75" style="width:14.4pt;height:14.4pt" o:ole="">
            <v:imagedata r:id="rId672" o:title=""/>
          </v:shape>
          <o:OLEObject Type="Embed" ProgID="Equation.3" ShapeID="_x0000_i1321" DrawAspect="Content" ObjectID="_1495327864" r:id="rId673"/>
        </w:object>
      </w:r>
      <w:r>
        <w:t xml:space="preserve">, </w:t>
      </w:r>
      <w:r>
        <w:rPr>
          <w:position w:val="-4"/>
        </w:rPr>
        <w:object w:dxaOrig="279" w:dyaOrig="260">
          <v:shape id="_x0000_i1322" type="#_x0000_t75" style="width:14.4pt;height:14.4pt" o:ole="">
            <v:imagedata r:id="rId674" o:title=""/>
          </v:shape>
          <o:OLEObject Type="Embed" ProgID="Equation.3" ShapeID="_x0000_i1322" DrawAspect="Content" ObjectID="_1495327865" r:id="rId675"/>
        </w:object>
      </w:r>
      <w:r>
        <w:t xml:space="preserve"> now follows </w:t>
      </w:r>
      <w:r>
        <w:rPr>
          <w:position w:val="-10"/>
        </w:rPr>
        <w:object w:dxaOrig="4260" w:dyaOrig="360">
          <v:shape id="_x0000_i1323" type="#_x0000_t75" style="width:3in;height:21.6pt" o:ole="">
            <v:imagedata r:id="rId676" o:title=""/>
          </v:shape>
          <o:OLEObject Type="Embed" ProgID="Equation.3" ShapeID="_x0000_i1323" DrawAspect="Content" ObjectID="_1495327866" r:id="rId677"/>
        </w:object>
      </w:r>
      <w:r>
        <w:t xml:space="preserve"> with </w:t>
      </w:r>
      <w:r>
        <w:rPr>
          <w:position w:val="-12"/>
        </w:rPr>
        <w:object w:dxaOrig="1060" w:dyaOrig="360">
          <v:shape id="_x0000_i1324" type="#_x0000_t75" style="width:57.6pt;height:21.6pt" o:ole="">
            <v:imagedata r:id="rId678" o:title=""/>
          </v:shape>
          <o:OLEObject Type="Embed" ProgID="Equation.3" ShapeID="_x0000_i1324" DrawAspect="Content" ObjectID="_1495327867" r:id="rId679"/>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325" type="#_x0000_t75" style="width:14.4pt;height:14.4pt" o:ole="">
            <v:imagedata r:id="rId680" o:title=""/>
          </v:shape>
          <o:OLEObject Type="Embed" ProgID="Equation.3" ShapeID="_x0000_i1325" DrawAspect="Content" ObjectID="_1495327868" r:id="rId681"/>
        </w:object>
      </w:r>
      <w:r>
        <w:t xml:space="preserve"> continuity criterion for the volatility term structure/surface requires </w:t>
      </w:r>
      <w:r>
        <w:rPr>
          <w:position w:val="-6"/>
        </w:rPr>
        <w:object w:dxaOrig="840" w:dyaOrig="279">
          <v:shape id="_x0000_i1326" type="#_x0000_t75" style="width:43.2pt;height:14.4pt" o:ole="">
            <v:imagedata r:id="rId682" o:title=""/>
          </v:shape>
          <o:OLEObject Type="Embed" ProgID="Equation.3" ShapeID="_x0000_i1326" DrawAspect="Content" ObjectID="_1495327869" r:id="rId683"/>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327" type="#_x0000_t75" style="width:208.8pt;height:36pt" o:ole="">
            <v:imagedata r:id="rId684" o:title=""/>
          </v:shape>
          <o:OLEObject Type="Embed" ProgID="Equation.3" ShapeID="_x0000_i1327" DrawAspect="Content" ObjectID="_1495327870" r:id="rId685"/>
        </w:object>
      </w:r>
      <w:r>
        <w:t xml:space="preserve">, </w:t>
      </w:r>
      <w:r>
        <w:rPr>
          <w:position w:val="-12"/>
        </w:rPr>
        <w:object w:dxaOrig="760" w:dyaOrig="360">
          <v:shape id="_x0000_i1328" type="#_x0000_t75" style="width:36pt;height:21.6pt" o:ole="">
            <v:imagedata r:id="rId686" o:title=""/>
          </v:shape>
          <o:OLEObject Type="Embed" ProgID="Equation.3" ShapeID="_x0000_i1328" DrawAspect="Content" ObjectID="_1495327871" r:id="rId687"/>
        </w:object>
      </w:r>
      <w:r>
        <w:t xml:space="preserve">stays valid as long as </w:t>
      </w:r>
      <w:r>
        <w:rPr>
          <w:position w:val="-24"/>
        </w:rPr>
        <w:object w:dxaOrig="2400" w:dyaOrig="620">
          <v:shape id="_x0000_i1329" type="#_x0000_t75" style="width:122.4pt;height:28.8pt" o:ole="">
            <v:imagedata r:id="rId688" o:title=""/>
          </v:shape>
          <o:OLEObject Type="Embed" ProgID="Equation.3" ShapeID="_x0000_i1329" DrawAspect="Content" ObjectID="_1495327872" r:id="rId689"/>
        </w:object>
      </w:r>
      <w:r>
        <w:t xml:space="preserve">. This gets violated for either a steeply declining curve (where </w:t>
      </w:r>
      <w:r>
        <w:rPr>
          <w:position w:val="-24"/>
        </w:rPr>
        <w:object w:dxaOrig="1359" w:dyaOrig="620">
          <v:shape id="_x0000_i1330" type="#_x0000_t75" style="width:64.8pt;height:28.8pt" o:ole="">
            <v:imagedata r:id="rId690" o:title=""/>
          </v:shape>
          <o:OLEObject Type="Embed" ProgID="Equation.3" ShapeID="_x0000_i1330" DrawAspect="Content" ObjectID="_1495327873" r:id="rId691"/>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331" type="#_x0000_t75" style="width:14.4pt;height:7.2pt" o:ole="">
            <v:imagedata r:id="rId692" o:title=""/>
          </v:shape>
          <o:OLEObject Type="Embed" ProgID="Equation.3" ShapeID="_x0000_i1331" DrawAspect="Content" ObjectID="_1495327874" r:id="rId693"/>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6457D1"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6457D1" w:rsidP="005E5D12">
      <w:pPr>
        <w:pStyle w:val="ListParagraph"/>
        <w:numPr>
          <w:ilvl w:val="0"/>
          <w:numId w:val="235"/>
        </w:numPr>
        <w:spacing w:after="160" w:line="360" w:lineRule="auto"/>
        <w:rPr>
          <w:i/>
          <w:szCs w:val="36"/>
        </w:rPr>
      </w:pPr>
      <w:hyperlink r:id="rId694"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695"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6457D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6457D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6457D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6457D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6457D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6457D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6457D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6457D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6457D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6457D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6457D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696"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6457D1"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6457D1"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6457D1"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6457D1"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697"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332" type="#_x0000_t75" style="width:36pt;height:36pt" o:ole="">
            <v:imagedata r:id="rId698" o:title=""/>
          </v:shape>
          <o:OLEObject Type="Embed" ProgID="Equation.3" ShapeID="_x0000_i1332" DrawAspect="Content" ObjectID="_1495327875" r:id="rId699"/>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333" type="#_x0000_t75" style="width:36pt;height:36pt" o:ole="">
            <v:imagedata r:id="rId700" o:title=""/>
          </v:shape>
          <o:OLEObject Type="Embed" ProgID="Equation.3" ShapeID="_x0000_i1333" DrawAspect="Content" ObjectID="_1495327876" r:id="rId701"/>
        </w:object>
      </w:r>
      <w:r>
        <w:t xml:space="preserve">, where V is the value of the derivative, and </w:t>
      </w:r>
      <w:r>
        <w:rPr>
          <w:position w:val="-12"/>
        </w:rPr>
        <w:object w:dxaOrig="600" w:dyaOrig="360">
          <v:shape id="_x0000_i1334" type="#_x0000_t75" style="width:28.8pt;height:21.6pt" o:ole="">
            <v:imagedata r:id="rId702" o:title=""/>
          </v:shape>
          <o:OLEObject Type="Embed" ProgID="Equation.3" ShapeID="_x0000_i1334" DrawAspect="Content" ObjectID="_1495327877" r:id="rId703"/>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704"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70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706"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707"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335" type="#_x0000_t75" style="width:28.8pt;height:14.4pt" o:ole="">
            <v:imagedata r:id="rId708" o:title=""/>
          </v:shape>
          <o:OLEObject Type="Embed" ProgID="Equation.3" ShapeID="_x0000_i1335" DrawAspect="Content" ObjectID="_1495327878" r:id="rId709"/>
        </w:object>
      </w:r>
      <w:r>
        <w:t xml:space="preserve">, where n is the number of sensitivities – for e.g., if </w:t>
      </w:r>
      <w:r>
        <w:rPr>
          <w:position w:val="-28"/>
        </w:rPr>
        <w:object w:dxaOrig="940" w:dyaOrig="680">
          <v:shape id="_x0000_i1336" type="#_x0000_t75" style="width:50.4pt;height:36pt" o:ole="">
            <v:imagedata r:id="rId710" o:title=""/>
          </v:shape>
          <o:OLEObject Type="Embed" ProgID="Equation.3" ShapeID="_x0000_i1336" DrawAspect="Content" ObjectID="_1495327879" r:id="rId711"/>
        </w:object>
      </w:r>
      <w:r>
        <w:t xml:space="preserve">, given that </w:t>
      </w:r>
      <w:r>
        <w:rPr>
          <w:position w:val="-30"/>
        </w:rPr>
        <w:object w:dxaOrig="400" w:dyaOrig="680">
          <v:shape id="_x0000_i1337" type="#_x0000_t75" style="width:21.6pt;height:36pt" o:ole="">
            <v:imagedata r:id="rId712" o:title=""/>
          </v:shape>
          <o:OLEObject Type="Embed" ProgID="Equation.3" ShapeID="_x0000_i1337" DrawAspect="Content" ObjectID="_1495327880" r:id="rId713"/>
        </w:object>
      </w:r>
      <w:r>
        <w:t xml:space="preserve"> is trivial to calculate, the performance will always be </w:t>
      </w:r>
      <w:r>
        <w:rPr>
          <w:position w:val="-10"/>
        </w:rPr>
        <w:object w:dxaOrig="520" w:dyaOrig="340">
          <v:shape id="_x0000_i1338" type="#_x0000_t75" style="width:28.8pt;height:14.4pt" o:ole="">
            <v:imagedata r:id="rId708" o:title=""/>
          </v:shape>
          <o:OLEObject Type="Embed" ProgID="Equation.3" ShapeID="_x0000_i1338" DrawAspect="Content" ObjectID="_1495327881" r:id="rId714"/>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339" type="#_x0000_t75" style="width:28.8pt;height:28.8pt" o:ole="">
            <v:imagedata r:id="rId715" o:title=""/>
          </v:shape>
          <o:OLEObject Type="Embed" ProgID="Equation.3" ShapeID="_x0000_i1339" DrawAspect="Content" ObjectID="_1495327882" r:id="rId716"/>
        </w:object>
      </w:r>
      <w:r>
        <w:t xml:space="preserve"> to </w:t>
      </w:r>
      <w:r>
        <w:rPr>
          <w:position w:val="-24"/>
        </w:rPr>
        <w:object w:dxaOrig="1579" w:dyaOrig="620">
          <v:shape id="_x0000_i1340" type="#_x0000_t75" style="width:79.2pt;height:28.8pt" o:ole="">
            <v:imagedata r:id="rId717" o:title=""/>
          </v:shape>
          <o:OLEObject Type="Embed" ProgID="Equation.3" ShapeID="_x0000_i1340" DrawAspect="Content" ObjectID="_1495327883" r:id="rId718"/>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341" type="#_x0000_t75" style="width:158.4pt;height:36pt" o:ole="">
            <v:imagedata r:id="rId719" o:title=""/>
          </v:shape>
          <o:OLEObject Type="Embed" ProgID="Equation.3" ShapeID="_x0000_i1341" DrawAspect="Content" ObjectID="_1495327884" r:id="rId720"/>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342" type="#_x0000_t75" style="width:50.4pt;height:36pt" o:ole="">
            <v:imagedata r:id="rId721" o:title=""/>
          </v:shape>
          <o:OLEObject Type="Embed" ProgID="Equation.3" ShapeID="_x0000_i1342" DrawAspect="Content" ObjectID="_1495327885" r:id="rId722"/>
        </w:object>
      </w:r>
      <w:r>
        <w:t xml:space="preserve">, and you seek </w:t>
      </w:r>
      <w:r>
        <w:rPr>
          <w:position w:val="-24"/>
        </w:rPr>
        <w:object w:dxaOrig="360" w:dyaOrig="620">
          <v:shape id="_x0000_i1343" type="#_x0000_t75" style="width:21.6pt;height:28.8pt" o:ole="">
            <v:imagedata r:id="rId723" o:title=""/>
          </v:shape>
          <o:OLEObject Type="Embed" ProgID="Equation.3" ShapeID="_x0000_i1343" DrawAspect="Content" ObjectID="_1495327886" r:id="rId724"/>
        </w:object>
      </w:r>
      <w:r>
        <w:t xml:space="preserve"> symbolically, the higher order symbolic </w:t>
      </w:r>
      <w:r>
        <w:lastRenderedPageBreak/>
        <w:t xml:space="preserve">differentiations become much more challenging - </w:t>
      </w:r>
      <w:r>
        <w:rPr>
          <w:position w:val="-28"/>
        </w:rPr>
        <w:object w:dxaOrig="1920" w:dyaOrig="660">
          <v:shape id="_x0000_i1344" type="#_x0000_t75" style="width:93.6pt;height:36pt" o:ole="">
            <v:imagedata r:id="rId725" o:title=""/>
          </v:shape>
          <o:OLEObject Type="Embed" ProgID="Equation.3" ShapeID="_x0000_i1344" DrawAspect="Content" ObjectID="_1495327887" r:id="rId726"/>
        </w:object>
      </w:r>
      <w:r>
        <w:t xml:space="preserve">, </w:t>
      </w:r>
      <w:r>
        <w:rPr>
          <w:position w:val="-28"/>
        </w:rPr>
        <w:object w:dxaOrig="3420" w:dyaOrig="700">
          <v:shape id="_x0000_i1345" type="#_x0000_t75" style="width:172.8pt;height:36pt" o:ole="">
            <v:imagedata r:id="rId727" o:title=""/>
          </v:shape>
          <o:OLEObject Type="Embed" ProgID="Equation.3" ShapeID="_x0000_i1345" DrawAspect="Content" ObjectID="_1495327888" r:id="rId728"/>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346" type="#_x0000_t75" style="width:57.6pt;height:36pt" o:ole="">
            <v:imagedata r:id="rId729" o:title=""/>
          </v:shape>
          <o:OLEObject Type="Embed" ProgID="Equation.3" ShapeID="_x0000_i1346" DrawAspect="Content" ObjectID="_1495327889" r:id="rId730"/>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347" type="#_x0000_t75" style="width:50.4pt;height:36pt" o:ole="">
            <v:imagedata r:id="rId731" o:title=""/>
          </v:shape>
          <o:OLEObject Type="Embed" ProgID="Equation.3" ShapeID="_x0000_i1347" DrawAspect="Content" ObjectID="_1495327890" r:id="rId732"/>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348" type="#_x0000_t75" style="width:28.8pt;height:36pt" o:ole="">
            <v:imagedata r:id="rId733" o:title=""/>
          </v:shape>
          <o:OLEObject Type="Embed" ProgID="Equation.3" ShapeID="_x0000_i1348" DrawAspect="Content" ObjectID="_1495327891" r:id="rId734"/>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735"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736"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737"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349" type="#_x0000_t75" style="width:28.8pt;height:36pt" o:ole="">
            <v:imagedata r:id="rId738" o:title=""/>
          </v:shape>
          <o:OLEObject Type="Embed" ProgID="Equation.3" ShapeID="_x0000_i1349" DrawAspect="Content" ObjectID="_1495327892" r:id="rId739"/>
        </w:object>
      </w:r>
      <w:r>
        <w:t xml:space="preserve"> where </w:t>
      </w:r>
      <w:r>
        <w:rPr>
          <w:position w:val="-12"/>
        </w:rPr>
        <w:object w:dxaOrig="279" w:dyaOrig="360">
          <v:shape id="_x0000_i1350" type="#_x0000_t75" style="width:14.4pt;height:21.6pt" o:ole="">
            <v:imagedata r:id="rId740" o:title=""/>
          </v:shape>
          <o:OLEObject Type="Embed" ProgID="Equation.3" ShapeID="_x0000_i1350" DrawAspect="Content" ObjectID="_1495327893" r:id="rId741"/>
        </w:object>
      </w:r>
      <w:r>
        <w:t xml:space="preserve"> is the i</w:t>
      </w:r>
      <w:r>
        <w:rPr>
          <w:vertAlign w:val="superscript"/>
        </w:rPr>
        <w:t>th</w:t>
      </w:r>
      <w:r>
        <w:t xml:space="preserve"> coefficient, and </w:t>
      </w:r>
      <w:r>
        <w:rPr>
          <w:position w:val="-14"/>
        </w:rPr>
        <w:object w:dxaOrig="279" w:dyaOrig="380">
          <v:shape id="_x0000_i1351" type="#_x0000_t75" style="width:14.4pt;height:21.6pt" o:ole="">
            <v:imagedata r:id="rId742" o:title=""/>
          </v:shape>
          <o:OLEObject Type="Embed" ProgID="Equation.3" ShapeID="_x0000_i1351" DrawAspect="Content" ObjectID="_1495327894" r:id="rId743"/>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352" type="#_x0000_t75" style="width:14.4pt;height:14.4pt" o:ole="">
            <v:imagedata r:id="rId744" o:title=""/>
          </v:shape>
          <o:OLEObject Type="Embed" ProgID="Equation.3" ShapeID="_x0000_i1352" DrawAspect="Content" ObjectID="_1495327895" r:id="rId745"/>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353" type="#_x0000_t75" style="width:14.4pt;height:21.6pt" o:ole="">
            <v:imagedata r:id="rId746" o:title=""/>
          </v:shape>
          <o:OLEObject Type="Embed" ProgID="Equation.3" ShapeID="_x0000_i1353" DrawAspect="Content" ObjectID="_1495327896" r:id="rId747"/>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354" type="#_x0000_t75" style="width:7.2pt;height:14.4pt" o:ole="">
            <v:imagedata r:id="rId748" o:title=""/>
          </v:shape>
          <o:OLEObject Type="Embed" ProgID="Equation.3" ShapeID="_x0000_i1354" DrawAspect="Content" ObjectID="_1495327897" r:id="rId749"/>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355" type="#_x0000_t75" style="width:14.4pt;height:21.6pt" o:ole="">
            <v:imagedata r:id="rId750" o:title=""/>
          </v:shape>
          <o:OLEObject Type="Embed" ProgID="Equation.3" ShapeID="_x0000_i1355" DrawAspect="Content" ObjectID="_1495327898" r:id="rId751"/>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356" type="#_x0000_t75" style="width:14.4pt;height:21.6pt" o:ole="">
            <v:imagedata r:id="rId752" o:title=""/>
          </v:shape>
          <o:OLEObject Type="Embed" ProgID="Equation.3" ShapeID="_x0000_i1356" DrawAspect="Content" ObjectID="_1495327899" r:id="rId753"/>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357" type="#_x0000_t75" style="width:14.4pt;height:14.4pt" o:ole="">
            <v:imagedata r:id="rId754" o:title=""/>
          </v:shape>
          <o:OLEObject Type="Embed" ProgID="Equation.3" ShapeID="_x0000_i1357" DrawAspect="Content" ObjectID="_1495327900" r:id="rId755"/>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358" type="#_x0000_t75" style="width:3in;height:43.2pt" o:ole="">
            <v:imagedata r:id="rId756" o:title=""/>
          </v:shape>
          <o:OLEObject Type="Embed" ProgID="Equation.3" ShapeID="_x0000_i1358" DrawAspect="Content" ObjectID="_1495327901" r:id="rId757"/>
        </w:object>
      </w:r>
    </w:p>
    <w:p w:rsidR="00D7082A" w:rsidRDefault="00D7082A" w:rsidP="005B33DE">
      <w:pPr>
        <w:numPr>
          <w:ilvl w:val="0"/>
          <w:numId w:val="299"/>
        </w:numPr>
        <w:spacing w:line="360" w:lineRule="auto"/>
      </w:pPr>
      <w:r>
        <w:rPr>
          <w:position w:val="-36"/>
        </w:rPr>
        <w:object w:dxaOrig="4920" w:dyaOrig="800">
          <v:shape id="_x0000_i1359" type="#_x0000_t75" style="width:244.8pt;height:43.2pt" o:ole="">
            <v:imagedata r:id="rId758" o:title=""/>
          </v:shape>
          <o:OLEObject Type="Embed" ProgID="Equation.3" ShapeID="_x0000_i1359" DrawAspect="Content" ObjectID="_1495327902" r:id="rId759"/>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360" type="#_x0000_t75" style="width:21.6pt;height:28.8pt" o:ole="">
            <v:imagedata r:id="rId760" o:title=""/>
          </v:shape>
          <o:OLEObject Type="Embed" ProgID="Equation.3" ShapeID="_x0000_i1360" DrawAspect="Content" ObjectID="_1495327903" r:id="rId761"/>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361" type="#_x0000_t75" style="width:21.6pt;height:36pt" o:ole="">
            <v:imagedata r:id="rId762" o:title=""/>
          </v:shape>
          <o:OLEObject Type="Embed" ProgID="Equation.3" ShapeID="_x0000_i1361" DrawAspect="Content" ObjectID="_1495327904" r:id="rId763"/>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362" type="#_x0000_t75" style="width:21.6pt;height:36pt" o:ole="">
            <v:imagedata r:id="rId764" o:title=""/>
          </v:shape>
          <o:OLEObject Type="Embed" ProgID="Equation.3" ShapeID="_x0000_i1362" DrawAspect="Content" ObjectID="_1495327905" r:id="rId765"/>
        </w:object>
      </w:r>
    </w:p>
    <w:p w:rsidR="00D7082A" w:rsidRDefault="00D7082A" w:rsidP="005B33DE">
      <w:pPr>
        <w:numPr>
          <w:ilvl w:val="0"/>
          <w:numId w:val="300"/>
        </w:numPr>
        <w:spacing w:line="360" w:lineRule="auto"/>
      </w:pPr>
      <w:r>
        <w:rPr>
          <w:position w:val="-30"/>
        </w:rPr>
        <w:object w:dxaOrig="480" w:dyaOrig="680">
          <v:shape id="_x0000_i1363" type="#_x0000_t75" style="width:21.6pt;height:36pt" o:ole="">
            <v:imagedata r:id="rId766" o:title=""/>
          </v:shape>
          <o:OLEObject Type="Embed" ProgID="Equation.3" ShapeID="_x0000_i1363" DrawAspect="Content" ObjectID="_1495327906" r:id="rId767"/>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364" type="#_x0000_t75" style="width:93.6pt;height:36pt" o:ole="">
            <v:imagedata r:id="rId768" o:title=""/>
          </v:shape>
          <o:OLEObject Type="Embed" ProgID="Equation.3" ShapeID="_x0000_i1364" DrawAspect="Content" ObjectID="_1495327907" r:id="rId769"/>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365" type="#_x0000_t75" style="width:14.4pt;height:14.4pt" o:ole="">
            <v:imagedata r:id="rId754" o:title=""/>
          </v:shape>
          <o:OLEObject Type="Embed" ProgID="Equation.3" ShapeID="_x0000_i1365" DrawAspect="Content" ObjectID="_1495327908" r:id="rId770"/>
        </w:object>
      </w:r>
      <w:r>
        <w:t xml:space="preserve">, at node k, it is obvious that </w:t>
      </w:r>
      <w:r>
        <w:rPr>
          <w:position w:val="-30"/>
        </w:rPr>
        <w:object w:dxaOrig="1160" w:dyaOrig="680">
          <v:shape id="_x0000_i1366" type="#_x0000_t75" style="width:57.6pt;height:36pt" o:ole="">
            <v:imagedata r:id="rId771" o:title=""/>
          </v:shape>
          <o:OLEObject Type="Embed" ProgID="Equation.3" ShapeID="_x0000_i1366" DrawAspect="Content" ObjectID="_1495327909" r:id="rId772"/>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367" type="#_x0000_t75" style="width:14.4pt;height:14.4pt" o:ole="">
            <v:imagedata r:id="rId754" o:title=""/>
          </v:shape>
          <o:OLEObject Type="Embed" ProgID="Equation.3" ShapeID="_x0000_i1367" DrawAspect="Content" ObjectID="_1495327910" r:id="rId773"/>
        </w:object>
      </w:r>
      <w:r>
        <w:t xml:space="preserve"> refers to the discount factor, it can be shown that </w:t>
      </w:r>
      <w:r>
        <w:rPr>
          <w:position w:val="-38"/>
        </w:rPr>
        <w:object w:dxaOrig="5580" w:dyaOrig="880">
          <v:shape id="_x0000_i1368" type="#_x0000_t75" style="width:280.8pt;height:43.2pt" o:ole="">
            <v:imagedata r:id="rId774" o:title=""/>
          </v:shape>
          <o:OLEObject Type="Embed" ProgID="Equation.3" ShapeID="_x0000_i1368" DrawAspect="Content" ObjectID="_1495327911" r:id="rId775"/>
        </w:object>
      </w:r>
      <w:r>
        <w:t>, where t</w:t>
      </w:r>
      <w:r>
        <w:rPr>
          <w:vertAlign w:val="subscript"/>
        </w:rPr>
        <w:t>j</w:t>
      </w:r>
      <w:r>
        <w:t xml:space="preserve"> &lt; t &lt; t</w:t>
      </w:r>
      <w:r>
        <w:rPr>
          <w:vertAlign w:val="subscript"/>
        </w:rPr>
        <w:t>j+1</w:t>
      </w:r>
      <w:r>
        <w:t>. Thus,</w:t>
      </w:r>
      <w:r>
        <w:rPr>
          <w:position w:val="-50"/>
        </w:rPr>
        <w:object w:dxaOrig="3620" w:dyaOrig="1120">
          <v:shape id="_x0000_i1369" type="#_x0000_t75" style="width:180pt;height:57.6pt" o:ole="">
            <v:imagedata r:id="rId776" o:title=""/>
          </v:shape>
          <o:OLEObject Type="Embed" ProgID="Equation.3" ShapeID="_x0000_i1369" DrawAspect="Content" ObjectID="_1495327912" r:id="rId777"/>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370" type="#_x0000_t75" style="width:180pt;height:122.4pt" o:ole="">
            <v:imagedata r:id="rId778" o:title=""/>
          </v:shape>
          <o:OLEObject Type="Embed" ProgID="Equation.3" ShapeID="_x0000_i1370" DrawAspect="Content" ObjectID="_1495327913" r:id="rId779"/>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371" type="#_x0000_t75" style="width:14.4pt;height:14.4pt" o:ole="">
            <v:imagedata r:id="rId780" o:title=""/>
          </v:shape>
          <o:OLEObject Type="Embed" ProgID="Equation.3" ShapeID="_x0000_i1371" DrawAspect="Content" ObjectID="_1495327914" r:id="rId781"/>
        </w:object>
      </w:r>
      <w:r>
        <w:t xml:space="preserve">) has a linear dependence on the stochastic evolution variate, i.e., </w:t>
      </w:r>
      <w:r>
        <w:rPr>
          <w:position w:val="-36"/>
        </w:rPr>
        <w:object w:dxaOrig="1760" w:dyaOrig="840">
          <v:shape id="_x0000_i1372" type="#_x0000_t75" style="width:86.4pt;height:43.2pt" o:ole="">
            <v:imagedata r:id="rId782" o:title=""/>
          </v:shape>
          <o:OLEObject Type="Embed" ProgID="Equation.3" ShapeID="_x0000_i1372" DrawAspect="Content" ObjectID="_1495327915" r:id="rId783"/>
        </w:object>
      </w:r>
      <w:r>
        <w:t xml:space="preserve">. This implies that </w:t>
      </w:r>
      <w:r>
        <w:rPr>
          <w:position w:val="-30"/>
        </w:rPr>
        <w:object w:dxaOrig="2260" w:dyaOrig="680">
          <v:shape id="_x0000_i1373" type="#_x0000_t75" style="width:115.2pt;height:36pt" o:ole="">
            <v:imagedata r:id="rId784" o:title=""/>
          </v:shape>
          <o:OLEObject Type="Embed" ProgID="Equation.3" ShapeID="_x0000_i1373" DrawAspect="Content" ObjectID="_1495327916" r:id="rId785"/>
        </w:object>
      </w:r>
      <w:r>
        <w:t xml:space="preserve">, i.e., </w:t>
      </w:r>
      <w:r>
        <w:rPr>
          <w:position w:val="-30"/>
        </w:rPr>
        <w:object w:dxaOrig="940" w:dyaOrig="680">
          <v:shape id="_x0000_i1374" type="#_x0000_t75" style="width:50.4pt;height:36pt" o:ole="">
            <v:imagedata r:id="rId786" o:title=""/>
          </v:shape>
          <o:OLEObject Type="Embed" ProgID="Equation.3" ShapeID="_x0000_i1374" DrawAspect="Content" ObjectID="_1495327917" r:id="rId787"/>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375" type="#_x0000_t75" style="width:28.8pt;height:14.4pt" o:ole="">
            <v:imagedata r:id="rId788" o:title=""/>
          </v:shape>
          <o:OLEObject Type="Embed" ProgID="Equation.3" ShapeID="_x0000_i1375" DrawAspect="Content" ObjectID="_1495327918" r:id="rId789"/>
        </w:object>
      </w:r>
      <w:r>
        <w:t xml:space="preserve"> is going to be dependent on the self-Jacobian </w:t>
      </w:r>
      <w:r>
        <w:rPr>
          <w:position w:val="-30"/>
        </w:rPr>
        <w:object w:dxaOrig="740" w:dyaOrig="680">
          <v:shape id="_x0000_i1376" type="#_x0000_t75" style="width:36pt;height:36pt" o:ole="">
            <v:imagedata r:id="rId10" o:title=""/>
          </v:shape>
          <o:OLEObject Type="Embed" ProgID="Equation.3" ShapeID="_x0000_i1376" DrawAspect="Content" ObjectID="_1495327919" r:id="rId790"/>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377" type="#_x0000_t75" style="width:2in;height:43.2pt" o:ole="">
            <v:imagedata r:id="rId791" o:title=""/>
          </v:shape>
          <o:OLEObject Type="Embed" ProgID="Equation.3" ShapeID="_x0000_i1377" DrawAspect="Content" ObjectID="_1495327920" r:id="rId792"/>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378" type="#_x0000_t75" style="width:266.4pt;height:43.2pt" o:ole="">
            <v:imagedata r:id="rId793" o:title=""/>
          </v:shape>
          <o:OLEObject Type="Embed" ProgID="Equation.3" ShapeID="_x0000_i1378" DrawAspect="Content" ObjectID="_1495327921" r:id="rId794"/>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379" type="#_x0000_t75" style="width:43.2pt;height:14.4pt" o:ole="">
            <v:imagedata r:id="rId795" o:title=""/>
          </v:shape>
          <o:OLEObject Type="Embed" ProgID="Equation.3" ShapeID="_x0000_i1379" DrawAspect="Content" ObjectID="_1495327922" r:id="rId796"/>
        </w:object>
      </w:r>
      <w:r>
        <w:t xml:space="preserve"> =&gt; Forward rate between times </w:t>
      </w:r>
      <w:r>
        <w:rPr>
          <w:position w:val="-10"/>
        </w:rPr>
        <w:object w:dxaOrig="240" w:dyaOrig="340">
          <v:shape id="_x0000_i1380" type="#_x0000_t75" style="width:14.4pt;height:14.4pt" o:ole="">
            <v:imagedata r:id="rId797" o:title=""/>
          </v:shape>
          <o:OLEObject Type="Embed" ProgID="Equation.3" ShapeID="_x0000_i1380" DrawAspect="Content" ObjectID="_1495327923" r:id="rId798"/>
        </w:object>
      </w:r>
      <w:r>
        <w:t xml:space="preserve"> and </w:t>
      </w:r>
      <w:r>
        <w:rPr>
          <w:position w:val="-10"/>
        </w:rPr>
        <w:object w:dxaOrig="240" w:dyaOrig="340">
          <v:shape id="_x0000_i1381" type="#_x0000_t75" style="width:14.4pt;height:14.4pt" o:ole="">
            <v:imagedata r:id="rId799" o:title=""/>
          </v:shape>
          <o:OLEObject Type="Embed" ProgID="Equation.3" ShapeID="_x0000_i1381" DrawAspect="Content" ObjectID="_1495327924" r:id="rId800"/>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382" type="#_x0000_t75" style="width:36pt;height:21.6pt" o:ole="">
            <v:imagedata r:id="rId801" o:title=""/>
          </v:shape>
          <o:OLEObject Type="Embed" ProgID="Equation.3" ShapeID="_x0000_i1382" DrawAspect="Content" ObjectID="_1495327925" r:id="rId802"/>
        </w:object>
      </w:r>
      <w:r>
        <w:t xml:space="preserve"> =&gt; Discount Factor at time </w:t>
      </w:r>
      <w:r>
        <w:rPr>
          <w:position w:val="-12"/>
        </w:rPr>
        <w:object w:dxaOrig="220" w:dyaOrig="360">
          <v:shape id="_x0000_i1383" type="#_x0000_t75" style="width:14.4pt;height:21.6pt" o:ole="">
            <v:imagedata r:id="rId803" o:title=""/>
          </v:shape>
          <o:OLEObject Type="Embed" ProgID="Equation.3" ShapeID="_x0000_i1383" DrawAspect="Content" ObjectID="_1495327926" r:id="rId804"/>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384" type="#_x0000_t75" style="width:158.4pt;height:43.2pt" o:ole="">
            <v:imagedata r:id="rId805" o:title=""/>
          </v:shape>
          <o:OLEObject Type="Embed" ProgID="Equation.3" ShapeID="_x0000_i1384" DrawAspect="Content" ObjectID="_1495327927" r:id="rId8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385" type="#_x0000_t75" style="width:21.6pt;height:14.4pt" o:ole="">
            <v:imagedata r:id="rId807" o:title=""/>
          </v:shape>
          <o:OLEObject Type="Embed" ProgID="Equation.3" ShapeID="_x0000_i1385" DrawAspect="Content" ObjectID="_1495327928" r:id="rId808"/>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386" type="#_x0000_t75" style="width:165.6pt;height:43.2pt" o:ole="">
            <v:imagedata r:id="rId809" o:title=""/>
          </v:shape>
          <o:OLEObject Type="Embed" ProgID="Equation.3" ShapeID="_x0000_i1386" DrawAspect="Content" ObjectID="_1495327929" r:id="rId810"/>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387" type="#_x0000_t75" style="width:21.6pt;height:14.4pt" o:ole="">
            <v:imagedata r:id="rId811" o:title=""/>
          </v:shape>
          <o:OLEObject Type="Embed" ProgID="Equation.3" ShapeID="_x0000_i1387" DrawAspect="Content" ObjectID="_1495327930" r:id="rId812"/>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388" type="#_x0000_t75" style="width:165.6pt;height:43.2pt" o:ole="">
            <v:imagedata r:id="rId813" o:title=""/>
          </v:shape>
          <o:OLEObject Type="Embed" ProgID="Equation.3" ShapeID="_x0000_i1388" DrawAspect="Content" ObjectID="_1495327931" r:id="rId8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389" type="#_x0000_t75" style="width:194.4pt;height:36pt" o:ole="">
            <v:imagedata r:id="rId815" o:title=""/>
          </v:shape>
          <o:OLEObject Type="Embed" ProgID="Equation.3" ShapeID="_x0000_i1389" DrawAspect="Content" ObjectID="_1495327932" r:id="rId816"/>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390" type="#_x0000_t75" style="width:14.4pt;height:21.6pt" o:ole="">
            <v:imagedata r:id="rId817" o:title=""/>
          </v:shape>
          <o:OLEObject Type="Embed" ProgID="Equation.3" ShapeID="_x0000_i1390" DrawAspect="Content" ObjectID="_1495327933" r:id="rId818"/>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391" type="#_x0000_t75" style="width:36pt;height:21.6pt" o:ole="">
            <v:imagedata r:id="rId819" o:title=""/>
          </v:shape>
          <o:OLEObject Type="Embed" ProgID="Equation.3" ShapeID="_x0000_i1391" DrawAspect="Content" ObjectID="_1495327934" r:id="rId820"/>
        </w:object>
      </w:r>
      <w:r>
        <w:t xml:space="preserve"> =&gt; Discount Factor at time </w:t>
      </w:r>
      <w:r>
        <w:rPr>
          <w:position w:val="-14"/>
        </w:rPr>
        <w:object w:dxaOrig="220" w:dyaOrig="380">
          <v:shape id="_x0000_i1392" type="#_x0000_t75" style="width:14.4pt;height:21.6pt" o:ole="">
            <v:imagedata r:id="rId821" o:title=""/>
          </v:shape>
          <o:OLEObject Type="Embed" ProgID="Equation.3" ShapeID="_x0000_i1392" DrawAspect="Content" ObjectID="_1495327935" r:id="rId822"/>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393" type="#_x0000_t75" style="width:172.8pt;height:36pt" o:ole="">
            <v:imagedata r:id="rId823" o:title=""/>
          </v:shape>
          <o:OLEObject Type="Embed" ProgID="Equation.3" ShapeID="_x0000_i1393" DrawAspect="Content" ObjectID="_1495327936" r:id="rId824"/>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394" type="#_x0000_t75" style="width:280.8pt;height:36pt" o:ole="">
            <v:imagedata r:id="rId825" o:title=""/>
          </v:shape>
          <o:OLEObject Type="Embed" ProgID="Equation.3" ShapeID="_x0000_i1394" DrawAspect="Content" ObjectID="_1495327937" r:id="rId82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395" type="#_x0000_t75" style="width:14.4pt;height:21.6pt" o:ole="">
            <v:imagedata r:id="rId827" o:title=""/>
          </v:shape>
          <o:OLEObject Type="Embed" ProgID="Equation.3" ShapeID="_x0000_i1395" DrawAspect="Content" ObjectID="_1495327938" r:id="rId828"/>
        </w:object>
      </w:r>
      <w:r>
        <w:t xml:space="preserve"> =&gt; Quote for the j</w:t>
      </w:r>
      <w:r>
        <w:rPr>
          <w:vertAlign w:val="superscript"/>
        </w:rPr>
        <w:t>th</w:t>
      </w:r>
      <w:r>
        <w:t xml:space="preserve"> EDF with start date of </w:t>
      </w:r>
      <w:r>
        <w:rPr>
          <w:position w:val="-14"/>
        </w:rPr>
        <w:object w:dxaOrig="680" w:dyaOrig="380">
          <v:shape id="_x0000_i1396" type="#_x0000_t75" style="width:36pt;height:21.6pt" o:ole="">
            <v:imagedata r:id="rId829" o:title=""/>
          </v:shape>
          <o:OLEObject Type="Embed" ProgID="Equation.3" ShapeID="_x0000_i1396" DrawAspect="Content" ObjectID="_1495327939" r:id="rId830"/>
        </w:object>
      </w:r>
      <w:r>
        <w:t xml:space="preserve"> and maturity of </w:t>
      </w:r>
      <w:r>
        <w:rPr>
          <w:position w:val="-14"/>
        </w:rPr>
        <w:object w:dxaOrig="220" w:dyaOrig="380">
          <v:shape id="_x0000_i1397" type="#_x0000_t75" style="width:14.4pt;height:21.6pt" o:ole="">
            <v:imagedata r:id="rId831" o:title=""/>
          </v:shape>
          <o:OLEObject Type="Embed" ProgID="Equation.3" ShapeID="_x0000_i1397" DrawAspect="Content" ObjectID="_1495327940" r:id="rId832"/>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398" type="#_x0000_t75" style="width:4in;height:36pt" o:ole="">
            <v:imagedata r:id="rId833" o:title=""/>
          </v:shape>
          <o:OLEObject Type="Embed" ProgID="Equation.3" ShapeID="_x0000_i1398" DrawAspect="Content" ObjectID="_1495327941" r:id="rId834"/>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399" type="#_x0000_t75" style="width:108pt;height:21.6pt" o:ole="">
            <v:imagedata r:id="rId835" o:title=""/>
          </v:shape>
          <o:OLEObject Type="Embed" ProgID="Equation.3" ShapeID="_x0000_i1399" DrawAspect="Content" ObjectID="_1495327942" r:id="rId83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400" type="#_x0000_t75" style="width:14.4pt;height:21.6pt" o:ole="">
            <v:imagedata r:id="rId827" o:title=""/>
          </v:shape>
          <o:OLEObject Type="Embed" ProgID="Equation.3" ShapeID="_x0000_i1400" DrawAspect="Content" ObjectID="_1495327943" r:id="rId837"/>
        </w:object>
      </w:r>
      <w:r>
        <w:t xml:space="preserve"> =&gt; Quote for the j</w:t>
      </w:r>
      <w:r>
        <w:rPr>
          <w:vertAlign w:val="superscript"/>
        </w:rPr>
        <w:t>th</w:t>
      </w:r>
      <w:r>
        <w:t xml:space="preserve"> IRS maturing at </w:t>
      </w:r>
      <w:r>
        <w:rPr>
          <w:position w:val="-14"/>
        </w:rPr>
        <w:object w:dxaOrig="220" w:dyaOrig="380">
          <v:shape id="_x0000_i1401" type="#_x0000_t75" style="width:14.4pt;height:21.6pt" o:ole="">
            <v:imagedata r:id="rId831" o:title=""/>
          </v:shape>
          <o:OLEObject Type="Embed" ProgID="Equation.3" ShapeID="_x0000_i1401" DrawAspect="Content" ObjectID="_1495327944" r:id="rId838"/>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402" type="#_x0000_t75" style="width:36pt;height:21.6pt" o:ole="">
            <v:imagedata r:id="rId839" o:title=""/>
          </v:shape>
          <o:OLEObject Type="Embed" ProgID="Equation.3" ShapeID="_x0000_i1402" DrawAspect="Content" ObjectID="_1495327945" r:id="rId840"/>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403" type="#_x0000_t75" style="width:50.4pt;height:21.6pt" o:ole="">
            <v:imagedata r:id="rId841" o:title=""/>
          </v:shape>
          <o:OLEObject Type="Embed" ProgID="Equation.3" ShapeID="_x0000_i1403" DrawAspect="Content" ObjectID="_1495327946" r:id="rId842"/>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404" type="#_x0000_t75" style="width:136.8pt;height:36pt" o:ole="">
            <v:imagedata r:id="rId843" o:title=""/>
          </v:shape>
          <o:OLEObject Type="Embed" ProgID="Equation.3" ShapeID="_x0000_i1404" DrawAspect="Content" ObjectID="_1495327947" r:id="rId84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405" type="#_x0000_t75" style="width:3in;height:36pt" o:ole="">
            <v:imagedata r:id="rId845" o:title=""/>
          </v:shape>
          <o:OLEObject Type="Embed" ProgID="Equation.3" ShapeID="_x0000_i1405" DrawAspect="Content" ObjectID="_1495327948" r:id="rId84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406" type="#_x0000_t75" style="width:2in;height:36pt" o:ole="">
            <v:imagedata r:id="rId847" o:title=""/>
          </v:shape>
          <o:OLEObject Type="Embed" ProgID="Equation.3" ShapeID="_x0000_i1406" DrawAspect="Content" ObjectID="_1495327949" r:id="rId84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407" type="#_x0000_t75" style="width:2in;height:36pt" o:ole="">
            <v:imagedata r:id="rId849" o:title=""/>
          </v:shape>
          <o:OLEObject Type="Embed" ProgID="Equation.3" ShapeID="_x0000_i1407" DrawAspect="Content" ObjectID="_1495327950" r:id="rId85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408" type="#_x0000_t75" style="width:4in;height:36pt" o:ole="">
            <v:imagedata r:id="rId851" o:title=""/>
          </v:shape>
          <o:OLEObject Type="Embed" ProgID="Equation.3" ShapeID="_x0000_i1408" DrawAspect="Content" ObjectID="_1495327951" r:id="rId852"/>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409" type="#_x0000_t75" style="width:295.2pt;height:43.2pt" o:ole="">
            <v:imagedata r:id="rId853" o:title=""/>
          </v:shape>
          <o:OLEObject Type="Embed" ProgID="Equation.3" ShapeID="_x0000_i1409" DrawAspect="Content" ObjectID="_1495327952" r:id="rId85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410" type="#_x0000_t75" style="width:43.2pt;height:14.4pt" o:ole="">
            <v:imagedata r:id="rId855" o:title=""/>
          </v:shape>
          <o:OLEObject Type="Embed" ProgID="Equation.3" ShapeID="_x0000_i1410" DrawAspect="Content" ObjectID="_1495327953" r:id="rId856"/>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411" type="#_x0000_t75" style="width:208.8pt;height:21.6pt" o:ole="">
            <v:imagedata r:id="rId857" o:title=""/>
          </v:shape>
          <o:OLEObject Type="Embed" ProgID="Equation.3" ShapeID="_x0000_i1411" DrawAspect="Content" ObjectID="_1495327954" r:id="rId85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412" type="#_x0000_t75" style="width:14.4pt;height:21.6pt" o:ole="">
            <v:imagedata r:id="rId859" o:title=""/>
          </v:shape>
          <o:OLEObject Type="Embed" ProgID="Equation.3" ShapeID="_x0000_i1412" DrawAspect="Content" ObjectID="_1495327955" r:id="rId86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413" type="#_x0000_t75" style="width:14.4pt;height:21.6pt" o:ole="">
            <v:imagedata r:id="rId861" o:title=""/>
          </v:shape>
          <o:OLEObject Type="Embed" ProgID="Equation.3" ShapeID="_x0000_i1413" DrawAspect="Content" ObjectID="_1495327956" r:id="rId862"/>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414" type="#_x0000_t75" style="width:36pt;height:21.6pt" o:ole="">
            <v:imagedata r:id="rId863" o:title=""/>
          </v:shape>
          <o:OLEObject Type="Embed" ProgID="Equation.3" ShapeID="_x0000_i1414" DrawAspect="Content" ObjectID="_1495327957" r:id="rId864"/>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415" type="#_x0000_t75" style="width:50.4pt;height:21.6pt" o:ole="">
            <v:imagedata r:id="rId865" o:title=""/>
          </v:shape>
          <o:OLEObject Type="Embed" ProgID="Equation.3" ShapeID="_x0000_i1415" DrawAspect="Content" ObjectID="_1495327958" r:id="rId866"/>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416" type="#_x0000_t75" style="width:57.6pt;height:21.6pt" o:ole="">
            <v:imagedata r:id="rId867" o:title=""/>
          </v:shape>
          <o:OLEObject Type="Embed" ProgID="Equation.3" ShapeID="_x0000_i1416" DrawAspect="Content" ObjectID="_1495327959" r:id="rId86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417" type="#_x0000_t75" style="width:172.8pt;height:36pt" o:ole="">
            <v:imagedata r:id="rId869" o:title=""/>
          </v:shape>
          <o:OLEObject Type="Embed" ProgID="Equation.3" ShapeID="_x0000_i1417" DrawAspect="Content" ObjectID="_1495327960" r:id="rId87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418" type="#_x0000_t75" style="width:345.6pt;height:36pt" o:ole="">
            <v:imagedata r:id="rId871" o:title=""/>
          </v:shape>
          <o:OLEObject Type="Embed" ProgID="Equation.3" ShapeID="_x0000_i1418" DrawAspect="Content" ObjectID="_1495327961" r:id="rId87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419" type="#_x0000_t75" style="width:187.2pt;height:43.2pt" o:ole="">
            <v:imagedata r:id="rId873" o:title=""/>
          </v:shape>
          <o:OLEObject Type="Embed" ProgID="Equation.3" ShapeID="_x0000_i1419" DrawAspect="Content" ObjectID="_1495327962" r:id="rId87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420" type="#_x0000_t75" style="width:208.8pt;height:43.2pt" o:ole="">
            <v:imagedata r:id="rId875" o:title=""/>
          </v:shape>
          <o:OLEObject Type="Embed" ProgID="Equation.3" ShapeID="_x0000_i1420" DrawAspect="Content" ObjectID="_1495327963" r:id="rId87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421" type="#_x0000_t75" style="width:223.2pt;height:43.2pt" o:ole="">
            <v:imagedata r:id="rId877" o:title=""/>
          </v:shape>
          <o:OLEObject Type="Embed" ProgID="Equation.3" ShapeID="_x0000_i1421" DrawAspect="Content" ObjectID="_1495327964" r:id="rId87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422" type="#_x0000_t75" style="width:6in;height:43.2pt" o:ole="">
            <v:imagedata r:id="rId879" o:title=""/>
          </v:shape>
          <o:OLEObject Type="Embed" ProgID="Equation.3" ShapeID="_x0000_i1422" DrawAspect="Content" ObjectID="_1495327965" r:id="rId88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423" type="#_x0000_t75" style="width:403.2pt;height:43.2pt" o:ole="">
            <v:imagedata r:id="rId881" o:title=""/>
          </v:shape>
          <o:OLEObject Type="Embed" ProgID="Equation.3" ShapeID="_x0000_i1423" DrawAspect="Content" ObjectID="_1495327966" r:id="rId88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424" type="#_x0000_t75" style="width:43.2pt;height:14.4pt" o:ole="">
            <v:imagedata r:id="rId855" o:title=""/>
          </v:shape>
          <o:OLEObject Type="Embed" ProgID="Equation.3" ShapeID="_x0000_i1424" DrawAspect="Content" ObjectID="_1495327967" r:id="rId883"/>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425" type="#_x0000_t75" style="width:21.6pt;height:21.6pt" o:ole="">
            <v:imagedata r:id="rId884" o:title=""/>
          </v:shape>
          <o:OLEObject Type="Embed" ProgID="Equation.3" ShapeID="_x0000_i1425" DrawAspect="Content" ObjectID="_1495327968" r:id="rId885"/>
        </w:object>
      </w:r>
      <w:r>
        <w:t xml:space="preserve"> will be ones with constant forward volatilities. Once the dynamics is formulated according to </w:t>
      </w:r>
      <w:r>
        <w:rPr>
          <w:position w:val="-30"/>
        </w:rPr>
        <w:object w:dxaOrig="3540" w:dyaOrig="560">
          <v:shape id="_x0000_i1426" type="#_x0000_t75" style="width:180pt;height:28.8pt" o:ole="">
            <v:imagedata r:id="rId886" o:title=""/>
          </v:shape>
          <o:OLEObject Type="Embed" ProgID="Equation.3" ShapeID="_x0000_i1426" DrawAspect="Content" ObjectID="_1495327969" r:id="rId887"/>
        </w:object>
      </w:r>
      <w:r>
        <w:t xml:space="preserve"> where </w:t>
      </w:r>
      <w:r>
        <w:rPr>
          <w:position w:val="-12"/>
        </w:rPr>
        <w:object w:dxaOrig="780" w:dyaOrig="360">
          <v:shape id="_x0000_i1427" type="#_x0000_t75" style="width:36pt;height:21.6pt" o:ole="">
            <v:imagedata r:id="rId888" o:title=""/>
          </v:shape>
          <o:OLEObject Type="Embed" ProgID="Equation.3" ShapeID="_x0000_i1427" DrawAspect="Content" ObjectID="_1495327970" r:id="rId889"/>
        </w:object>
      </w:r>
      <w:r>
        <w:t xml:space="preserve"> is the component drift, and </w:t>
      </w:r>
      <w:r>
        <w:rPr>
          <w:position w:val="-14"/>
        </w:rPr>
        <w:object w:dxaOrig="320" w:dyaOrig="380">
          <v:shape id="_x0000_i1428" type="#_x0000_t75" style="width:14.4pt;height:21.6pt" o:ole="">
            <v:imagedata r:id="rId890" o:title=""/>
          </v:shape>
          <o:OLEObject Type="Embed" ProgID="Equation.3" ShapeID="_x0000_i1428" DrawAspect="Content" ObjectID="_1495327971" r:id="rId891"/>
        </w:object>
      </w:r>
      <w:r>
        <w:t xml:space="preserve"> is the component co-variance to the factor </w:t>
      </w:r>
      <w:r>
        <w:rPr>
          <w:position w:val="-14"/>
        </w:rPr>
        <w:object w:dxaOrig="840" w:dyaOrig="380">
          <v:shape id="_x0000_i1429" type="#_x0000_t75" style="width:43.2pt;height:21.6pt" o:ole="">
            <v:imagedata r:id="rId892" o:title=""/>
          </v:shape>
          <o:OLEObject Type="Embed" ProgID="Equation.3" ShapeID="_x0000_i1429" DrawAspect="Content" ObjectID="_1495327972" r:id="rId893"/>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430" type="#_x0000_t75" style="width:194.4pt;height:36pt" o:ole="">
            <v:imagedata r:id="rId894" o:title=""/>
          </v:shape>
          <o:OLEObject Type="Embed" ProgID="Equation.3" ShapeID="_x0000_i1430" DrawAspect="Content" ObjectID="_1495327973" r:id="rId895"/>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431" type="#_x0000_t75" style="width:230.4pt;height:36pt" o:ole="">
            <v:imagedata r:id="rId896" o:title=""/>
          </v:shape>
          <o:OLEObject Type="Embed" ProgID="Equation.3" ShapeID="_x0000_i1431" DrawAspect="Content" ObjectID="_1495327974" r:id="rId897"/>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432" type="#_x0000_t75" style="width:57.6pt;height:36pt" o:ole="">
            <v:imagedata r:id="rId898" o:title=""/>
          </v:shape>
          <o:OLEObject Type="Embed" ProgID="Equation.3" ShapeID="_x0000_i1432" DrawAspect="Content" ObjectID="_1495327975" r:id="rId899"/>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433" type="#_x0000_t75" style="width:367.2pt;height:36pt" o:ole="">
            <v:imagedata r:id="rId900" o:title=""/>
          </v:shape>
          <o:OLEObject Type="Embed" ProgID="Equation.3" ShapeID="_x0000_i1433" DrawAspect="Content" ObjectID="_1495327976" r:id="rId901"/>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434" type="#_x0000_t75" style="width:367.2pt;height:36pt" o:ole="">
            <v:imagedata r:id="rId902" o:title=""/>
          </v:shape>
          <o:OLEObject Type="Embed" ProgID="Equation.3" ShapeID="_x0000_i1434" DrawAspect="Content" ObjectID="_1495327977" r:id="rId903"/>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435" type="#_x0000_t75" style="width:403.2pt;height:43.2pt" o:ole="">
            <v:imagedata r:id="rId904" o:title=""/>
          </v:shape>
          <o:OLEObject Type="Embed" ProgID="Equation.3" ShapeID="_x0000_i1435" DrawAspect="Content" ObjectID="_1495327978" r:id="rId905"/>
        </w:object>
      </w:r>
      <w:r>
        <w:t xml:space="preserve"> where </w:t>
      </w:r>
      <w:r>
        <w:rPr>
          <w:position w:val="-32"/>
        </w:rPr>
        <w:object w:dxaOrig="4880" w:dyaOrig="760">
          <v:shape id="_x0000_i1436" type="#_x0000_t75" style="width:244.8pt;height:36pt" o:ole="">
            <v:imagedata r:id="rId906" o:title=""/>
          </v:shape>
          <o:OLEObject Type="Embed" ProgID="Equation.3" ShapeID="_x0000_i1436" DrawAspect="Content" ObjectID="_1495327979" r:id="rId907"/>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437" type="#_x0000_t75" style="width:151.2pt;height:36pt" o:ole="">
            <v:imagedata r:id="rId908" o:title=""/>
          </v:shape>
          <o:OLEObject Type="Embed" ProgID="Equation.3" ShapeID="_x0000_i1437" DrawAspect="Content" ObjectID="_1495327980" r:id="rId909"/>
        </w:object>
      </w:r>
      <w:r>
        <w:t xml:space="preserve"> where </w:t>
      </w:r>
      <w:r>
        <w:rPr>
          <w:position w:val="-32"/>
        </w:rPr>
        <w:object w:dxaOrig="1120" w:dyaOrig="760">
          <v:shape id="_x0000_i1438" type="#_x0000_t75" style="width:57.6pt;height:36pt" o:ole="">
            <v:imagedata r:id="rId910" o:title=""/>
          </v:shape>
          <o:OLEObject Type="Embed" ProgID="Equation.3" ShapeID="_x0000_i1438" DrawAspect="Content" ObjectID="_1495327981" r:id="rId911"/>
        </w:object>
      </w:r>
      <w:r>
        <w:t xml:space="preserve"> and </w:t>
      </w:r>
      <w:r>
        <w:rPr>
          <w:position w:val="-32"/>
        </w:rPr>
        <w:object w:dxaOrig="900" w:dyaOrig="760">
          <v:shape id="_x0000_i1439" type="#_x0000_t75" style="width:43.2pt;height:36pt" o:ole="">
            <v:imagedata r:id="rId912" o:title=""/>
          </v:shape>
          <o:OLEObject Type="Embed" ProgID="Equation.3" ShapeID="_x0000_i1439" DrawAspect="Content" ObjectID="_1495327982" r:id="rId913"/>
        </w:object>
      </w:r>
      <w:r>
        <w:t xml:space="preserve"> are column matrices, and </w:t>
      </w:r>
      <w:r>
        <w:rPr>
          <w:position w:val="-10"/>
        </w:rPr>
        <w:object w:dxaOrig="800" w:dyaOrig="340">
          <v:shape id="_x0000_i1440" type="#_x0000_t75" style="width:43.2pt;height:14.4pt" o:ole="">
            <v:imagedata r:id="rId914" o:title=""/>
          </v:shape>
          <o:OLEObject Type="Embed" ProgID="Equation.3" ShapeID="_x0000_i1440" DrawAspect="Content" ObjectID="_1495327983" r:id="rId915"/>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441" type="#_x0000_t75" style="width:252pt;height:36pt" o:ole="">
            <v:imagedata r:id="rId916" o:title=""/>
          </v:shape>
          <o:OLEObject Type="Embed" ProgID="Equation.3" ShapeID="_x0000_i1441" DrawAspect="Content" ObjectID="_1495327984" r:id="rId917"/>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442" type="#_x0000_t75" style="width:28.8pt;height:14.4pt" o:ole="">
            <v:imagedata r:id="rId918" o:title=""/>
          </v:shape>
          <o:OLEObject Type="Embed" ProgID="Equation.3" ShapeID="_x0000_i1442" DrawAspect="Content" ObjectID="_1495327985" r:id="rId919"/>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443" type="#_x0000_t75" style="width:324pt;height:43.2pt" o:ole="">
            <v:imagedata r:id="rId920" o:title=""/>
          </v:shape>
          <o:OLEObject Type="Embed" ProgID="Equation.3" ShapeID="_x0000_i1443" DrawAspect="Content" ObjectID="_1495327986" r:id="rId921"/>
        </w:object>
      </w:r>
      <w:r>
        <w:t xml:space="preserve">, which actually reduces to vector/matrix as opposed to matrix/matrix in the non-transposed version – this would be </w:t>
      </w:r>
      <w:r>
        <w:rPr>
          <w:position w:val="-10"/>
        </w:rPr>
        <w:object w:dxaOrig="600" w:dyaOrig="360">
          <v:shape id="_x0000_i1444" type="#_x0000_t75" style="width:28.8pt;height:21.6pt" o:ole="">
            <v:imagedata r:id="rId922" o:title=""/>
          </v:shape>
          <o:OLEObject Type="Embed" ProgID="Equation.3" ShapeID="_x0000_i1444" DrawAspect="Content" ObjectID="_1495327987" r:id="rId923"/>
        </w:object>
      </w:r>
      <w:r>
        <w:t xml:space="preserve">, as opposed to </w:t>
      </w:r>
      <w:r>
        <w:rPr>
          <w:position w:val="-10"/>
        </w:rPr>
        <w:object w:dxaOrig="600" w:dyaOrig="360">
          <v:shape id="_x0000_i1445" type="#_x0000_t75" style="width:28.8pt;height:21.6pt" o:ole="">
            <v:imagedata r:id="rId924" o:title=""/>
          </v:shape>
          <o:OLEObject Type="Embed" ProgID="Equation.3" ShapeID="_x0000_i1445" DrawAspect="Content" ObjectID="_1495327988" r:id="rId925"/>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446" type="#_x0000_t75" style="width:43.2pt;height:14.4pt" o:ole="">
            <v:imagedata r:id="rId926" o:title=""/>
          </v:shape>
          <o:OLEObject Type="Embed" ProgID="Equation.3" ShapeID="_x0000_i1446" DrawAspect="Content" ObjectID="_1495327989" r:id="rId927"/>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447" type="#_x0000_t75" style="width:43.2pt;height:21.6pt" o:ole="">
            <v:imagedata r:id="rId928" o:title=""/>
          </v:shape>
          <o:OLEObject Type="Embed" ProgID="Equation.3" ShapeID="_x0000_i1447" DrawAspect="Content" ObjectID="_1495327990" r:id="rId929"/>
        </w:object>
      </w:r>
      <w:r>
        <w:t xml:space="preserve"> from above as </w:t>
      </w:r>
      <w:r>
        <w:rPr>
          <w:position w:val="-14"/>
        </w:rPr>
        <w:object w:dxaOrig="5480" w:dyaOrig="380">
          <v:shape id="_x0000_i1448" type="#_x0000_t75" style="width:273.6pt;height:21.6pt" o:ole="">
            <v:imagedata r:id="rId930" o:title=""/>
          </v:shape>
          <o:OLEObject Type="Embed" ProgID="Equation.3" ShapeID="_x0000_i1448" DrawAspect="Content" ObjectID="_1495327991" r:id="rId931"/>
        </w:object>
      </w:r>
      <w:r>
        <w:t xml:space="preserve">, we can separate out the different contributions to </w:t>
      </w:r>
      <w:r>
        <w:rPr>
          <w:position w:val="-14"/>
        </w:rPr>
        <w:object w:dxaOrig="820" w:dyaOrig="380">
          <v:shape id="_x0000_i1449" type="#_x0000_t75" style="width:43.2pt;height:21.6pt" o:ole="">
            <v:imagedata r:id="rId932" o:title=""/>
          </v:shape>
          <o:OLEObject Type="Embed" ProgID="Equation.3" ShapeID="_x0000_i1449" DrawAspect="Content" ObjectID="_1495327992" r:id="rId933"/>
        </w:object>
      </w:r>
      <w:r>
        <w:t xml:space="preserve">. a) The term </w:t>
      </w:r>
      <w:r>
        <w:rPr>
          <w:position w:val="-14"/>
        </w:rPr>
        <w:object w:dxaOrig="1780" w:dyaOrig="380">
          <v:shape id="_x0000_i1450" type="#_x0000_t75" style="width:86.4pt;height:21.6pt" o:ole="">
            <v:imagedata r:id="rId934" o:title=""/>
          </v:shape>
          <o:OLEObject Type="Embed" ProgID="Equation.3" ShapeID="_x0000_i1450" DrawAspect="Content" ObjectID="_1495327993" r:id="rId935"/>
        </w:object>
      </w:r>
      <w:r>
        <w:t xml:space="preserve"> is the contribution due to the previous D, i.e., </w:t>
      </w:r>
      <w:r>
        <w:rPr>
          <w:position w:val="-14"/>
        </w:rPr>
        <w:object w:dxaOrig="1160" w:dyaOrig="380">
          <v:shape id="_x0000_i1451" type="#_x0000_t75" style="width:57.6pt;height:21.6pt" o:ole="">
            <v:imagedata r:id="rId936" o:title=""/>
          </v:shape>
          <o:OLEObject Type="Embed" ProgID="Equation.3" ShapeID="_x0000_i1451" DrawAspect="Content" ObjectID="_1495327994" r:id="rId937"/>
        </w:object>
      </w:r>
      <w:r>
        <w:t xml:space="preserve">. b) The term </w:t>
      </w:r>
      <w:r>
        <w:rPr>
          <w:position w:val="-32"/>
        </w:rPr>
        <w:object w:dxaOrig="2560" w:dyaOrig="780">
          <v:shape id="_x0000_i1452" type="#_x0000_t75" style="width:129.6pt;height:36pt" o:ole="">
            <v:imagedata r:id="rId938" o:title=""/>
          </v:shape>
          <o:OLEObject Type="Embed" ProgID="Equation.3" ShapeID="_x0000_i1452" DrawAspect="Content" ObjectID="_1495327995" r:id="rId939"/>
        </w:object>
      </w:r>
      <w:r>
        <w:t xml:space="preserve"> is the contribution from the derivative of the drift term. c) The term </w:t>
      </w:r>
      <w:r>
        <w:rPr>
          <w:position w:val="-32"/>
        </w:rPr>
        <w:object w:dxaOrig="4220" w:dyaOrig="760">
          <v:shape id="_x0000_i1453" type="#_x0000_t75" style="width:208.8pt;height:36pt" o:ole="">
            <v:imagedata r:id="rId940" o:title=""/>
          </v:shape>
          <o:OLEObject Type="Embed" ProgID="Equation.3" ShapeID="_x0000_i1453" DrawAspect="Content" ObjectID="_1495327996" r:id="rId941"/>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454" type="#_x0000_t75" style="width:93.6pt;height:36pt" o:ole="">
            <v:imagedata r:id="rId942" o:title=""/>
          </v:shape>
          <o:OLEObject Type="Embed" ProgID="Equation.3" ShapeID="_x0000_i1454" DrawAspect="Content" ObjectID="_1495327997" r:id="rId943"/>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455" type="#_x0000_t75" style="width:410.4pt;height:36pt" o:ole="">
            <v:imagedata r:id="rId944" o:title=""/>
          </v:shape>
          <o:OLEObject Type="Embed" ProgID="Equation.3" ShapeID="_x0000_i1455" DrawAspect="Content" ObjectID="_1495327998" r:id="rId945"/>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456" type="#_x0000_t75" style="width:280.8pt;height:50.4pt" o:ole="">
            <v:imagedata r:id="rId946" o:title=""/>
          </v:shape>
          <o:OLEObject Type="Embed" ProgID="Equation.3" ShapeID="_x0000_i1456" DrawAspect="Content" ObjectID="_1495327999" r:id="rId947"/>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457" type="#_x0000_t75" style="width:273.6pt;height:50.4pt" o:ole="">
            <v:imagedata r:id="rId948" o:title=""/>
          </v:shape>
          <o:OLEObject Type="Embed" ProgID="Equation.3" ShapeID="_x0000_i1457" DrawAspect="Content" ObjectID="_1495328000" r:id="rId949"/>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458" type="#_x0000_t75" style="width:14.4pt;height:21.6pt" o:ole="">
            <v:imagedata r:id="rId950" o:title=""/>
          </v:shape>
          <o:OLEObject Type="Embed" ProgID="Equation.3" ShapeID="_x0000_i1458" DrawAspect="Content" ObjectID="_1495328001" r:id="rId951"/>
        </w:object>
      </w:r>
      <w:r>
        <w:t xml:space="preserve"> =&gt; the vector of financial variables that need to be mapped to the corresponding Weiner variates </w:t>
      </w:r>
      <w:r>
        <w:rPr>
          <w:position w:val="-4"/>
        </w:rPr>
        <w:object w:dxaOrig="240" w:dyaOrig="420">
          <v:shape id="_x0000_i1459" type="#_x0000_t75" style="width:14.4pt;height:21.6pt" o:ole="">
            <v:imagedata r:id="rId952" o:title=""/>
          </v:shape>
          <o:OLEObject Type="Embed" ProgID="Equation.3" ShapeID="_x0000_i1459" DrawAspect="Content" ObjectID="_1495328002" r:id="rId953"/>
        </w:object>
      </w:r>
      <w:r>
        <w:t xml:space="preserve">. In LMM, for e.g., start with </w:t>
      </w:r>
      <w:r>
        <w:rPr>
          <w:position w:val="-12"/>
        </w:rPr>
        <w:object w:dxaOrig="2980" w:dyaOrig="499">
          <v:shape id="_x0000_i1460" type="#_x0000_t75" style="width:151.2pt;height:21.6pt" o:ole="">
            <v:imagedata r:id="rId954" o:title=""/>
          </v:shape>
          <o:OLEObject Type="Embed" ProgID="Equation.3" ShapeID="_x0000_i1460" DrawAspect="Content" ObjectID="_1495328003" r:id="rId955"/>
        </w:object>
      </w:r>
      <w:r>
        <w:t xml:space="preserve">, then the LMM evolutionary techniques generate </w:t>
      </w:r>
      <w:r>
        <w:rPr>
          <w:position w:val="-4"/>
        </w:rPr>
        <w:object w:dxaOrig="240" w:dyaOrig="420">
          <v:shape id="_x0000_i1461" type="#_x0000_t75" style="width:14.4pt;height:21.6pt" o:ole="">
            <v:imagedata r:id="rId952" o:title=""/>
          </v:shape>
          <o:OLEObject Type="Embed" ProgID="Equation.3" ShapeID="_x0000_i1461" DrawAspect="Content" ObjectID="_1495328004" r:id="rId956"/>
        </w:object>
      </w:r>
      <w:r>
        <w:t xml:space="preserve"> and update </w:t>
      </w:r>
      <w:r>
        <w:rPr>
          <w:position w:val="-10"/>
        </w:rPr>
        <w:object w:dxaOrig="499" w:dyaOrig="480">
          <v:shape id="_x0000_i1462" type="#_x0000_t75" style="width:21.6pt;height:21.6pt" o:ole="">
            <v:imagedata r:id="rId957" o:title=""/>
          </v:shape>
          <o:OLEObject Type="Embed" ProgID="Equation.3" ShapeID="_x0000_i1462" DrawAspect="Content" ObjectID="_1495328005" r:id="rId958"/>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463" type="#_x0000_t75" style="width:316.8pt;height:36pt" o:ole="">
            <v:imagedata r:id="rId959" o:title=""/>
          </v:shape>
          <o:OLEObject Type="Embed" ProgID="Equation.3" ShapeID="_x0000_i1463" DrawAspect="Content" ObjectID="_1495328006" r:id="rId960"/>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464" type="#_x0000_t75" style="width:43.2pt;height:36pt" o:ole="">
            <v:imagedata r:id="rId961" o:title=""/>
          </v:shape>
          <o:OLEObject Type="Embed" ProgID="Equation.3" ShapeID="_x0000_i1464" DrawAspect="Content" ObjectID="_1495328007" r:id="rId962"/>
        </w:object>
      </w:r>
      <w:r>
        <w:t xml:space="preserve"> is the variance, and </w:t>
      </w:r>
      <w:r>
        <w:rPr>
          <w:position w:val="-28"/>
        </w:rPr>
        <w:object w:dxaOrig="960" w:dyaOrig="680">
          <v:shape id="_x0000_i1465" type="#_x0000_t75" style="width:50.4pt;height:36pt" o:ole="">
            <v:imagedata r:id="rId963" o:title=""/>
          </v:shape>
          <o:OLEObject Type="Embed" ProgID="Equation.3" ShapeID="_x0000_i1465" DrawAspect="Content" ObjectID="_1495328008" r:id="rId964"/>
        </w:object>
      </w:r>
      <w:r>
        <w:t xml:space="preserve"> is the correlation matrix – the variance is factored out of the covariance matrix to produce the correlation grid. </w:t>
      </w:r>
      <w:r>
        <w:rPr>
          <w:position w:val="-12"/>
        </w:rPr>
        <w:object w:dxaOrig="900" w:dyaOrig="360">
          <v:shape id="_x0000_i1466" type="#_x0000_t75" style="width:43.2pt;height:21.6pt" o:ole="">
            <v:imagedata r:id="rId965" o:title=""/>
          </v:shape>
          <o:OLEObject Type="Embed" ProgID="Equation.3" ShapeID="_x0000_i1466" DrawAspect="Content" ObjectID="_1495328009" r:id="rId966"/>
        </w:object>
      </w:r>
      <w:r>
        <w:t xml:space="preserve"> is in the usual i.i.d. </w:t>
      </w:r>
      <w:r>
        <w:rPr>
          <w:position w:val="-10"/>
        </w:rPr>
        <w:object w:dxaOrig="639" w:dyaOrig="340">
          <v:shape id="_x0000_i1467" type="#_x0000_t75" style="width:28.8pt;height:14.4pt" o:ole="">
            <v:imagedata r:id="rId967" o:title=""/>
          </v:shape>
          <o:OLEObject Type="Embed" ProgID="Equation.3" ShapeID="_x0000_i1467" DrawAspect="Content" ObjectID="_1495328010" r:id="rId968"/>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468" type="#_x0000_t75" style="width:136.8pt;height:50.4pt" o:ole="">
            <v:imagedata r:id="rId969" o:title=""/>
          </v:shape>
          <o:OLEObject Type="Embed" ProgID="Equation.3" ShapeID="_x0000_i1468" DrawAspect="Content" ObjectID="_1495328011" r:id="rId970"/>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469" type="#_x0000_t75" style="width:396pt;height:64.8pt" o:ole="">
            <v:imagedata r:id="rId971" o:title=""/>
          </v:shape>
          <o:OLEObject Type="Embed" ProgID="Equation.3" ShapeID="_x0000_i1469" DrawAspect="Content" ObjectID="_1495328012" r:id="rId972"/>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470" type="#_x0000_t75" style="width:129.6pt;height:50.4pt" o:ole="">
            <v:imagedata r:id="rId973" o:title=""/>
          </v:shape>
          <o:OLEObject Type="Embed" ProgID="Equation.3" ShapeID="_x0000_i1470" DrawAspect="Content" ObjectID="_1495328013" r:id="rId974"/>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471" type="#_x0000_t75" style="width:14.4pt;height:14.4pt" o:ole="">
            <v:imagedata r:id="rId975" o:title=""/>
          </v:shape>
          <o:OLEObject Type="Embed" ProgID="Equation.3" ShapeID="_x0000_i1471" DrawAspect="Content" ObjectID="_1495328014" r:id="rId976"/>
        </w:object>
      </w:r>
      <w:r>
        <w:t xml:space="preserve"> is an explicit function ONLY of the state evolution variables as: </w:t>
      </w:r>
      <w:r>
        <w:rPr>
          <w:position w:val="-62"/>
        </w:rPr>
        <w:object w:dxaOrig="9180" w:dyaOrig="1359">
          <v:shape id="_x0000_i1472" type="#_x0000_t75" style="width:460.8pt;height:64.8pt" o:ole="">
            <v:imagedata r:id="rId977" o:title=""/>
          </v:shape>
          <o:OLEObject Type="Embed" ProgID="Equation.3" ShapeID="_x0000_i1472" DrawAspect="Content" ObjectID="_1495328015" r:id="rId978"/>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1473" type="#_x0000_t75" style="width:57.6pt;height:21.6pt" o:ole="">
            <v:imagedata r:id="rId979" o:title=""/>
          </v:shape>
          <o:OLEObject Type="Embed" ProgID="Equation.3" ShapeID="_x0000_i1473" DrawAspect="Content" ObjectID="_1495328016" r:id="rId980"/>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474" type="#_x0000_t75" style="width:21.6pt;height:21.6pt" o:ole="">
            <v:imagedata r:id="rId981" o:title=""/>
          </v:shape>
          <o:OLEObject Type="Embed" ProgID="Equation.3" ShapeID="_x0000_i1474" DrawAspect="Content" ObjectID="_1495328017" r:id="rId982"/>
        </w:object>
      </w:r>
      <w:r>
        <w:t xml:space="preserve">to create the Cholesky diagonal matrices </w:t>
      </w:r>
      <w:r>
        <w:rPr>
          <w:position w:val="-6"/>
        </w:rPr>
        <w:object w:dxaOrig="240" w:dyaOrig="279">
          <v:shape id="_x0000_i1475" type="#_x0000_t75" style="width:14.4pt;height:14.4pt" o:ole="">
            <v:imagedata r:id="rId983" o:title=""/>
          </v:shape>
          <o:OLEObject Type="Embed" ProgID="Equation.3" ShapeID="_x0000_i1475" DrawAspect="Content" ObjectID="_1495328018" r:id="rId984"/>
        </w:object>
      </w:r>
      <w:r>
        <w:t xml:space="preserve"> and </w:t>
      </w:r>
      <w:r>
        <w:rPr>
          <w:position w:val="-6"/>
        </w:rPr>
        <w:object w:dxaOrig="340" w:dyaOrig="320">
          <v:shape id="_x0000_i1476" type="#_x0000_t75" style="width:14.4pt;height:14.4pt" o:ole="">
            <v:imagedata r:id="rId985" o:title=""/>
          </v:shape>
          <o:OLEObject Type="Embed" ProgID="Equation.3" ShapeID="_x0000_i1476" DrawAspect="Content" ObjectID="_1495328019" r:id="rId986"/>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477" type="#_x0000_t75" style="width:57.6pt;height:21.6pt" o:ole="">
            <v:imagedata r:id="rId987" o:title=""/>
          </v:shape>
          <o:OLEObject Type="Embed" ProgID="Equation.3" ShapeID="_x0000_i1477" DrawAspect="Content" ObjectID="_1495328020" r:id="rId988"/>
        </w:object>
      </w:r>
      <w:r>
        <w:t xml:space="preserve"> from </w:t>
      </w:r>
      <w:r>
        <w:rPr>
          <w:position w:val="-6"/>
        </w:rPr>
        <w:object w:dxaOrig="1219" w:dyaOrig="440">
          <v:shape id="_x0000_i1478" type="#_x0000_t75" style="width:57.6pt;height:21.6pt" o:ole="">
            <v:imagedata r:id="rId989" o:title=""/>
          </v:shape>
          <o:OLEObject Type="Embed" ProgID="Equation.3" ShapeID="_x0000_i1478" DrawAspect="Content" ObjectID="_1495328021" r:id="rId990"/>
        </w:object>
      </w:r>
      <w:r>
        <w:t xml:space="preserve"> using </w:t>
      </w:r>
      <w:r>
        <w:rPr>
          <w:position w:val="-6"/>
        </w:rPr>
        <w:object w:dxaOrig="2760" w:dyaOrig="440">
          <v:shape id="_x0000_i1479" type="#_x0000_t75" style="width:136.8pt;height:21.6pt" o:ole="">
            <v:imagedata r:id="rId991" o:title=""/>
          </v:shape>
          <o:OLEObject Type="Embed" ProgID="Equation.3" ShapeID="_x0000_i1479" DrawAspect="Content" ObjectID="_1495328022" r:id="rId992"/>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480" type="#_x0000_t75" style="width:14.4pt;height:21.6pt" o:ole="">
            <v:imagedata r:id="rId993" o:title=""/>
          </v:shape>
          <o:OLEObject Type="Embed" ProgID="Equation.3" ShapeID="_x0000_i1480" DrawAspect="Content" ObjectID="_1495328023" r:id="rId994"/>
        </w:object>
      </w:r>
      <w:r>
        <w:t xml:space="preserve"> in </w:t>
      </w:r>
      <w:r>
        <w:rPr>
          <w:position w:val="-6"/>
        </w:rPr>
        <w:object w:dxaOrig="1120" w:dyaOrig="440">
          <v:shape id="_x0000_i1481" type="#_x0000_t75" style="width:57.6pt;height:21.6pt" o:ole="">
            <v:imagedata r:id="rId995" o:title=""/>
          </v:shape>
          <o:OLEObject Type="Embed" ProgID="Equation.3" ShapeID="_x0000_i1481" DrawAspect="Content" ObjectID="_1495328024" r:id="rId996"/>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1482" type="#_x0000_t75" style="width:79.2pt;height:43.2pt" o:ole="">
            <v:imagedata r:id="rId997" o:title=""/>
          </v:shape>
          <o:OLEObject Type="Embed" ProgID="Equation.3" ShapeID="_x0000_i1482" DrawAspect="Content" ObjectID="_1495328025" r:id="rId998"/>
        </w:object>
      </w:r>
      <w:r>
        <w:t xml:space="preserve">, where </w:t>
      </w:r>
      <w:r>
        <w:rPr>
          <w:position w:val="-10"/>
        </w:rPr>
        <w:object w:dxaOrig="639" w:dyaOrig="340">
          <v:shape id="_x0000_i1483" type="#_x0000_t75" style="width:28.8pt;height:14.4pt" o:ole="">
            <v:imagedata r:id="rId999" o:title=""/>
          </v:shape>
          <o:OLEObject Type="Embed" ProgID="Equation.3" ShapeID="_x0000_i1483" DrawAspect="Content" ObjectID="_1495328026" r:id="rId1000"/>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484" type="#_x0000_t75" style="width:93.6pt;height:21.6pt" o:ole="">
            <v:imagedata r:id="rId1001" o:title=""/>
          </v:shape>
          <o:OLEObject Type="Embed" ProgID="Equation.3" ShapeID="_x0000_i1484" DrawAspect="Content" ObjectID="_1495328027" r:id="rId1002"/>
        </w:object>
      </w:r>
      <w:r>
        <w:t xml:space="preserve"> where </w:t>
      </w:r>
      <w:r>
        <w:rPr>
          <w:position w:val="-12"/>
        </w:rPr>
        <w:object w:dxaOrig="260" w:dyaOrig="360">
          <v:shape id="_x0000_i1485" type="#_x0000_t75" style="width:14.4pt;height:21.6pt" o:ole="">
            <v:imagedata r:id="rId1003" o:title=""/>
          </v:shape>
          <o:OLEObject Type="Embed" ProgID="Equation.3" ShapeID="_x0000_i1485" DrawAspect="Content" ObjectID="_1495328028" r:id="rId1004"/>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1486" type="#_x0000_t75" style="width:1in;height:21.6pt" o:ole="">
            <v:imagedata r:id="rId1005" o:title=""/>
          </v:shape>
          <o:OLEObject Type="Embed" ProgID="Equation.3" ShapeID="_x0000_i1486" DrawAspect="Content" ObjectID="_1495328029" r:id="rId1006"/>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487" type="#_x0000_t75" style="width:21.6pt;height:21.6pt" o:ole="">
            <v:imagedata r:id="rId1007" o:title=""/>
          </v:shape>
          <o:OLEObject Type="Embed" ProgID="Equation.3" ShapeID="_x0000_i1487" DrawAspect="Content" ObjectID="_1495328030" r:id="rId1008"/>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1488" type="#_x0000_t75" style="width:266.4pt;height:36pt" o:ole="">
            <v:imagedata r:id="rId1009" o:title=""/>
          </v:shape>
          <o:OLEObject Type="Embed" ProgID="Equation.3" ShapeID="_x0000_i1488" DrawAspect="Content" ObjectID="_1495328031" r:id="rId1010"/>
        </w:object>
      </w:r>
      <w:r>
        <w:t xml:space="preserve">, where </w:t>
      </w:r>
      <w:r>
        <w:rPr>
          <w:position w:val="-34"/>
        </w:rPr>
        <w:object w:dxaOrig="4099" w:dyaOrig="760">
          <v:shape id="_x0000_i1489" type="#_x0000_t75" style="width:201.6pt;height:36pt" o:ole="">
            <v:imagedata r:id="rId1011" o:title=""/>
          </v:shape>
          <o:OLEObject Type="Embed" ProgID="Equation.3" ShapeID="_x0000_i1489" DrawAspect="Content" ObjectID="_1495328032" r:id="rId1012"/>
        </w:object>
      </w:r>
      <w:r>
        <w:t xml:space="preserve">, </w:t>
      </w:r>
      <w:r>
        <w:rPr>
          <w:position w:val="-28"/>
        </w:rPr>
        <w:object w:dxaOrig="1980" w:dyaOrig="680">
          <v:shape id="_x0000_i1490" type="#_x0000_t75" style="width:100.8pt;height:36pt" o:ole="">
            <v:imagedata r:id="rId1013" o:title=""/>
          </v:shape>
          <o:OLEObject Type="Embed" ProgID="Equation.3" ShapeID="_x0000_i1490" DrawAspect="Content" ObjectID="_1495328033" r:id="rId1014"/>
        </w:object>
      </w:r>
      <w:r>
        <w:t xml:space="preserve">, and </w:t>
      </w:r>
      <w:r>
        <w:rPr>
          <w:position w:val="-10"/>
        </w:rPr>
        <w:object w:dxaOrig="420" w:dyaOrig="340">
          <v:shape id="_x0000_i1491" type="#_x0000_t75" style="width:21.6pt;height:14.4pt" o:ole="">
            <v:imagedata r:id="rId1015" o:title=""/>
          </v:shape>
          <o:OLEObject Type="Embed" ProgID="Equation.3" ShapeID="_x0000_i1491" DrawAspect="Content" ObjectID="_1495328034" r:id="rId1016"/>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492" type="#_x0000_t75" style="width:5in;height:64.8pt" o:ole="">
            <v:imagedata r:id="rId1017" o:title=""/>
          </v:shape>
          <o:OLEObject Type="Embed" ProgID="Equation.3" ShapeID="_x0000_i1492" DrawAspect="Content" ObjectID="_1495328035" r:id="rId1018"/>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493" type="#_x0000_t75" style="width:93.6pt;height:50.4pt" o:ole="">
            <v:imagedata r:id="rId1019" o:title=""/>
          </v:shape>
          <o:OLEObject Type="Embed" ProgID="Equation.3" ShapeID="_x0000_i1493" DrawAspect="Content" ObjectID="_1495328036" r:id="rId1020"/>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494" type="#_x0000_t75" style="width:345.6pt;height:50.4pt" o:ole="">
            <v:imagedata r:id="rId1021" o:title=""/>
          </v:shape>
          <o:OLEObject Type="Embed" ProgID="Equation.3" ShapeID="_x0000_i1494" DrawAspect="Content" ObjectID="_1495328037" r:id="rId1022"/>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495" type="#_x0000_t75" style="width:244.8pt;height:50.4pt" o:ole="">
            <v:imagedata r:id="rId1023" o:title=""/>
          </v:shape>
          <o:OLEObject Type="Embed" ProgID="Equation.3" ShapeID="_x0000_i1495" DrawAspect="Content" ObjectID="_1495328038" r:id="rId1024"/>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1496" type="#_x0000_t75" style="width:309.6pt;height:50.4pt" o:ole="">
            <v:imagedata r:id="rId1025" o:title=""/>
          </v:shape>
          <o:OLEObject Type="Embed" ProgID="Equation.3" ShapeID="_x0000_i1496" DrawAspect="Content" ObjectID="_1495328039" r:id="rId1026"/>
        </w:object>
      </w:r>
      <w:r>
        <w:t xml:space="preserve">, where </w:t>
      </w:r>
      <w:r>
        <w:rPr>
          <w:position w:val="-36"/>
        </w:rPr>
        <w:object w:dxaOrig="8940" w:dyaOrig="840">
          <v:shape id="_x0000_i1497" type="#_x0000_t75" style="width:446.4pt;height:43.2pt" o:ole="">
            <v:imagedata r:id="rId1027" o:title=""/>
          </v:shape>
          <o:OLEObject Type="Embed" ProgID="Equation.3" ShapeID="_x0000_i1497" DrawAspect="Content" ObjectID="_1495328040" r:id="rId1028"/>
        </w:object>
      </w:r>
      <w:r>
        <w:t xml:space="preserve">, and </w:t>
      </w:r>
      <w:r>
        <w:rPr>
          <w:position w:val="-36"/>
        </w:rPr>
        <w:object w:dxaOrig="6979" w:dyaOrig="840">
          <v:shape id="_x0000_i1498" type="#_x0000_t75" style="width:338.4pt;height:43.2pt" o:ole="">
            <v:imagedata r:id="rId1029" o:title=""/>
          </v:shape>
          <o:OLEObject Type="Embed" ProgID="Equation.3" ShapeID="_x0000_i1498" DrawAspect="Content" ObjectID="_1495328041" r:id="rId1030"/>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1499" type="#_x0000_t75" style="width:403.2pt;height:50.4pt" o:ole="">
            <v:imagedata r:id="rId1031" o:title=""/>
          </v:shape>
          <o:OLEObject Type="Embed" ProgID="Equation.3" ShapeID="_x0000_i1499" DrawAspect="Content" ObjectID="_1495328042" r:id="rId1032"/>
        </w:object>
      </w:r>
      <w:r>
        <w:t xml:space="preserve">, where </w:t>
      </w:r>
      <w:r>
        <w:rPr>
          <w:position w:val="-28"/>
        </w:rPr>
        <w:object w:dxaOrig="1100" w:dyaOrig="680">
          <v:shape id="_x0000_i1500" type="#_x0000_t75" style="width:57.6pt;height:36pt" o:ole="">
            <v:imagedata r:id="rId1033" o:title=""/>
          </v:shape>
          <o:OLEObject Type="Embed" ProgID="Equation.3" ShapeID="_x0000_i1500" DrawAspect="Content" ObjectID="_1495328043" r:id="rId1034"/>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1501" type="#_x0000_t75" style="width:223.2pt;height:36pt" o:ole="">
            <v:imagedata r:id="rId1035" o:title=""/>
          </v:shape>
          <o:OLEObject Type="Embed" ProgID="Equation.3" ShapeID="_x0000_i1501" DrawAspect="Content" ObjectID="_1495328044" r:id="rId1036"/>
        </w:object>
      </w:r>
      <w:r>
        <w:t xml:space="preserve">, where </w:t>
      </w:r>
      <w:r>
        <w:rPr>
          <w:position w:val="-36"/>
        </w:rPr>
        <w:object w:dxaOrig="7640" w:dyaOrig="840">
          <v:shape id="_x0000_i1502" type="#_x0000_t75" style="width:381.6pt;height:43.2pt" o:ole="">
            <v:imagedata r:id="rId1037" o:title=""/>
          </v:shape>
          <o:OLEObject Type="Embed" ProgID="Equation.3" ShapeID="_x0000_i1502" DrawAspect="Content" ObjectID="_1495328045" r:id="rId1038"/>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503" type="#_x0000_t75" style="width:79.2pt;height:36pt" o:ole="">
            <v:imagedata r:id="rId1039" o:title=""/>
          </v:shape>
          <o:OLEObject Type="Embed" ProgID="Equation.3" ShapeID="_x0000_i1503" DrawAspect="Content" ObjectID="_1495328046" r:id="rId1040"/>
        </w:object>
      </w:r>
      <w:r>
        <w:t xml:space="preserve"> [Harrison and Kreps (1979)], where </w:t>
      </w:r>
      <w:r>
        <w:rPr>
          <w:position w:val="-4"/>
        </w:rPr>
        <w:object w:dxaOrig="279" w:dyaOrig="420">
          <v:shape id="_x0000_i1504" type="#_x0000_t75" style="width:14.4pt;height:21.6pt" o:ole="">
            <v:imagedata r:id="rId950" o:title=""/>
          </v:shape>
          <o:OLEObject Type="Embed" ProgID="Equation.3" ShapeID="_x0000_i1504" DrawAspect="Content" ObjectID="_1495328047" r:id="rId1041"/>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505" type="#_x0000_t75" style="width:122.4pt;height:36pt" o:ole="">
            <v:imagedata r:id="rId1042" o:title=""/>
          </v:shape>
          <o:OLEObject Type="Embed" ProgID="Equation.3" ShapeID="_x0000_i1505" DrawAspect="Content" ObjectID="_1495328048" r:id="rId1043"/>
        </w:object>
      </w:r>
      <w:r>
        <w:t xml:space="preserve"> and </w:t>
      </w:r>
      <w:r>
        <w:rPr>
          <w:position w:val="-32"/>
        </w:rPr>
        <w:object w:dxaOrig="5679" w:dyaOrig="1219">
          <v:shape id="_x0000_i1506" type="#_x0000_t75" style="width:280.8pt;height:57.6pt" o:ole="">
            <v:imagedata r:id="rId1044" o:title=""/>
          </v:shape>
          <o:OLEObject Type="Embed" ProgID="Equation.3" ShapeID="_x0000_i1506" DrawAspect="Content" ObjectID="_1495328049" r:id="rId1045"/>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507" type="#_x0000_t75" style="width:122.4pt;height:36pt" o:ole="">
            <v:imagedata r:id="rId1046" o:title=""/>
          </v:shape>
          <o:OLEObject Type="Embed" ProgID="Equation.3" ShapeID="_x0000_i1507" DrawAspect="Content" ObjectID="_1495328050" r:id="rId1047"/>
        </w:object>
      </w:r>
      <w:r>
        <w:t xml:space="preserve"> where </w:t>
      </w:r>
      <w:r>
        <w:rPr>
          <w:position w:val="-10"/>
        </w:rPr>
        <w:object w:dxaOrig="460" w:dyaOrig="340">
          <v:shape id="_x0000_i1508" type="#_x0000_t75" style="width:21.6pt;height:14.4pt" o:ole="">
            <v:imagedata r:id="rId1048" o:title=""/>
          </v:shape>
          <o:OLEObject Type="Embed" ProgID="Equation.3" ShapeID="_x0000_i1508" DrawAspect="Content" ObjectID="_1495328051" r:id="rId1049"/>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1509" type="#_x0000_t75" style="width:21.6pt;height:14.4pt" o:ole="">
            <v:imagedata r:id="rId1048" o:title=""/>
          </v:shape>
          <o:OLEObject Type="Embed" ProgID="Equation.3" ShapeID="_x0000_i1509" DrawAspect="Content" ObjectID="_1495328052" r:id="rId1050"/>
        </w:object>
      </w:r>
      <w:r>
        <w:t xml:space="preserve">. </w:t>
      </w:r>
      <w:r>
        <w:rPr>
          <w:position w:val="-28"/>
        </w:rPr>
        <w:object w:dxaOrig="2500" w:dyaOrig="660">
          <v:shape id="_x0000_i1510" type="#_x0000_t75" style="width:122.4pt;height:36pt" o:ole="">
            <v:imagedata r:id="rId1051" o:title=""/>
          </v:shape>
          <o:OLEObject Type="Embed" ProgID="Equation.3" ShapeID="_x0000_i1510" DrawAspect="Content" ObjectID="_1495328053" r:id="rId1052"/>
        </w:object>
      </w:r>
      <w:r>
        <w:t xml:space="preserve">. If x is a multi-component vector </w:t>
      </w:r>
      <w:r>
        <w:rPr>
          <w:position w:val="-4"/>
        </w:rPr>
        <w:object w:dxaOrig="279" w:dyaOrig="420">
          <v:shape id="_x0000_i1511" type="#_x0000_t75" style="width:14.4pt;height:21.6pt" o:ole="">
            <v:imagedata r:id="rId1053" o:title=""/>
          </v:shape>
          <o:OLEObject Type="Embed" ProgID="Equation.3" ShapeID="_x0000_i1511" DrawAspect="Content" ObjectID="_1495328054" r:id="rId1054"/>
        </w:object>
      </w:r>
      <w:r>
        <w:t xml:space="preserve">, then </w:t>
      </w:r>
      <w:r>
        <w:rPr>
          <w:position w:val="-32"/>
        </w:rPr>
        <w:object w:dxaOrig="3180" w:dyaOrig="1040">
          <v:shape id="_x0000_i1512" type="#_x0000_t75" style="width:158.4pt;height:50.4pt" o:ole="">
            <v:imagedata r:id="rId1055" o:title=""/>
          </v:shape>
          <o:OLEObject Type="Embed" ProgID="Equation.3" ShapeID="_x0000_i1512" DrawAspect="Content" ObjectID="_1495328055" r:id="rId1056"/>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1513" type="#_x0000_t75" style="width:122.4pt;height:36pt" o:ole="">
            <v:imagedata r:id="rId1057" o:title=""/>
          </v:shape>
          <o:OLEObject Type="Embed" ProgID="Equation.3" ShapeID="_x0000_i1513" DrawAspect="Content" ObjectID="_1495328056" r:id="rId1058"/>
        </w:object>
      </w:r>
      <w:r>
        <w:t xml:space="preserve">. Now use the earlier formulation for </w:t>
      </w:r>
      <w:r>
        <w:rPr>
          <w:position w:val="-32"/>
        </w:rPr>
        <w:object w:dxaOrig="900" w:dyaOrig="760">
          <v:shape id="_x0000_i1514" type="#_x0000_t75" style="width:43.2pt;height:36pt" o:ole="">
            <v:imagedata r:id="rId912" o:title=""/>
          </v:shape>
          <o:OLEObject Type="Embed" ProgID="Equation.3" ShapeID="_x0000_i1514" DrawAspect="Content" ObjectID="_1495328057" r:id="rId1059"/>
        </w:object>
      </w:r>
      <w:r>
        <w:t xml:space="preserve"> to establish the path delta. In particular, using above, </w:t>
      </w:r>
      <w:r>
        <w:rPr>
          <w:position w:val="-32"/>
        </w:rPr>
        <w:object w:dxaOrig="6259" w:dyaOrig="800">
          <v:shape id="_x0000_i1515" type="#_x0000_t75" style="width:309.6pt;height:43.2pt" o:ole="">
            <v:imagedata r:id="rId1060" o:title=""/>
          </v:shape>
          <o:OLEObject Type="Embed" ProgID="Equation.3" ShapeID="_x0000_i1515" DrawAspect="Content" ObjectID="_1495328058" r:id="rId1061"/>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516" type="#_x0000_t75" style="width:28.8pt;height:21.6pt" o:ole="">
            <v:imagedata r:id="rId1062" o:title=""/>
          </v:shape>
          <o:OLEObject Type="Embed" ProgID="Equation.3" ShapeID="_x0000_i1516" DrawAspect="Content" ObjectID="_1495328059" r:id="rId1063"/>
        </w:object>
      </w:r>
      <w:r>
        <w:t xml:space="preserve"> or a parameter </w:t>
      </w:r>
      <w:r>
        <w:rPr>
          <w:position w:val="-6"/>
        </w:rPr>
        <w:object w:dxaOrig="200" w:dyaOrig="279">
          <v:shape id="_x0000_i1517" type="#_x0000_t75" style="width:7.2pt;height:14.4pt" o:ole="">
            <v:imagedata r:id="rId1064" o:title=""/>
          </v:shape>
          <o:OLEObject Type="Embed" ProgID="Equation.3" ShapeID="_x0000_i1517" DrawAspect="Content" ObjectID="_1495328060" r:id="rId1065"/>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518" type="#_x0000_t75" style="width:14.4pt;height:14.4pt" o:ole="">
            <v:imagedata r:id="rId1066" o:title=""/>
          </v:shape>
          <o:OLEObject Type="Embed" ProgID="Equation.3" ShapeID="_x0000_i1518" DrawAspect="Content" ObjectID="_1495328061" r:id="rId1067"/>
        </w:object>
      </w:r>
      <w:r>
        <w:rPr>
          <w:u w:val="single"/>
        </w:rPr>
        <w:t>) Sensitivity</w:t>
      </w:r>
      <w:r>
        <w:t xml:space="preserve">: </w:t>
      </w:r>
      <w:r>
        <w:rPr>
          <w:position w:val="-34"/>
        </w:rPr>
        <w:object w:dxaOrig="3140" w:dyaOrig="760">
          <v:shape id="_x0000_i1519" type="#_x0000_t75" style="width:158.4pt;height:36pt" o:ole="">
            <v:imagedata r:id="rId1068" o:title=""/>
          </v:shape>
          <o:OLEObject Type="Embed" ProgID="Equation.3" ShapeID="_x0000_i1519" DrawAspect="Content" ObjectID="_1495328062" r:id="rId1069"/>
        </w:object>
      </w:r>
      <w:r>
        <w:t xml:space="preserve">. Now use the earlier formulation for </w:t>
      </w:r>
      <w:r>
        <w:rPr>
          <w:position w:val="-28"/>
        </w:rPr>
        <w:object w:dxaOrig="760" w:dyaOrig="680">
          <v:shape id="_x0000_i1520" type="#_x0000_t75" style="width:36pt;height:36pt" o:ole="">
            <v:imagedata r:id="rId1070" o:title=""/>
          </v:shape>
          <o:OLEObject Type="Embed" ProgID="Equation.3" ShapeID="_x0000_i1520" DrawAspect="Content" ObjectID="_1495328063" r:id="rId1071"/>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521" type="#_x0000_t75" style="width:460.8pt;height:36pt" o:ole="">
            <v:imagedata r:id="rId1072" o:title=""/>
          </v:shape>
          <o:OLEObject Type="Embed" ProgID="Equation.3" ShapeID="_x0000_i1521" DrawAspect="Content" ObjectID="_1495328064" r:id="rId1073"/>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1522" type="#_x0000_t75" style="width:21.6pt;height:14.4pt" o:ole="">
            <v:imagedata r:id="rId1074" o:title=""/>
          </v:shape>
          <o:OLEObject Type="Embed" ProgID="Equation.3" ShapeID="_x0000_i1522" DrawAspect="Content" ObjectID="_1495328065" r:id="rId1075"/>
        </w:object>
      </w:r>
      <w:r>
        <w:t xml:space="preserve"> on </w:t>
      </w:r>
      <w:r>
        <w:rPr>
          <w:position w:val="-6"/>
        </w:rPr>
        <w:object w:dxaOrig="240" w:dyaOrig="220">
          <v:shape id="_x0000_i1523" type="#_x0000_t75" style="width:14.4pt;height:14.4pt" o:ole="">
            <v:imagedata r:id="rId1066" o:title=""/>
          </v:shape>
          <o:OLEObject Type="Embed" ProgID="Equation.3" ShapeID="_x0000_i1523" DrawAspect="Content" ObjectID="_1495328066" r:id="rId1076"/>
        </w:object>
      </w:r>
      <w:r>
        <w:t xml:space="preserve"> is, in general, non-zero: otherwise, </w:t>
      </w:r>
      <w:r>
        <w:rPr>
          <w:position w:val="-14"/>
        </w:rPr>
        <w:object w:dxaOrig="1160" w:dyaOrig="380">
          <v:shape id="_x0000_i1524" type="#_x0000_t75" style="width:57.6pt;height:21.6pt" o:ole="">
            <v:imagedata r:id="rId1077" o:title=""/>
          </v:shape>
          <o:OLEObject Type="Embed" ProgID="Equation.3" ShapeID="_x0000_i1524" DrawAspect="Content" ObjectID="_1495328067" r:id="rId1078"/>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1525" type="#_x0000_t75" style="width:180pt;height:36pt" o:ole="">
            <v:imagedata r:id="rId1079" o:title=""/>
          </v:shape>
          <o:OLEObject Type="Embed" ProgID="Equation.3" ShapeID="_x0000_i1525" DrawAspect="Content" ObjectID="_1495328068" r:id="rId1080"/>
        </w:object>
      </w:r>
      <w:r>
        <w:t xml:space="preserve"> where </w:t>
      </w:r>
      <w:r>
        <w:rPr>
          <w:position w:val="-14"/>
        </w:rPr>
        <w:object w:dxaOrig="840" w:dyaOrig="380">
          <v:shape id="_x0000_i1526" type="#_x0000_t75" style="width:43.2pt;height:21.6pt" o:ole="">
            <v:imagedata r:id="rId1081" o:title=""/>
          </v:shape>
          <o:OLEObject Type="Embed" ProgID="Equation.3" ShapeID="_x0000_i1526" DrawAspect="Content" ObjectID="_1495328069" r:id="rId1082"/>
        </w:object>
      </w:r>
      <w:r>
        <w:t xml:space="preserve"> is exactly the same as earlier, and </w:t>
      </w:r>
      <w:r>
        <w:rPr>
          <w:position w:val="-28"/>
        </w:rPr>
        <w:object w:dxaOrig="4160" w:dyaOrig="700">
          <v:shape id="_x0000_i1527" type="#_x0000_t75" style="width:208.8pt;height:36pt" o:ole="">
            <v:imagedata r:id="rId1083" o:title=""/>
          </v:shape>
          <o:OLEObject Type="Embed" ProgID="Equation.3" ShapeID="_x0000_i1527" DrawAspect="Content" ObjectID="_1495328070" r:id="rId1084"/>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528" type="#_x0000_t75" style="width:201.6pt;height:50.4pt" o:ole="">
            <v:imagedata r:id="rId1085" o:title=""/>
          </v:shape>
          <o:OLEObject Type="Embed" ProgID="Equation.3" ShapeID="_x0000_i1528" DrawAspect="Content" ObjectID="_1495328071" r:id="rId1086"/>
        </w:object>
      </w:r>
      <w:r>
        <w:t xml:space="preserve"> where </w:t>
      </w:r>
      <w:r>
        <w:rPr>
          <w:position w:val="-42"/>
        </w:rPr>
        <w:object w:dxaOrig="1180" w:dyaOrig="960">
          <v:shape id="_x0000_i1529" type="#_x0000_t75" style="width:57.6pt;height:50.4pt" o:ole="">
            <v:imagedata r:id="rId1087" o:title=""/>
          </v:shape>
          <o:OLEObject Type="Embed" ProgID="Equation.3" ShapeID="_x0000_i1529" DrawAspect="Content" ObjectID="_1495328072" r:id="rId1088"/>
        </w:object>
      </w:r>
      <w:r>
        <w:t xml:space="preserve">, </w:t>
      </w:r>
      <w:r>
        <w:rPr>
          <w:position w:val="-42"/>
        </w:rPr>
        <w:object w:dxaOrig="820" w:dyaOrig="960">
          <v:shape id="_x0000_i1530" type="#_x0000_t75" style="width:43.2pt;height:50.4pt" o:ole="">
            <v:imagedata r:id="rId1089" o:title=""/>
          </v:shape>
          <o:OLEObject Type="Embed" ProgID="Equation.3" ShapeID="_x0000_i1530" DrawAspect="Content" ObjectID="_1495328073" r:id="rId1090"/>
        </w:object>
      </w:r>
      <w:r>
        <w:t xml:space="preserve">, and </w:t>
      </w:r>
      <w:r>
        <w:rPr>
          <w:position w:val="-10"/>
        </w:rPr>
        <w:object w:dxaOrig="820" w:dyaOrig="340">
          <v:shape id="_x0000_i1531" type="#_x0000_t75" style="width:43.2pt;height:14.4pt" o:ole="">
            <v:imagedata r:id="rId1091" o:title=""/>
          </v:shape>
          <o:OLEObject Type="Embed" ProgID="Equation.3" ShapeID="_x0000_i1531" DrawAspect="Content" ObjectID="_1495328074" r:id="rId1092"/>
        </w:object>
      </w:r>
      <w:r>
        <w:t xml:space="preserve"> are n x 1 column matrices, and </w:t>
      </w:r>
      <w:r>
        <w:rPr>
          <w:position w:val="-10"/>
        </w:rPr>
        <w:object w:dxaOrig="800" w:dyaOrig="340">
          <v:shape id="_x0000_i1532" type="#_x0000_t75" style="width:43.2pt;height:14.4pt" o:ole="">
            <v:imagedata r:id="rId914" o:title=""/>
          </v:shape>
          <o:OLEObject Type="Embed" ProgID="Equation.3" ShapeID="_x0000_i1532" DrawAspect="Content" ObjectID="_1495328075" r:id="rId1093"/>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1533" type="#_x0000_t75" style="width:352.8pt;height:50.4pt" o:ole="">
            <v:imagedata r:id="rId1094" o:title=""/>
          </v:shape>
          <o:OLEObject Type="Embed" ProgID="Equation.3" ShapeID="_x0000_i1533" DrawAspect="Content" ObjectID="_1495328076" r:id="rId1095"/>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1534" type="#_x0000_t75" style="width:424.8pt;height:50.4pt" o:ole="">
            <v:imagedata r:id="rId1096" o:title=""/>
          </v:shape>
          <o:OLEObject Type="Embed" ProgID="Equation.3" ShapeID="_x0000_i1534" DrawAspect="Content" ObjectID="_1495328077" r:id="rId109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535" type="#_x0000_t75" style="width:43.2pt;height:21.6pt" o:ole="">
            <v:imagedata r:id="rId1098" o:title=""/>
          </v:shape>
          <o:OLEObject Type="Embed" ProgID="Equation.3" ShapeID="_x0000_i1535" DrawAspect="Content" ObjectID="_1495328078" r:id="rId1099"/>
        </w:object>
      </w:r>
      <w:r>
        <w:t xml:space="preserve"> and </w:t>
      </w:r>
      <w:r>
        <w:rPr>
          <w:position w:val="-42"/>
        </w:rPr>
        <w:object w:dxaOrig="940" w:dyaOrig="1020">
          <v:shape id="_x0000_i1536" type="#_x0000_t75" style="width:50.4pt;height:50.4pt" o:ole="">
            <v:imagedata r:id="rId1100" o:title=""/>
          </v:shape>
          <o:OLEObject Type="Embed" ProgID="Equation.3" ShapeID="_x0000_i1536" DrawAspect="Content" ObjectID="_1495328079" r:id="rId1101"/>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537" type="#_x0000_t75" style="width:43.2pt;height:14.4pt" o:ole="">
            <v:imagedata r:id="rId1102" o:title=""/>
          </v:shape>
          <o:OLEObject Type="Embed" ProgID="Equation.3" ShapeID="_x0000_i1537" DrawAspect="Content" ObjectID="_1495328080" r:id="rId1103"/>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538" type="#_x0000_t75" style="width:43.2pt;height:14.4pt" o:ole="">
            <v:imagedata r:id="rId1104" o:title=""/>
          </v:shape>
          <o:OLEObject Type="Embed" ProgID="Equation.3" ShapeID="_x0000_i1538" DrawAspect="Content" ObjectID="_1495328081" r:id="rId1105"/>
        </w:object>
      </w:r>
      <w:r>
        <w:t xml:space="preserve"> and </w:t>
      </w:r>
      <w:r>
        <w:rPr>
          <w:position w:val="-10"/>
        </w:rPr>
        <w:object w:dxaOrig="840" w:dyaOrig="340">
          <v:shape id="_x0000_i1539" type="#_x0000_t75" style="width:43.2pt;height:14.4pt" o:ole="">
            <v:imagedata r:id="rId1106" o:title=""/>
          </v:shape>
          <o:OLEObject Type="Embed" ProgID="Equation.3" ShapeID="_x0000_i1539" DrawAspect="Content" ObjectID="_1495328082" r:id="rId1107"/>
        </w:object>
      </w:r>
      <w:r>
        <w:t xml:space="preserve"> still need to be retained in memory during the forward evolutionary sweep for </w:t>
      </w:r>
      <w:r>
        <w:rPr>
          <w:position w:val="-42"/>
        </w:rPr>
        <w:object w:dxaOrig="820" w:dyaOrig="960">
          <v:shape id="_x0000_i1540" type="#_x0000_t75" style="width:43.2pt;height:50.4pt" o:ole="">
            <v:imagedata r:id="rId1108" o:title=""/>
          </v:shape>
          <o:OLEObject Type="Embed" ProgID="Equation.3" ShapeID="_x0000_i1540" DrawAspect="Content" ObjectID="_1495328083" r:id="rId1109"/>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1541" type="#_x0000_t75" style="width:100.8pt;height:43.2pt" o:ole="">
            <v:imagedata r:id="rId1110" o:title=""/>
          </v:shape>
          <o:OLEObject Type="Embed" ProgID="Equation.3" ShapeID="_x0000_i1541" DrawAspect="Content" ObjectID="_1495328084" r:id="rId1111"/>
        </w:object>
      </w:r>
      <w:r>
        <w:t xml:space="preserve">, where </w:t>
      </w:r>
      <w:r>
        <w:rPr>
          <w:position w:val="-14"/>
        </w:rPr>
        <w:object w:dxaOrig="360" w:dyaOrig="380">
          <v:shape id="_x0000_i1542" type="#_x0000_t75" style="width:21.6pt;height:21.6pt" o:ole="">
            <v:imagedata r:id="rId1112" o:title=""/>
          </v:shape>
          <o:OLEObject Type="Embed" ProgID="Equation.3" ShapeID="_x0000_i1542" DrawAspect="Content" ObjectID="_1495328085" r:id="rId1113"/>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543" type="#_x0000_t75" style="width:86.4pt;height:36pt" o:ole="">
            <v:imagedata r:id="rId1114" o:title=""/>
          </v:shape>
          <o:OLEObject Type="Embed" ProgID="Equation.3" ShapeID="_x0000_i1543" DrawAspect="Content" ObjectID="_1495328086" r:id="rId1115"/>
        </w:object>
      </w:r>
      <w:r>
        <w:t xml:space="preserve">, then </w:t>
      </w:r>
      <w:r>
        <w:rPr>
          <w:position w:val="-24"/>
        </w:rPr>
        <w:object w:dxaOrig="1060" w:dyaOrig="620">
          <v:shape id="_x0000_i1544" type="#_x0000_t75" style="width:50.4pt;height:28.8pt" o:ole="">
            <v:imagedata r:id="rId1116" o:title=""/>
          </v:shape>
          <o:OLEObject Type="Embed" ProgID="Equation.3" ShapeID="_x0000_i1544" DrawAspect="Content" ObjectID="_1495328087" r:id="rId1117"/>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1545" type="#_x0000_t75" style="width:1in;height:21.6pt" o:ole="">
            <v:imagedata r:id="rId1005" o:title=""/>
          </v:shape>
          <o:OLEObject Type="Embed" ProgID="Equation.3" ShapeID="_x0000_i1545" DrawAspect="Content" ObjectID="_1495328088" r:id="rId1118"/>
        </w:object>
      </w:r>
      <w:r>
        <w:t xml:space="preserve">, you can derive </w:t>
      </w:r>
      <w:r>
        <w:rPr>
          <w:position w:val="-36"/>
        </w:rPr>
        <w:object w:dxaOrig="2160" w:dyaOrig="760">
          <v:shape id="_x0000_i1546" type="#_x0000_t75" style="width:108pt;height:36pt" o:ole="">
            <v:imagedata r:id="rId1119" o:title=""/>
          </v:shape>
          <o:OLEObject Type="Embed" ProgID="Equation.3" ShapeID="_x0000_i1546" DrawAspect="Content" ObjectID="_1495328089" r:id="rId1120"/>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547" type="#_x0000_t75" style="width:115.2pt;height:43.2pt" o:ole="">
            <v:imagedata r:id="rId1121" o:title=""/>
          </v:shape>
          <o:OLEObject Type="Embed" ProgID="Equation.3" ShapeID="_x0000_i1547" DrawAspect="Content" ObjectID="_1495328090" r:id="rId1122"/>
        </w:object>
      </w:r>
      <w:r>
        <w:t xml:space="preserve"> where </w:t>
      </w:r>
      <w:r>
        <w:rPr>
          <w:position w:val="-34"/>
        </w:rPr>
        <w:object w:dxaOrig="560" w:dyaOrig="720">
          <v:shape id="_x0000_i1548" type="#_x0000_t75" style="width:28.8pt;height:36pt" o:ole="">
            <v:imagedata r:id="rId1123" o:title=""/>
          </v:shape>
          <o:OLEObject Type="Embed" ProgID="Equation.3" ShapeID="_x0000_i1548" DrawAspect="Content" ObjectID="_1495328091" r:id="rId1124"/>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549" type="#_x0000_t75" style="width:331.2pt;height:43.2pt" o:ole="">
            <v:imagedata r:id="rId1125" o:title=""/>
          </v:shape>
          <o:OLEObject Type="Embed" ProgID="Equation.3" ShapeID="_x0000_i1549" DrawAspect="Content" ObjectID="_1495328092" r:id="rId1126"/>
        </w:object>
      </w:r>
      <w:r>
        <w:t xml:space="preserve"> where </w:t>
      </w:r>
      <w:r>
        <w:rPr>
          <w:position w:val="-34"/>
        </w:rPr>
        <w:object w:dxaOrig="540" w:dyaOrig="859">
          <v:shape id="_x0000_i1550" type="#_x0000_t75" style="width:28.8pt;height:43.2pt" o:ole="">
            <v:imagedata r:id="rId1127" o:title=""/>
          </v:shape>
          <o:OLEObject Type="Embed" ProgID="Equation.3" ShapeID="_x0000_i1550" DrawAspect="Content" ObjectID="_1495328093" r:id="rId1128"/>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551" type="#_x0000_t75" style="width:108pt;height:36pt" o:ole="">
            <v:imagedata r:id="rId1129" o:title=""/>
          </v:shape>
          <o:OLEObject Type="Embed" ProgID="Equation.3" ShapeID="_x0000_i1551" DrawAspect="Content" ObjectID="_1495328094" r:id="rId1130"/>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552" type="#_x0000_t75" style="width:115.2pt;height:36pt" o:ole="">
            <v:imagedata r:id="rId1131" o:title=""/>
          </v:shape>
          <o:OLEObject Type="Embed" ProgID="Equation.3" ShapeID="_x0000_i1552" DrawAspect="Content" ObjectID="_1495328095" r:id="rId1132"/>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13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1553" type="#_x0000_t75" style="width:79.2pt;height:21.6pt" o:ole="">
            <v:imagedata r:id="rId1134" o:title=""/>
          </v:shape>
          <o:OLEObject Type="Embed" ProgID="Equation.3" ShapeID="_x0000_i1553" DrawAspect="Content" ObjectID="_1495328096" r:id="rId1135"/>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554" type="#_x0000_t75" style="width:14.4pt;height:14.4pt" o:ole="">
            <v:imagedata r:id="rId1136" o:title=""/>
          </v:shape>
          <o:OLEObject Type="Embed" ProgID="Equation.3" ShapeID="_x0000_i1554" DrawAspect="Content" ObjectID="_1495328097" r:id="rId1137"/>
        </w:object>
      </w:r>
      <w:r>
        <w:t xml:space="preserve"> start from date </w:t>
      </w:r>
      <w:r>
        <w:rPr>
          <w:position w:val="-10"/>
        </w:rPr>
        <w:object w:dxaOrig="300" w:dyaOrig="340">
          <v:shape id="_x0000_i1555" type="#_x0000_t75" style="width:14.4pt;height:14.4pt" o:ole="">
            <v:imagedata r:id="rId1138" o:title=""/>
          </v:shape>
          <o:OLEObject Type="Embed" ProgID="Equation.3" ShapeID="_x0000_i1555" DrawAspect="Content" ObjectID="_1495328098" r:id="rId1139"/>
        </w:object>
      </w:r>
      <w:r>
        <w:t xml:space="preserve"> onwards, i.e., </w:t>
      </w:r>
      <w:r>
        <w:rPr>
          <w:position w:val="-10"/>
        </w:rPr>
        <w:object w:dxaOrig="2140" w:dyaOrig="340">
          <v:shape id="_x0000_i1556" type="#_x0000_t75" style="width:108pt;height:14.4pt" o:ole="">
            <v:imagedata r:id="rId1140" o:title=""/>
          </v:shape>
          <o:OLEObject Type="Embed" ProgID="Equation.3" ShapeID="_x0000_i1556" DrawAspect="Content" ObjectID="_1495328099" r:id="rId1141"/>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1557" type="#_x0000_t75" style="width:108pt;height:21.6pt" o:ole="">
            <v:imagedata r:id="rId1142" o:title=""/>
          </v:shape>
          <o:OLEObject Type="Embed" ProgID="Equation.3" ShapeID="_x0000_i1557" DrawAspect="Content" ObjectID="_1495328100" r:id="rId1143"/>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1558" type="#_x0000_t75" style="width:129.6pt;height:21.6pt" o:ole="">
            <v:imagedata r:id="rId1144" o:title=""/>
          </v:shape>
          <o:OLEObject Type="Embed" ProgID="Equation.3" ShapeID="_x0000_i1558" DrawAspect="Content" ObjectID="_1495328101" r:id="rId1145"/>
        </w:object>
      </w:r>
      <w:r>
        <w:t xml:space="preserve">, where R is the fixed rate. The Bermudan Swap PV is </w:t>
      </w:r>
      <w:r>
        <w:rPr>
          <w:position w:val="-30"/>
        </w:rPr>
        <w:object w:dxaOrig="2780" w:dyaOrig="720">
          <v:shape id="_x0000_i1559" type="#_x0000_t75" style="width:136.8pt;height:36pt" o:ole="">
            <v:imagedata r:id="rId1146" o:title=""/>
          </v:shape>
          <o:OLEObject Type="Embed" ProgID="Equation.3" ShapeID="_x0000_i1559" DrawAspect="Content" ObjectID="_1495328102" r:id="rId1147"/>
        </w:object>
      </w:r>
      <w:r>
        <w:t xml:space="preserve">, where </w:t>
      </w:r>
      <w:r>
        <w:rPr>
          <w:position w:val="-10"/>
        </w:rPr>
        <w:object w:dxaOrig="499" w:dyaOrig="340">
          <v:shape id="_x0000_i1560" type="#_x0000_t75" style="width:21.6pt;height:14.4pt" o:ole="">
            <v:imagedata r:id="rId1148" o:title=""/>
          </v:shape>
          <o:OLEObject Type="Embed" ProgID="Equation.3" ShapeID="_x0000_i1560" DrawAspect="Content" ObjectID="_1495328103" r:id="rId1149"/>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1561" type="#_x0000_t75" style="width:14.4pt;height:21.6pt" o:ole="">
            <v:imagedata r:id="rId1150" o:title=""/>
          </v:shape>
          <o:OLEObject Type="Embed" ProgID="Equation.3" ShapeID="_x0000_i1561" DrawAspect="Content" ObjectID="_1495328104" r:id="rId1151"/>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562" type="#_x0000_t75" style="width:43.2pt;height:21.6pt" o:ole="">
            <v:imagedata r:id="rId1152" o:title=""/>
          </v:shape>
          <o:OLEObject Type="Embed" ProgID="Equation.3" ShapeID="_x0000_i1562" DrawAspect="Content" ObjectID="_1495328105" r:id="rId1153"/>
        </w:object>
      </w:r>
      <w:r>
        <w:t xml:space="preserve"> for each </w:t>
      </w:r>
      <w:r>
        <w:rPr>
          <w:position w:val="-10"/>
        </w:rPr>
        <w:object w:dxaOrig="2160" w:dyaOrig="480">
          <v:shape id="_x0000_i1563" type="#_x0000_t75" style="width:108pt;height:21.6pt" o:ole="">
            <v:imagedata r:id="rId1154" o:title=""/>
          </v:shape>
          <o:OLEObject Type="Embed" ProgID="Equation.3" ShapeID="_x0000_i1563" DrawAspect="Content" ObjectID="_1495328106" r:id="rId1155"/>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564" type="#_x0000_t75" style="width:50.4pt;height:21.6pt" o:ole="">
            <v:imagedata r:id="rId1156" o:title=""/>
          </v:shape>
          <o:OLEObject Type="Embed" ProgID="Equation.3" ShapeID="_x0000_i1564" DrawAspect="Content" ObjectID="_1495328107" r:id="rId1157"/>
        </w:object>
      </w:r>
      <w:r>
        <w:t xml:space="preserve"> corresponding to each possible exercise date </w:t>
      </w:r>
      <w:r>
        <w:rPr>
          <w:position w:val="-14"/>
        </w:rPr>
        <w:object w:dxaOrig="2180" w:dyaOrig="380">
          <v:shape id="_x0000_i1565" type="#_x0000_t75" style="width:108pt;height:21.6pt" o:ole="">
            <v:imagedata r:id="rId1158" o:title=""/>
          </v:shape>
          <o:OLEObject Type="Embed" ProgID="Equation.3" ShapeID="_x0000_i1565" DrawAspect="Content" ObjectID="_1495328108" r:id="rId1159"/>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566" type="#_x0000_t75" style="width:14.4pt;height:14.4pt" o:ole="">
            <v:imagedata r:id="rId1160" o:title=""/>
          </v:shape>
          <o:OLEObject Type="Embed" ProgID="Equation.3" ShapeID="_x0000_i1566" DrawAspect="Content" ObjectID="_1495328109" r:id="rId1161"/>
        </w:object>
      </w:r>
      <w:r>
        <w:t xml:space="preserve"> that maximizes </w:t>
      </w:r>
      <w:r>
        <w:rPr>
          <w:position w:val="-14"/>
        </w:rPr>
        <w:object w:dxaOrig="1040" w:dyaOrig="380">
          <v:shape id="_x0000_i1567" type="#_x0000_t75" style="width:50.4pt;height:21.6pt" o:ole="">
            <v:imagedata r:id="rId1162" o:title=""/>
          </v:shape>
          <o:OLEObject Type="Embed" ProgID="Equation.3" ShapeID="_x0000_i1567" DrawAspect="Content" ObjectID="_1495328110" r:id="rId1163"/>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1568" type="#_x0000_t75" style="width:1in;height:21.6pt" o:ole="">
            <v:imagedata r:id="rId1164" o:title=""/>
          </v:shape>
          <o:OLEObject Type="Embed" ProgID="Equation.3" ShapeID="_x0000_i1568" DrawAspect="Content" ObjectID="_1495328111" r:id="rId1165"/>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569" type="#_x0000_t75" style="width:266.4pt;height:57.6pt" o:ole="">
            <v:imagedata r:id="rId1166" o:title=""/>
          </v:shape>
          <o:OLEObject Type="Embed" ProgID="Equation.3" ShapeID="_x0000_i1569" DrawAspect="Content" ObjectID="_1495328112" r:id="rId1167"/>
        </w:object>
      </w:r>
      <w:r>
        <w:t xml:space="preserve"> </w:t>
      </w:r>
      <w:r>
        <w:rPr>
          <w:position w:val="-32"/>
        </w:rPr>
        <w:object w:dxaOrig="5360" w:dyaOrig="1120">
          <v:shape id="_x0000_i1570" type="#_x0000_t75" style="width:266.4pt;height:57.6pt" o:ole="">
            <v:imagedata r:id="rId1168" o:title=""/>
          </v:shape>
          <o:OLEObject Type="Embed" ProgID="Equation.3" ShapeID="_x0000_i1570" DrawAspect="Content" ObjectID="_1495328113" r:id="rId1169"/>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571" type="#_x0000_t75" style="width:2in;height:21.6pt" o:ole="">
            <v:imagedata r:id="rId1170" o:title=""/>
          </v:shape>
          <o:OLEObject Type="Embed" ProgID="Equation.3" ShapeID="_x0000_i1571" DrawAspect="Content" ObjectID="_1495328114" r:id="rId1171"/>
        </w:object>
      </w:r>
    </w:p>
    <w:p w:rsidR="00D7082A" w:rsidRDefault="00D7082A" w:rsidP="005B33DE">
      <w:pPr>
        <w:numPr>
          <w:ilvl w:val="0"/>
          <w:numId w:val="311"/>
        </w:numPr>
        <w:spacing w:line="360" w:lineRule="auto"/>
      </w:pPr>
      <w:r>
        <w:rPr>
          <w:position w:val="-36"/>
        </w:rPr>
        <w:object w:dxaOrig="7280" w:dyaOrig="840">
          <v:shape id="_x0000_i1572" type="#_x0000_t75" style="width:367.2pt;height:43.2pt" o:ole="">
            <v:imagedata r:id="rId1172" o:title=""/>
          </v:shape>
          <o:OLEObject Type="Embed" ProgID="Equation.3" ShapeID="_x0000_i1572" DrawAspect="Content" ObjectID="_1495328115" r:id="rId1173"/>
        </w:object>
      </w:r>
    </w:p>
    <w:p w:rsidR="00D7082A" w:rsidRDefault="00D7082A" w:rsidP="005B33DE">
      <w:pPr>
        <w:numPr>
          <w:ilvl w:val="0"/>
          <w:numId w:val="311"/>
        </w:numPr>
        <w:spacing w:line="360" w:lineRule="auto"/>
      </w:pPr>
      <w:r>
        <w:t xml:space="preserve">Remember that </w:t>
      </w:r>
      <w:r>
        <w:rPr>
          <w:position w:val="-30"/>
        </w:rPr>
        <w:object w:dxaOrig="2840" w:dyaOrig="720">
          <v:shape id="_x0000_i1573" type="#_x0000_t75" style="width:2in;height:36pt" o:ole="">
            <v:imagedata r:id="rId1174" o:title=""/>
          </v:shape>
          <o:OLEObject Type="Embed" ProgID="Equation.3" ShapeID="_x0000_i1573" DrawAspect="Content" ObjectID="_1495328116" r:id="rId1175"/>
        </w:object>
      </w:r>
      <w:r>
        <w:t xml:space="preserve"> where </w:t>
      </w:r>
      <w:r>
        <w:rPr>
          <w:position w:val="-30"/>
        </w:rPr>
        <w:object w:dxaOrig="760" w:dyaOrig="680">
          <v:shape id="_x0000_i1574" type="#_x0000_t75" style="width:36pt;height:36pt" o:ole="">
            <v:imagedata r:id="rId1176" o:title=""/>
          </v:shape>
          <o:OLEObject Type="Embed" ProgID="Equation.3" ShapeID="_x0000_i1574" DrawAspect="Content" ObjectID="_1495328117" r:id="rId1177"/>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575" type="#_x0000_t75" style="width:273.6pt;height:43.2pt" o:ole="">
            <v:imagedata r:id="rId1178" o:title=""/>
          </v:shape>
          <o:OLEObject Type="Embed" ProgID="Equation.3" ShapeID="_x0000_i1575" DrawAspect="Content" ObjectID="_1495328118" r:id="rId1179"/>
        </w:object>
      </w:r>
    </w:p>
    <w:p w:rsidR="00D7082A" w:rsidRDefault="00D7082A" w:rsidP="005B33DE">
      <w:pPr>
        <w:numPr>
          <w:ilvl w:val="0"/>
          <w:numId w:val="312"/>
        </w:numPr>
        <w:spacing w:line="360" w:lineRule="auto"/>
      </w:pPr>
      <w:r>
        <w:rPr>
          <w:position w:val="-32"/>
        </w:rPr>
        <w:object w:dxaOrig="5300" w:dyaOrig="760">
          <v:shape id="_x0000_i1576" type="#_x0000_t75" style="width:266.4pt;height:36pt" o:ole="">
            <v:imagedata r:id="rId1180" o:title=""/>
          </v:shape>
          <o:OLEObject Type="Embed" ProgID="Equation.3" ShapeID="_x0000_i1576" DrawAspect="Content" ObjectID="_1495328119" r:id="rId1181"/>
        </w:object>
      </w:r>
    </w:p>
    <w:p w:rsidR="00D7082A" w:rsidRDefault="00D7082A" w:rsidP="005B33DE">
      <w:pPr>
        <w:numPr>
          <w:ilvl w:val="0"/>
          <w:numId w:val="312"/>
        </w:numPr>
        <w:spacing w:line="360" w:lineRule="auto"/>
      </w:pPr>
      <w:r>
        <w:rPr>
          <w:position w:val="-30"/>
        </w:rPr>
        <w:object w:dxaOrig="1800" w:dyaOrig="720">
          <v:shape id="_x0000_i1577" type="#_x0000_t75" style="width:93.6pt;height:36pt" o:ole="">
            <v:imagedata r:id="rId1182" o:title=""/>
          </v:shape>
          <o:OLEObject Type="Embed" ProgID="Equation.3" ShapeID="_x0000_i1577" DrawAspect="Content" ObjectID="_1495328120" r:id="rId1183"/>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1578" type="#_x0000_t75" style="width:50.4pt;height:21.6pt" o:ole="">
            <v:imagedata r:id="rId1184" o:title=""/>
          </v:shape>
          <o:OLEObject Type="Embed" ProgID="Equation.3" ShapeID="_x0000_i1578" DrawAspect="Content" ObjectID="_1495328121" r:id="rId1185"/>
        </w:object>
      </w:r>
      <w:r>
        <w:t xml:space="preserve"> across </w:t>
      </w:r>
      <w:r>
        <w:rPr>
          <w:position w:val="-10"/>
        </w:rPr>
        <w:object w:dxaOrig="240" w:dyaOrig="340">
          <v:shape id="_x0000_i1579" type="#_x0000_t75" style="width:14.4pt;height:14.4pt" o:ole="">
            <v:imagedata r:id="rId1186" o:title=""/>
          </v:shape>
          <o:OLEObject Type="Embed" ProgID="Equation.3" ShapeID="_x0000_i1579" DrawAspect="Content" ObjectID="_1495328122" r:id="rId1187"/>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1580" type="#_x0000_t75" style="width:14.4pt;height:14.4pt" o:ole="">
            <v:imagedata r:id="rId1186" o:title=""/>
          </v:shape>
          <o:OLEObject Type="Embed" ProgID="Equation.3" ShapeID="_x0000_i1580" DrawAspect="Content" ObjectID="_1495328123" r:id="rId1188"/>
        </w:object>
      </w:r>
      <w:r>
        <w:t xml:space="preserve"> against </w:t>
      </w:r>
      <w:r>
        <w:rPr>
          <w:position w:val="-12"/>
        </w:rPr>
        <w:object w:dxaOrig="1040" w:dyaOrig="360">
          <v:shape id="_x0000_i1581" type="#_x0000_t75" style="width:50.4pt;height:21.6pt" o:ole="">
            <v:imagedata r:id="rId1184" o:title=""/>
          </v:shape>
          <o:OLEObject Type="Embed" ProgID="Equation.3" ShapeID="_x0000_i1581" DrawAspect="Content" ObjectID="_1495328124" r:id="rId1189"/>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582" type="#_x0000_t75" style="width:50.4pt;height:21.6pt" o:ole="">
            <v:imagedata r:id="rId1190" o:title=""/>
          </v:shape>
          <o:OLEObject Type="Embed" ProgID="Equation.3" ShapeID="_x0000_i1582" DrawAspect="Content" ObjectID="_1495328125" r:id="rId1191"/>
        </w:object>
      </w:r>
      <w:r>
        <w:t xml:space="preserve"> as a function of </w:t>
      </w:r>
      <w:r>
        <w:rPr>
          <w:position w:val="-10"/>
        </w:rPr>
        <w:object w:dxaOrig="240" w:dyaOrig="340">
          <v:shape id="_x0000_i1583" type="#_x0000_t75" style="width:14.4pt;height:14.4pt" o:ole="">
            <v:imagedata r:id="rId1192" o:title=""/>
          </v:shape>
          <o:OLEObject Type="Embed" ProgID="Equation.3" ShapeID="_x0000_i1583" DrawAspect="Content" ObjectID="_1495328126" r:id="rId1193"/>
        </w:object>
      </w:r>
      <w:r>
        <w:t xml:space="preserve"> is valid – e.g., constant </w:t>
      </w:r>
      <w:r>
        <w:rPr>
          <w:position w:val="-12"/>
        </w:rPr>
        <w:object w:dxaOrig="1040" w:dyaOrig="360">
          <v:shape id="_x0000_i1584" type="#_x0000_t75" style="width:50.4pt;height:21.6pt" o:ole="">
            <v:imagedata r:id="rId1190" o:title=""/>
          </v:shape>
          <o:OLEObject Type="Embed" ProgID="Equation.3" ShapeID="_x0000_i1584" DrawAspect="Content" ObjectID="_1495328127" r:id="rId1194"/>
        </w:object>
      </w:r>
      <w:r>
        <w:t xml:space="preserve"> over </w:t>
      </w:r>
      <w:r>
        <w:rPr>
          <w:position w:val="-10"/>
        </w:rPr>
        <w:object w:dxaOrig="240" w:dyaOrig="340">
          <v:shape id="_x0000_i1585" type="#_x0000_t75" style="width:14.4pt;height:14.4pt" o:ole="">
            <v:imagedata r:id="rId1195" o:title=""/>
          </v:shape>
          <o:OLEObject Type="Embed" ProgID="Equation.3" ShapeID="_x0000_i1585" DrawAspect="Content" ObjectID="_1495328128" r:id="rId1196"/>
        </w:object>
      </w:r>
      <w:r>
        <w:t xml:space="preserve">, linear/quadratic/polynomial </w:t>
      </w:r>
      <w:r>
        <w:rPr>
          <w:position w:val="-12"/>
        </w:rPr>
        <w:object w:dxaOrig="1040" w:dyaOrig="360">
          <v:shape id="_x0000_i1586" type="#_x0000_t75" style="width:50.4pt;height:21.6pt" o:ole="">
            <v:imagedata r:id="rId1190" o:title=""/>
          </v:shape>
          <o:OLEObject Type="Embed" ProgID="Equation.3" ShapeID="_x0000_i1586" DrawAspect="Content" ObjectID="_1495328129" r:id="rId1197"/>
        </w:object>
      </w:r>
      <w:r>
        <w:t xml:space="preserve"> over </w:t>
      </w:r>
      <w:r>
        <w:rPr>
          <w:position w:val="-10"/>
        </w:rPr>
        <w:object w:dxaOrig="240" w:dyaOrig="340">
          <v:shape id="_x0000_i1587" type="#_x0000_t75" style="width:14.4pt;height:14.4pt" o:ole="">
            <v:imagedata r:id="rId1198" o:title=""/>
          </v:shape>
          <o:OLEObject Type="Embed" ProgID="Equation.3" ShapeID="_x0000_i1587" DrawAspect="Content" ObjectID="_1495328130" r:id="rId1199"/>
        </w:object>
      </w:r>
      <w:r>
        <w:t xml:space="preserve">, or even exponential/hyperbolic tension spline-based </w:t>
      </w:r>
      <w:r>
        <w:rPr>
          <w:position w:val="-12"/>
        </w:rPr>
        <w:object w:dxaOrig="1040" w:dyaOrig="360">
          <v:shape id="_x0000_i1588" type="#_x0000_t75" style="width:50.4pt;height:21.6pt" o:ole="">
            <v:imagedata r:id="rId1190" o:title=""/>
          </v:shape>
          <o:OLEObject Type="Embed" ProgID="Equation.3" ShapeID="_x0000_i1588" DrawAspect="Content" ObjectID="_1495328131" r:id="rId1200"/>
        </w:object>
      </w:r>
      <w:r>
        <w:t xml:space="preserve"> over </w:t>
      </w:r>
      <w:r>
        <w:rPr>
          <w:position w:val="-10"/>
        </w:rPr>
        <w:object w:dxaOrig="240" w:dyaOrig="340">
          <v:shape id="_x0000_i1589" type="#_x0000_t75" style="width:14.4pt;height:14.4pt" o:ole="">
            <v:imagedata r:id="rId1198" o:title=""/>
          </v:shape>
          <o:OLEObject Type="Embed" ProgID="Equation.3" ShapeID="_x0000_i1589" DrawAspect="Content" ObjectID="_1495328132" r:id="rId1201"/>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2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590" type="#_x0000_t75" style="width:50.4pt;height:14.4pt" o:ole="">
            <v:imagedata r:id="rId1203" o:title=""/>
          </v:shape>
          <o:OLEObject Type="Embed" ProgID="Equation.3" ShapeID="_x0000_i1590" DrawAspect="Content" ObjectID="_1495328133" r:id="rId1204"/>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591" type="#_x0000_t75" style="width:64.8pt;height:14.4pt" o:ole="">
            <v:imagedata r:id="rId1205" o:title=""/>
          </v:shape>
          <o:OLEObject Type="Embed" ProgID="Equation.3" ShapeID="_x0000_i1591" DrawAspect="Content" ObjectID="_1495328134" r:id="rId1206"/>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592" type="#_x0000_t75" style="width:64.8pt;height:14.4pt" o:ole="">
            <v:imagedata r:id="rId1207" o:title=""/>
          </v:shape>
          <o:OLEObject Type="Embed" ProgID="Equation.3" ShapeID="_x0000_i1592" DrawAspect="Content" ObjectID="_1495328135" r:id="rId1208"/>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1593" type="#_x0000_t75" style="width:36pt;height:21.6pt" o:ole="">
            <v:imagedata r:id="rId1209" o:title=""/>
          </v:shape>
          <o:OLEObject Type="Embed" ProgID="Equation.3" ShapeID="_x0000_i1593" DrawAspect="Content" ObjectID="_1495328136" r:id="rId1210"/>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594" type="#_x0000_t75" style="width:2in;height:21.6pt" o:ole="">
            <v:imagedata r:id="rId1211" o:title=""/>
          </v:shape>
          <o:OLEObject Type="Embed" ProgID="Equation.3" ShapeID="_x0000_i1594" DrawAspect="Content" ObjectID="_1495328137" r:id="rId1212"/>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595" type="#_x0000_t75" style="width:2in;height:21.6pt" o:ole="">
            <v:imagedata r:id="rId1213" o:title=""/>
          </v:shape>
          <o:OLEObject Type="Embed" ProgID="Equation.3" ShapeID="_x0000_i1595" DrawAspect="Content" ObjectID="_1495328138" r:id="rId1214"/>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596" type="#_x0000_t75" style="width:208.8pt;height:36pt" o:ole="">
            <v:imagedata r:id="rId1215" o:title=""/>
          </v:shape>
          <o:OLEObject Type="Embed" ProgID="Equation.3" ShapeID="_x0000_i1596" DrawAspect="Content" ObjectID="_1495328139" r:id="rId1216"/>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597" type="#_x0000_t75" style="width:273.6pt;height:36pt" o:ole="">
            <v:imagedata r:id="rId1217" o:title=""/>
          </v:shape>
          <o:OLEObject Type="Embed" ProgID="Equation.3" ShapeID="_x0000_i1597" DrawAspect="Content" ObjectID="_1495328140" r:id="rId1218"/>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598" type="#_x0000_t75" style="width:43.2pt;height:14.4pt" o:ole="">
            <v:imagedata r:id="rId1219" o:title=""/>
          </v:shape>
          <o:OLEObject Type="Embed" ProgID="Equation.3" ShapeID="_x0000_i1598" DrawAspect="Content" ObjectID="_1495328141" r:id="rId1220"/>
        </w:object>
      </w:r>
      <w:r>
        <w:t xml:space="preserve"> =&gt; Default Indicator that is 1 if </w:t>
      </w:r>
      <w:r>
        <w:rPr>
          <w:position w:val="-6"/>
        </w:rPr>
        <w:object w:dxaOrig="520" w:dyaOrig="260">
          <v:shape id="_x0000_i1599" type="#_x0000_t75" style="width:28.8pt;height:14.4pt" o:ole="">
            <v:imagedata r:id="rId1221" o:title=""/>
          </v:shape>
          <o:OLEObject Type="Embed" ProgID="Equation.3" ShapeID="_x0000_i1599" DrawAspect="Content" ObjectID="_1495328142" r:id="rId1222"/>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600" type="#_x0000_t75" style="width:43.2pt;height:14.4pt" o:ole="">
            <v:imagedata r:id="rId1219" o:title=""/>
          </v:shape>
          <o:OLEObject Type="Embed" ProgID="Equation.3" ShapeID="_x0000_i1600" DrawAspect="Content" ObjectID="_1495328143" r:id="rId1223"/>
        </w:object>
      </w:r>
      <w:r>
        <w:t xml:space="preserve"> is regularized and smeared out using an appropriate proxy, i.e., </w:t>
      </w:r>
      <w:r>
        <w:rPr>
          <w:position w:val="-10"/>
        </w:rPr>
        <w:object w:dxaOrig="1939" w:dyaOrig="340">
          <v:shape id="_x0000_i1601" type="#_x0000_t75" style="width:93.6pt;height:14.4pt" o:ole="">
            <v:imagedata r:id="rId1224" o:title=""/>
          </v:shape>
          <o:OLEObject Type="Embed" ProgID="Equation.3" ShapeID="_x0000_i1601" DrawAspect="Content" ObjectID="_1495328144" r:id="rId1225"/>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602" type="#_x0000_t75" style="width:43.2pt;height:14.4pt" o:ole="">
            <v:imagedata r:id="rId1226" o:title=""/>
          </v:shape>
          <o:OLEObject Type="Embed" ProgID="Equation.3" ShapeID="_x0000_i1602" DrawAspect="Content" ObjectID="_1495328145" r:id="rId1227"/>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603" type="#_x0000_t75" style="width:43.2pt;height:14.4pt" o:ole="">
            <v:imagedata r:id="rId1226" o:title=""/>
          </v:shape>
          <o:OLEObject Type="Embed" ProgID="Equation.3" ShapeID="_x0000_i1603" DrawAspect="Content" ObjectID="_1495328146" r:id="rId1228"/>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604" type="#_x0000_t75" style="width:115.2pt;height:36pt" o:ole="">
            <v:imagedata r:id="rId1229" o:title=""/>
          </v:shape>
          <o:OLEObject Type="Embed" ProgID="Equation.3" ShapeID="_x0000_i1604" DrawAspect="Content" ObjectID="_1495328147" r:id="rId1230"/>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605" type="#_x0000_t75" style="width:180pt;height:36pt" o:ole="">
            <v:imagedata r:id="rId1231" o:title=""/>
          </v:shape>
          <o:OLEObject Type="Embed" ProgID="Equation.3" ShapeID="_x0000_i1605" DrawAspect="Content" ObjectID="_1495328148" r:id="rId1232"/>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606" type="#_x0000_t75" style="width:187.2pt;height:36pt" o:ole="">
            <v:imagedata r:id="rId1233" o:title=""/>
          </v:shape>
          <o:OLEObject Type="Embed" ProgID="Equation.3" ShapeID="_x0000_i1606" DrawAspect="Content" ObjectID="_1495328149" r:id="rId1234"/>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607" type="#_x0000_t75" style="width:237.6pt;height:36pt" o:ole="">
            <v:imagedata r:id="rId1235" o:title=""/>
          </v:shape>
          <o:OLEObject Type="Embed" ProgID="Equation.3" ShapeID="_x0000_i1607" DrawAspect="Content" ObjectID="_1495328150" r:id="rId1236"/>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608" type="#_x0000_t75" style="width:295.2pt;height:36pt" o:ole="">
            <v:imagedata r:id="rId1237" o:title=""/>
          </v:shape>
          <o:OLEObject Type="Embed" ProgID="Equation.3" ShapeID="_x0000_i1608" DrawAspect="Content" ObjectID="_1495328151" r:id="rId1238"/>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609" type="#_x0000_t75" style="width:136.8pt;height:36pt" o:ole="">
            <v:imagedata r:id="rId1239" o:title=""/>
          </v:shape>
          <o:OLEObject Type="Embed" ProgID="Equation.3" ShapeID="_x0000_i1609" DrawAspect="Content" ObjectID="_1495328152" r:id="rId1240"/>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1610" type="#_x0000_t75" style="width:122.4pt;height:36pt" o:ole="">
            <v:imagedata r:id="rId1241" o:title=""/>
          </v:shape>
          <o:OLEObject Type="Embed" ProgID="Equation.3" ShapeID="_x0000_i1610" DrawAspect="Content" ObjectID="_1495328153" r:id="rId1242"/>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611" type="#_x0000_t75" style="width:28.8pt;height:14.4pt" o:ole="">
            <v:imagedata r:id="rId1243" o:title=""/>
          </v:shape>
          <o:OLEObject Type="Embed" ProgID="Equation.3" ShapeID="_x0000_i1611" DrawAspect="Content" ObjectID="_1495328154" r:id="rId1244"/>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612" type="#_x0000_t75" style="width:64.8pt;height:21.6pt" o:ole="">
            <v:imagedata r:id="rId1245" o:title=""/>
          </v:shape>
          <o:OLEObject Type="Embed" ProgID="Equation.3" ShapeID="_x0000_i1612" DrawAspect="Content" ObjectID="_1495328155" r:id="rId1246"/>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613" type="#_x0000_t75" style="width:446.4pt;height:50.4pt" o:ole="">
            <v:imagedata r:id="rId1247" o:title=""/>
          </v:shape>
          <o:OLEObject Type="Embed" ProgID="Equation.3" ShapeID="_x0000_i1613" DrawAspect="Content" ObjectID="_1495328156" r:id="rId1248"/>
        </w:object>
      </w:r>
      <w:r>
        <w:t xml:space="preserve"> where </w:t>
      </w:r>
      <w:r>
        <w:rPr>
          <w:position w:val="-30"/>
        </w:rPr>
        <w:object w:dxaOrig="2720" w:dyaOrig="1060">
          <v:shape id="_x0000_i1614" type="#_x0000_t75" style="width:136.8pt;height:50.4pt" o:ole="">
            <v:imagedata r:id="rId1249" o:title=""/>
          </v:shape>
          <o:OLEObject Type="Embed" ProgID="Equation.3" ShapeID="_x0000_i1614" DrawAspect="Content" ObjectID="_1495328157" r:id="rId1250"/>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1251"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1615" type="#_x0000_t75" style="width:302.4pt;height:36pt" o:ole="">
            <v:imagedata r:id="rId1252" o:title=""/>
          </v:shape>
          <o:OLEObject Type="Embed" ProgID="Equation.3" ShapeID="_x0000_i1615" DrawAspect="Content" ObjectID="_1495328158" r:id="rId1253"/>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F146E9" w:rsidRDefault="00F146E9"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F146E9" w:rsidRDefault="00F146E9"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F146E9" w:rsidRDefault="00F146E9"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F146E9" w:rsidRDefault="00F146E9"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F146E9" w:rsidRDefault="00F146E9"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F146E9" w:rsidRDefault="00F146E9"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F146E9" w:rsidRDefault="00F146E9"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F146E9" w:rsidRDefault="00F146E9"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F146E9" w:rsidRDefault="00F146E9"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F146E9" w:rsidRDefault="00F146E9"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146E9" w:rsidRDefault="00F146E9"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F146E9" w:rsidRDefault="00F146E9"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F146E9" w:rsidRDefault="00F146E9"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F146E9" w:rsidRDefault="00F146E9"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Transition</w:t>
                            </w:r>
                          </w:p>
                          <w:p w:rsidR="00F146E9" w:rsidRDefault="00F146E9"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Transition</w:t>
                      </w:r>
                    </w:p>
                    <w:p w:rsidR="00F146E9" w:rsidRDefault="00F146E9"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146E9" w:rsidRDefault="00F146E9"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F146E9" w:rsidRDefault="00F146E9"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146E9" w:rsidRDefault="00F146E9"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F146E9" w:rsidRDefault="00F146E9"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F146E9" w:rsidRDefault="00F146E9"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F146E9" w:rsidRDefault="00F146E9"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F146E9" w:rsidRDefault="00F146E9"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jc w:val="center"/>
                              <w:rPr>
                                <w:b/>
                                <w:bCs/>
                                <w:color w:val="000000"/>
                                <w:sz w:val="28"/>
                                <w:szCs w:val="28"/>
                              </w:rPr>
                            </w:pPr>
                            <w:r>
                              <w:rPr>
                                <w:b/>
                                <w:bCs/>
                                <w:color w:val="000000"/>
                                <w:sz w:val="28"/>
                                <w:szCs w:val="28"/>
                              </w:rPr>
                              <w:t>Stretch 2</w:t>
                            </w:r>
                          </w:p>
                          <w:p w:rsidR="00F146E9" w:rsidRDefault="00F146E9"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F146E9" w:rsidRDefault="00F146E9" w:rsidP="00A81711">
                      <w:pPr>
                        <w:autoSpaceDE w:val="0"/>
                        <w:autoSpaceDN w:val="0"/>
                        <w:adjustRightInd w:val="0"/>
                        <w:jc w:val="center"/>
                        <w:rPr>
                          <w:b/>
                          <w:bCs/>
                          <w:color w:val="000000"/>
                          <w:sz w:val="28"/>
                          <w:szCs w:val="28"/>
                        </w:rPr>
                      </w:pPr>
                      <w:r>
                        <w:rPr>
                          <w:b/>
                          <w:bCs/>
                          <w:color w:val="000000"/>
                          <w:sz w:val="28"/>
                          <w:szCs w:val="28"/>
                        </w:rPr>
                        <w:t>Stretch 2</w:t>
                      </w:r>
                    </w:p>
                    <w:p w:rsidR="00F146E9" w:rsidRDefault="00F146E9"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jc w:val="center"/>
                              <w:rPr>
                                <w:b/>
                                <w:bCs/>
                                <w:color w:val="000000"/>
                                <w:sz w:val="28"/>
                                <w:szCs w:val="28"/>
                              </w:rPr>
                            </w:pPr>
                            <w:r>
                              <w:rPr>
                                <w:b/>
                                <w:bCs/>
                                <w:color w:val="000000"/>
                                <w:sz w:val="28"/>
                                <w:szCs w:val="28"/>
                              </w:rPr>
                              <w:t>Stretch 2</w:t>
                            </w:r>
                          </w:p>
                          <w:p w:rsidR="00F146E9" w:rsidRDefault="00F146E9"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F146E9" w:rsidRDefault="00F146E9" w:rsidP="00A81711">
                      <w:pPr>
                        <w:autoSpaceDE w:val="0"/>
                        <w:autoSpaceDN w:val="0"/>
                        <w:adjustRightInd w:val="0"/>
                        <w:jc w:val="center"/>
                        <w:rPr>
                          <w:b/>
                          <w:bCs/>
                          <w:color w:val="000000"/>
                          <w:sz w:val="28"/>
                          <w:szCs w:val="28"/>
                        </w:rPr>
                      </w:pPr>
                      <w:r>
                        <w:rPr>
                          <w:b/>
                          <w:bCs/>
                          <w:color w:val="000000"/>
                          <w:sz w:val="28"/>
                          <w:szCs w:val="28"/>
                        </w:rPr>
                        <w:t>Stretch 2</w:t>
                      </w:r>
                    </w:p>
                    <w:p w:rsidR="00F146E9" w:rsidRDefault="00F146E9"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jc w:val="center"/>
                              <w:rPr>
                                <w:b/>
                                <w:bCs/>
                                <w:color w:val="000000"/>
                                <w:sz w:val="28"/>
                                <w:szCs w:val="28"/>
                              </w:rPr>
                            </w:pPr>
                            <w:r>
                              <w:rPr>
                                <w:b/>
                                <w:bCs/>
                                <w:color w:val="000000"/>
                                <w:sz w:val="28"/>
                                <w:szCs w:val="28"/>
                              </w:rPr>
                              <w:t>Stretch 1</w:t>
                            </w:r>
                          </w:p>
                          <w:p w:rsidR="00F146E9" w:rsidRDefault="00F146E9"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F146E9" w:rsidRDefault="00F146E9" w:rsidP="00A81711">
                      <w:pPr>
                        <w:autoSpaceDE w:val="0"/>
                        <w:autoSpaceDN w:val="0"/>
                        <w:adjustRightInd w:val="0"/>
                        <w:jc w:val="center"/>
                        <w:rPr>
                          <w:b/>
                          <w:bCs/>
                          <w:color w:val="000000"/>
                          <w:sz w:val="28"/>
                          <w:szCs w:val="28"/>
                        </w:rPr>
                      </w:pPr>
                      <w:r>
                        <w:rPr>
                          <w:b/>
                          <w:bCs/>
                          <w:color w:val="000000"/>
                          <w:sz w:val="28"/>
                          <w:szCs w:val="28"/>
                        </w:rPr>
                        <w:t>Stretch 1</w:t>
                      </w:r>
                    </w:p>
                    <w:p w:rsidR="00F146E9" w:rsidRDefault="00F146E9"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jc w:val="center"/>
                              <w:rPr>
                                <w:b/>
                                <w:bCs/>
                                <w:color w:val="000000"/>
                                <w:sz w:val="28"/>
                                <w:szCs w:val="28"/>
                              </w:rPr>
                            </w:pPr>
                            <w:r>
                              <w:rPr>
                                <w:b/>
                                <w:bCs/>
                                <w:color w:val="000000"/>
                                <w:sz w:val="28"/>
                                <w:szCs w:val="28"/>
                              </w:rPr>
                              <w:t>Stretch 1</w:t>
                            </w:r>
                          </w:p>
                          <w:p w:rsidR="00F146E9" w:rsidRDefault="00F146E9"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F146E9" w:rsidRDefault="00F146E9" w:rsidP="00A81711">
                      <w:pPr>
                        <w:autoSpaceDE w:val="0"/>
                        <w:autoSpaceDN w:val="0"/>
                        <w:adjustRightInd w:val="0"/>
                        <w:jc w:val="center"/>
                        <w:rPr>
                          <w:b/>
                          <w:bCs/>
                          <w:color w:val="000000"/>
                          <w:sz w:val="28"/>
                          <w:szCs w:val="28"/>
                        </w:rPr>
                      </w:pPr>
                      <w:r>
                        <w:rPr>
                          <w:b/>
                          <w:bCs/>
                          <w:color w:val="000000"/>
                          <w:sz w:val="28"/>
                          <w:szCs w:val="28"/>
                        </w:rPr>
                        <w:t>Stretch 1</w:t>
                      </w:r>
                    </w:p>
                    <w:p w:rsidR="00F146E9" w:rsidRDefault="00F146E9"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46E9" w:rsidRDefault="00F146E9"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F146E9" w:rsidRDefault="00F146E9"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46E9" w:rsidRDefault="00F146E9"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F146E9" w:rsidRDefault="00F146E9"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46E9" w:rsidRDefault="00F146E9"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F146E9" w:rsidRDefault="00F146E9"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F146E9" w:rsidRDefault="00F146E9"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F146E9" w:rsidRDefault="00F146E9"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F146E9" w:rsidRDefault="00F146E9"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F146E9" w:rsidRDefault="00F146E9"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F146E9" w:rsidRDefault="00F146E9"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F146E9" w:rsidRDefault="00F146E9"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46E9" w:rsidRDefault="00F146E9"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F146E9" w:rsidRDefault="00F146E9"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Latent State Current</w:t>
                            </w:r>
                          </w:p>
                          <w:p w:rsidR="00F146E9" w:rsidRDefault="00F146E9"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Latent State Current</w:t>
                      </w:r>
                    </w:p>
                    <w:p w:rsidR="00F146E9" w:rsidRDefault="00F146E9"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Latent State Left</w:t>
                            </w:r>
                          </w:p>
                          <w:p w:rsidR="00F146E9" w:rsidRDefault="00F146E9"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Latent State Left</w:t>
                      </w:r>
                    </w:p>
                    <w:p w:rsidR="00F146E9" w:rsidRDefault="00F146E9"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F146E9" w:rsidRDefault="00F146E9"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F146E9" w:rsidRDefault="00F146E9"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F146E9" w:rsidRDefault="00F146E9"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146E9" w:rsidRDefault="00F146E9"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F146E9" w:rsidRDefault="00F146E9"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146E9" w:rsidRDefault="00F146E9"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F146E9" w:rsidRDefault="00F146E9"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146E9" w:rsidRDefault="00F146E9"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F146E9" w:rsidRDefault="00F146E9"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146E9" w:rsidRDefault="00F146E9"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F146E9" w:rsidRDefault="00F146E9"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146E9" w:rsidRDefault="00F146E9"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F146E9" w:rsidRDefault="00F146E9"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jc w:val="center"/>
                              <w:rPr>
                                <w:b/>
                                <w:bCs/>
                                <w:color w:val="000000"/>
                              </w:rPr>
                            </w:pPr>
                            <w:r>
                              <w:rPr>
                                <w:b/>
                                <w:bCs/>
                                <w:color w:val="000000"/>
                              </w:rPr>
                              <w:t>Intermediate</w:t>
                            </w:r>
                          </w:p>
                          <w:p w:rsidR="00F146E9" w:rsidRDefault="00F146E9"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F146E9" w:rsidRDefault="00F146E9" w:rsidP="00D7082A">
                      <w:pPr>
                        <w:autoSpaceDE w:val="0"/>
                        <w:autoSpaceDN w:val="0"/>
                        <w:adjustRightInd w:val="0"/>
                        <w:jc w:val="center"/>
                        <w:rPr>
                          <w:b/>
                          <w:bCs/>
                          <w:color w:val="000000"/>
                        </w:rPr>
                      </w:pPr>
                      <w:r>
                        <w:rPr>
                          <w:b/>
                          <w:bCs/>
                          <w:color w:val="000000"/>
                        </w:rPr>
                        <w:t>Intermediate</w:t>
                      </w:r>
                    </w:p>
                    <w:p w:rsidR="00F146E9" w:rsidRDefault="00F146E9"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jc w:val="center"/>
                              <w:rPr>
                                <w:b/>
                                <w:bCs/>
                                <w:color w:val="000000"/>
                              </w:rPr>
                            </w:pPr>
                            <w:r>
                              <w:rPr>
                                <w:b/>
                                <w:bCs/>
                                <w:color w:val="000000"/>
                              </w:rPr>
                              <w:t>Output</w:t>
                            </w:r>
                          </w:p>
                          <w:p w:rsidR="00F146E9" w:rsidRDefault="00F146E9"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F146E9" w:rsidRDefault="00F146E9" w:rsidP="00D7082A">
                      <w:pPr>
                        <w:autoSpaceDE w:val="0"/>
                        <w:autoSpaceDN w:val="0"/>
                        <w:adjustRightInd w:val="0"/>
                        <w:jc w:val="center"/>
                        <w:rPr>
                          <w:b/>
                          <w:bCs/>
                          <w:color w:val="000000"/>
                        </w:rPr>
                      </w:pPr>
                      <w:r>
                        <w:rPr>
                          <w:b/>
                          <w:bCs/>
                          <w:color w:val="000000"/>
                        </w:rPr>
                        <w:t>Output</w:t>
                      </w:r>
                    </w:p>
                    <w:p w:rsidR="00F146E9" w:rsidRDefault="00F146E9"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jc w:val="center"/>
                              <w:rPr>
                                <w:b/>
                                <w:bCs/>
                                <w:color w:val="000000"/>
                              </w:rPr>
                            </w:pPr>
                            <w:r>
                              <w:rPr>
                                <w:b/>
                                <w:bCs/>
                                <w:color w:val="000000"/>
                              </w:rPr>
                              <w:t>Input</w:t>
                            </w:r>
                          </w:p>
                          <w:p w:rsidR="00F146E9" w:rsidRDefault="00F146E9"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F146E9" w:rsidRDefault="00F146E9" w:rsidP="00D7082A">
                      <w:pPr>
                        <w:autoSpaceDE w:val="0"/>
                        <w:autoSpaceDN w:val="0"/>
                        <w:adjustRightInd w:val="0"/>
                        <w:jc w:val="center"/>
                        <w:rPr>
                          <w:b/>
                          <w:bCs/>
                          <w:color w:val="000000"/>
                        </w:rPr>
                      </w:pPr>
                      <w:r>
                        <w:rPr>
                          <w:b/>
                          <w:bCs/>
                          <w:color w:val="000000"/>
                        </w:rPr>
                        <w:t>Input</w:t>
                      </w:r>
                    </w:p>
                    <w:p w:rsidR="00F146E9" w:rsidRDefault="00F146E9"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146E9" w:rsidRDefault="00F146E9"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F146E9" w:rsidRDefault="00F146E9"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F146E9" w:rsidRDefault="00F146E9"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F146E9" w:rsidRDefault="00F146E9"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F146E9" w:rsidRDefault="00F146E9"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F146E9" w:rsidRDefault="00F146E9"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F146E9" w:rsidRDefault="00F146E9"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F146E9" w:rsidRDefault="00F146E9"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F146E9" w:rsidRDefault="00F146E9"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F146E9" w:rsidRDefault="00F146E9"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F146E9" w:rsidRDefault="00F146E9"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F146E9" w:rsidRDefault="00F146E9"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F146E9" w:rsidRDefault="00F146E9"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F146E9" w:rsidRDefault="00F146E9"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jc w:val="center"/>
                              <w:rPr>
                                <w:b/>
                                <w:bCs/>
                                <w:color w:val="000000"/>
                              </w:rPr>
                            </w:pPr>
                            <w:r>
                              <w:rPr>
                                <w:b/>
                                <w:bCs/>
                                <w:color w:val="000000"/>
                              </w:rPr>
                              <w:t>Input</w:t>
                            </w:r>
                          </w:p>
                          <w:p w:rsidR="00F146E9" w:rsidRDefault="00F146E9"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F146E9" w:rsidRDefault="00F146E9" w:rsidP="00D7082A">
                      <w:pPr>
                        <w:autoSpaceDE w:val="0"/>
                        <w:autoSpaceDN w:val="0"/>
                        <w:adjustRightInd w:val="0"/>
                        <w:jc w:val="center"/>
                        <w:rPr>
                          <w:b/>
                          <w:bCs/>
                          <w:color w:val="000000"/>
                        </w:rPr>
                      </w:pPr>
                      <w:r>
                        <w:rPr>
                          <w:b/>
                          <w:bCs/>
                          <w:color w:val="000000"/>
                        </w:rPr>
                        <w:t>Input</w:t>
                      </w:r>
                    </w:p>
                    <w:p w:rsidR="00F146E9" w:rsidRDefault="00F146E9"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jc w:val="center"/>
                              <w:rPr>
                                <w:b/>
                                <w:bCs/>
                                <w:color w:val="000000"/>
                              </w:rPr>
                            </w:pPr>
                            <w:r>
                              <w:rPr>
                                <w:b/>
                                <w:bCs/>
                                <w:color w:val="000000"/>
                              </w:rPr>
                              <w:t>Intermediate</w:t>
                            </w:r>
                          </w:p>
                          <w:p w:rsidR="00F146E9" w:rsidRDefault="00F146E9"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F146E9" w:rsidRDefault="00F146E9" w:rsidP="00D7082A">
                      <w:pPr>
                        <w:autoSpaceDE w:val="0"/>
                        <w:autoSpaceDN w:val="0"/>
                        <w:adjustRightInd w:val="0"/>
                        <w:jc w:val="center"/>
                        <w:rPr>
                          <w:b/>
                          <w:bCs/>
                          <w:color w:val="000000"/>
                        </w:rPr>
                      </w:pPr>
                      <w:r>
                        <w:rPr>
                          <w:b/>
                          <w:bCs/>
                          <w:color w:val="000000"/>
                        </w:rPr>
                        <w:t>Intermediate</w:t>
                      </w:r>
                    </w:p>
                    <w:p w:rsidR="00F146E9" w:rsidRDefault="00F146E9"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jc w:val="center"/>
                              <w:rPr>
                                <w:b/>
                                <w:bCs/>
                                <w:color w:val="000000"/>
                              </w:rPr>
                            </w:pPr>
                            <w:r>
                              <w:rPr>
                                <w:b/>
                                <w:bCs/>
                                <w:color w:val="000000"/>
                              </w:rPr>
                              <w:t>Output</w:t>
                            </w:r>
                          </w:p>
                          <w:p w:rsidR="00F146E9" w:rsidRDefault="00F146E9"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F146E9" w:rsidRDefault="00F146E9" w:rsidP="00D7082A">
                      <w:pPr>
                        <w:autoSpaceDE w:val="0"/>
                        <w:autoSpaceDN w:val="0"/>
                        <w:adjustRightInd w:val="0"/>
                        <w:jc w:val="center"/>
                        <w:rPr>
                          <w:b/>
                          <w:bCs/>
                          <w:color w:val="000000"/>
                        </w:rPr>
                      </w:pPr>
                      <w:r>
                        <w:rPr>
                          <w:b/>
                          <w:bCs/>
                          <w:color w:val="000000"/>
                        </w:rPr>
                        <w:t>Output</w:t>
                      </w:r>
                    </w:p>
                    <w:p w:rsidR="00F146E9" w:rsidRDefault="00F146E9"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146E9" w:rsidRDefault="00F146E9"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F146E9" w:rsidRDefault="00F146E9"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F146E9" w:rsidRDefault="00F146E9"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F146E9" w:rsidRDefault="00F146E9"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F146E9" w:rsidRDefault="00F146E9"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F146E9" w:rsidRDefault="00F146E9"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F146E9" w:rsidRDefault="00F146E9"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F146E9" w:rsidRDefault="00F146E9"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F146E9" w:rsidRDefault="00F146E9"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jc w:val="center"/>
                              <w:rPr>
                                <w:b/>
                                <w:bCs/>
                                <w:color w:val="000000"/>
                              </w:rPr>
                            </w:pPr>
                            <w:r>
                              <w:rPr>
                                <w:b/>
                                <w:bCs/>
                                <w:color w:val="000000"/>
                              </w:rPr>
                              <w:t>n Input Instrument</w:t>
                            </w:r>
                          </w:p>
                          <w:p w:rsidR="00F146E9" w:rsidRDefault="00F146E9"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F146E9" w:rsidRDefault="00F146E9" w:rsidP="00D7082A">
                      <w:pPr>
                        <w:autoSpaceDE w:val="0"/>
                        <w:autoSpaceDN w:val="0"/>
                        <w:adjustRightInd w:val="0"/>
                        <w:jc w:val="center"/>
                        <w:rPr>
                          <w:b/>
                          <w:bCs/>
                          <w:color w:val="000000"/>
                        </w:rPr>
                      </w:pPr>
                      <w:r>
                        <w:rPr>
                          <w:b/>
                          <w:bCs/>
                          <w:color w:val="000000"/>
                        </w:rPr>
                        <w:t>n Input Instrument</w:t>
                      </w:r>
                    </w:p>
                    <w:p w:rsidR="00F146E9" w:rsidRDefault="00F146E9"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F146E9" w:rsidRDefault="00F146E9"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F146E9" w:rsidRDefault="00F146E9"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F146E9" w:rsidRDefault="00F146E9"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F146E9" w:rsidRDefault="00F146E9"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F146E9" w:rsidRDefault="00F146E9"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F146E9" w:rsidRDefault="00F146E9"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6E9" w:rsidRDefault="00F146E9"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F146E9" w:rsidRDefault="00F146E9"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F146E9" w:rsidRDefault="00F146E9"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F146E9" w:rsidRDefault="00F146E9"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F146E9" w:rsidRDefault="00F146E9"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254"/>
      <w:footerReference w:type="default" r:id="rId1255"/>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6E2" w:rsidRDefault="00E366E2" w:rsidP="00ED5136">
      <w:r>
        <w:separator/>
      </w:r>
    </w:p>
  </w:endnote>
  <w:endnote w:type="continuationSeparator" w:id="0">
    <w:p w:rsidR="00E366E2" w:rsidRDefault="00E366E2"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F146E9" w:rsidRPr="00767792" w:rsidRDefault="00F146E9"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6A1A3A">
          <w:rPr>
            <w:noProof/>
            <w:color w:val="808080" w:themeColor="background1" w:themeShade="80"/>
            <w:sz w:val="18"/>
          </w:rPr>
          <w:t>250</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F146E9" w:rsidRPr="00767792" w:rsidRDefault="00F146E9"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6E2" w:rsidRDefault="00E366E2" w:rsidP="00ED5136">
      <w:r>
        <w:separator/>
      </w:r>
    </w:p>
  </w:footnote>
  <w:footnote w:type="continuationSeparator" w:id="0">
    <w:p w:rsidR="00E366E2" w:rsidRDefault="00E366E2"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46E9" w:rsidRDefault="00F146E9">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0"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2"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0"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1"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3"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2"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4"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5645DE"/>
    <w:multiLevelType w:val="hybridMultilevel"/>
    <w:tmpl w:val="1150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5"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6"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4"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5"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5"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6"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8"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2"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3"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4"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6"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3"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6"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8"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2"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6"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3"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5"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7"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6"/>
  </w:num>
  <w:num w:numId="4">
    <w:abstractNumId w:val="163"/>
  </w:num>
  <w:num w:numId="5">
    <w:abstractNumId w:val="172"/>
  </w:num>
  <w:num w:numId="6">
    <w:abstractNumId w:val="95"/>
  </w:num>
  <w:num w:numId="7">
    <w:abstractNumId w:val="208"/>
  </w:num>
  <w:num w:numId="8">
    <w:abstractNumId w:val="5"/>
  </w:num>
  <w:num w:numId="9">
    <w:abstractNumId w:val="144"/>
  </w:num>
  <w:num w:numId="10">
    <w:abstractNumId w:val="45"/>
  </w:num>
  <w:num w:numId="11">
    <w:abstractNumId w:val="289"/>
  </w:num>
  <w:num w:numId="12">
    <w:abstractNumId w:val="149"/>
  </w:num>
  <w:num w:numId="13">
    <w:abstractNumId w:val="269"/>
  </w:num>
  <w:num w:numId="14">
    <w:abstractNumId w:val="323"/>
  </w:num>
  <w:num w:numId="15">
    <w:abstractNumId w:val="2"/>
  </w:num>
  <w:num w:numId="16">
    <w:abstractNumId w:val="133"/>
  </w:num>
  <w:num w:numId="17">
    <w:abstractNumId w:val="184"/>
  </w:num>
  <w:num w:numId="18">
    <w:abstractNumId w:val="114"/>
  </w:num>
  <w:num w:numId="19">
    <w:abstractNumId w:val="151"/>
  </w:num>
  <w:num w:numId="20">
    <w:abstractNumId w:val="254"/>
  </w:num>
  <w:num w:numId="21">
    <w:abstractNumId w:val="166"/>
  </w:num>
  <w:num w:numId="22">
    <w:abstractNumId w:val="246"/>
  </w:num>
  <w:num w:numId="23">
    <w:abstractNumId w:val="108"/>
  </w:num>
  <w:num w:numId="24">
    <w:abstractNumId w:val="175"/>
  </w:num>
  <w:num w:numId="25">
    <w:abstractNumId w:val="174"/>
  </w:num>
  <w:num w:numId="26">
    <w:abstractNumId w:val="127"/>
  </w:num>
  <w:num w:numId="27">
    <w:abstractNumId w:val="234"/>
  </w:num>
  <w:num w:numId="28">
    <w:abstractNumId w:val="9"/>
  </w:num>
  <w:num w:numId="29">
    <w:abstractNumId w:val="119"/>
  </w:num>
  <w:num w:numId="30">
    <w:abstractNumId w:val="85"/>
  </w:num>
  <w:num w:numId="31">
    <w:abstractNumId w:val="38"/>
  </w:num>
  <w:num w:numId="32">
    <w:abstractNumId w:val="317"/>
  </w:num>
  <w:num w:numId="33">
    <w:abstractNumId w:val="312"/>
  </w:num>
  <w:num w:numId="34">
    <w:abstractNumId w:val="281"/>
  </w:num>
  <w:num w:numId="35">
    <w:abstractNumId w:val="284"/>
  </w:num>
  <w:num w:numId="36">
    <w:abstractNumId w:val="134"/>
  </w:num>
  <w:num w:numId="37">
    <w:abstractNumId w:val="74"/>
  </w:num>
  <w:num w:numId="38">
    <w:abstractNumId w:val="204"/>
  </w:num>
  <w:num w:numId="39">
    <w:abstractNumId w:val="198"/>
  </w:num>
  <w:num w:numId="40">
    <w:abstractNumId w:val="226"/>
  </w:num>
  <w:num w:numId="41">
    <w:abstractNumId w:val="315"/>
  </w:num>
  <w:num w:numId="42">
    <w:abstractNumId w:val="20"/>
  </w:num>
  <w:num w:numId="43">
    <w:abstractNumId w:val="13"/>
  </w:num>
  <w:num w:numId="44">
    <w:abstractNumId w:val="170"/>
  </w:num>
  <w:num w:numId="45">
    <w:abstractNumId w:val="201"/>
  </w:num>
  <w:num w:numId="46">
    <w:abstractNumId w:val="53"/>
  </w:num>
  <w:num w:numId="47">
    <w:abstractNumId w:val="160"/>
  </w:num>
  <w:num w:numId="48">
    <w:abstractNumId w:val="58"/>
  </w:num>
  <w:num w:numId="49">
    <w:abstractNumId w:val="21"/>
  </w:num>
  <w:num w:numId="50">
    <w:abstractNumId w:val="72"/>
  </w:num>
  <w:num w:numId="51">
    <w:abstractNumId w:val="4"/>
  </w:num>
  <w:num w:numId="52">
    <w:abstractNumId w:val="195"/>
  </w:num>
  <w:num w:numId="53">
    <w:abstractNumId w:val="84"/>
  </w:num>
  <w:num w:numId="54">
    <w:abstractNumId w:val="1"/>
  </w:num>
  <w:num w:numId="55">
    <w:abstractNumId w:val="66"/>
  </w:num>
  <w:num w:numId="56">
    <w:abstractNumId w:val="264"/>
  </w:num>
  <w:num w:numId="57">
    <w:abstractNumId w:val="223"/>
  </w:num>
  <w:num w:numId="58">
    <w:abstractNumId w:val="259"/>
  </w:num>
  <w:num w:numId="59">
    <w:abstractNumId w:val="12"/>
  </w:num>
  <w:num w:numId="60">
    <w:abstractNumId w:val="75"/>
  </w:num>
  <w:num w:numId="61">
    <w:abstractNumId w:val="329"/>
  </w:num>
  <w:num w:numId="62">
    <w:abstractNumId w:val="89"/>
  </w:num>
  <w:num w:numId="63">
    <w:abstractNumId w:val="69"/>
  </w:num>
  <w:num w:numId="64">
    <w:abstractNumId w:val="188"/>
  </w:num>
  <w:num w:numId="65">
    <w:abstractNumId w:val="293"/>
  </w:num>
  <w:num w:numId="66">
    <w:abstractNumId w:val="271"/>
  </w:num>
  <w:num w:numId="67">
    <w:abstractNumId w:val="228"/>
  </w:num>
  <w:num w:numId="68">
    <w:abstractNumId w:val="90"/>
  </w:num>
  <w:num w:numId="69">
    <w:abstractNumId w:val="224"/>
  </w:num>
  <w:num w:numId="70">
    <w:abstractNumId w:val="37"/>
  </w:num>
  <w:num w:numId="71">
    <w:abstractNumId w:val="245"/>
  </w:num>
  <w:num w:numId="72">
    <w:abstractNumId w:val="225"/>
  </w:num>
  <w:num w:numId="73">
    <w:abstractNumId w:val="78"/>
  </w:num>
  <w:num w:numId="74">
    <w:abstractNumId w:val="106"/>
  </w:num>
  <w:num w:numId="75">
    <w:abstractNumId w:val="26"/>
  </w:num>
  <w:num w:numId="76">
    <w:abstractNumId w:val="206"/>
  </w:num>
  <w:num w:numId="77">
    <w:abstractNumId w:val="229"/>
  </w:num>
  <w:num w:numId="78">
    <w:abstractNumId w:val="200"/>
  </w:num>
  <w:num w:numId="79">
    <w:abstractNumId w:val="143"/>
  </w:num>
  <w:num w:numId="80">
    <w:abstractNumId w:val="314"/>
  </w:num>
  <w:num w:numId="81">
    <w:abstractNumId w:val="205"/>
  </w:num>
  <w:num w:numId="82">
    <w:abstractNumId w:val="212"/>
  </w:num>
  <w:num w:numId="83">
    <w:abstractNumId w:val="44"/>
  </w:num>
  <w:num w:numId="84">
    <w:abstractNumId w:val="14"/>
  </w:num>
  <w:num w:numId="85">
    <w:abstractNumId w:val="243"/>
  </w:num>
  <w:num w:numId="86">
    <w:abstractNumId w:val="168"/>
  </w:num>
  <w:num w:numId="87">
    <w:abstractNumId w:val="10"/>
  </w:num>
  <w:num w:numId="88">
    <w:abstractNumId w:val="238"/>
  </w:num>
  <w:num w:numId="89">
    <w:abstractNumId w:val="217"/>
  </w:num>
  <w:num w:numId="90">
    <w:abstractNumId w:val="313"/>
  </w:num>
  <w:num w:numId="91">
    <w:abstractNumId w:val="132"/>
  </w:num>
  <w:num w:numId="92">
    <w:abstractNumId w:val="288"/>
  </w:num>
  <w:num w:numId="93">
    <w:abstractNumId w:val="187"/>
  </w:num>
  <w:num w:numId="94">
    <w:abstractNumId w:val="34"/>
  </w:num>
  <w:num w:numId="95">
    <w:abstractNumId w:val="299"/>
  </w:num>
  <w:num w:numId="96">
    <w:abstractNumId w:val="3"/>
  </w:num>
  <w:num w:numId="97">
    <w:abstractNumId w:val="145"/>
  </w:num>
  <w:num w:numId="98">
    <w:abstractNumId w:val="240"/>
  </w:num>
  <w:num w:numId="99">
    <w:abstractNumId w:val="35"/>
  </w:num>
  <w:num w:numId="100">
    <w:abstractNumId w:val="247"/>
  </w:num>
  <w:num w:numId="101">
    <w:abstractNumId w:val="331"/>
  </w:num>
  <w:num w:numId="102">
    <w:abstractNumId w:val="190"/>
  </w:num>
  <w:num w:numId="103">
    <w:abstractNumId w:val="194"/>
  </w:num>
  <w:num w:numId="104">
    <w:abstractNumId w:val="257"/>
  </w:num>
  <w:num w:numId="105">
    <w:abstractNumId w:val="137"/>
  </w:num>
  <w:num w:numId="106">
    <w:abstractNumId w:val="165"/>
  </w:num>
  <w:num w:numId="107">
    <w:abstractNumId w:val="123"/>
  </w:num>
  <w:num w:numId="108">
    <w:abstractNumId w:val="304"/>
  </w:num>
  <w:num w:numId="109">
    <w:abstractNumId w:val="310"/>
  </w:num>
  <w:num w:numId="110">
    <w:abstractNumId w:val="332"/>
  </w:num>
  <w:num w:numId="111">
    <w:abstractNumId w:val="318"/>
  </w:num>
  <w:num w:numId="112">
    <w:abstractNumId w:val="230"/>
  </w:num>
  <w:num w:numId="113">
    <w:abstractNumId w:val="22"/>
  </w:num>
  <w:num w:numId="114">
    <w:abstractNumId w:val="178"/>
  </w:num>
  <w:num w:numId="115">
    <w:abstractNumId w:val="97"/>
  </w:num>
  <w:num w:numId="116">
    <w:abstractNumId w:val="182"/>
  </w:num>
  <w:num w:numId="117">
    <w:abstractNumId w:val="218"/>
  </w:num>
  <w:num w:numId="118">
    <w:abstractNumId w:val="111"/>
  </w:num>
  <w:num w:numId="119">
    <w:abstractNumId w:val="76"/>
  </w:num>
  <w:num w:numId="120">
    <w:abstractNumId w:val="117"/>
  </w:num>
  <w:num w:numId="121">
    <w:abstractNumId w:val="62"/>
  </w:num>
  <w:num w:numId="122">
    <w:abstractNumId w:val="186"/>
  </w:num>
  <w:num w:numId="123">
    <w:abstractNumId w:val="150"/>
  </w:num>
  <w:num w:numId="124">
    <w:abstractNumId w:val="8"/>
  </w:num>
  <w:num w:numId="125">
    <w:abstractNumId w:val="297"/>
  </w:num>
  <w:num w:numId="126">
    <w:abstractNumId w:val="91"/>
  </w:num>
  <w:num w:numId="127">
    <w:abstractNumId w:val="278"/>
  </w:num>
  <w:num w:numId="128">
    <w:abstractNumId w:val="71"/>
  </w:num>
  <w:num w:numId="129">
    <w:abstractNumId w:val="211"/>
  </w:num>
  <w:num w:numId="130">
    <w:abstractNumId w:val="336"/>
  </w:num>
  <w:num w:numId="131">
    <w:abstractNumId w:val="68"/>
  </w:num>
  <w:num w:numId="132">
    <w:abstractNumId w:val="202"/>
  </w:num>
  <w:num w:numId="133">
    <w:abstractNumId w:val="321"/>
  </w:num>
  <w:num w:numId="134">
    <w:abstractNumId w:val="255"/>
  </w:num>
  <w:num w:numId="135">
    <w:abstractNumId w:val="7"/>
  </w:num>
  <w:num w:numId="136">
    <w:abstractNumId w:val="92"/>
  </w:num>
  <w:num w:numId="137">
    <w:abstractNumId w:val="209"/>
  </w:num>
  <w:num w:numId="138">
    <w:abstractNumId w:val="191"/>
  </w:num>
  <w:num w:numId="139">
    <w:abstractNumId w:val="112"/>
  </w:num>
  <w:num w:numId="140">
    <w:abstractNumId w:val="192"/>
  </w:num>
  <w:num w:numId="141">
    <w:abstractNumId w:val="57"/>
  </w:num>
  <w:num w:numId="142">
    <w:abstractNumId w:val="311"/>
  </w:num>
  <w:num w:numId="143">
    <w:abstractNumId w:val="121"/>
  </w:num>
  <w:num w:numId="144">
    <w:abstractNumId w:val="103"/>
  </w:num>
  <w:num w:numId="145">
    <w:abstractNumId w:val="87"/>
  </w:num>
  <w:num w:numId="146">
    <w:abstractNumId w:val="258"/>
  </w:num>
  <w:num w:numId="147">
    <w:abstractNumId w:val="140"/>
  </w:num>
  <w:num w:numId="148">
    <w:abstractNumId w:val="185"/>
  </w:num>
  <w:num w:numId="149">
    <w:abstractNumId w:val="277"/>
  </w:num>
  <w:num w:numId="150">
    <w:abstractNumId w:val="122"/>
  </w:num>
  <w:num w:numId="151">
    <w:abstractNumId w:val="213"/>
  </w:num>
  <w:num w:numId="152">
    <w:abstractNumId w:val="296"/>
  </w:num>
  <w:num w:numId="153">
    <w:abstractNumId w:val="126"/>
  </w:num>
  <w:num w:numId="154">
    <w:abstractNumId w:val="250"/>
  </w:num>
  <w:num w:numId="155">
    <w:abstractNumId w:val="253"/>
  </w:num>
  <w:num w:numId="156">
    <w:abstractNumId w:val="275"/>
  </w:num>
  <w:num w:numId="157">
    <w:abstractNumId w:val="61"/>
  </w:num>
  <w:num w:numId="158">
    <w:abstractNumId w:val="158"/>
  </w:num>
  <w:num w:numId="159">
    <w:abstractNumId w:val="148"/>
  </w:num>
  <w:num w:numId="160">
    <w:abstractNumId w:val="93"/>
  </w:num>
  <w:num w:numId="161">
    <w:abstractNumId w:val="33"/>
  </w:num>
  <w:num w:numId="162">
    <w:abstractNumId w:val="59"/>
  </w:num>
  <w:num w:numId="163">
    <w:abstractNumId w:val="146"/>
  </w:num>
  <w:num w:numId="164">
    <w:abstractNumId w:val="118"/>
  </w:num>
  <w:num w:numId="165">
    <w:abstractNumId w:val="227"/>
  </w:num>
  <w:num w:numId="166">
    <w:abstractNumId w:val="203"/>
  </w:num>
  <w:num w:numId="167">
    <w:abstractNumId w:val="154"/>
  </w:num>
  <w:num w:numId="168">
    <w:abstractNumId w:val="324"/>
  </w:num>
  <w:num w:numId="169">
    <w:abstractNumId w:val="24"/>
  </w:num>
  <w:num w:numId="170">
    <w:abstractNumId w:val="0"/>
  </w:num>
  <w:num w:numId="171">
    <w:abstractNumId w:val="55"/>
  </w:num>
  <w:num w:numId="172">
    <w:abstractNumId w:val="320"/>
  </w:num>
  <w:num w:numId="173">
    <w:abstractNumId w:val="216"/>
  </w:num>
  <w:num w:numId="174">
    <w:abstractNumId w:val="83"/>
  </w:num>
  <w:num w:numId="175">
    <w:abstractNumId w:val="328"/>
  </w:num>
  <w:num w:numId="176">
    <w:abstractNumId w:val="36"/>
  </w:num>
  <w:num w:numId="177">
    <w:abstractNumId w:val="233"/>
  </w:num>
  <w:num w:numId="178">
    <w:abstractNumId w:val="231"/>
  </w:num>
  <w:num w:numId="179">
    <w:abstractNumId w:val="43"/>
  </w:num>
  <w:num w:numId="180">
    <w:abstractNumId w:val="215"/>
  </w:num>
  <w:num w:numId="181">
    <w:abstractNumId w:val="162"/>
  </w:num>
  <w:num w:numId="182">
    <w:abstractNumId w:val="125"/>
  </w:num>
  <w:num w:numId="183">
    <w:abstractNumId w:val="337"/>
  </w:num>
  <w:num w:numId="184">
    <w:abstractNumId w:val="309"/>
  </w:num>
  <w:num w:numId="185">
    <w:abstractNumId w:val="107"/>
  </w:num>
  <w:num w:numId="186">
    <w:abstractNumId w:val="307"/>
  </w:num>
  <w:num w:numId="187">
    <w:abstractNumId w:val="157"/>
  </w:num>
  <w:num w:numId="188">
    <w:abstractNumId w:val="77"/>
  </w:num>
  <w:num w:numId="189">
    <w:abstractNumId w:val="17"/>
  </w:num>
  <w:num w:numId="190">
    <w:abstractNumId w:val="279"/>
  </w:num>
  <w:num w:numId="191">
    <w:abstractNumId w:val="50"/>
  </w:num>
  <w:num w:numId="192">
    <w:abstractNumId w:val="28"/>
  </w:num>
  <w:num w:numId="193">
    <w:abstractNumId w:val="219"/>
  </w:num>
  <w:num w:numId="194">
    <w:abstractNumId w:val="303"/>
  </w:num>
  <w:num w:numId="195">
    <w:abstractNumId w:val="294"/>
  </w:num>
  <w:num w:numId="196">
    <w:abstractNumId w:val="199"/>
  </w:num>
  <w:num w:numId="197">
    <w:abstractNumId w:val="242"/>
  </w:num>
  <w:num w:numId="198">
    <w:abstractNumId w:val="291"/>
  </w:num>
  <w:num w:numId="199">
    <w:abstractNumId w:val="236"/>
  </w:num>
  <w:num w:numId="200">
    <w:abstractNumId w:val="46"/>
  </w:num>
  <w:num w:numId="201">
    <w:abstractNumId w:val="30"/>
  </w:num>
  <w:num w:numId="202">
    <w:abstractNumId w:val="265"/>
  </w:num>
  <w:num w:numId="203">
    <w:abstractNumId w:val="210"/>
  </w:num>
  <w:num w:numId="204">
    <w:abstractNumId w:val="56"/>
  </w:num>
  <w:num w:numId="205">
    <w:abstractNumId w:val="319"/>
  </w:num>
  <w:num w:numId="206">
    <w:abstractNumId w:val="167"/>
  </w:num>
  <w:num w:numId="207">
    <w:abstractNumId w:val="110"/>
  </w:num>
  <w:num w:numId="208">
    <w:abstractNumId w:val="98"/>
  </w:num>
  <w:num w:numId="209">
    <w:abstractNumId w:val="286"/>
  </w:num>
  <w:num w:numId="210">
    <w:abstractNumId w:val="131"/>
  </w:num>
  <w:num w:numId="211">
    <w:abstractNumId w:val="268"/>
  </w:num>
  <w:num w:numId="212">
    <w:abstractNumId w:val="326"/>
  </w:num>
  <w:num w:numId="213">
    <w:abstractNumId w:val="104"/>
  </w:num>
  <w:num w:numId="214">
    <w:abstractNumId w:val="136"/>
  </w:num>
  <w:num w:numId="215">
    <w:abstractNumId w:val="220"/>
  </w:num>
  <w:num w:numId="216">
    <w:abstractNumId w:val="183"/>
  </w:num>
  <w:num w:numId="217">
    <w:abstractNumId w:val="214"/>
  </w:num>
  <w:num w:numId="218">
    <w:abstractNumId w:val="267"/>
  </w:num>
  <w:num w:numId="219">
    <w:abstractNumId w:val="287"/>
  </w:num>
  <w:num w:numId="220">
    <w:abstractNumId w:val="196"/>
  </w:num>
  <w:num w:numId="221">
    <w:abstractNumId w:val="142"/>
  </w:num>
  <w:num w:numId="222">
    <w:abstractNumId w:val="48"/>
  </w:num>
  <w:num w:numId="223">
    <w:abstractNumId w:val="101"/>
  </w:num>
  <w:num w:numId="224">
    <w:abstractNumId w:val="333"/>
  </w:num>
  <w:num w:numId="225">
    <w:abstractNumId w:val="139"/>
  </w:num>
  <w:num w:numId="226">
    <w:abstractNumId w:val="155"/>
  </w:num>
  <w:num w:numId="227">
    <w:abstractNumId w:val="298"/>
  </w:num>
  <w:num w:numId="228">
    <w:abstractNumId w:val="86"/>
  </w:num>
  <w:num w:numId="229">
    <w:abstractNumId w:val="283"/>
  </w:num>
  <w:num w:numId="230">
    <w:abstractNumId w:val="237"/>
  </w:num>
  <w:num w:numId="231">
    <w:abstractNumId w:val="115"/>
  </w:num>
  <w:num w:numId="232">
    <w:abstractNumId w:val="302"/>
  </w:num>
  <w:num w:numId="233">
    <w:abstractNumId w:val="32"/>
  </w:num>
  <w:num w:numId="234">
    <w:abstractNumId w:val="73"/>
  </w:num>
  <w:num w:numId="235">
    <w:abstractNumId w:val="65"/>
  </w:num>
  <w:num w:numId="236">
    <w:abstractNumId w:val="189"/>
  </w:num>
  <w:num w:numId="237">
    <w:abstractNumId w:val="19"/>
  </w:num>
  <w:num w:numId="238">
    <w:abstractNumId w:val="260"/>
  </w:num>
  <w:num w:numId="239">
    <w:abstractNumId w:val="256"/>
  </w:num>
  <w:num w:numId="240">
    <w:abstractNumId w:val="251"/>
  </w:num>
  <w:num w:numId="241">
    <w:abstractNumId w:val="193"/>
  </w:num>
  <w:num w:numId="242">
    <w:abstractNumId w:val="181"/>
  </w:num>
  <w:num w:numId="243">
    <w:abstractNumId w:val="327"/>
  </w:num>
  <w:num w:numId="244">
    <w:abstractNumId w:val="109"/>
  </w:num>
  <w:num w:numId="245">
    <w:abstractNumId w:val="301"/>
  </w:num>
  <w:num w:numId="246">
    <w:abstractNumId w:val="290"/>
  </w:num>
  <w:num w:numId="247">
    <w:abstractNumId w:val="221"/>
  </w:num>
  <w:num w:numId="248">
    <w:abstractNumId w:val="42"/>
  </w:num>
  <w:num w:numId="249">
    <w:abstractNumId w:val="52"/>
  </w:num>
  <w:num w:numId="250">
    <w:abstractNumId w:val="305"/>
  </w:num>
  <w:num w:numId="251">
    <w:abstractNumId w:val="292"/>
  </w:num>
  <w:num w:numId="252">
    <w:abstractNumId w:val="49"/>
  </w:num>
  <w:num w:numId="253">
    <w:abstractNumId w:val="159"/>
  </w:num>
  <w:num w:numId="254">
    <w:abstractNumId w:val="232"/>
  </w:num>
  <w:num w:numId="255">
    <w:abstractNumId w:val="161"/>
  </w:num>
  <w:num w:numId="256">
    <w:abstractNumId w:val="173"/>
  </w:num>
  <w:num w:numId="257">
    <w:abstractNumId w:val="100"/>
  </w:num>
  <w:num w:numId="258">
    <w:abstractNumId w:val="130"/>
  </w:num>
  <w:num w:numId="259">
    <w:abstractNumId w:val="81"/>
  </w:num>
  <w:num w:numId="260">
    <w:abstractNumId w:val="330"/>
  </w:num>
  <w:num w:numId="261">
    <w:abstractNumId w:val="334"/>
  </w:num>
  <w:num w:numId="262">
    <w:abstractNumId w:val="235"/>
  </w:num>
  <w:num w:numId="263">
    <w:abstractNumId w:val="116"/>
  </w:num>
  <w:num w:numId="264">
    <w:abstractNumId w:val="102"/>
  </w:num>
  <w:num w:numId="265">
    <w:abstractNumId w:val="261"/>
  </w:num>
  <w:num w:numId="266">
    <w:abstractNumId w:val="222"/>
  </w:num>
  <w:num w:numId="267">
    <w:abstractNumId w:val="23"/>
  </w:num>
  <w:num w:numId="268">
    <w:abstractNumId w:val="273"/>
  </w:num>
  <w:num w:numId="269">
    <w:abstractNumId w:val="241"/>
  </w:num>
  <w:num w:numId="270">
    <w:abstractNumId w:val="64"/>
  </w:num>
  <w:num w:numId="271">
    <w:abstractNumId w:val="31"/>
  </w:num>
  <w:num w:numId="272">
    <w:abstractNumId w:val="252"/>
  </w:num>
  <w:num w:numId="273">
    <w:abstractNumId w:val="29"/>
  </w:num>
  <w:num w:numId="274">
    <w:abstractNumId w:val="99"/>
  </w:num>
  <w:num w:numId="275">
    <w:abstractNumId w:val="135"/>
  </w:num>
  <w:num w:numId="276">
    <w:abstractNumId w:val="18"/>
  </w:num>
  <w:num w:numId="277">
    <w:abstractNumId w:val="11"/>
  </w:num>
  <w:num w:numId="278">
    <w:abstractNumId w:val="171"/>
  </w:num>
  <w:num w:numId="279">
    <w:abstractNumId w:val="263"/>
  </w:num>
  <w:num w:numId="280">
    <w:abstractNumId w:val="113"/>
  </w:num>
  <w:num w:numId="281">
    <w:abstractNumId w:val="295"/>
  </w:num>
  <w:num w:numId="282">
    <w:abstractNumId w:val="270"/>
  </w:num>
  <w:num w:numId="283">
    <w:abstractNumId w:val="285"/>
  </w:num>
  <w:num w:numId="284">
    <w:abstractNumId w:val="6"/>
  </w:num>
  <w:num w:numId="285">
    <w:abstractNumId w:val="282"/>
  </w:num>
  <w:num w:numId="286">
    <w:abstractNumId w:val="274"/>
  </w:num>
  <w:num w:numId="287">
    <w:abstractNumId w:val="325"/>
  </w:num>
  <w:num w:numId="288">
    <w:abstractNumId w:val="15"/>
  </w:num>
  <w:num w:numId="289">
    <w:abstractNumId w:val="94"/>
  </w:num>
  <w:num w:numId="290">
    <w:abstractNumId w:val="280"/>
  </w:num>
  <w:num w:numId="291">
    <w:abstractNumId w:val="105"/>
  </w:num>
  <w:num w:numId="292">
    <w:abstractNumId w:val="164"/>
  </w:num>
  <w:num w:numId="293">
    <w:abstractNumId w:val="67"/>
  </w:num>
  <w:num w:numId="294">
    <w:abstractNumId w:val="335"/>
  </w:num>
  <w:num w:numId="295">
    <w:abstractNumId w:val="16"/>
  </w:num>
  <w:num w:numId="296">
    <w:abstractNumId w:val="82"/>
  </w:num>
  <w:num w:numId="297">
    <w:abstractNumId w:val="156"/>
  </w:num>
  <w:num w:numId="298">
    <w:abstractNumId w:val="266"/>
  </w:num>
  <w:num w:numId="299">
    <w:abstractNumId w:val="262"/>
  </w:num>
  <w:num w:numId="300">
    <w:abstractNumId w:val="316"/>
  </w:num>
  <w:num w:numId="301">
    <w:abstractNumId w:val="88"/>
  </w:num>
  <w:num w:numId="302">
    <w:abstractNumId w:val="322"/>
  </w:num>
  <w:num w:numId="303">
    <w:abstractNumId w:val="153"/>
  </w:num>
  <w:num w:numId="304">
    <w:abstractNumId w:val="179"/>
  </w:num>
  <w:num w:numId="305">
    <w:abstractNumId w:val="308"/>
  </w:num>
  <w:num w:numId="306">
    <w:abstractNumId w:val="300"/>
  </w:num>
  <w:num w:numId="307">
    <w:abstractNumId w:val="169"/>
  </w:num>
  <w:num w:numId="308">
    <w:abstractNumId w:val="147"/>
  </w:num>
  <w:num w:numId="309">
    <w:abstractNumId w:val="79"/>
  </w:num>
  <w:num w:numId="310">
    <w:abstractNumId w:val="338"/>
  </w:num>
  <w:num w:numId="311">
    <w:abstractNumId w:val="25"/>
  </w:num>
  <w:num w:numId="312">
    <w:abstractNumId w:val="39"/>
  </w:num>
  <w:num w:numId="313">
    <w:abstractNumId w:val="120"/>
  </w:num>
  <w:num w:numId="314">
    <w:abstractNumId w:val="272"/>
  </w:num>
  <w:num w:numId="315">
    <w:abstractNumId w:val="96"/>
  </w:num>
  <w:num w:numId="316">
    <w:abstractNumId w:val="248"/>
  </w:num>
  <w:num w:numId="317">
    <w:abstractNumId w:val="197"/>
  </w:num>
  <w:num w:numId="318">
    <w:abstractNumId w:val="138"/>
  </w:num>
  <w:num w:numId="319">
    <w:abstractNumId w:val="70"/>
  </w:num>
  <w:num w:numId="320">
    <w:abstractNumId w:val="244"/>
  </w:num>
  <w:num w:numId="321">
    <w:abstractNumId w:val="207"/>
  </w:num>
  <w:num w:numId="322">
    <w:abstractNumId w:val="47"/>
  </w:num>
  <w:num w:numId="323">
    <w:abstractNumId w:val="177"/>
  </w:num>
  <w:num w:numId="324">
    <w:abstractNumId w:val="306"/>
  </w:num>
  <w:num w:numId="325">
    <w:abstractNumId w:val="141"/>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6"/>
  </w:num>
  <w:num w:numId="333">
    <w:abstractNumId w:val="239"/>
  </w:num>
  <w:num w:numId="334">
    <w:abstractNumId w:val="152"/>
  </w:num>
  <w:num w:numId="335">
    <w:abstractNumId w:val="60"/>
  </w:num>
  <w:num w:numId="336">
    <w:abstractNumId w:val="51"/>
  </w:num>
  <w:num w:numId="337">
    <w:abstractNumId w:val="180"/>
  </w:num>
  <w:num w:numId="338">
    <w:abstractNumId w:val="249"/>
  </w:num>
  <w:num w:numId="339">
    <w:abstractNumId w:val="12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5145"/>
    <w:rsid w:val="00016070"/>
    <w:rsid w:val="000167BC"/>
    <w:rsid w:val="00025C21"/>
    <w:rsid w:val="00027995"/>
    <w:rsid w:val="000306A4"/>
    <w:rsid w:val="00033063"/>
    <w:rsid w:val="00034252"/>
    <w:rsid w:val="000347E2"/>
    <w:rsid w:val="0004542D"/>
    <w:rsid w:val="0005043C"/>
    <w:rsid w:val="00051012"/>
    <w:rsid w:val="00051809"/>
    <w:rsid w:val="000529AF"/>
    <w:rsid w:val="00054B81"/>
    <w:rsid w:val="0005533D"/>
    <w:rsid w:val="000566D2"/>
    <w:rsid w:val="00056E2B"/>
    <w:rsid w:val="00060566"/>
    <w:rsid w:val="00060668"/>
    <w:rsid w:val="000649BD"/>
    <w:rsid w:val="00065629"/>
    <w:rsid w:val="0006655E"/>
    <w:rsid w:val="00066B02"/>
    <w:rsid w:val="00070898"/>
    <w:rsid w:val="00073186"/>
    <w:rsid w:val="000744BC"/>
    <w:rsid w:val="0007557A"/>
    <w:rsid w:val="0007705E"/>
    <w:rsid w:val="000807DB"/>
    <w:rsid w:val="000863BF"/>
    <w:rsid w:val="00097CF0"/>
    <w:rsid w:val="000A2034"/>
    <w:rsid w:val="000B1800"/>
    <w:rsid w:val="000B4765"/>
    <w:rsid w:val="000B5101"/>
    <w:rsid w:val="000B7264"/>
    <w:rsid w:val="000C3268"/>
    <w:rsid w:val="000C6AF9"/>
    <w:rsid w:val="000C7360"/>
    <w:rsid w:val="000D463B"/>
    <w:rsid w:val="000E5923"/>
    <w:rsid w:val="000F0A2B"/>
    <w:rsid w:val="000F1983"/>
    <w:rsid w:val="000F5E4C"/>
    <w:rsid w:val="00104BEC"/>
    <w:rsid w:val="00104C99"/>
    <w:rsid w:val="0011677F"/>
    <w:rsid w:val="00122B00"/>
    <w:rsid w:val="00124D9A"/>
    <w:rsid w:val="00125346"/>
    <w:rsid w:val="00126278"/>
    <w:rsid w:val="001309AE"/>
    <w:rsid w:val="0013187E"/>
    <w:rsid w:val="001332B2"/>
    <w:rsid w:val="00137A06"/>
    <w:rsid w:val="00143361"/>
    <w:rsid w:val="00143D68"/>
    <w:rsid w:val="00146EDB"/>
    <w:rsid w:val="001502E0"/>
    <w:rsid w:val="00150A73"/>
    <w:rsid w:val="00150FD8"/>
    <w:rsid w:val="00154181"/>
    <w:rsid w:val="00157ECD"/>
    <w:rsid w:val="001744D0"/>
    <w:rsid w:val="00174750"/>
    <w:rsid w:val="00174796"/>
    <w:rsid w:val="00191C9B"/>
    <w:rsid w:val="00193418"/>
    <w:rsid w:val="00195863"/>
    <w:rsid w:val="0019687C"/>
    <w:rsid w:val="0019788B"/>
    <w:rsid w:val="001A425F"/>
    <w:rsid w:val="001A6BBA"/>
    <w:rsid w:val="001A7395"/>
    <w:rsid w:val="001B0223"/>
    <w:rsid w:val="001B67DA"/>
    <w:rsid w:val="001B6DF4"/>
    <w:rsid w:val="001C1C91"/>
    <w:rsid w:val="001C2137"/>
    <w:rsid w:val="001C6682"/>
    <w:rsid w:val="001D115E"/>
    <w:rsid w:val="001D22AE"/>
    <w:rsid w:val="001D4296"/>
    <w:rsid w:val="001D4D60"/>
    <w:rsid w:val="001D5288"/>
    <w:rsid w:val="001D707E"/>
    <w:rsid w:val="001E0A3D"/>
    <w:rsid w:val="001E2482"/>
    <w:rsid w:val="001E4AEB"/>
    <w:rsid w:val="001F3322"/>
    <w:rsid w:val="00200972"/>
    <w:rsid w:val="0020185D"/>
    <w:rsid w:val="00203E12"/>
    <w:rsid w:val="00204FDB"/>
    <w:rsid w:val="00211F73"/>
    <w:rsid w:val="00215B64"/>
    <w:rsid w:val="00221DEC"/>
    <w:rsid w:val="0022390A"/>
    <w:rsid w:val="002248DE"/>
    <w:rsid w:val="0022565F"/>
    <w:rsid w:val="00227423"/>
    <w:rsid w:val="00230E58"/>
    <w:rsid w:val="002329D2"/>
    <w:rsid w:val="00233C0A"/>
    <w:rsid w:val="00235E34"/>
    <w:rsid w:val="00235E91"/>
    <w:rsid w:val="002373C2"/>
    <w:rsid w:val="00240720"/>
    <w:rsid w:val="00242FBD"/>
    <w:rsid w:val="00244689"/>
    <w:rsid w:val="002477B2"/>
    <w:rsid w:val="0025067C"/>
    <w:rsid w:val="002510CC"/>
    <w:rsid w:val="00256903"/>
    <w:rsid w:val="00262520"/>
    <w:rsid w:val="00265B8A"/>
    <w:rsid w:val="00265BD8"/>
    <w:rsid w:val="00266D26"/>
    <w:rsid w:val="00272A7C"/>
    <w:rsid w:val="00274BF7"/>
    <w:rsid w:val="00282819"/>
    <w:rsid w:val="0028322F"/>
    <w:rsid w:val="00285045"/>
    <w:rsid w:val="0029152C"/>
    <w:rsid w:val="00294B01"/>
    <w:rsid w:val="00296418"/>
    <w:rsid w:val="002A2B85"/>
    <w:rsid w:val="002A5159"/>
    <w:rsid w:val="002B21BA"/>
    <w:rsid w:val="002B364C"/>
    <w:rsid w:val="002C154E"/>
    <w:rsid w:val="002C32DC"/>
    <w:rsid w:val="002C330E"/>
    <w:rsid w:val="002C5D04"/>
    <w:rsid w:val="002C6768"/>
    <w:rsid w:val="002D291B"/>
    <w:rsid w:val="002D436D"/>
    <w:rsid w:val="002E58CA"/>
    <w:rsid w:val="002E6BA4"/>
    <w:rsid w:val="002F06A4"/>
    <w:rsid w:val="002F0DAB"/>
    <w:rsid w:val="002F1423"/>
    <w:rsid w:val="002F303E"/>
    <w:rsid w:val="002F5A2C"/>
    <w:rsid w:val="002F7098"/>
    <w:rsid w:val="00301348"/>
    <w:rsid w:val="00301515"/>
    <w:rsid w:val="0030297C"/>
    <w:rsid w:val="0030343F"/>
    <w:rsid w:val="00307440"/>
    <w:rsid w:val="003124C0"/>
    <w:rsid w:val="003133FB"/>
    <w:rsid w:val="00315D34"/>
    <w:rsid w:val="00315EEF"/>
    <w:rsid w:val="0031688E"/>
    <w:rsid w:val="00322009"/>
    <w:rsid w:val="00322B77"/>
    <w:rsid w:val="00324569"/>
    <w:rsid w:val="00325394"/>
    <w:rsid w:val="003268F6"/>
    <w:rsid w:val="00327F0D"/>
    <w:rsid w:val="00330F69"/>
    <w:rsid w:val="00331D20"/>
    <w:rsid w:val="00343CDF"/>
    <w:rsid w:val="00353560"/>
    <w:rsid w:val="00353E1C"/>
    <w:rsid w:val="00357D4C"/>
    <w:rsid w:val="00361C4E"/>
    <w:rsid w:val="00372B3D"/>
    <w:rsid w:val="0037555E"/>
    <w:rsid w:val="00381AE7"/>
    <w:rsid w:val="00386372"/>
    <w:rsid w:val="003865C5"/>
    <w:rsid w:val="00391FB9"/>
    <w:rsid w:val="00392B6E"/>
    <w:rsid w:val="00397ABF"/>
    <w:rsid w:val="003A7C94"/>
    <w:rsid w:val="003B50FC"/>
    <w:rsid w:val="003B66D1"/>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22D8E"/>
    <w:rsid w:val="0043067C"/>
    <w:rsid w:val="0043186F"/>
    <w:rsid w:val="0043349F"/>
    <w:rsid w:val="00433E8C"/>
    <w:rsid w:val="004350A8"/>
    <w:rsid w:val="0043750F"/>
    <w:rsid w:val="00440BDB"/>
    <w:rsid w:val="00440F77"/>
    <w:rsid w:val="00441391"/>
    <w:rsid w:val="00441547"/>
    <w:rsid w:val="00450954"/>
    <w:rsid w:val="0045213B"/>
    <w:rsid w:val="0045683C"/>
    <w:rsid w:val="0046101E"/>
    <w:rsid w:val="00461C5E"/>
    <w:rsid w:val="00463695"/>
    <w:rsid w:val="00463698"/>
    <w:rsid w:val="004636CC"/>
    <w:rsid w:val="00473245"/>
    <w:rsid w:val="00473645"/>
    <w:rsid w:val="00473EC4"/>
    <w:rsid w:val="00474ED9"/>
    <w:rsid w:val="00475A71"/>
    <w:rsid w:val="00475AEC"/>
    <w:rsid w:val="004813F9"/>
    <w:rsid w:val="004825B7"/>
    <w:rsid w:val="00492C59"/>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5073CF"/>
    <w:rsid w:val="005101CA"/>
    <w:rsid w:val="005132F0"/>
    <w:rsid w:val="005145A0"/>
    <w:rsid w:val="005224E0"/>
    <w:rsid w:val="0052253C"/>
    <w:rsid w:val="00526630"/>
    <w:rsid w:val="005310CA"/>
    <w:rsid w:val="005333F2"/>
    <w:rsid w:val="00533CE5"/>
    <w:rsid w:val="00535D01"/>
    <w:rsid w:val="00536E4F"/>
    <w:rsid w:val="00536EC0"/>
    <w:rsid w:val="00537A05"/>
    <w:rsid w:val="00537B9D"/>
    <w:rsid w:val="00542115"/>
    <w:rsid w:val="00550114"/>
    <w:rsid w:val="005540C0"/>
    <w:rsid w:val="005542E4"/>
    <w:rsid w:val="005546B3"/>
    <w:rsid w:val="00555C27"/>
    <w:rsid w:val="00555EF8"/>
    <w:rsid w:val="0055620F"/>
    <w:rsid w:val="00556934"/>
    <w:rsid w:val="005601A7"/>
    <w:rsid w:val="00560332"/>
    <w:rsid w:val="00573A71"/>
    <w:rsid w:val="0057736F"/>
    <w:rsid w:val="0058157C"/>
    <w:rsid w:val="0058196A"/>
    <w:rsid w:val="005861C7"/>
    <w:rsid w:val="00590184"/>
    <w:rsid w:val="0059129D"/>
    <w:rsid w:val="005926CD"/>
    <w:rsid w:val="00592C0B"/>
    <w:rsid w:val="00592F60"/>
    <w:rsid w:val="0059355D"/>
    <w:rsid w:val="00594078"/>
    <w:rsid w:val="0059735A"/>
    <w:rsid w:val="0059769F"/>
    <w:rsid w:val="005A5AA1"/>
    <w:rsid w:val="005A6F81"/>
    <w:rsid w:val="005B1015"/>
    <w:rsid w:val="005B2ADE"/>
    <w:rsid w:val="005B33DE"/>
    <w:rsid w:val="005C53F0"/>
    <w:rsid w:val="005C658C"/>
    <w:rsid w:val="005C65FB"/>
    <w:rsid w:val="005D4C85"/>
    <w:rsid w:val="005E0193"/>
    <w:rsid w:val="005E0557"/>
    <w:rsid w:val="005E4DBA"/>
    <w:rsid w:val="005E52C3"/>
    <w:rsid w:val="005E5D12"/>
    <w:rsid w:val="005E74D4"/>
    <w:rsid w:val="005E7650"/>
    <w:rsid w:val="005F2EBC"/>
    <w:rsid w:val="005F7934"/>
    <w:rsid w:val="006031C7"/>
    <w:rsid w:val="00611E71"/>
    <w:rsid w:val="00611FED"/>
    <w:rsid w:val="00612E65"/>
    <w:rsid w:val="00616D72"/>
    <w:rsid w:val="006176A8"/>
    <w:rsid w:val="006263CE"/>
    <w:rsid w:val="00636F86"/>
    <w:rsid w:val="006434E0"/>
    <w:rsid w:val="00643C99"/>
    <w:rsid w:val="0064460F"/>
    <w:rsid w:val="0064480E"/>
    <w:rsid w:val="006452B7"/>
    <w:rsid w:val="006457D1"/>
    <w:rsid w:val="006539FA"/>
    <w:rsid w:val="00661B07"/>
    <w:rsid w:val="00662C49"/>
    <w:rsid w:val="00663626"/>
    <w:rsid w:val="00663C01"/>
    <w:rsid w:val="00664B32"/>
    <w:rsid w:val="00666847"/>
    <w:rsid w:val="0066753E"/>
    <w:rsid w:val="00672BB5"/>
    <w:rsid w:val="00672CD2"/>
    <w:rsid w:val="00676FF9"/>
    <w:rsid w:val="006777CE"/>
    <w:rsid w:val="00680934"/>
    <w:rsid w:val="006821F2"/>
    <w:rsid w:val="00691A9D"/>
    <w:rsid w:val="0069516D"/>
    <w:rsid w:val="00695A30"/>
    <w:rsid w:val="006A0646"/>
    <w:rsid w:val="006A09E6"/>
    <w:rsid w:val="006A1A3A"/>
    <w:rsid w:val="006B0664"/>
    <w:rsid w:val="006B167F"/>
    <w:rsid w:val="006B1E11"/>
    <w:rsid w:val="006B36F4"/>
    <w:rsid w:val="006B54E7"/>
    <w:rsid w:val="006B63D0"/>
    <w:rsid w:val="006C1C19"/>
    <w:rsid w:val="006C38FE"/>
    <w:rsid w:val="006D1DEB"/>
    <w:rsid w:val="006D2899"/>
    <w:rsid w:val="006D695B"/>
    <w:rsid w:val="006D6F05"/>
    <w:rsid w:val="006D71CC"/>
    <w:rsid w:val="006E2CC2"/>
    <w:rsid w:val="006E436B"/>
    <w:rsid w:val="006F481C"/>
    <w:rsid w:val="006F4D5E"/>
    <w:rsid w:val="00702914"/>
    <w:rsid w:val="007201D4"/>
    <w:rsid w:val="00722CF7"/>
    <w:rsid w:val="0072793A"/>
    <w:rsid w:val="007279AD"/>
    <w:rsid w:val="00727E34"/>
    <w:rsid w:val="00734868"/>
    <w:rsid w:val="007348DD"/>
    <w:rsid w:val="007401D9"/>
    <w:rsid w:val="00741901"/>
    <w:rsid w:val="00742212"/>
    <w:rsid w:val="007464DE"/>
    <w:rsid w:val="00747688"/>
    <w:rsid w:val="007521D9"/>
    <w:rsid w:val="007573DD"/>
    <w:rsid w:val="00760A1B"/>
    <w:rsid w:val="00767792"/>
    <w:rsid w:val="00770855"/>
    <w:rsid w:val="00770F6E"/>
    <w:rsid w:val="00775FF3"/>
    <w:rsid w:val="00777660"/>
    <w:rsid w:val="007776F8"/>
    <w:rsid w:val="007901F3"/>
    <w:rsid w:val="00794063"/>
    <w:rsid w:val="00794439"/>
    <w:rsid w:val="0079492D"/>
    <w:rsid w:val="007A62F9"/>
    <w:rsid w:val="007B4485"/>
    <w:rsid w:val="007C7BC7"/>
    <w:rsid w:val="007D0166"/>
    <w:rsid w:val="007D3097"/>
    <w:rsid w:val="007D3101"/>
    <w:rsid w:val="007D4375"/>
    <w:rsid w:val="007D552A"/>
    <w:rsid w:val="007E306A"/>
    <w:rsid w:val="007E6E07"/>
    <w:rsid w:val="007F097C"/>
    <w:rsid w:val="007F7313"/>
    <w:rsid w:val="00801D0A"/>
    <w:rsid w:val="00803E52"/>
    <w:rsid w:val="0080446F"/>
    <w:rsid w:val="00811BFB"/>
    <w:rsid w:val="008142FC"/>
    <w:rsid w:val="008150A2"/>
    <w:rsid w:val="0082054C"/>
    <w:rsid w:val="008210A4"/>
    <w:rsid w:val="0082704D"/>
    <w:rsid w:val="008362F6"/>
    <w:rsid w:val="00837F8A"/>
    <w:rsid w:val="00842547"/>
    <w:rsid w:val="00845C92"/>
    <w:rsid w:val="00850426"/>
    <w:rsid w:val="0085600D"/>
    <w:rsid w:val="0087039A"/>
    <w:rsid w:val="00872D98"/>
    <w:rsid w:val="00876338"/>
    <w:rsid w:val="00880556"/>
    <w:rsid w:val="00882160"/>
    <w:rsid w:val="00884227"/>
    <w:rsid w:val="0088624F"/>
    <w:rsid w:val="008875ED"/>
    <w:rsid w:val="0089109D"/>
    <w:rsid w:val="00891984"/>
    <w:rsid w:val="008951FD"/>
    <w:rsid w:val="00895504"/>
    <w:rsid w:val="008A0D9A"/>
    <w:rsid w:val="008A1C43"/>
    <w:rsid w:val="008A2599"/>
    <w:rsid w:val="008A44EB"/>
    <w:rsid w:val="008A7ECD"/>
    <w:rsid w:val="008B04BD"/>
    <w:rsid w:val="008B736B"/>
    <w:rsid w:val="008C28C5"/>
    <w:rsid w:val="008C33F4"/>
    <w:rsid w:val="008C54D6"/>
    <w:rsid w:val="008C6D64"/>
    <w:rsid w:val="008D1879"/>
    <w:rsid w:val="008D4499"/>
    <w:rsid w:val="008D7556"/>
    <w:rsid w:val="008D7920"/>
    <w:rsid w:val="008E68FF"/>
    <w:rsid w:val="008F0A08"/>
    <w:rsid w:val="008F2373"/>
    <w:rsid w:val="00907E66"/>
    <w:rsid w:val="00912CA9"/>
    <w:rsid w:val="00916A1B"/>
    <w:rsid w:val="00917045"/>
    <w:rsid w:val="0092145B"/>
    <w:rsid w:val="00933817"/>
    <w:rsid w:val="00933B5C"/>
    <w:rsid w:val="0094051F"/>
    <w:rsid w:val="0094071F"/>
    <w:rsid w:val="00945359"/>
    <w:rsid w:val="00950CBA"/>
    <w:rsid w:val="00950D01"/>
    <w:rsid w:val="009514F3"/>
    <w:rsid w:val="009517C5"/>
    <w:rsid w:val="0095431C"/>
    <w:rsid w:val="00954491"/>
    <w:rsid w:val="00955E67"/>
    <w:rsid w:val="00956871"/>
    <w:rsid w:val="009629D2"/>
    <w:rsid w:val="009651D6"/>
    <w:rsid w:val="009672D0"/>
    <w:rsid w:val="0097542C"/>
    <w:rsid w:val="00975CA1"/>
    <w:rsid w:val="00976AEE"/>
    <w:rsid w:val="009814A8"/>
    <w:rsid w:val="00982A93"/>
    <w:rsid w:val="00984751"/>
    <w:rsid w:val="00991173"/>
    <w:rsid w:val="00991D8C"/>
    <w:rsid w:val="00992C13"/>
    <w:rsid w:val="00993610"/>
    <w:rsid w:val="00996EC3"/>
    <w:rsid w:val="009973B1"/>
    <w:rsid w:val="009A18BE"/>
    <w:rsid w:val="009A21A0"/>
    <w:rsid w:val="009A7104"/>
    <w:rsid w:val="009B6B7B"/>
    <w:rsid w:val="009C2886"/>
    <w:rsid w:val="009C38D8"/>
    <w:rsid w:val="009C3B01"/>
    <w:rsid w:val="009D1767"/>
    <w:rsid w:val="009D40DE"/>
    <w:rsid w:val="009D5FD8"/>
    <w:rsid w:val="00A04BBB"/>
    <w:rsid w:val="00A05426"/>
    <w:rsid w:val="00A06520"/>
    <w:rsid w:val="00A10310"/>
    <w:rsid w:val="00A13755"/>
    <w:rsid w:val="00A13BC6"/>
    <w:rsid w:val="00A212A8"/>
    <w:rsid w:val="00A21D79"/>
    <w:rsid w:val="00A27492"/>
    <w:rsid w:val="00A30035"/>
    <w:rsid w:val="00A31179"/>
    <w:rsid w:val="00A31A4C"/>
    <w:rsid w:val="00A330CC"/>
    <w:rsid w:val="00A33602"/>
    <w:rsid w:val="00A34A54"/>
    <w:rsid w:val="00A36D71"/>
    <w:rsid w:val="00A4006E"/>
    <w:rsid w:val="00A41DCE"/>
    <w:rsid w:val="00A43CE4"/>
    <w:rsid w:val="00A45D0C"/>
    <w:rsid w:val="00A52BC1"/>
    <w:rsid w:val="00A65AED"/>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4796"/>
    <w:rsid w:val="00AB7DB0"/>
    <w:rsid w:val="00AC3810"/>
    <w:rsid w:val="00AC64AB"/>
    <w:rsid w:val="00AD2202"/>
    <w:rsid w:val="00AD4E2D"/>
    <w:rsid w:val="00AE2FA6"/>
    <w:rsid w:val="00AF1D74"/>
    <w:rsid w:val="00AF54A0"/>
    <w:rsid w:val="00AF7096"/>
    <w:rsid w:val="00B00B46"/>
    <w:rsid w:val="00B013FB"/>
    <w:rsid w:val="00B064F2"/>
    <w:rsid w:val="00B10422"/>
    <w:rsid w:val="00B2078E"/>
    <w:rsid w:val="00B2193F"/>
    <w:rsid w:val="00B23E0D"/>
    <w:rsid w:val="00B330FD"/>
    <w:rsid w:val="00B345C8"/>
    <w:rsid w:val="00B35D27"/>
    <w:rsid w:val="00B41310"/>
    <w:rsid w:val="00B42DA5"/>
    <w:rsid w:val="00B442AC"/>
    <w:rsid w:val="00B453C4"/>
    <w:rsid w:val="00B47058"/>
    <w:rsid w:val="00B5024B"/>
    <w:rsid w:val="00B5030D"/>
    <w:rsid w:val="00B5058E"/>
    <w:rsid w:val="00B53B24"/>
    <w:rsid w:val="00B54382"/>
    <w:rsid w:val="00B54677"/>
    <w:rsid w:val="00B550D8"/>
    <w:rsid w:val="00B56390"/>
    <w:rsid w:val="00B6008C"/>
    <w:rsid w:val="00B60890"/>
    <w:rsid w:val="00B6148C"/>
    <w:rsid w:val="00B61857"/>
    <w:rsid w:val="00B6438B"/>
    <w:rsid w:val="00B71030"/>
    <w:rsid w:val="00B72E6B"/>
    <w:rsid w:val="00B742A0"/>
    <w:rsid w:val="00B7468E"/>
    <w:rsid w:val="00B75CB4"/>
    <w:rsid w:val="00B7668D"/>
    <w:rsid w:val="00B766F5"/>
    <w:rsid w:val="00B83D4C"/>
    <w:rsid w:val="00B8769D"/>
    <w:rsid w:val="00B93175"/>
    <w:rsid w:val="00B963F2"/>
    <w:rsid w:val="00BA0008"/>
    <w:rsid w:val="00BA5ABF"/>
    <w:rsid w:val="00BA5B56"/>
    <w:rsid w:val="00BA7054"/>
    <w:rsid w:val="00BA77EB"/>
    <w:rsid w:val="00BB2756"/>
    <w:rsid w:val="00BB33BB"/>
    <w:rsid w:val="00BB7E54"/>
    <w:rsid w:val="00BC1ACE"/>
    <w:rsid w:val="00BC35A0"/>
    <w:rsid w:val="00BC4C9B"/>
    <w:rsid w:val="00BC4D42"/>
    <w:rsid w:val="00BC6B03"/>
    <w:rsid w:val="00BD5510"/>
    <w:rsid w:val="00BE23A8"/>
    <w:rsid w:val="00BE4B31"/>
    <w:rsid w:val="00BE5A0A"/>
    <w:rsid w:val="00BE6383"/>
    <w:rsid w:val="00BF25A1"/>
    <w:rsid w:val="00BF3988"/>
    <w:rsid w:val="00BF6E58"/>
    <w:rsid w:val="00C012C9"/>
    <w:rsid w:val="00C013E6"/>
    <w:rsid w:val="00C0155B"/>
    <w:rsid w:val="00C036C9"/>
    <w:rsid w:val="00C03D68"/>
    <w:rsid w:val="00C06384"/>
    <w:rsid w:val="00C07CFE"/>
    <w:rsid w:val="00C115D8"/>
    <w:rsid w:val="00C11F77"/>
    <w:rsid w:val="00C1275C"/>
    <w:rsid w:val="00C15D8C"/>
    <w:rsid w:val="00C166DC"/>
    <w:rsid w:val="00C17D77"/>
    <w:rsid w:val="00C20D75"/>
    <w:rsid w:val="00C22D18"/>
    <w:rsid w:val="00C30A43"/>
    <w:rsid w:val="00C318F4"/>
    <w:rsid w:val="00C31D5F"/>
    <w:rsid w:val="00C320E6"/>
    <w:rsid w:val="00C32591"/>
    <w:rsid w:val="00C36EDA"/>
    <w:rsid w:val="00C413A0"/>
    <w:rsid w:val="00C44EF7"/>
    <w:rsid w:val="00C45798"/>
    <w:rsid w:val="00C46E60"/>
    <w:rsid w:val="00C51593"/>
    <w:rsid w:val="00C53599"/>
    <w:rsid w:val="00C5753C"/>
    <w:rsid w:val="00C577DA"/>
    <w:rsid w:val="00C6348A"/>
    <w:rsid w:val="00C64AD7"/>
    <w:rsid w:val="00C67C05"/>
    <w:rsid w:val="00C754FD"/>
    <w:rsid w:val="00C7683A"/>
    <w:rsid w:val="00C84082"/>
    <w:rsid w:val="00C84E7A"/>
    <w:rsid w:val="00C85C16"/>
    <w:rsid w:val="00C9551C"/>
    <w:rsid w:val="00C96BCA"/>
    <w:rsid w:val="00C971FB"/>
    <w:rsid w:val="00CA24B8"/>
    <w:rsid w:val="00CA4F23"/>
    <w:rsid w:val="00CA67AE"/>
    <w:rsid w:val="00CA6E52"/>
    <w:rsid w:val="00CB1FB7"/>
    <w:rsid w:val="00CB457D"/>
    <w:rsid w:val="00CC0C10"/>
    <w:rsid w:val="00CC6C77"/>
    <w:rsid w:val="00CC7806"/>
    <w:rsid w:val="00CD2FE9"/>
    <w:rsid w:val="00CD45C4"/>
    <w:rsid w:val="00CD682D"/>
    <w:rsid w:val="00CD7ACA"/>
    <w:rsid w:val="00CE478B"/>
    <w:rsid w:val="00CE7AF6"/>
    <w:rsid w:val="00CE7F66"/>
    <w:rsid w:val="00CF0D38"/>
    <w:rsid w:val="00CF73A6"/>
    <w:rsid w:val="00D040F9"/>
    <w:rsid w:val="00D05FDE"/>
    <w:rsid w:val="00D079AE"/>
    <w:rsid w:val="00D12083"/>
    <w:rsid w:val="00D15C8E"/>
    <w:rsid w:val="00D2000E"/>
    <w:rsid w:val="00D20A7C"/>
    <w:rsid w:val="00D213C9"/>
    <w:rsid w:val="00D215CD"/>
    <w:rsid w:val="00D24E0C"/>
    <w:rsid w:val="00D250C4"/>
    <w:rsid w:val="00D25B04"/>
    <w:rsid w:val="00D27A5D"/>
    <w:rsid w:val="00D319EE"/>
    <w:rsid w:val="00D340C7"/>
    <w:rsid w:val="00D349C6"/>
    <w:rsid w:val="00D35C45"/>
    <w:rsid w:val="00D37ECB"/>
    <w:rsid w:val="00D41E0E"/>
    <w:rsid w:val="00D447ED"/>
    <w:rsid w:val="00D478E5"/>
    <w:rsid w:val="00D53AA5"/>
    <w:rsid w:val="00D614FF"/>
    <w:rsid w:val="00D6180F"/>
    <w:rsid w:val="00D6228D"/>
    <w:rsid w:val="00D62348"/>
    <w:rsid w:val="00D63F84"/>
    <w:rsid w:val="00D6419C"/>
    <w:rsid w:val="00D7082A"/>
    <w:rsid w:val="00D708ED"/>
    <w:rsid w:val="00D754FD"/>
    <w:rsid w:val="00D755C2"/>
    <w:rsid w:val="00D7782E"/>
    <w:rsid w:val="00D8297D"/>
    <w:rsid w:val="00D863E2"/>
    <w:rsid w:val="00D92271"/>
    <w:rsid w:val="00D946B5"/>
    <w:rsid w:val="00D94EA4"/>
    <w:rsid w:val="00D9641E"/>
    <w:rsid w:val="00D96929"/>
    <w:rsid w:val="00D9692E"/>
    <w:rsid w:val="00DA08C3"/>
    <w:rsid w:val="00DA378B"/>
    <w:rsid w:val="00DA79C7"/>
    <w:rsid w:val="00DB1108"/>
    <w:rsid w:val="00DC2023"/>
    <w:rsid w:val="00DC6F64"/>
    <w:rsid w:val="00DC7256"/>
    <w:rsid w:val="00DD0184"/>
    <w:rsid w:val="00DD08DF"/>
    <w:rsid w:val="00DD7302"/>
    <w:rsid w:val="00DE038A"/>
    <w:rsid w:val="00DE18B9"/>
    <w:rsid w:val="00DF73E6"/>
    <w:rsid w:val="00DF7D7C"/>
    <w:rsid w:val="00E01F25"/>
    <w:rsid w:val="00E02CE5"/>
    <w:rsid w:val="00E030FF"/>
    <w:rsid w:val="00E0327A"/>
    <w:rsid w:val="00E05C6F"/>
    <w:rsid w:val="00E060E7"/>
    <w:rsid w:val="00E06F49"/>
    <w:rsid w:val="00E112B7"/>
    <w:rsid w:val="00E12C9C"/>
    <w:rsid w:val="00E15247"/>
    <w:rsid w:val="00E16C61"/>
    <w:rsid w:val="00E16CF8"/>
    <w:rsid w:val="00E23094"/>
    <w:rsid w:val="00E25250"/>
    <w:rsid w:val="00E35FCB"/>
    <w:rsid w:val="00E366E2"/>
    <w:rsid w:val="00E3750D"/>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0896"/>
    <w:rsid w:val="00E83D84"/>
    <w:rsid w:val="00E84AC6"/>
    <w:rsid w:val="00E84BD7"/>
    <w:rsid w:val="00E86B30"/>
    <w:rsid w:val="00E93E04"/>
    <w:rsid w:val="00E93EF7"/>
    <w:rsid w:val="00EA327D"/>
    <w:rsid w:val="00EA3808"/>
    <w:rsid w:val="00EA5A53"/>
    <w:rsid w:val="00EA6A37"/>
    <w:rsid w:val="00EA75CB"/>
    <w:rsid w:val="00EB3012"/>
    <w:rsid w:val="00EB50C2"/>
    <w:rsid w:val="00EB7A48"/>
    <w:rsid w:val="00EC5AAB"/>
    <w:rsid w:val="00ED15CF"/>
    <w:rsid w:val="00ED4AA9"/>
    <w:rsid w:val="00ED5136"/>
    <w:rsid w:val="00ED5688"/>
    <w:rsid w:val="00ED74A0"/>
    <w:rsid w:val="00EE04EB"/>
    <w:rsid w:val="00EE1A06"/>
    <w:rsid w:val="00EE3BFC"/>
    <w:rsid w:val="00EE3D03"/>
    <w:rsid w:val="00EE3E5A"/>
    <w:rsid w:val="00EF0D6D"/>
    <w:rsid w:val="00EF175A"/>
    <w:rsid w:val="00EF22E8"/>
    <w:rsid w:val="00F0176C"/>
    <w:rsid w:val="00F068C5"/>
    <w:rsid w:val="00F101E4"/>
    <w:rsid w:val="00F10CD9"/>
    <w:rsid w:val="00F11EEC"/>
    <w:rsid w:val="00F146E9"/>
    <w:rsid w:val="00F275B2"/>
    <w:rsid w:val="00F36E98"/>
    <w:rsid w:val="00F407A9"/>
    <w:rsid w:val="00F41DB4"/>
    <w:rsid w:val="00F42E0B"/>
    <w:rsid w:val="00F5088D"/>
    <w:rsid w:val="00F60FC1"/>
    <w:rsid w:val="00F673D3"/>
    <w:rsid w:val="00F718FB"/>
    <w:rsid w:val="00F723E6"/>
    <w:rsid w:val="00F73885"/>
    <w:rsid w:val="00F844AA"/>
    <w:rsid w:val="00F84B2A"/>
    <w:rsid w:val="00F86518"/>
    <w:rsid w:val="00F92752"/>
    <w:rsid w:val="00F94166"/>
    <w:rsid w:val="00FA553A"/>
    <w:rsid w:val="00FB16C4"/>
    <w:rsid w:val="00FC5A09"/>
    <w:rsid w:val="00FC6185"/>
    <w:rsid w:val="00FD12E7"/>
    <w:rsid w:val="00FE1C05"/>
    <w:rsid w:val="00FE37E7"/>
    <w:rsid w:val="00FF136F"/>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www.cmegroup.com" TargetMode="External"/><Relationship Id="rId170" Type="http://schemas.openxmlformats.org/officeDocument/2006/relationships/oleObject" Target="embeddings/oleObject34.bin"/><Relationship Id="rId268" Type="http://schemas.openxmlformats.org/officeDocument/2006/relationships/oleObject" Target="embeddings/oleObject85.bin"/><Relationship Id="rId475" Type="http://schemas.openxmlformats.org/officeDocument/2006/relationships/image" Target="media/image179.wmf"/><Relationship Id="rId682" Type="http://schemas.openxmlformats.org/officeDocument/2006/relationships/image" Target="media/image274.wmf"/><Relationship Id="rId128" Type="http://schemas.openxmlformats.org/officeDocument/2006/relationships/hyperlink" Target="http://papers.ssrn.com/sol3/papers.cfm?abstract_id=2164331" TargetMode="External"/><Relationship Id="rId335" Type="http://schemas.openxmlformats.org/officeDocument/2006/relationships/image" Target="media/image111.wmf"/><Relationship Id="rId542" Type="http://schemas.openxmlformats.org/officeDocument/2006/relationships/image" Target="media/image210.wmf"/><Relationship Id="rId987" Type="http://schemas.openxmlformats.org/officeDocument/2006/relationships/image" Target="media/image417.wmf"/><Relationship Id="rId1172" Type="http://schemas.openxmlformats.org/officeDocument/2006/relationships/image" Target="media/image506.wmf"/><Relationship Id="rId402" Type="http://schemas.openxmlformats.org/officeDocument/2006/relationships/oleObject" Target="embeddings/oleObject154.bin"/><Relationship Id="rId847" Type="http://schemas.openxmlformats.org/officeDocument/2006/relationships/image" Target="media/image348.wmf"/><Relationship Id="rId1032" Type="http://schemas.openxmlformats.org/officeDocument/2006/relationships/oleObject" Target="embeddings/oleObject475.bin"/><Relationship Id="rId707" Type="http://schemas.openxmlformats.org/officeDocument/2006/relationships/hyperlink" Target="http://en.wikipedia.org/wiki/Automatic_differentiation" TargetMode="External"/><Relationship Id="rId914" Type="http://schemas.openxmlformats.org/officeDocument/2006/relationships/image" Target="media/image381.wmf"/><Relationship Id="rId43" Type="http://schemas.openxmlformats.org/officeDocument/2006/relationships/hyperlink" Target="http://www.federalreserve.gov/monetarypolicy/fomccalendars.htm" TargetMode="External"/><Relationship Id="rId192" Type="http://schemas.openxmlformats.org/officeDocument/2006/relationships/oleObject" Target="embeddings/oleObject46.bin"/><Relationship Id="rId497" Type="http://schemas.openxmlformats.org/officeDocument/2006/relationships/oleObject" Target="embeddings/oleObject204.bin"/><Relationship Id="rId357" Type="http://schemas.openxmlformats.org/officeDocument/2006/relationships/image" Target="media/image122.wmf"/><Relationship Id="rId1194" Type="http://schemas.openxmlformats.org/officeDocument/2006/relationships/oleObject" Target="embeddings/oleObject560.bin"/><Relationship Id="rId217" Type="http://schemas.openxmlformats.org/officeDocument/2006/relationships/oleObject" Target="embeddings/oleObject59.bin"/><Relationship Id="rId564" Type="http://schemas.openxmlformats.org/officeDocument/2006/relationships/image" Target="media/image221.wmf"/><Relationship Id="rId771" Type="http://schemas.openxmlformats.org/officeDocument/2006/relationships/image" Target="media/image312.wmf"/><Relationship Id="rId869" Type="http://schemas.openxmlformats.org/officeDocument/2006/relationships/image" Target="media/image359.wmf"/><Relationship Id="rId424" Type="http://schemas.openxmlformats.org/officeDocument/2006/relationships/oleObject" Target="embeddings/oleObject166.bin"/><Relationship Id="rId631" Type="http://schemas.openxmlformats.org/officeDocument/2006/relationships/image" Target="media/image251.wmf"/><Relationship Id="rId729" Type="http://schemas.openxmlformats.org/officeDocument/2006/relationships/image" Target="media/image293.wmf"/><Relationship Id="rId1054" Type="http://schemas.openxmlformats.org/officeDocument/2006/relationships/oleObject" Target="embeddings/oleObject487.bin"/><Relationship Id="rId936" Type="http://schemas.openxmlformats.org/officeDocument/2006/relationships/image" Target="media/image392.wmf"/><Relationship Id="rId1121" Type="http://schemas.openxmlformats.org/officeDocument/2006/relationships/image" Target="media/image481.wmf"/><Relationship Id="rId1219" Type="http://schemas.openxmlformats.org/officeDocument/2006/relationships/image" Target="media/image526.wmf"/><Relationship Id="rId65" Type="http://schemas.openxmlformats.org/officeDocument/2006/relationships/image" Target="media/image4.wmf"/><Relationship Id="rId281" Type="http://schemas.openxmlformats.org/officeDocument/2006/relationships/oleObject" Target="embeddings/oleObject92.bin"/><Relationship Id="rId141" Type="http://schemas.openxmlformats.org/officeDocument/2006/relationships/image" Target="media/image19.wmf"/><Relationship Id="rId379" Type="http://schemas.openxmlformats.org/officeDocument/2006/relationships/image" Target="media/image133.wmf"/><Relationship Id="rId586" Type="http://schemas.openxmlformats.org/officeDocument/2006/relationships/image" Target="media/image232.wmf"/><Relationship Id="rId793" Type="http://schemas.openxmlformats.org/officeDocument/2006/relationships/image" Target="media/image322.wmf"/><Relationship Id="rId7" Type="http://schemas.openxmlformats.org/officeDocument/2006/relationships/endnotes" Target="endnotes.xml"/><Relationship Id="rId239" Type="http://schemas.openxmlformats.org/officeDocument/2006/relationships/oleObject" Target="embeddings/oleObject70.bin"/><Relationship Id="rId446" Type="http://schemas.openxmlformats.org/officeDocument/2006/relationships/oleObject" Target="embeddings/oleObject177.bin"/><Relationship Id="rId653" Type="http://schemas.openxmlformats.org/officeDocument/2006/relationships/oleObject" Target="embeddings/oleObject287.bin"/><Relationship Id="rId1076" Type="http://schemas.openxmlformats.org/officeDocument/2006/relationships/oleObject" Target="embeddings/oleObject499.bin"/><Relationship Id="rId306" Type="http://schemas.openxmlformats.org/officeDocument/2006/relationships/oleObject" Target="embeddings/oleObject106.bin"/><Relationship Id="rId860" Type="http://schemas.openxmlformats.org/officeDocument/2006/relationships/oleObject" Target="embeddings/oleObject388.bin"/><Relationship Id="rId958" Type="http://schemas.openxmlformats.org/officeDocument/2006/relationships/oleObject" Target="embeddings/oleObject438.bin"/><Relationship Id="rId1143" Type="http://schemas.openxmlformats.org/officeDocument/2006/relationships/oleObject" Target="embeddings/oleObject533.bin"/><Relationship Id="rId87" Type="http://schemas.openxmlformats.org/officeDocument/2006/relationships/image" Target="media/image13.wmf"/><Relationship Id="rId513" Type="http://schemas.openxmlformats.org/officeDocument/2006/relationships/image" Target="media/image196.wmf"/><Relationship Id="rId720" Type="http://schemas.openxmlformats.org/officeDocument/2006/relationships/oleObject" Target="embeddings/oleObject317.bin"/><Relationship Id="rId818" Type="http://schemas.openxmlformats.org/officeDocument/2006/relationships/oleObject" Target="embeddings/oleObject366.bin"/><Relationship Id="rId1003" Type="http://schemas.openxmlformats.org/officeDocument/2006/relationships/image" Target="media/image425.wmf"/><Relationship Id="rId1210" Type="http://schemas.openxmlformats.org/officeDocument/2006/relationships/oleObject" Target="embeddings/oleObject569.bin"/><Relationship Id="rId14" Type="http://schemas.openxmlformats.org/officeDocument/2006/relationships/hyperlink" Target="http://www.euribor-ebf.eu/" TargetMode="External"/><Relationship Id="rId163" Type="http://schemas.openxmlformats.org/officeDocument/2006/relationships/oleObject" Target="embeddings/oleObject30.bin"/><Relationship Id="rId370" Type="http://schemas.openxmlformats.org/officeDocument/2006/relationships/oleObject" Target="embeddings/oleObject138.bin"/><Relationship Id="rId230" Type="http://schemas.openxmlformats.org/officeDocument/2006/relationships/image" Target="media/image61.wmf"/><Relationship Id="rId468" Type="http://schemas.openxmlformats.org/officeDocument/2006/relationships/oleObject" Target="embeddings/oleObject189.bin"/><Relationship Id="rId675" Type="http://schemas.openxmlformats.org/officeDocument/2006/relationships/oleObject" Target="embeddings/oleObject298.bin"/><Relationship Id="rId882" Type="http://schemas.openxmlformats.org/officeDocument/2006/relationships/oleObject" Target="embeddings/oleObject399.bin"/><Relationship Id="rId1098" Type="http://schemas.openxmlformats.org/officeDocument/2006/relationships/image" Target="media/image470.wmf"/><Relationship Id="rId328" Type="http://schemas.openxmlformats.org/officeDocument/2006/relationships/oleObject" Target="embeddings/oleObject117.bin"/><Relationship Id="rId535" Type="http://schemas.openxmlformats.org/officeDocument/2006/relationships/oleObject" Target="embeddings/oleObject225.bin"/><Relationship Id="rId742" Type="http://schemas.openxmlformats.org/officeDocument/2006/relationships/image" Target="media/image298.wmf"/><Relationship Id="rId1165" Type="http://schemas.openxmlformats.org/officeDocument/2006/relationships/oleObject" Target="embeddings/oleObject544.bin"/><Relationship Id="rId602" Type="http://schemas.openxmlformats.org/officeDocument/2006/relationships/image" Target="media/image240.wmf"/><Relationship Id="rId1025" Type="http://schemas.openxmlformats.org/officeDocument/2006/relationships/image" Target="media/image436.wmf"/><Relationship Id="rId1232" Type="http://schemas.openxmlformats.org/officeDocument/2006/relationships/oleObject" Target="embeddings/oleObject581.bin"/><Relationship Id="rId907" Type="http://schemas.openxmlformats.org/officeDocument/2006/relationships/oleObject" Target="embeddings/oleObject412.bin"/><Relationship Id="rId36" Type="http://schemas.openxmlformats.org/officeDocument/2006/relationships/hyperlink" Target="http://www.zenginkyo.or.jp/en/tibor/the-jba-tibor/" TargetMode="External"/><Relationship Id="rId185" Type="http://schemas.openxmlformats.org/officeDocument/2006/relationships/oleObject" Target="embeddings/oleObject42.bin"/><Relationship Id="rId392" Type="http://schemas.openxmlformats.org/officeDocument/2006/relationships/oleObject" Target="embeddings/oleObject149.bin"/><Relationship Id="rId697" Type="http://schemas.openxmlformats.org/officeDocument/2006/relationships/hyperlink" Target="http://letianwang.net/Fixed_Income/12_SABR_Model.htm" TargetMode="External"/><Relationship Id="rId252" Type="http://schemas.openxmlformats.org/officeDocument/2006/relationships/oleObject" Target="embeddings/oleObject77.bin"/><Relationship Id="rId1187" Type="http://schemas.openxmlformats.org/officeDocument/2006/relationships/oleObject" Target="embeddings/oleObject555.bin"/><Relationship Id="rId112" Type="http://schemas.openxmlformats.org/officeDocument/2006/relationships/hyperlink" Target="http://papers.ssrn.com/sol3/papers.cfm?abstract_id=1681910" TargetMode="External"/><Relationship Id="rId557" Type="http://schemas.openxmlformats.org/officeDocument/2006/relationships/oleObject" Target="embeddings/oleObject236.bin"/><Relationship Id="rId764" Type="http://schemas.openxmlformats.org/officeDocument/2006/relationships/image" Target="media/image309.wmf"/><Relationship Id="rId971" Type="http://schemas.openxmlformats.org/officeDocument/2006/relationships/image" Target="media/image409.wmf"/><Relationship Id="rId417" Type="http://schemas.openxmlformats.org/officeDocument/2006/relationships/image" Target="media/image151.wmf"/><Relationship Id="rId624" Type="http://schemas.openxmlformats.org/officeDocument/2006/relationships/image" Target="media/image248.wmf"/><Relationship Id="rId831" Type="http://schemas.openxmlformats.org/officeDocument/2006/relationships/image" Target="media/image341.wmf"/><Relationship Id="rId1047" Type="http://schemas.openxmlformats.org/officeDocument/2006/relationships/oleObject" Target="embeddings/oleObject483.bin"/><Relationship Id="rId1254" Type="http://schemas.openxmlformats.org/officeDocument/2006/relationships/header" Target="header1.xml"/><Relationship Id="rId929" Type="http://schemas.openxmlformats.org/officeDocument/2006/relationships/oleObject" Target="embeddings/oleObject423.bin"/><Relationship Id="rId1114" Type="http://schemas.openxmlformats.org/officeDocument/2006/relationships/image" Target="media/image478.wmf"/><Relationship Id="rId58" Type="http://schemas.openxmlformats.org/officeDocument/2006/relationships/hyperlink" Target="http://www.m-x.ca/produits_taux_int_bax_en.php" TargetMode="External"/><Relationship Id="rId274" Type="http://schemas.openxmlformats.org/officeDocument/2006/relationships/image" Target="media/image82.wmf"/><Relationship Id="rId481" Type="http://schemas.openxmlformats.org/officeDocument/2006/relationships/image" Target="media/image182.wmf"/><Relationship Id="rId134" Type="http://schemas.openxmlformats.org/officeDocument/2006/relationships/hyperlink" Target="http://papers.ssrn.com/sol3/papers.cfm?abstract_id=1395390" TargetMode="External"/><Relationship Id="rId579" Type="http://schemas.openxmlformats.org/officeDocument/2006/relationships/oleObject" Target="embeddings/oleObject247.bin"/><Relationship Id="rId786" Type="http://schemas.openxmlformats.org/officeDocument/2006/relationships/image" Target="media/image319.wmf"/><Relationship Id="rId993" Type="http://schemas.openxmlformats.org/officeDocument/2006/relationships/image" Target="media/image420.wmf"/><Relationship Id="rId341" Type="http://schemas.openxmlformats.org/officeDocument/2006/relationships/image" Target="media/image114.wmf"/><Relationship Id="rId439" Type="http://schemas.openxmlformats.org/officeDocument/2006/relationships/image" Target="media/image162.wmf"/><Relationship Id="rId646" Type="http://schemas.openxmlformats.org/officeDocument/2006/relationships/image" Target="media/image257.wmf"/><Relationship Id="rId1069" Type="http://schemas.openxmlformats.org/officeDocument/2006/relationships/oleObject" Target="embeddings/oleObject495.bin"/><Relationship Id="rId201" Type="http://schemas.openxmlformats.org/officeDocument/2006/relationships/image" Target="media/image47.wmf"/><Relationship Id="rId506" Type="http://schemas.openxmlformats.org/officeDocument/2006/relationships/oleObject" Target="embeddings/oleObject210.bin"/><Relationship Id="rId853" Type="http://schemas.openxmlformats.org/officeDocument/2006/relationships/image" Target="media/image351.wmf"/><Relationship Id="rId1136" Type="http://schemas.openxmlformats.org/officeDocument/2006/relationships/image" Target="media/image488.wmf"/><Relationship Id="rId713" Type="http://schemas.openxmlformats.org/officeDocument/2006/relationships/oleObject" Target="embeddings/oleObject313.bin"/><Relationship Id="rId920" Type="http://schemas.openxmlformats.org/officeDocument/2006/relationships/image" Target="media/image384.wmf"/><Relationship Id="rId1203" Type="http://schemas.openxmlformats.org/officeDocument/2006/relationships/image" Target="media/image518.wmf"/><Relationship Id="rId296" Type="http://schemas.openxmlformats.org/officeDocument/2006/relationships/image" Target="media/image92.wmf"/><Relationship Id="rId156" Type="http://schemas.openxmlformats.org/officeDocument/2006/relationships/oleObject" Target="embeddings/oleObject26.bin"/><Relationship Id="rId363" Type="http://schemas.openxmlformats.org/officeDocument/2006/relationships/image" Target="media/image125.wmf"/><Relationship Id="rId570" Type="http://schemas.openxmlformats.org/officeDocument/2006/relationships/image" Target="media/image224.wmf"/><Relationship Id="rId223" Type="http://schemas.openxmlformats.org/officeDocument/2006/relationships/oleObject" Target="embeddings/oleObject62.bin"/><Relationship Id="rId430" Type="http://schemas.openxmlformats.org/officeDocument/2006/relationships/oleObject" Target="embeddings/oleObject169.bin"/><Relationship Id="rId668" Type="http://schemas.openxmlformats.org/officeDocument/2006/relationships/image" Target="media/image267.wmf"/><Relationship Id="rId875" Type="http://schemas.openxmlformats.org/officeDocument/2006/relationships/image" Target="media/image362.wmf"/><Relationship Id="rId1060" Type="http://schemas.openxmlformats.org/officeDocument/2006/relationships/image" Target="media/image452.wmf"/><Relationship Id="rId528" Type="http://schemas.openxmlformats.org/officeDocument/2006/relationships/image" Target="media/image203.wmf"/><Relationship Id="rId735" Type="http://schemas.openxmlformats.org/officeDocument/2006/relationships/hyperlink" Target="http://www.pvv.ntnu.no/~berland/resources/autodiff-triallecture.pdf" TargetMode="External"/><Relationship Id="rId942" Type="http://schemas.openxmlformats.org/officeDocument/2006/relationships/image" Target="media/image395.wmf"/><Relationship Id="rId1158" Type="http://schemas.openxmlformats.org/officeDocument/2006/relationships/image" Target="media/image499.wmf"/><Relationship Id="rId1018" Type="http://schemas.openxmlformats.org/officeDocument/2006/relationships/oleObject" Target="embeddings/oleObject468.bin"/><Relationship Id="rId1225" Type="http://schemas.openxmlformats.org/officeDocument/2006/relationships/oleObject" Target="embeddings/oleObject577.bin"/><Relationship Id="rId71" Type="http://schemas.openxmlformats.org/officeDocument/2006/relationships/oleObject" Target="embeddings/oleObject5.bin"/><Relationship Id="rId802" Type="http://schemas.openxmlformats.org/officeDocument/2006/relationships/oleObject" Target="embeddings/oleObject358.bin"/><Relationship Id="rId29" Type="http://schemas.openxmlformats.org/officeDocument/2006/relationships/hyperlink" Target="http://www.euronext.com" TargetMode="External"/><Relationship Id="rId178" Type="http://schemas.openxmlformats.org/officeDocument/2006/relationships/oleObject" Target="embeddings/oleObject38.bin"/><Relationship Id="rId385" Type="http://schemas.openxmlformats.org/officeDocument/2006/relationships/image" Target="media/image136.wmf"/><Relationship Id="rId592" Type="http://schemas.openxmlformats.org/officeDocument/2006/relationships/image" Target="media/image235.wmf"/><Relationship Id="rId245" Type="http://schemas.openxmlformats.org/officeDocument/2006/relationships/oleObject" Target="embeddings/oleObject73.bin"/><Relationship Id="rId452" Type="http://schemas.openxmlformats.org/officeDocument/2006/relationships/oleObject" Target="embeddings/oleObject180.bin"/><Relationship Id="rId897" Type="http://schemas.openxmlformats.org/officeDocument/2006/relationships/oleObject" Target="embeddings/oleObject407.bin"/><Relationship Id="rId1082" Type="http://schemas.openxmlformats.org/officeDocument/2006/relationships/oleObject" Target="embeddings/oleObject502.bin"/><Relationship Id="rId105" Type="http://schemas.openxmlformats.org/officeDocument/2006/relationships/hyperlink" Target="http://papers.ssrn.com/sol3/papers.cfm?abstract_id=1332205" TargetMode="External"/><Relationship Id="rId312" Type="http://schemas.openxmlformats.org/officeDocument/2006/relationships/oleObject" Target="embeddings/oleObject109.bin"/><Relationship Id="rId757" Type="http://schemas.openxmlformats.org/officeDocument/2006/relationships/oleObject" Target="embeddings/oleObject334.bin"/><Relationship Id="rId964" Type="http://schemas.openxmlformats.org/officeDocument/2006/relationships/oleObject" Target="embeddings/oleObject441.bin"/><Relationship Id="rId93" Type="http://schemas.openxmlformats.org/officeDocument/2006/relationships/hyperlink" Target="http://ideas.repec.org/p/fip/fedgfe/95-1.html" TargetMode="External"/><Relationship Id="rId617" Type="http://schemas.openxmlformats.org/officeDocument/2006/relationships/image" Target="media/image245.wmf"/><Relationship Id="rId824" Type="http://schemas.openxmlformats.org/officeDocument/2006/relationships/oleObject" Target="embeddings/oleObject369.bin"/><Relationship Id="rId1247" Type="http://schemas.openxmlformats.org/officeDocument/2006/relationships/image" Target="media/image539.wmf"/><Relationship Id="rId1107" Type="http://schemas.openxmlformats.org/officeDocument/2006/relationships/oleObject" Target="embeddings/oleObject515.bin"/><Relationship Id="rId20" Type="http://schemas.openxmlformats.org/officeDocument/2006/relationships/hyperlink" Target="http://www.bmfbovespa.com.br" TargetMode="External"/><Relationship Id="rId628" Type="http://schemas.openxmlformats.org/officeDocument/2006/relationships/image" Target="media/image250.wmf"/><Relationship Id="rId835" Type="http://schemas.openxmlformats.org/officeDocument/2006/relationships/image" Target="media/image343.wmf"/><Relationship Id="rId1258" Type="http://schemas.openxmlformats.org/officeDocument/2006/relationships/theme" Target="theme/theme1.xml"/><Relationship Id="rId267" Type="http://schemas.openxmlformats.org/officeDocument/2006/relationships/image" Target="media/image79.wmf"/><Relationship Id="rId474" Type="http://schemas.openxmlformats.org/officeDocument/2006/relationships/oleObject" Target="embeddings/oleObject192.bin"/><Relationship Id="rId1020" Type="http://schemas.openxmlformats.org/officeDocument/2006/relationships/oleObject" Target="embeddings/oleObject469.bin"/><Relationship Id="rId1118" Type="http://schemas.openxmlformats.org/officeDocument/2006/relationships/oleObject" Target="embeddings/oleObject521.bin"/><Relationship Id="rId127" Type="http://schemas.openxmlformats.org/officeDocument/2006/relationships/hyperlink" Target="http://papers.ssrn.com/sol3/papers.cfm?abstract_id=2220371" TargetMode="External"/><Relationship Id="rId681" Type="http://schemas.openxmlformats.org/officeDocument/2006/relationships/oleObject" Target="embeddings/oleObject301.bin"/><Relationship Id="rId779" Type="http://schemas.openxmlformats.org/officeDocument/2006/relationships/oleObject" Target="embeddings/oleObject346.bin"/><Relationship Id="rId902" Type="http://schemas.openxmlformats.org/officeDocument/2006/relationships/image" Target="media/image375.wmf"/><Relationship Id="rId986" Type="http://schemas.openxmlformats.org/officeDocument/2006/relationships/oleObject" Target="embeddings/oleObject452.bin"/><Relationship Id="rId31" Type="http://schemas.openxmlformats.org/officeDocument/2006/relationships/hyperlink" Target="http://www.tse.or.jp/english" TargetMode="External"/><Relationship Id="rId334" Type="http://schemas.openxmlformats.org/officeDocument/2006/relationships/oleObject" Target="embeddings/oleObject120.bin"/><Relationship Id="rId541" Type="http://schemas.openxmlformats.org/officeDocument/2006/relationships/oleObject" Target="embeddings/oleObject228.bin"/><Relationship Id="rId639" Type="http://schemas.openxmlformats.org/officeDocument/2006/relationships/oleObject" Target="embeddings/oleObject279.bin"/><Relationship Id="rId1171" Type="http://schemas.openxmlformats.org/officeDocument/2006/relationships/oleObject" Target="embeddings/oleObject547.bin"/><Relationship Id="rId180" Type="http://schemas.openxmlformats.org/officeDocument/2006/relationships/oleObject" Target="embeddings/oleObject39.bin"/><Relationship Id="rId278" Type="http://schemas.openxmlformats.org/officeDocument/2006/relationships/image" Target="media/image84.wmf"/><Relationship Id="rId401" Type="http://schemas.openxmlformats.org/officeDocument/2006/relationships/image" Target="media/image144.wmf"/><Relationship Id="rId846" Type="http://schemas.openxmlformats.org/officeDocument/2006/relationships/oleObject" Target="embeddings/oleObject381.bin"/><Relationship Id="rId1031" Type="http://schemas.openxmlformats.org/officeDocument/2006/relationships/image" Target="media/image439.wmf"/><Relationship Id="rId1129" Type="http://schemas.openxmlformats.org/officeDocument/2006/relationships/image" Target="media/image485.wmf"/><Relationship Id="rId485" Type="http://schemas.openxmlformats.org/officeDocument/2006/relationships/oleObject" Target="embeddings/oleObject198.bin"/><Relationship Id="rId692" Type="http://schemas.openxmlformats.org/officeDocument/2006/relationships/image" Target="media/image279.wmf"/><Relationship Id="rId706" Type="http://schemas.openxmlformats.org/officeDocument/2006/relationships/hyperlink" Target="http://papers.ssrn.com/sol3/papers.cfm?abstract_id=1801522" TargetMode="External"/><Relationship Id="rId913" Type="http://schemas.openxmlformats.org/officeDocument/2006/relationships/oleObject" Target="embeddings/oleObject415.bin"/><Relationship Id="rId42" Type="http://schemas.openxmlformats.org/officeDocument/2006/relationships/hyperlink" Target="http://www.abs.org.sg" TargetMode="External"/><Relationship Id="rId138" Type="http://schemas.openxmlformats.org/officeDocument/2006/relationships/oleObject" Target="embeddings/oleObject17.bin"/><Relationship Id="rId345" Type="http://schemas.openxmlformats.org/officeDocument/2006/relationships/image" Target="media/image116.wmf"/><Relationship Id="rId552" Type="http://schemas.openxmlformats.org/officeDocument/2006/relationships/image" Target="media/image215.wmf"/><Relationship Id="rId997" Type="http://schemas.openxmlformats.org/officeDocument/2006/relationships/image" Target="media/image422.wmf"/><Relationship Id="rId1182" Type="http://schemas.openxmlformats.org/officeDocument/2006/relationships/image" Target="media/image511.wmf"/><Relationship Id="rId191" Type="http://schemas.openxmlformats.org/officeDocument/2006/relationships/image" Target="media/image42.wmf"/><Relationship Id="rId205" Type="http://schemas.openxmlformats.org/officeDocument/2006/relationships/image" Target="media/image49.wmf"/><Relationship Id="rId412" Type="http://schemas.openxmlformats.org/officeDocument/2006/relationships/image" Target="media/image149.wmf"/><Relationship Id="rId857" Type="http://schemas.openxmlformats.org/officeDocument/2006/relationships/image" Target="media/image353.wmf"/><Relationship Id="rId1042" Type="http://schemas.openxmlformats.org/officeDocument/2006/relationships/image" Target="media/image444.wmf"/><Relationship Id="rId289" Type="http://schemas.openxmlformats.org/officeDocument/2006/relationships/image" Target="media/image89.wmf"/><Relationship Id="rId496" Type="http://schemas.openxmlformats.org/officeDocument/2006/relationships/image" Target="media/image189.wmf"/><Relationship Id="rId717" Type="http://schemas.openxmlformats.org/officeDocument/2006/relationships/image" Target="media/image287.wmf"/><Relationship Id="rId924" Type="http://schemas.openxmlformats.org/officeDocument/2006/relationships/image" Target="media/image386.wmf"/><Relationship Id="rId53" Type="http://schemas.openxmlformats.org/officeDocument/2006/relationships/hyperlink" Target="http://www.nationalbanken.dk/dnuk/rates.nsf/side/reference_rates!opendocument" TargetMode="External"/><Relationship Id="rId149" Type="http://schemas.openxmlformats.org/officeDocument/2006/relationships/image" Target="media/image23.wmf"/><Relationship Id="rId356" Type="http://schemas.openxmlformats.org/officeDocument/2006/relationships/oleObject" Target="embeddings/oleObject131.bin"/><Relationship Id="rId563" Type="http://schemas.openxmlformats.org/officeDocument/2006/relationships/oleObject" Target="embeddings/oleObject239.bin"/><Relationship Id="rId770" Type="http://schemas.openxmlformats.org/officeDocument/2006/relationships/oleObject" Target="embeddings/oleObject341.bin"/><Relationship Id="rId1193" Type="http://schemas.openxmlformats.org/officeDocument/2006/relationships/oleObject" Target="embeddings/oleObject559.bin"/><Relationship Id="rId1207" Type="http://schemas.openxmlformats.org/officeDocument/2006/relationships/image" Target="media/image520.wmf"/><Relationship Id="rId216" Type="http://schemas.openxmlformats.org/officeDocument/2006/relationships/image" Target="media/image54.wmf"/><Relationship Id="rId423" Type="http://schemas.openxmlformats.org/officeDocument/2006/relationships/image" Target="media/image154.wmf"/><Relationship Id="rId868" Type="http://schemas.openxmlformats.org/officeDocument/2006/relationships/oleObject" Target="embeddings/oleObject392.bin"/><Relationship Id="rId1053" Type="http://schemas.openxmlformats.org/officeDocument/2006/relationships/image" Target="media/image449.wmf"/><Relationship Id="rId630" Type="http://schemas.openxmlformats.org/officeDocument/2006/relationships/oleObject" Target="embeddings/oleObject276.bin"/><Relationship Id="rId728" Type="http://schemas.openxmlformats.org/officeDocument/2006/relationships/oleObject" Target="embeddings/oleObject321.bin"/><Relationship Id="rId935" Type="http://schemas.openxmlformats.org/officeDocument/2006/relationships/oleObject" Target="embeddings/oleObject426.bin"/><Relationship Id="rId64" Type="http://schemas.openxmlformats.org/officeDocument/2006/relationships/hyperlink" Target="http://developers.opengamma.com/quantitative-research/Analytic-Framework-for-Implying-Yield-Curves-from-Market-Data-OpenGamma.pdf" TargetMode="External"/><Relationship Id="rId367" Type="http://schemas.openxmlformats.org/officeDocument/2006/relationships/image" Target="media/image127.wmf"/><Relationship Id="rId574" Type="http://schemas.openxmlformats.org/officeDocument/2006/relationships/image" Target="media/image226.wmf"/><Relationship Id="rId1120" Type="http://schemas.openxmlformats.org/officeDocument/2006/relationships/oleObject" Target="embeddings/oleObject522.bin"/><Relationship Id="rId1218" Type="http://schemas.openxmlformats.org/officeDocument/2006/relationships/oleObject" Target="embeddings/oleObject573.bin"/><Relationship Id="rId227" Type="http://schemas.openxmlformats.org/officeDocument/2006/relationships/oleObject" Target="embeddings/oleObject64.bin"/><Relationship Id="rId781" Type="http://schemas.openxmlformats.org/officeDocument/2006/relationships/oleObject" Target="embeddings/oleObject347.bin"/><Relationship Id="rId879" Type="http://schemas.openxmlformats.org/officeDocument/2006/relationships/image" Target="media/image364.wmf"/><Relationship Id="rId434" Type="http://schemas.openxmlformats.org/officeDocument/2006/relationships/oleObject" Target="embeddings/oleObject171.bin"/><Relationship Id="rId641" Type="http://schemas.openxmlformats.org/officeDocument/2006/relationships/oleObject" Target="embeddings/oleObject280.bin"/><Relationship Id="rId739" Type="http://schemas.openxmlformats.org/officeDocument/2006/relationships/oleObject" Target="embeddings/oleObject325.bin"/><Relationship Id="rId1064" Type="http://schemas.openxmlformats.org/officeDocument/2006/relationships/image" Target="media/image454.wmf"/><Relationship Id="rId280" Type="http://schemas.openxmlformats.org/officeDocument/2006/relationships/image" Target="media/image85.wmf"/><Relationship Id="rId501" Type="http://schemas.openxmlformats.org/officeDocument/2006/relationships/oleObject" Target="embeddings/oleObject207.bin"/><Relationship Id="rId946" Type="http://schemas.openxmlformats.org/officeDocument/2006/relationships/image" Target="media/image397.wmf"/><Relationship Id="rId1131" Type="http://schemas.openxmlformats.org/officeDocument/2006/relationships/image" Target="media/image486.wmf"/><Relationship Id="rId1229" Type="http://schemas.openxmlformats.org/officeDocument/2006/relationships/image" Target="media/image530.wmf"/><Relationship Id="rId75" Type="http://schemas.openxmlformats.org/officeDocument/2006/relationships/oleObject" Target="embeddings/oleObject7.bin"/><Relationship Id="rId140" Type="http://schemas.openxmlformats.org/officeDocument/2006/relationships/oleObject" Target="embeddings/oleObject18.bin"/><Relationship Id="rId378" Type="http://schemas.openxmlformats.org/officeDocument/2006/relationships/oleObject" Target="embeddings/oleObject142.bin"/><Relationship Id="rId585" Type="http://schemas.openxmlformats.org/officeDocument/2006/relationships/oleObject" Target="embeddings/oleObject250.bin"/><Relationship Id="rId792" Type="http://schemas.openxmlformats.org/officeDocument/2006/relationships/oleObject" Target="embeddings/oleObject353.bin"/><Relationship Id="rId806" Type="http://schemas.openxmlformats.org/officeDocument/2006/relationships/oleObject" Target="embeddings/oleObject360.bin"/><Relationship Id="rId6" Type="http://schemas.openxmlformats.org/officeDocument/2006/relationships/footnotes" Target="footnotes.xml"/><Relationship Id="rId238" Type="http://schemas.openxmlformats.org/officeDocument/2006/relationships/image" Target="media/image65.wmf"/><Relationship Id="rId445" Type="http://schemas.openxmlformats.org/officeDocument/2006/relationships/image" Target="media/image165.wmf"/><Relationship Id="rId652" Type="http://schemas.openxmlformats.org/officeDocument/2006/relationships/oleObject" Target="embeddings/oleObject286.bin"/><Relationship Id="rId1075" Type="http://schemas.openxmlformats.org/officeDocument/2006/relationships/oleObject" Target="embeddings/oleObject498.bin"/><Relationship Id="rId291" Type="http://schemas.openxmlformats.org/officeDocument/2006/relationships/oleObject" Target="embeddings/oleObject98.bin"/><Relationship Id="rId305" Type="http://schemas.openxmlformats.org/officeDocument/2006/relationships/image" Target="media/image96.wmf"/><Relationship Id="rId512" Type="http://schemas.openxmlformats.org/officeDocument/2006/relationships/oleObject" Target="embeddings/oleObject213.bin"/><Relationship Id="rId957" Type="http://schemas.openxmlformats.org/officeDocument/2006/relationships/image" Target="media/image402.wmf"/><Relationship Id="rId1142" Type="http://schemas.openxmlformats.org/officeDocument/2006/relationships/image" Target="media/image491.wmf"/><Relationship Id="rId86" Type="http://schemas.openxmlformats.org/officeDocument/2006/relationships/oleObject" Target="embeddings/oleObject11.bin"/><Relationship Id="rId151" Type="http://schemas.openxmlformats.org/officeDocument/2006/relationships/image" Target="media/image24.wmf"/><Relationship Id="rId389" Type="http://schemas.openxmlformats.org/officeDocument/2006/relationships/image" Target="media/image138.wmf"/><Relationship Id="rId596" Type="http://schemas.openxmlformats.org/officeDocument/2006/relationships/image" Target="media/image237.wmf"/><Relationship Id="rId817" Type="http://schemas.openxmlformats.org/officeDocument/2006/relationships/image" Target="media/image334.wmf"/><Relationship Id="rId1002" Type="http://schemas.openxmlformats.org/officeDocument/2006/relationships/oleObject" Target="embeddings/oleObject460.bin"/><Relationship Id="rId249" Type="http://schemas.openxmlformats.org/officeDocument/2006/relationships/oleObject" Target="embeddings/oleObject75.bin"/><Relationship Id="rId456" Type="http://schemas.openxmlformats.org/officeDocument/2006/relationships/image" Target="media/image170.wmf"/><Relationship Id="rId663" Type="http://schemas.openxmlformats.org/officeDocument/2006/relationships/oleObject" Target="embeddings/oleObject292.bin"/><Relationship Id="rId870" Type="http://schemas.openxmlformats.org/officeDocument/2006/relationships/oleObject" Target="embeddings/oleObject393.bin"/><Relationship Id="rId1086" Type="http://schemas.openxmlformats.org/officeDocument/2006/relationships/oleObject" Target="embeddings/oleObject504.bin"/><Relationship Id="rId13" Type="http://schemas.openxmlformats.org/officeDocument/2006/relationships/hyperlink" Target="http://www.bba.org.uk/" TargetMode="External"/><Relationship Id="rId109" Type="http://schemas.openxmlformats.org/officeDocument/2006/relationships/hyperlink" Target="http://papers.ssrn.com/sol3/papers.cfm?abstract_id=1440633" TargetMode="External"/><Relationship Id="rId316" Type="http://schemas.openxmlformats.org/officeDocument/2006/relationships/oleObject" Target="embeddings/oleObject111.bin"/><Relationship Id="rId523" Type="http://schemas.openxmlformats.org/officeDocument/2006/relationships/oleObject" Target="embeddings/oleObject219.bin"/><Relationship Id="rId968" Type="http://schemas.openxmlformats.org/officeDocument/2006/relationships/oleObject" Target="embeddings/oleObject443.bin"/><Relationship Id="rId1153" Type="http://schemas.openxmlformats.org/officeDocument/2006/relationships/oleObject" Target="embeddings/oleObject538.bin"/><Relationship Id="rId97" Type="http://schemas.openxmlformats.org/officeDocument/2006/relationships/hyperlink" Target="http://www.risk.net/risk-magazine/feature/1497684/libor-attack" TargetMode="External"/><Relationship Id="rId730" Type="http://schemas.openxmlformats.org/officeDocument/2006/relationships/oleObject" Target="embeddings/oleObject322.bin"/><Relationship Id="rId828" Type="http://schemas.openxmlformats.org/officeDocument/2006/relationships/oleObject" Target="embeddings/oleObject371.bin"/><Relationship Id="rId1013" Type="http://schemas.openxmlformats.org/officeDocument/2006/relationships/image" Target="media/image430.wmf"/><Relationship Id="rId162" Type="http://schemas.openxmlformats.org/officeDocument/2006/relationships/image" Target="media/image29.wmf"/><Relationship Id="rId467" Type="http://schemas.openxmlformats.org/officeDocument/2006/relationships/image" Target="media/image175.wmf"/><Relationship Id="rId1097" Type="http://schemas.openxmlformats.org/officeDocument/2006/relationships/oleObject" Target="embeddings/oleObject510.bin"/><Relationship Id="rId1220" Type="http://schemas.openxmlformats.org/officeDocument/2006/relationships/oleObject" Target="embeddings/oleObject574.bin"/><Relationship Id="rId674" Type="http://schemas.openxmlformats.org/officeDocument/2006/relationships/image" Target="media/image270.wmf"/><Relationship Id="rId881" Type="http://schemas.openxmlformats.org/officeDocument/2006/relationships/image" Target="media/image365.wmf"/><Relationship Id="rId979" Type="http://schemas.openxmlformats.org/officeDocument/2006/relationships/image" Target="media/image413.wmf"/><Relationship Id="rId24" Type="http://schemas.openxmlformats.org/officeDocument/2006/relationships/hyperlink" Target="http://www.lchclearnet.com" TargetMode="External"/><Relationship Id="rId327" Type="http://schemas.openxmlformats.org/officeDocument/2006/relationships/image" Target="media/image107.wmf"/><Relationship Id="rId534" Type="http://schemas.openxmlformats.org/officeDocument/2006/relationships/image" Target="media/image206.wmf"/><Relationship Id="rId741" Type="http://schemas.openxmlformats.org/officeDocument/2006/relationships/oleObject" Target="embeddings/oleObject326.bin"/><Relationship Id="rId839" Type="http://schemas.openxmlformats.org/officeDocument/2006/relationships/image" Target="media/image344.wmf"/><Relationship Id="rId1164" Type="http://schemas.openxmlformats.org/officeDocument/2006/relationships/image" Target="media/image502.wmf"/><Relationship Id="rId173" Type="http://schemas.openxmlformats.org/officeDocument/2006/relationships/image" Target="media/image34.wmf"/><Relationship Id="rId380" Type="http://schemas.openxmlformats.org/officeDocument/2006/relationships/oleObject" Target="embeddings/oleObject143.bin"/><Relationship Id="rId601" Type="http://schemas.openxmlformats.org/officeDocument/2006/relationships/oleObject" Target="embeddings/oleObject258.bin"/><Relationship Id="rId1024" Type="http://schemas.openxmlformats.org/officeDocument/2006/relationships/oleObject" Target="embeddings/oleObject471.bin"/><Relationship Id="rId1231" Type="http://schemas.openxmlformats.org/officeDocument/2006/relationships/image" Target="media/image531.wmf"/><Relationship Id="rId240" Type="http://schemas.openxmlformats.org/officeDocument/2006/relationships/image" Target="media/image66.wmf"/><Relationship Id="rId478" Type="http://schemas.openxmlformats.org/officeDocument/2006/relationships/oleObject" Target="embeddings/oleObject194.bin"/><Relationship Id="rId685" Type="http://schemas.openxmlformats.org/officeDocument/2006/relationships/oleObject" Target="embeddings/oleObject303.bin"/><Relationship Id="rId892" Type="http://schemas.openxmlformats.org/officeDocument/2006/relationships/image" Target="media/image370.wmf"/><Relationship Id="rId906" Type="http://schemas.openxmlformats.org/officeDocument/2006/relationships/image" Target="media/image377.wmf"/><Relationship Id="rId35" Type="http://schemas.openxmlformats.org/officeDocument/2006/relationships/hyperlink" Target="http://www.euribor-ebf.eu/euribor-org/about-euribor.html" TargetMode="External"/><Relationship Id="rId100" Type="http://schemas.openxmlformats.org/officeDocument/2006/relationships/hyperlink" Target="http://developers.opengamma.com/quantitative-research/Multiple-Curve-Construction-OpenGamma.pdf" TargetMode="External"/><Relationship Id="rId338" Type="http://schemas.openxmlformats.org/officeDocument/2006/relationships/oleObject" Target="embeddings/oleObject122.bin"/><Relationship Id="rId545" Type="http://schemas.openxmlformats.org/officeDocument/2006/relationships/oleObject" Target="embeddings/oleObject230.bin"/><Relationship Id="rId752" Type="http://schemas.openxmlformats.org/officeDocument/2006/relationships/image" Target="media/image303.wmf"/><Relationship Id="rId1175" Type="http://schemas.openxmlformats.org/officeDocument/2006/relationships/oleObject" Target="embeddings/oleObject549.bin"/><Relationship Id="rId184" Type="http://schemas.openxmlformats.org/officeDocument/2006/relationships/oleObject" Target="embeddings/oleObject41.bin"/><Relationship Id="rId391" Type="http://schemas.openxmlformats.org/officeDocument/2006/relationships/image" Target="media/image139.wmf"/><Relationship Id="rId405" Type="http://schemas.openxmlformats.org/officeDocument/2006/relationships/oleObject" Target="embeddings/oleObject156.bin"/><Relationship Id="rId612" Type="http://schemas.openxmlformats.org/officeDocument/2006/relationships/oleObject" Target="embeddings/oleObject266.bin"/><Relationship Id="rId1035" Type="http://schemas.openxmlformats.org/officeDocument/2006/relationships/image" Target="media/image441.wmf"/><Relationship Id="rId1242" Type="http://schemas.openxmlformats.org/officeDocument/2006/relationships/oleObject" Target="embeddings/oleObject586.bin"/><Relationship Id="rId251" Type="http://schemas.openxmlformats.org/officeDocument/2006/relationships/oleObject" Target="embeddings/oleObject76.bin"/><Relationship Id="rId489" Type="http://schemas.openxmlformats.org/officeDocument/2006/relationships/oleObject" Target="embeddings/oleObject200.bin"/><Relationship Id="rId696" Type="http://schemas.openxmlformats.org/officeDocument/2006/relationships/hyperlink" Target="http://letianwang.net/Fixed_Income/09_Hull-White_Model.htm" TargetMode="External"/><Relationship Id="rId917" Type="http://schemas.openxmlformats.org/officeDocument/2006/relationships/oleObject" Target="embeddings/oleObject417.bin"/><Relationship Id="rId1102" Type="http://schemas.openxmlformats.org/officeDocument/2006/relationships/image" Target="media/image472.wmf"/><Relationship Id="rId46" Type="http://schemas.openxmlformats.org/officeDocument/2006/relationships/hyperlink" Target="http://www.euribor-ebf.eu/euribor-eonia-org/about-eonia.html" TargetMode="External"/><Relationship Id="rId349" Type="http://schemas.openxmlformats.org/officeDocument/2006/relationships/image" Target="media/image118.wmf"/><Relationship Id="rId556" Type="http://schemas.openxmlformats.org/officeDocument/2006/relationships/image" Target="media/image217.wmf"/><Relationship Id="rId763" Type="http://schemas.openxmlformats.org/officeDocument/2006/relationships/oleObject" Target="embeddings/oleObject337.bin"/><Relationship Id="rId1186" Type="http://schemas.openxmlformats.org/officeDocument/2006/relationships/image" Target="media/image513.wmf"/><Relationship Id="rId111" Type="http://schemas.openxmlformats.org/officeDocument/2006/relationships/hyperlink" Target="http://papers.ssrn.com/sol3/papers.cfm?abstract_id=1601866" TargetMode="External"/><Relationship Id="rId195" Type="http://schemas.openxmlformats.org/officeDocument/2006/relationships/image" Target="media/image44.wmf"/><Relationship Id="rId209" Type="http://schemas.openxmlformats.org/officeDocument/2006/relationships/oleObject" Target="embeddings/oleObject55.bin"/><Relationship Id="rId416" Type="http://schemas.openxmlformats.org/officeDocument/2006/relationships/oleObject" Target="embeddings/oleObject162.bin"/><Relationship Id="rId970" Type="http://schemas.openxmlformats.org/officeDocument/2006/relationships/oleObject" Target="embeddings/oleObject444.bin"/><Relationship Id="rId1046" Type="http://schemas.openxmlformats.org/officeDocument/2006/relationships/image" Target="media/image446.wmf"/><Relationship Id="rId1253" Type="http://schemas.openxmlformats.org/officeDocument/2006/relationships/oleObject" Target="embeddings/oleObject591.bin"/><Relationship Id="rId623" Type="http://schemas.openxmlformats.org/officeDocument/2006/relationships/oleObject" Target="embeddings/oleObject272.bin"/><Relationship Id="rId830" Type="http://schemas.openxmlformats.org/officeDocument/2006/relationships/oleObject" Target="embeddings/oleObject372.bin"/><Relationship Id="rId928" Type="http://schemas.openxmlformats.org/officeDocument/2006/relationships/image" Target="media/image388.wmf"/><Relationship Id="rId57" Type="http://schemas.openxmlformats.org/officeDocument/2006/relationships/hyperlink" Target="https://globalderivatives.nyx.com/contract/content/29179/contract-specification" TargetMode="External"/><Relationship Id="rId262" Type="http://schemas.openxmlformats.org/officeDocument/2006/relationships/oleObject" Target="embeddings/oleObject82.bin"/><Relationship Id="rId567" Type="http://schemas.openxmlformats.org/officeDocument/2006/relationships/oleObject" Target="embeddings/oleObject241.bin"/><Relationship Id="rId1113" Type="http://schemas.openxmlformats.org/officeDocument/2006/relationships/oleObject" Target="embeddings/oleObject518.bin"/><Relationship Id="rId1197" Type="http://schemas.openxmlformats.org/officeDocument/2006/relationships/oleObject" Target="embeddings/oleObject562.bin"/><Relationship Id="rId122" Type="http://schemas.openxmlformats.org/officeDocument/2006/relationships/hyperlink" Target="http://grozny.maths.univ-evry.fr/pages_perso/crepey/papers/Reduced-Part%202.pdf" TargetMode="External"/><Relationship Id="rId774" Type="http://schemas.openxmlformats.org/officeDocument/2006/relationships/image" Target="media/image313.wmf"/><Relationship Id="rId981" Type="http://schemas.openxmlformats.org/officeDocument/2006/relationships/image" Target="media/image414.wmf"/><Relationship Id="rId1057" Type="http://schemas.openxmlformats.org/officeDocument/2006/relationships/image" Target="media/image451.wmf"/><Relationship Id="rId427" Type="http://schemas.openxmlformats.org/officeDocument/2006/relationships/image" Target="media/image156.wmf"/><Relationship Id="rId634" Type="http://schemas.openxmlformats.org/officeDocument/2006/relationships/oleObject" Target="embeddings/oleObject278.bin"/><Relationship Id="rId841" Type="http://schemas.openxmlformats.org/officeDocument/2006/relationships/image" Target="media/image345.wmf"/><Relationship Id="rId273" Type="http://schemas.openxmlformats.org/officeDocument/2006/relationships/oleObject" Target="embeddings/oleObject88.bin"/><Relationship Id="rId480" Type="http://schemas.openxmlformats.org/officeDocument/2006/relationships/oleObject" Target="embeddings/oleObject195.bin"/><Relationship Id="rId701" Type="http://schemas.openxmlformats.org/officeDocument/2006/relationships/oleObject" Target="embeddings/oleObject309.bin"/><Relationship Id="rId939" Type="http://schemas.openxmlformats.org/officeDocument/2006/relationships/oleObject" Target="embeddings/oleObject428.bin"/><Relationship Id="rId1124" Type="http://schemas.openxmlformats.org/officeDocument/2006/relationships/oleObject" Target="embeddings/oleObject524.bin"/><Relationship Id="rId68" Type="http://schemas.openxmlformats.org/officeDocument/2006/relationships/oleObject" Target="embeddings/oleObject3.bin"/><Relationship Id="rId133" Type="http://schemas.openxmlformats.org/officeDocument/2006/relationships/hyperlink" Target="http://arxiv.org/abs/1006.4767" TargetMode="External"/><Relationship Id="rId340" Type="http://schemas.openxmlformats.org/officeDocument/2006/relationships/oleObject" Target="embeddings/oleObject123.bin"/><Relationship Id="rId578" Type="http://schemas.openxmlformats.org/officeDocument/2006/relationships/image" Target="media/image228.wmf"/><Relationship Id="rId785" Type="http://schemas.openxmlformats.org/officeDocument/2006/relationships/oleObject" Target="embeddings/oleObject349.bin"/><Relationship Id="rId992" Type="http://schemas.openxmlformats.org/officeDocument/2006/relationships/oleObject" Target="embeddings/oleObject455.bin"/><Relationship Id="rId200" Type="http://schemas.openxmlformats.org/officeDocument/2006/relationships/oleObject" Target="embeddings/oleObject50.bin"/><Relationship Id="rId438" Type="http://schemas.openxmlformats.org/officeDocument/2006/relationships/oleObject" Target="embeddings/oleObject173.bin"/><Relationship Id="rId645" Type="http://schemas.openxmlformats.org/officeDocument/2006/relationships/oleObject" Target="embeddings/oleObject282.bin"/><Relationship Id="rId852" Type="http://schemas.openxmlformats.org/officeDocument/2006/relationships/oleObject" Target="embeddings/oleObject384.bin"/><Relationship Id="rId1068" Type="http://schemas.openxmlformats.org/officeDocument/2006/relationships/image" Target="media/image456.wmf"/><Relationship Id="rId284" Type="http://schemas.openxmlformats.org/officeDocument/2006/relationships/image" Target="media/image87.wmf"/><Relationship Id="rId491" Type="http://schemas.openxmlformats.org/officeDocument/2006/relationships/oleObject" Target="embeddings/oleObject201.bin"/><Relationship Id="rId505" Type="http://schemas.openxmlformats.org/officeDocument/2006/relationships/image" Target="media/image192.wmf"/><Relationship Id="rId712" Type="http://schemas.openxmlformats.org/officeDocument/2006/relationships/image" Target="media/image285.wmf"/><Relationship Id="rId1135" Type="http://schemas.openxmlformats.org/officeDocument/2006/relationships/oleObject" Target="embeddings/oleObject529.bin"/><Relationship Id="rId79" Type="http://schemas.openxmlformats.org/officeDocument/2006/relationships/hyperlink" Target="http://arxiv.org/abs/1107.1834" TargetMode="External"/><Relationship Id="rId144" Type="http://schemas.openxmlformats.org/officeDocument/2006/relationships/oleObject" Target="embeddings/oleObject20.bin"/><Relationship Id="rId589" Type="http://schemas.openxmlformats.org/officeDocument/2006/relationships/oleObject" Target="embeddings/oleObject252.bin"/><Relationship Id="rId796" Type="http://schemas.openxmlformats.org/officeDocument/2006/relationships/oleObject" Target="embeddings/oleObject355.bin"/><Relationship Id="rId1202" Type="http://schemas.openxmlformats.org/officeDocument/2006/relationships/hyperlink" Target="http://papers.ssrn.com/sol3/papers.cfm?abstract_id=1801522" TargetMode="External"/><Relationship Id="rId351" Type="http://schemas.openxmlformats.org/officeDocument/2006/relationships/image" Target="media/image119.wmf"/><Relationship Id="rId449" Type="http://schemas.openxmlformats.org/officeDocument/2006/relationships/image" Target="media/image167.wmf"/><Relationship Id="rId656" Type="http://schemas.openxmlformats.org/officeDocument/2006/relationships/image" Target="media/image261.wmf"/><Relationship Id="rId863" Type="http://schemas.openxmlformats.org/officeDocument/2006/relationships/image" Target="media/image356.wmf"/><Relationship Id="rId1079" Type="http://schemas.openxmlformats.org/officeDocument/2006/relationships/image" Target="media/image461.wmf"/><Relationship Id="rId211" Type="http://schemas.openxmlformats.org/officeDocument/2006/relationships/oleObject" Target="embeddings/oleObject56.bin"/><Relationship Id="rId295" Type="http://schemas.openxmlformats.org/officeDocument/2006/relationships/oleObject" Target="embeddings/oleObject100.bin"/><Relationship Id="rId309" Type="http://schemas.openxmlformats.org/officeDocument/2006/relationships/image" Target="media/image98.wmf"/><Relationship Id="rId516" Type="http://schemas.openxmlformats.org/officeDocument/2006/relationships/oleObject" Target="embeddings/oleObject215.bin"/><Relationship Id="rId1146" Type="http://schemas.openxmlformats.org/officeDocument/2006/relationships/image" Target="media/image493.wmf"/><Relationship Id="rId723" Type="http://schemas.openxmlformats.org/officeDocument/2006/relationships/image" Target="media/image290.wmf"/><Relationship Id="rId930" Type="http://schemas.openxmlformats.org/officeDocument/2006/relationships/image" Target="media/image389.wmf"/><Relationship Id="rId1006" Type="http://schemas.openxmlformats.org/officeDocument/2006/relationships/oleObject" Target="embeddings/oleObject462.bin"/><Relationship Id="rId155" Type="http://schemas.openxmlformats.org/officeDocument/2006/relationships/image" Target="media/image26.wmf"/><Relationship Id="rId362" Type="http://schemas.openxmlformats.org/officeDocument/2006/relationships/oleObject" Target="embeddings/oleObject134.bin"/><Relationship Id="rId1213" Type="http://schemas.openxmlformats.org/officeDocument/2006/relationships/image" Target="media/image523.wmf"/><Relationship Id="rId222" Type="http://schemas.openxmlformats.org/officeDocument/2006/relationships/image" Target="media/image57.wmf"/><Relationship Id="rId667" Type="http://schemas.openxmlformats.org/officeDocument/2006/relationships/oleObject" Target="embeddings/oleObject294.bin"/><Relationship Id="rId874" Type="http://schemas.openxmlformats.org/officeDocument/2006/relationships/oleObject" Target="embeddings/oleObject395.bin"/><Relationship Id="rId17" Type="http://schemas.openxmlformats.org/officeDocument/2006/relationships/hyperlink" Target="http://www.wmba.org.uk" TargetMode="External"/><Relationship Id="rId527" Type="http://schemas.openxmlformats.org/officeDocument/2006/relationships/oleObject" Target="embeddings/oleObject221.bin"/><Relationship Id="rId734" Type="http://schemas.openxmlformats.org/officeDocument/2006/relationships/oleObject" Target="embeddings/oleObject324.bin"/><Relationship Id="rId941" Type="http://schemas.openxmlformats.org/officeDocument/2006/relationships/oleObject" Target="embeddings/oleObject429.bin"/><Relationship Id="rId1157" Type="http://schemas.openxmlformats.org/officeDocument/2006/relationships/oleObject" Target="embeddings/oleObject540.bin"/><Relationship Id="rId70" Type="http://schemas.openxmlformats.org/officeDocument/2006/relationships/oleObject" Target="embeddings/oleObject4.bin"/><Relationship Id="rId166" Type="http://schemas.openxmlformats.org/officeDocument/2006/relationships/oleObject" Target="embeddings/oleObject32.bin"/><Relationship Id="rId373" Type="http://schemas.openxmlformats.org/officeDocument/2006/relationships/image" Target="media/image130.wmf"/><Relationship Id="rId580" Type="http://schemas.openxmlformats.org/officeDocument/2006/relationships/image" Target="media/image229.wmf"/><Relationship Id="rId801" Type="http://schemas.openxmlformats.org/officeDocument/2006/relationships/image" Target="media/image326.wmf"/><Relationship Id="rId1017" Type="http://schemas.openxmlformats.org/officeDocument/2006/relationships/image" Target="media/image432.wmf"/><Relationship Id="rId1224" Type="http://schemas.openxmlformats.org/officeDocument/2006/relationships/image" Target="media/image528.wmf"/><Relationship Id="rId1" Type="http://schemas.openxmlformats.org/officeDocument/2006/relationships/customXml" Target="../customXml/item1.xml"/><Relationship Id="rId233" Type="http://schemas.openxmlformats.org/officeDocument/2006/relationships/oleObject" Target="embeddings/oleObject67.bin"/><Relationship Id="rId440" Type="http://schemas.openxmlformats.org/officeDocument/2006/relationships/oleObject" Target="embeddings/oleObject174.bin"/><Relationship Id="rId678" Type="http://schemas.openxmlformats.org/officeDocument/2006/relationships/image" Target="media/image272.wmf"/><Relationship Id="rId885" Type="http://schemas.openxmlformats.org/officeDocument/2006/relationships/oleObject" Target="embeddings/oleObject401.bin"/><Relationship Id="rId1070" Type="http://schemas.openxmlformats.org/officeDocument/2006/relationships/image" Target="media/image457.wmf"/><Relationship Id="rId28" Type="http://schemas.openxmlformats.org/officeDocument/2006/relationships/hyperlink" Target="http://www.nasdaqomx.com/transactions/markets/nlx" TargetMode="External"/><Relationship Id="rId300" Type="http://schemas.openxmlformats.org/officeDocument/2006/relationships/oleObject" Target="embeddings/oleObject103.bin"/><Relationship Id="rId538" Type="http://schemas.openxmlformats.org/officeDocument/2006/relationships/image" Target="media/image208.wmf"/><Relationship Id="rId745" Type="http://schemas.openxmlformats.org/officeDocument/2006/relationships/oleObject" Target="embeddings/oleObject328.bin"/><Relationship Id="rId952" Type="http://schemas.openxmlformats.org/officeDocument/2006/relationships/image" Target="media/image400.wmf"/><Relationship Id="rId1168" Type="http://schemas.openxmlformats.org/officeDocument/2006/relationships/image" Target="media/image504.wmf"/><Relationship Id="rId81" Type="http://schemas.openxmlformats.org/officeDocument/2006/relationships/image" Target="media/image10.wmf"/><Relationship Id="rId177" Type="http://schemas.openxmlformats.org/officeDocument/2006/relationships/image" Target="media/image36.wmf"/><Relationship Id="rId384" Type="http://schemas.openxmlformats.org/officeDocument/2006/relationships/oleObject" Target="embeddings/oleObject145.bin"/><Relationship Id="rId591" Type="http://schemas.openxmlformats.org/officeDocument/2006/relationships/oleObject" Target="embeddings/oleObject253.bin"/><Relationship Id="rId605" Type="http://schemas.openxmlformats.org/officeDocument/2006/relationships/image" Target="media/image241.wmf"/><Relationship Id="rId812" Type="http://schemas.openxmlformats.org/officeDocument/2006/relationships/oleObject" Target="embeddings/oleObject363.bin"/><Relationship Id="rId1028" Type="http://schemas.openxmlformats.org/officeDocument/2006/relationships/oleObject" Target="embeddings/oleObject473.bin"/><Relationship Id="rId1235" Type="http://schemas.openxmlformats.org/officeDocument/2006/relationships/image" Target="media/image533.wmf"/><Relationship Id="rId244" Type="http://schemas.openxmlformats.org/officeDocument/2006/relationships/image" Target="media/image68.wmf"/><Relationship Id="rId689" Type="http://schemas.openxmlformats.org/officeDocument/2006/relationships/oleObject" Target="embeddings/oleObject305.bin"/><Relationship Id="rId896" Type="http://schemas.openxmlformats.org/officeDocument/2006/relationships/image" Target="media/image372.wmf"/><Relationship Id="rId1081" Type="http://schemas.openxmlformats.org/officeDocument/2006/relationships/image" Target="media/image462.wmf"/><Relationship Id="rId39" Type="http://schemas.openxmlformats.org/officeDocument/2006/relationships/hyperlink" Target="http://www.finansraadet.dk" TargetMode="External"/><Relationship Id="rId451" Type="http://schemas.openxmlformats.org/officeDocument/2006/relationships/image" Target="media/image168.wmf"/><Relationship Id="rId549" Type="http://schemas.openxmlformats.org/officeDocument/2006/relationships/oleObject" Target="embeddings/oleObject232.bin"/><Relationship Id="rId756" Type="http://schemas.openxmlformats.org/officeDocument/2006/relationships/image" Target="media/image305.wmf"/><Relationship Id="rId1179" Type="http://schemas.openxmlformats.org/officeDocument/2006/relationships/oleObject" Target="embeddings/oleObject551.bin"/><Relationship Id="rId104" Type="http://schemas.openxmlformats.org/officeDocument/2006/relationships/hyperlink" Target="http://papers.ssrn.com/sol3/papers.cfm?abstract_id=1433022" TargetMode="External"/><Relationship Id="rId188" Type="http://schemas.openxmlformats.org/officeDocument/2006/relationships/oleObject" Target="embeddings/oleObject44.bin"/><Relationship Id="rId311" Type="http://schemas.openxmlformats.org/officeDocument/2006/relationships/image" Target="media/image99.wmf"/><Relationship Id="rId395" Type="http://schemas.openxmlformats.org/officeDocument/2006/relationships/image" Target="media/image141.wmf"/><Relationship Id="rId409" Type="http://schemas.openxmlformats.org/officeDocument/2006/relationships/oleObject" Target="embeddings/oleObject158.bin"/><Relationship Id="rId963" Type="http://schemas.openxmlformats.org/officeDocument/2006/relationships/image" Target="media/image405.wmf"/><Relationship Id="rId1039" Type="http://schemas.openxmlformats.org/officeDocument/2006/relationships/image" Target="media/image443.wmf"/><Relationship Id="rId1246" Type="http://schemas.openxmlformats.org/officeDocument/2006/relationships/oleObject" Target="embeddings/oleObject588.bin"/><Relationship Id="rId92" Type="http://schemas.openxmlformats.org/officeDocument/2006/relationships/hyperlink" Target="http://papers.ssrn.com/sol3/papers.cfm?abstract_id=871088" TargetMode="External"/><Relationship Id="rId616" Type="http://schemas.openxmlformats.org/officeDocument/2006/relationships/oleObject" Target="embeddings/oleObject268.bin"/><Relationship Id="rId823" Type="http://schemas.openxmlformats.org/officeDocument/2006/relationships/image" Target="media/image337.wmf"/><Relationship Id="rId255" Type="http://schemas.openxmlformats.org/officeDocument/2006/relationships/image" Target="media/image73.wmf"/><Relationship Id="rId462" Type="http://schemas.openxmlformats.org/officeDocument/2006/relationships/image" Target="media/image173.wmf"/><Relationship Id="rId1092" Type="http://schemas.openxmlformats.org/officeDocument/2006/relationships/oleObject" Target="embeddings/oleObject507.bin"/><Relationship Id="rId1106" Type="http://schemas.openxmlformats.org/officeDocument/2006/relationships/image" Target="media/image474.wmf"/><Relationship Id="rId115" Type="http://schemas.openxmlformats.org/officeDocument/2006/relationships/oleObject" Target="embeddings/oleObject15.bin"/><Relationship Id="rId322" Type="http://schemas.openxmlformats.org/officeDocument/2006/relationships/oleObject" Target="embeddings/oleObject114.bin"/><Relationship Id="rId767" Type="http://schemas.openxmlformats.org/officeDocument/2006/relationships/oleObject" Target="embeddings/oleObject339.bin"/><Relationship Id="rId974" Type="http://schemas.openxmlformats.org/officeDocument/2006/relationships/oleObject" Target="embeddings/oleObject446.bin"/><Relationship Id="rId199" Type="http://schemas.openxmlformats.org/officeDocument/2006/relationships/image" Target="media/image46.wmf"/><Relationship Id="rId627" Type="http://schemas.openxmlformats.org/officeDocument/2006/relationships/oleObject" Target="embeddings/oleObject274.bin"/><Relationship Id="rId834" Type="http://schemas.openxmlformats.org/officeDocument/2006/relationships/oleObject" Target="embeddings/oleObject374.bin"/><Relationship Id="rId1257" Type="http://schemas.openxmlformats.org/officeDocument/2006/relationships/glossaryDocument" Target="glossary/document.xml"/><Relationship Id="rId266" Type="http://schemas.openxmlformats.org/officeDocument/2006/relationships/oleObject" Target="embeddings/oleObject84.bin"/><Relationship Id="rId473" Type="http://schemas.openxmlformats.org/officeDocument/2006/relationships/image" Target="media/image178.wmf"/><Relationship Id="rId680" Type="http://schemas.openxmlformats.org/officeDocument/2006/relationships/image" Target="media/image273.wmf"/><Relationship Id="rId901" Type="http://schemas.openxmlformats.org/officeDocument/2006/relationships/oleObject" Target="embeddings/oleObject409.bin"/><Relationship Id="rId1117" Type="http://schemas.openxmlformats.org/officeDocument/2006/relationships/oleObject" Target="embeddings/oleObject520.bin"/><Relationship Id="rId30" Type="http://schemas.openxmlformats.org/officeDocument/2006/relationships/hyperlink" Target="http://www.sgx.com" TargetMode="External"/><Relationship Id="rId126" Type="http://schemas.openxmlformats.org/officeDocument/2006/relationships/hyperlink" Target="http://arxiv.org/abs/1112.1763" TargetMode="External"/><Relationship Id="rId333" Type="http://schemas.openxmlformats.org/officeDocument/2006/relationships/image" Target="media/image110.wmf"/><Relationship Id="rId540" Type="http://schemas.openxmlformats.org/officeDocument/2006/relationships/image" Target="media/image209.wmf"/><Relationship Id="rId778" Type="http://schemas.openxmlformats.org/officeDocument/2006/relationships/image" Target="media/image315.wmf"/><Relationship Id="rId985" Type="http://schemas.openxmlformats.org/officeDocument/2006/relationships/image" Target="media/image416.wmf"/><Relationship Id="rId1170" Type="http://schemas.openxmlformats.org/officeDocument/2006/relationships/image" Target="media/image505.wmf"/><Relationship Id="rId638" Type="http://schemas.openxmlformats.org/officeDocument/2006/relationships/image" Target="media/image253.wmf"/><Relationship Id="rId845" Type="http://schemas.openxmlformats.org/officeDocument/2006/relationships/image" Target="media/image347.wmf"/><Relationship Id="rId1030" Type="http://schemas.openxmlformats.org/officeDocument/2006/relationships/oleObject" Target="embeddings/oleObject474.bin"/><Relationship Id="rId277" Type="http://schemas.openxmlformats.org/officeDocument/2006/relationships/oleObject" Target="embeddings/oleObject90.bin"/><Relationship Id="rId400" Type="http://schemas.openxmlformats.org/officeDocument/2006/relationships/oleObject" Target="embeddings/oleObject153.bin"/><Relationship Id="rId484" Type="http://schemas.openxmlformats.org/officeDocument/2006/relationships/oleObject" Target="embeddings/oleObject197.bin"/><Relationship Id="rId705" Type="http://schemas.openxmlformats.org/officeDocument/2006/relationships/hyperlink" Target="http://info.mcs.anl.gov/pub/tech_reports/reports/P1152.pdf" TargetMode="External"/><Relationship Id="rId1128" Type="http://schemas.openxmlformats.org/officeDocument/2006/relationships/oleObject" Target="embeddings/oleObject526.bin"/><Relationship Id="rId137" Type="http://schemas.openxmlformats.org/officeDocument/2006/relationships/image" Target="media/image17.wmf"/><Relationship Id="rId344" Type="http://schemas.openxmlformats.org/officeDocument/2006/relationships/oleObject" Target="embeddings/oleObject125.bin"/><Relationship Id="rId691" Type="http://schemas.openxmlformats.org/officeDocument/2006/relationships/oleObject" Target="embeddings/oleObject306.bin"/><Relationship Id="rId789" Type="http://schemas.openxmlformats.org/officeDocument/2006/relationships/oleObject" Target="embeddings/oleObject351.bin"/><Relationship Id="rId912" Type="http://schemas.openxmlformats.org/officeDocument/2006/relationships/image" Target="media/image380.wmf"/><Relationship Id="rId996" Type="http://schemas.openxmlformats.org/officeDocument/2006/relationships/oleObject" Target="embeddings/oleObject457.bin"/><Relationship Id="rId41" Type="http://schemas.openxmlformats.org/officeDocument/2006/relationships/hyperlink" Target="http://www.shibor.org/shibor/web/html/index_e.html" TargetMode="External"/><Relationship Id="rId551" Type="http://schemas.openxmlformats.org/officeDocument/2006/relationships/oleObject" Target="embeddings/oleObject233.bin"/><Relationship Id="rId649" Type="http://schemas.openxmlformats.org/officeDocument/2006/relationships/oleObject" Target="embeddings/oleObject284.bin"/><Relationship Id="rId856" Type="http://schemas.openxmlformats.org/officeDocument/2006/relationships/oleObject" Target="embeddings/oleObject386.bin"/><Relationship Id="rId1181" Type="http://schemas.openxmlformats.org/officeDocument/2006/relationships/oleObject" Target="embeddings/oleObject552.bin"/><Relationship Id="rId190" Type="http://schemas.openxmlformats.org/officeDocument/2006/relationships/oleObject" Target="embeddings/oleObject45.bin"/><Relationship Id="rId204" Type="http://schemas.openxmlformats.org/officeDocument/2006/relationships/oleObject" Target="embeddings/oleObject52.bin"/><Relationship Id="rId288" Type="http://schemas.openxmlformats.org/officeDocument/2006/relationships/oleObject" Target="embeddings/oleObject96.bin"/><Relationship Id="rId411" Type="http://schemas.openxmlformats.org/officeDocument/2006/relationships/oleObject" Target="embeddings/oleObject159.bin"/><Relationship Id="rId509" Type="http://schemas.openxmlformats.org/officeDocument/2006/relationships/image" Target="media/image194.wmf"/><Relationship Id="rId1041" Type="http://schemas.openxmlformats.org/officeDocument/2006/relationships/oleObject" Target="embeddings/oleObject480.bin"/><Relationship Id="rId1139" Type="http://schemas.openxmlformats.org/officeDocument/2006/relationships/oleObject" Target="embeddings/oleObject531.bin"/><Relationship Id="rId495" Type="http://schemas.openxmlformats.org/officeDocument/2006/relationships/oleObject" Target="embeddings/oleObject203.bin"/><Relationship Id="rId716" Type="http://schemas.openxmlformats.org/officeDocument/2006/relationships/oleObject" Target="embeddings/oleObject315.bin"/><Relationship Id="rId923" Type="http://schemas.openxmlformats.org/officeDocument/2006/relationships/oleObject" Target="embeddings/oleObject420.bin"/><Relationship Id="rId52" Type="http://schemas.openxmlformats.org/officeDocument/2006/relationships/hyperlink" Target="http://www.bankofcanada.ca/rates/interest_rates/money-market-yields" TargetMode="External"/><Relationship Id="rId148" Type="http://schemas.openxmlformats.org/officeDocument/2006/relationships/oleObject" Target="embeddings/oleObject22.bin"/><Relationship Id="rId355" Type="http://schemas.openxmlformats.org/officeDocument/2006/relationships/image" Target="media/image121.wmf"/><Relationship Id="rId562" Type="http://schemas.openxmlformats.org/officeDocument/2006/relationships/image" Target="media/image220.wmf"/><Relationship Id="rId1192" Type="http://schemas.openxmlformats.org/officeDocument/2006/relationships/image" Target="media/image515.wmf"/><Relationship Id="rId1206" Type="http://schemas.openxmlformats.org/officeDocument/2006/relationships/oleObject" Target="embeddings/oleObject567.bin"/><Relationship Id="rId215" Type="http://schemas.openxmlformats.org/officeDocument/2006/relationships/oleObject" Target="embeddings/oleObject58.bin"/><Relationship Id="rId422" Type="http://schemas.openxmlformats.org/officeDocument/2006/relationships/oleObject" Target="embeddings/oleObject165.bin"/><Relationship Id="rId867" Type="http://schemas.openxmlformats.org/officeDocument/2006/relationships/image" Target="media/image358.wmf"/><Relationship Id="rId1052" Type="http://schemas.openxmlformats.org/officeDocument/2006/relationships/oleObject" Target="embeddings/oleObject486.bin"/><Relationship Id="rId299" Type="http://schemas.openxmlformats.org/officeDocument/2006/relationships/image" Target="media/image93.wmf"/><Relationship Id="rId727" Type="http://schemas.openxmlformats.org/officeDocument/2006/relationships/image" Target="media/image292.wmf"/><Relationship Id="rId934" Type="http://schemas.openxmlformats.org/officeDocument/2006/relationships/image" Target="media/image391.wmf"/><Relationship Id="rId63" Type="http://schemas.openxmlformats.org/officeDocument/2006/relationships/hyperlink" Target="http://developers.opengamma.com/quantitative-research/Multiple-Curve-Construction-OpenGamma.pdf" TargetMode="External"/><Relationship Id="rId159" Type="http://schemas.openxmlformats.org/officeDocument/2006/relationships/oleObject" Target="embeddings/oleObject28.bin"/><Relationship Id="rId366" Type="http://schemas.openxmlformats.org/officeDocument/2006/relationships/oleObject" Target="embeddings/oleObject136.bin"/><Relationship Id="rId573" Type="http://schemas.openxmlformats.org/officeDocument/2006/relationships/oleObject" Target="embeddings/oleObject244.bin"/><Relationship Id="rId780" Type="http://schemas.openxmlformats.org/officeDocument/2006/relationships/image" Target="media/image316.wmf"/><Relationship Id="rId1217" Type="http://schemas.openxmlformats.org/officeDocument/2006/relationships/image" Target="media/image525.wmf"/><Relationship Id="rId226" Type="http://schemas.openxmlformats.org/officeDocument/2006/relationships/image" Target="media/image59.wmf"/><Relationship Id="rId433" Type="http://schemas.openxmlformats.org/officeDocument/2006/relationships/image" Target="media/image159.wmf"/><Relationship Id="rId878" Type="http://schemas.openxmlformats.org/officeDocument/2006/relationships/oleObject" Target="embeddings/oleObject397.bin"/><Relationship Id="rId1063" Type="http://schemas.openxmlformats.org/officeDocument/2006/relationships/oleObject" Target="embeddings/oleObject492.bin"/><Relationship Id="rId640" Type="http://schemas.openxmlformats.org/officeDocument/2006/relationships/image" Target="media/image254.wmf"/><Relationship Id="rId738" Type="http://schemas.openxmlformats.org/officeDocument/2006/relationships/image" Target="media/image296.wmf"/><Relationship Id="rId945" Type="http://schemas.openxmlformats.org/officeDocument/2006/relationships/oleObject" Target="embeddings/oleObject431.bin"/><Relationship Id="rId74" Type="http://schemas.openxmlformats.org/officeDocument/2006/relationships/image" Target="media/image8.wmf"/><Relationship Id="rId377" Type="http://schemas.openxmlformats.org/officeDocument/2006/relationships/image" Target="media/image132.wmf"/><Relationship Id="rId500" Type="http://schemas.openxmlformats.org/officeDocument/2006/relationships/oleObject" Target="embeddings/oleObject206.bin"/><Relationship Id="rId584" Type="http://schemas.openxmlformats.org/officeDocument/2006/relationships/image" Target="media/image231.wmf"/><Relationship Id="rId805" Type="http://schemas.openxmlformats.org/officeDocument/2006/relationships/image" Target="media/image328.wmf"/><Relationship Id="rId1130" Type="http://schemas.openxmlformats.org/officeDocument/2006/relationships/oleObject" Target="embeddings/oleObject527.bin"/><Relationship Id="rId1228" Type="http://schemas.openxmlformats.org/officeDocument/2006/relationships/oleObject" Target="embeddings/oleObject579.bin"/><Relationship Id="rId5" Type="http://schemas.openxmlformats.org/officeDocument/2006/relationships/webSettings" Target="webSettings.xml"/><Relationship Id="rId237" Type="http://schemas.openxmlformats.org/officeDocument/2006/relationships/oleObject" Target="embeddings/oleObject69.bin"/><Relationship Id="rId791" Type="http://schemas.openxmlformats.org/officeDocument/2006/relationships/image" Target="media/image321.wmf"/><Relationship Id="rId889" Type="http://schemas.openxmlformats.org/officeDocument/2006/relationships/oleObject" Target="embeddings/oleObject403.bin"/><Relationship Id="rId1074" Type="http://schemas.openxmlformats.org/officeDocument/2006/relationships/image" Target="media/image459.wmf"/><Relationship Id="rId444" Type="http://schemas.openxmlformats.org/officeDocument/2006/relationships/oleObject" Target="embeddings/oleObject176.bin"/><Relationship Id="rId651" Type="http://schemas.openxmlformats.org/officeDocument/2006/relationships/oleObject" Target="embeddings/oleObject285.bin"/><Relationship Id="rId749" Type="http://schemas.openxmlformats.org/officeDocument/2006/relationships/oleObject" Target="embeddings/oleObject330.bin"/><Relationship Id="rId290" Type="http://schemas.openxmlformats.org/officeDocument/2006/relationships/oleObject" Target="embeddings/oleObject97.bin"/><Relationship Id="rId304" Type="http://schemas.openxmlformats.org/officeDocument/2006/relationships/oleObject" Target="embeddings/oleObject105.bin"/><Relationship Id="rId388" Type="http://schemas.openxmlformats.org/officeDocument/2006/relationships/oleObject" Target="embeddings/oleObject147.bin"/><Relationship Id="rId511" Type="http://schemas.openxmlformats.org/officeDocument/2006/relationships/image" Target="media/image195.wmf"/><Relationship Id="rId609" Type="http://schemas.openxmlformats.org/officeDocument/2006/relationships/oleObject" Target="embeddings/oleObject264.bin"/><Relationship Id="rId956" Type="http://schemas.openxmlformats.org/officeDocument/2006/relationships/oleObject" Target="embeddings/oleObject437.bin"/><Relationship Id="rId1141" Type="http://schemas.openxmlformats.org/officeDocument/2006/relationships/oleObject" Target="embeddings/oleObject532.bin"/><Relationship Id="rId1239" Type="http://schemas.openxmlformats.org/officeDocument/2006/relationships/image" Target="media/image535.wmf"/><Relationship Id="rId85" Type="http://schemas.openxmlformats.org/officeDocument/2006/relationships/image" Target="media/image12.wmf"/><Relationship Id="rId150" Type="http://schemas.openxmlformats.org/officeDocument/2006/relationships/oleObject" Target="embeddings/oleObject23.bin"/><Relationship Id="rId595" Type="http://schemas.openxmlformats.org/officeDocument/2006/relationships/oleObject" Target="embeddings/oleObject255.bin"/><Relationship Id="rId816" Type="http://schemas.openxmlformats.org/officeDocument/2006/relationships/oleObject" Target="embeddings/oleObject365.bin"/><Relationship Id="rId1001" Type="http://schemas.openxmlformats.org/officeDocument/2006/relationships/image" Target="media/image424.wmf"/><Relationship Id="rId248" Type="http://schemas.openxmlformats.org/officeDocument/2006/relationships/image" Target="media/image70.wmf"/><Relationship Id="rId455" Type="http://schemas.openxmlformats.org/officeDocument/2006/relationships/oleObject" Target="embeddings/oleObject182.bin"/><Relationship Id="rId662" Type="http://schemas.openxmlformats.org/officeDocument/2006/relationships/image" Target="media/image264.wmf"/><Relationship Id="rId1085" Type="http://schemas.openxmlformats.org/officeDocument/2006/relationships/image" Target="media/image464.wmf"/><Relationship Id="rId12" Type="http://schemas.openxmlformats.org/officeDocument/2006/relationships/hyperlink" Target="http://www2.isda.org/" TargetMode="External"/><Relationship Id="rId108" Type="http://schemas.openxmlformats.org/officeDocument/2006/relationships/hyperlink" Target="http://papers.ssrn.com/sol3/papers.cfm?abstract_id=1506046" TargetMode="External"/><Relationship Id="rId315" Type="http://schemas.openxmlformats.org/officeDocument/2006/relationships/image" Target="media/image101.wmf"/><Relationship Id="rId522" Type="http://schemas.openxmlformats.org/officeDocument/2006/relationships/image" Target="media/image200.wmf"/><Relationship Id="rId967" Type="http://schemas.openxmlformats.org/officeDocument/2006/relationships/image" Target="media/image407.wmf"/><Relationship Id="rId1152" Type="http://schemas.openxmlformats.org/officeDocument/2006/relationships/image" Target="media/image496.wmf"/><Relationship Id="rId96" Type="http://schemas.openxmlformats.org/officeDocument/2006/relationships/hyperlink" Target="http://www2.isda.org/" TargetMode="External"/><Relationship Id="rId161" Type="http://schemas.openxmlformats.org/officeDocument/2006/relationships/oleObject" Target="embeddings/oleObject29.bin"/><Relationship Id="rId399" Type="http://schemas.openxmlformats.org/officeDocument/2006/relationships/image" Target="media/image143.wmf"/><Relationship Id="rId827" Type="http://schemas.openxmlformats.org/officeDocument/2006/relationships/image" Target="media/image339.wmf"/><Relationship Id="rId1012" Type="http://schemas.openxmlformats.org/officeDocument/2006/relationships/oleObject" Target="embeddings/oleObject465.bin"/><Relationship Id="rId259" Type="http://schemas.openxmlformats.org/officeDocument/2006/relationships/image" Target="media/image75.wmf"/><Relationship Id="rId466" Type="http://schemas.openxmlformats.org/officeDocument/2006/relationships/oleObject" Target="embeddings/oleObject188.bin"/><Relationship Id="rId673" Type="http://schemas.openxmlformats.org/officeDocument/2006/relationships/oleObject" Target="embeddings/oleObject297.bin"/><Relationship Id="rId880" Type="http://schemas.openxmlformats.org/officeDocument/2006/relationships/oleObject" Target="embeddings/oleObject398.bin"/><Relationship Id="rId1096" Type="http://schemas.openxmlformats.org/officeDocument/2006/relationships/image" Target="media/image469.wmf"/><Relationship Id="rId23" Type="http://schemas.openxmlformats.org/officeDocument/2006/relationships/hyperlink" Target="http:///www.theice.com" TargetMode="External"/><Relationship Id="rId119" Type="http://schemas.openxmlformats.org/officeDocument/2006/relationships/hyperlink" Target="http://papers.ssrn.com/sol3/papers.cfm?abstract_id=1974479" TargetMode="External"/><Relationship Id="rId326" Type="http://schemas.openxmlformats.org/officeDocument/2006/relationships/oleObject" Target="embeddings/oleObject116.bin"/><Relationship Id="rId533" Type="http://schemas.openxmlformats.org/officeDocument/2006/relationships/oleObject" Target="embeddings/oleObject224.bin"/><Relationship Id="rId978" Type="http://schemas.openxmlformats.org/officeDocument/2006/relationships/oleObject" Target="embeddings/oleObject448.bin"/><Relationship Id="rId1163" Type="http://schemas.openxmlformats.org/officeDocument/2006/relationships/oleObject" Target="embeddings/oleObject543.bin"/><Relationship Id="rId740" Type="http://schemas.openxmlformats.org/officeDocument/2006/relationships/image" Target="media/image297.wmf"/><Relationship Id="rId838" Type="http://schemas.openxmlformats.org/officeDocument/2006/relationships/oleObject" Target="embeddings/oleObject377.bin"/><Relationship Id="rId1023" Type="http://schemas.openxmlformats.org/officeDocument/2006/relationships/image" Target="media/image435.wmf"/><Relationship Id="rId172" Type="http://schemas.openxmlformats.org/officeDocument/2006/relationships/oleObject" Target="embeddings/oleObject35.bin"/><Relationship Id="rId477" Type="http://schemas.openxmlformats.org/officeDocument/2006/relationships/image" Target="media/image180.wmf"/><Relationship Id="rId600" Type="http://schemas.openxmlformats.org/officeDocument/2006/relationships/image" Target="media/image239.wmf"/><Relationship Id="rId684" Type="http://schemas.openxmlformats.org/officeDocument/2006/relationships/image" Target="media/image275.wmf"/><Relationship Id="rId1230" Type="http://schemas.openxmlformats.org/officeDocument/2006/relationships/oleObject" Target="embeddings/oleObject580.bin"/><Relationship Id="rId337" Type="http://schemas.openxmlformats.org/officeDocument/2006/relationships/image" Target="media/image112.wmf"/><Relationship Id="rId891" Type="http://schemas.openxmlformats.org/officeDocument/2006/relationships/oleObject" Target="embeddings/oleObject404.bin"/><Relationship Id="rId905" Type="http://schemas.openxmlformats.org/officeDocument/2006/relationships/oleObject" Target="embeddings/oleObject411.bin"/><Relationship Id="rId989" Type="http://schemas.openxmlformats.org/officeDocument/2006/relationships/image" Target="media/image418.wmf"/><Relationship Id="rId34" Type="http://schemas.openxmlformats.org/officeDocument/2006/relationships/hyperlink" Target="http://www.nyx.com/libor" TargetMode="External"/><Relationship Id="rId544" Type="http://schemas.openxmlformats.org/officeDocument/2006/relationships/image" Target="media/image211.wmf"/><Relationship Id="rId751" Type="http://schemas.openxmlformats.org/officeDocument/2006/relationships/oleObject" Target="embeddings/oleObject331.bin"/><Relationship Id="rId849" Type="http://schemas.openxmlformats.org/officeDocument/2006/relationships/image" Target="media/image349.wmf"/><Relationship Id="rId1174" Type="http://schemas.openxmlformats.org/officeDocument/2006/relationships/image" Target="media/image507.wmf"/><Relationship Id="rId183" Type="http://schemas.openxmlformats.org/officeDocument/2006/relationships/image" Target="media/image39.wmf"/><Relationship Id="rId390" Type="http://schemas.openxmlformats.org/officeDocument/2006/relationships/oleObject" Target="embeddings/oleObject148.bin"/><Relationship Id="rId404" Type="http://schemas.openxmlformats.org/officeDocument/2006/relationships/image" Target="media/image145.wmf"/><Relationship Id="rId611" Type="http://schemas.openxmlformats.org/officeDocument/2006/relationships/image" Target="media/image242.wmf"/><Relationship Id="rId1034" Type="http://schemas.openxmlformats.org/officeDocument/2006/relationships/oleObject" Target="embeddings/oleObject476.bin"/><Relationship Id="rId1241" Type="http://schemas.openxmlformats.org/officeDocument/2006/relationships/image" Target="media/image536.wmf"/><Relationship Id="rId250" Type="http://schemas.openxmlformats.org/officeDocument/2006/relationships/image" Target="media/image71.wmf"/><Relationship Id="rId488" Type="http://schemas.openxmlformats.org/officeDocument/2006/relationships/image" Target="media/image185.wmf"/><Relationship Id="rId695" Type="http://schemas.openxmlformats.org/officeDocument/2006/relationships/hyperlink" Target="http://letianwang.net/Fixed_Income/08_HJM_Model.htm" TargetMode="External"/><Relationship Id="rId709" Type="http://schemas.openxmlformats.org/officeDocument/2006/relationships/oleObject" Target="embeddings/oleObject311.bin"/><Relationship Id="rId916" Type="http://schemas.openxmlformats.org/officeDocument/2006/relationships/image" Target="media/image382.wmf"/><Relationship Id="rId1101" Type="http://schemas.openxmlformats.org/officeDocument/2006/relationships/oleObject" Target="embeddings/oleObject512.bin"/><Relationship Id="rId45" Type="http://schemas.openxmlformats.org/officeDocument/2006/relationships/hyperlink" Target="http://www.bankofengland.co.uk/monetarypolicy/Pages/decisions.aspx" TargetMode="External"/><Relationship Id="rId110" Type="http://schemas.openxmlformats.org/officeDocument/2006/relationships/hyperlink" Target="http://papers.ssrn.com/sol3/papers.cfm?abstract_id=1556487" TargetMode="External"/><Relationship Id="rId348" Type="http://schemas.openxmlformats.org/officeDocument/2006/relationships/oleObject" Target="embeddings/oleObject127.bin"/><Relationship Id="rId555" Type="http://schemas.openxmlformats.org/officeDocument/2006/relationships/oleObject" Target="embeddings/oleObject235.bin"/><Relationship Id="rId762" Type="http://schemas.openxmlformats.org/officeDocument/2006/relationships/image" Target="media/image308.wmf"/><Relationship Id="rId1185" Type="http://schemas.openxmlformats.org/officeDocument/2006/relationships/oleObject" Target="embeddings/oleObject554.bin"/><Relationship Id="rId194" Type="http://schemas.openxmlformats.org/officeDocument/2006/relationships/oleObject" Target="embeddings/oleObject47.bin"/><Relationship Id="rId208" Type="http://schemas.openxmlformats.org/officeDocument/2006/relationships/image" Target="media/image50.wmf"/><Relationship Id="rId415" Type="http://schemas.openxmlformats.org/officeDocument/2006/relationships/image" Target="media/image150.wmf"/><Relationship Id="rId622" Type="http://schemas.openxmlformats.org/officeDocument/2006/relationships/image" Target="media/image247.wmf"/><Relationship Id="rId1045" Type="http://schemas.openxmlformats.org/officeDocument/2006/relationships/oleObject" Target="embeddings/oleObject482.bin"/><Relationship Id="rId1252" Type="http://schemas.openxmlformats.org/officeDocument/2006/relationships/image" Target="media/image541.wmf"/><Relationship Id="rId261" Type="http://schemas.openxmlformats.org/officeDocument/2006/relationships/image" Target="media/image76.wmf"/><Relationship Id="rId499" Type="http://schemas.openxmlformats.org/officeDocument/2006/relationships/oleObject" Target="embeddings/oleObject205.bin"/><Relationship Id="rId927" Type="http://schemas.openxmlformats.org/officeDocument/2006/relationships/oleObject" Target="embeddings/oleObject422.bin"/><Relationship Id="rId1112" Type="http://schemas.openxmlformats.org/officeDocument/2006/relationships/image" Target="media/image477.wmf"/><Relationship Id="rId56" Type="http://schemas.openxmlformats.org/officeDocument/2006/relationships/hyperlink" Target="http://www.euribor-ebf.eu/eoniaswap-org/about-eoniaswap.html" TargetMode="External"/><Relationship Id="rId359" Type="http://schemas.openxmlformats.org/officeDocument/2006/relationships/image" Target="media/image123.wmf"/><Relationship Id="rId566" Type="http://schemas.openxmlformats.org/officeDocument/2006/relationships/image" Target="media/image222.wmf"/><Relationship Id="rId773" Type="http://schemas.openxmlformats.org/officeDocument/2006/relationships/oleObject" Target="embeddings/oleObject343.bin"/><Relationship Id="rId1196" Type="http://schemas.openxmlformats.org/officeDocument/2006/relationships/oleObject" Target="embeddings/oleObject561.bin"/><Relationship Id="rId121" Type="http://schemas.openxmlformats.org/officeDocument/2006/relationships/hyperlink" Target="http://www.maths.univ-evry.fr/prepubli/366.pdf" TargetMode="External"/><Relationship Id="rId219" Type="http://schemas.openxmlformats.org/officeDocument/2006/relationships/oleObject" Target="embeddings/oleObject60.bin"/><Relationship Id="rId426" Type="http://schemas.openxmlformats.org/officeDocument/2006/relationships/oleObject" Target="embeddings/oleObject167.bin"/><Relationship Id="rId633" Type="http://schemas.openxmlformats.org/officeDocument/2006/relationships/image" Target="media/image252.wmf"/><Relationship Id="rId980" Type="http://schemas.openxmlformats.org/officeDocument/2006/relationships/oleObject" Target="embeddings/oleObject449.bin"/><Relationship Id="rId1056" Type="http://schemas.openxmlformats.org/officeDocument/2006/relationships/oleObject" Target="embeddings/oleObject488.bin"/><Relationship Id="rId840" Type="http://schemas.openxmlformats.org/officeDocument/2006/relationships/oleObject" Target="embeddings/oleObject378.bin"/><Relationship Id="rId938" Type="http://schemas.openxmlformats.org/officeDocument/2006/relationships/image" Target="media/image393.wmf"/><Relationship Id="rId67" Type="http://schemas.openxmlformats.org/officeDocument/2006/relationships/image" Target="media/image5.wmf"/><Relationship Id="rId272" Type="http://schemas.openxmlformats.org/officeDocument/2006/relationships/oleObject" Target="embeddings/oleObject87.bin"/><Relationship Id="rId577" Type="http://schemas.openxmlformats.org/officeDocument/2006/relationships/oleObject" Target="embeddings/oleObject246.bin"/><Relationship Id="rId700" Type="http://schemas.openxmlformats.org/officeDocument/2006/relationships/image" Target="media/image281.wmf"/><Relationship Id="rId1123" Type="http://schemas.openxmlformats.org/officeDocument/2006/relationships/image" Target="media/image482.wmf"/><Relationship Id="rId132" Type="http://schemas.openxmlformats.org/officeDocument/2006/relationships/hyperlink" Target="http://papers.ssrn.com/sol3/papers.cfm?abstract_id=1506046" TargetMode="External"/><Relationship Id="rId784" Type="http://schemas.openxmlformats.org/officeDocument/2006/relationships/image" Target="media/image318.wmf"/><Relationship Id="rId991" Type="http://schemas.openxmlformats.org/officeDocument/2006/relationships/image" Target="media/image419.wmf"/><Relationship Id="rId1067" Type="http://schemas.openxmlformats.org/officeDocument/2006/relationships/oleObject" Target="embeddings/oleObject494.bin"/><Relationship Id="rId437" Type="http://schemas.openxmlformats.org/officeDocument/2006/relationships/image" Target="media/image161.wmf"/><Relationship Id="rId644" Type="http://schemas.openxmlformats.org/officeDocument/2006/relationships/image" Target="media/image256.wmf"/><Relationship Id="rId851" Type="http://schemas.openxmlformats.org/officeDocument/2006/relationships/image" Target="media/image350.wmf"/><Relationship Id="rId283" Type="http://schemas.openxmlformats.org/officeDocument/2006/relationships/oleObject" Target="embeddings/oleObject93.bin"/><Relationship Id="rId490" Type="http://schemas.openxmlformats.org/officeDocument/2006/relationships/image" Target="media/image186.wmf"/><Relationship Id="rId504" Type="http://schemas.openxmlformats.org/officeDocument/2006/relationships/oleObject" Target="embeddings/oleObject209.bin"/><Relationship Id="rId711" Type="http://schemas.openxmlformats.org/officeDocument/2006/relationships/oleObject" Target="embeddings/oleObject312.bin"/><Relationship Id="rId949" Type="http://schemas.openxmlformats.org/officeDocument/2006/relationships/oleObject" Target="embeddings/oleObject433.bin"/><Relationship Id="rId1134" Type="http://schemas.openxmlformats.org/officeDocument/2006/relationships/image" Target="media/image487.wmf"/><Relationship Id="rId78" Type="http://schemas.openxmlformats.org/officeDocument/2006/relationships/hyperlink" Target="http://papers.ssrn.com/sol3/papers.cfm?abstract_id=871088" TargetMode="External"/><Relationship Id="rId143" Type="http://schemas.openxmlformats.org/officeDocument/2006/relationships/image" Target="media/image20.wmf"/><Relationship Id="rId350" Type="http://schemas.openxmlformats.org/officeDocument/2006/relationships/oleObject" Target="embeddings/oleObject128.bin"/><Relationship Id="rId588" Type="http://schemas.openxmlformats.org/officeDocument/2006/relationships/image" Target="media/image233.wmf"/><Relationship Id="rId795" Type="http://schemas.openxmlformats.org/officeDocument/2006/relationships/image" Target="media/image323.wmf"/><Relationship Id="rId809" Type="http://schemas.openxmlformats.org/officeDocument/2006/relationships/image" Target="media/image330.wmf"/><Relationship Id="rId1201" Type="http://schemas.openxmlformats.org/officeDocument/2006/relationships/oleObject" Target="embeddings/oleObject565.bin"/><Relationship Id="rId9" Type="http://schemas.openxmlformats.org/officeDocument/2006/relationships/image" Target="media/image2.png"/><Relationship Id="rId210" Type="http://schemas.openxmlformats.org/officeDocument/2006/relationships/image" Target="media/image51.wmf"/><Relationship Id="rId448" Type="http://schemas.openxmlformats.org/officeDocument/2006/relationships/oleObject" Target="embeddings/oleObject178.bin"/><Relationship Id="rId655" Type="http://schemas.openxmlformats.org/officeDocument/2006/relationships/oleObject" Target="embeddings/oleObject288.bin"/><Relationship Id="rId862" Type="http://schemas.openxmlformats.org/officeDocument/2006/relationships/oleObject" Target="embeddings/oleObject389.bin"/><Relationship Id="rId1078" Type="http://schemas.openxmlformats.org/officeDocument/2006/relationships/oleObject" Target="embeddings/oleObject500.bin"/><Relationship Id="rId294" Type="http://schemas.openxmlformats.org/officeDocument/2006/relationships/image" Target="media/image91.wmf"/><Relationship Id="rId308" Type="http://schemas.openxmlformats.org/officeDocument/2006/relationships/oleObject" Target="embeddings/oleObject107.bin"/><Relationship Id="rId515" Type="http://schemas.openxmlformats.org/officeDocument/2006/relationships/image" Target="media/image197.wmf"/><Relationship Id="rId722" Type="http://schemas.openxmlformats.org/officeDocument/2006/relationships/oleObject" Target="embeddings/oleObject318.bin"/><Relationship Id="rId1145" Type="http://schemas.openxmlformats.org/officeDocument/2006/relationships/oleObject" Target="embeddings/oleObject534.bin"/><Relationship Id="rId89" Type="http://schemas.openxmlformats.org/officeDocument/2006/relationships/hyperlink" Target="http://www.bondex.co.za/pricing/BEASSA_Zero_Curves_Tech_Specs_240504.pdf" TargetMode="External"/><Relationship Id="rId154" Type="http://schemas.openxmlformats.org/officeDocument/2006/relationships/oleObject" Target="embeddings/oleObject25.bin"/><Relationship Id="rId361" Type="http://schemas.openxmlformats.org/officeDocument/2006/relationships/image" Target="media/image124.wmf"/><Relationship Id="rId599" Type="http://schemas.openxmlformats.org/officeDocument/2006/relationships/oleObject" Target="embeddings/oleObject257.bin"/><Relationship Id="rId1005" Type="http://schemas.openxmlformats.org/officeDocument/2006/relationships/image" Target="media/image426.wmf"/><Relationship Id="rId1212" Type="http://schemas.openxmlformats.org/officeDocument/2006/relationships/oleObject" Target="embeddings/oleObject570.bin"/><Relationship Id="rId459" Type="http://schemas.openxmlformats.org/officeDocument/2006/relationships/oleObject" Target="embeddings/oleObject184.bin"/><Relationship Id="rId666" Type="http://schemas.openxmlformats.org/officeDocument/2006/relationships/image" Target="media/image266.wmf"/><Relationship Id="rId873" Type="http://schemas.openxmlformats.org/officeDocument/2006/relationships/image" Target="media/image361.wmf"/><Relationship Id="rId1089" Type="http://schemas.openxmlformats.org/officeDocument/2006/relationships/image" Target="media/image466.wmf"/><Relationship Id="rId16" Type="http://schemas.openxmlformats.org/officeDocument/2006/relationships/hyperlink" Target="http://www.finansraadet.dk" TargetMode="External"/><Relationship Id="rId221" Type="http://schemas.openxmlformats.org/officeDocument/2006/relationships/oleObject" Target="embeddings/oleObject61.bin"/><Relationship Id="rId319" Type="http://schemas.openxmlformats.org/officeDocument/2006/relationships/image" Target="media/image103.wmf"/><Relationship Id="rId526" Type="http://schemas.openxmlformats.org/officeDocument/2006/relationships/image" Target="media/image202.wmf"/><Relationship Id="rId1156" Type="http://schemas.openxmlformats.org/officeDocument/2006/relationships/image" Target="media/image498.wmf"/><Relationship Id="rId733" Type="http://schemas.openxmlformats.org/officeDocument/2006/relationships/image" Target="media/image295.wmf"/><Relationship Id="rId940" Type="http://schemas.openxmlformats.org/officeDocument/2006/relationships/image" Target="media/image394.wmf"/><Relationship Id="rId1016" Type="http://schemas.openxmlformats.org/officeDocument/2006/relationships/oleObject" Target="embeddings/oleObject467.bin"/><Relationship Id="rId165" Type="http://schemas.openxmlformats.org/officeDocument/2006/relationships/image" Target="media/image30.wmf"/><Relationship Id="rId372" Type="http://schemas.openxmlformats.org/officeDocument/2006/relationships/oleObject" Target="embeddings/oleObject139.bin"/><Relationship Id="rId677" Type="http://schemas.openxmlformats.org/officeDocument/2006/relationships/oleObject" Target="embeddings/oleObject299.bin"/><Relationship Id="rId800" Type="http://schemas.openxmlformats.org/officeDocument/2006/relationships/oleObject" Target="embeddings/oleObject357.bin"/><Relationship Id="rId1223" Type="http://schemas.openxmlformats.org/officeDocument/2006/relationships/oleObject" Target="embeddings/oleObject576.bin"/><Relationship Id="rId232" Type="http://schemas.openxmlformats.org/officeDocument/2006/relationships/image" Target="media/image62.wmf"/><Relationship Id="rId884" Type="http://schemas.openxmlformats.org/officeDocument/2006/relationships/image" Target="media/image366.wmf"/><Relationship Id="rId27" Type="http://schemas.openxmlformats.org/officeDocument/2006/relationships/hyperlink" Target="http://www.nasdaqomx.com" TargetMode="External"/><Relationship Id="rId537" Type="http://schemas.openxmlformats.org/officeDocument/2006/relationships/oleObject" Target="embeddings/oleObject226.bin"/><Relationship Id="rId744" Type="http://schemas.openxmlformats.org/officeDocument/2006/relationships/image" Target="media/image299.wmf"/><Relationship Id="rId951" Type="http://schemas.openxmlformats.org/officeDocument/2006/relationships/oleObject" Target="embeddings/oleObject434.bin"/><Relationship Id="rId1167" Type="http://schemas.openxmlformats.org/officeDocument/2006/relationships/oleObject" Target="embeddings/oleObject545.bin"/><Relationship Id="rId80" Type="http://schemas.openxmlformats.org/officeDocument/2006/relationships/hyperlink" Target="http://www.jonathankinlay.com/Articles/Yield%20Curve%20Construction%20Models.pdf" TargetMode="External"/><Relationship Id="rId176" Type="http://schemas.openxmlformats.org/officeDocument/2006/relationships/oleObject" Target="embeddings/oleObject37.bin"/><Relationship Id="rId383" Type="http://schemas.openxmlformats.org/officeDocument/2006/relationships/image" Target="media/image135.wmf"/><Relationship Id="rId590" Type="http://schemas.openxmlformats.org/officeDocument/2006/relationships/image" Target="media/image234.wmf"/><Relationship Id="rId604" Type="http://schemas.openxmlformats.org/officeDocument/2006/relationships/oleObject" Target="embeddings/oleObject260.bin"/><Relationship Id="rId811" Type="http://schemas.openxmlformats.org/officeDocument/2006/relationships/image" Target="media/image331.wmf"/><Relationship Id="rId1027" Type="http://schemas.openxmlformats.org/officeDocument/2006/relationships/image" Target="media/image437.wmf"/><Relationship Id="rId1234" Type="http://schemas.openxmlformats.org/officeDocument/2006/relationships/oleObject" Target="embeddings/oleObject582.bin"/><Relationship Id="rId243" Type="http://schemas.openxmlformats.org/officeDocument/2006/relationships/oleObject" Target="embeddings/oleObject72.bin"/><Relationship Id="rId450" Type="http://schemas.openxmlformats.org/officeDocument/2006/relationships/oleObject" Target="embeddings/oleObject179.bin"/><Relationship Id="rId688" Type="http://schemas.openxmlformats.org/officeDocument/2006/relationships/image" Target="media/image277.wmf"/><Relationship Id="rId895" Type="http://schemas.openxmlformats.org/officeDocument/2006/relationships/oleObject" Target="embeddings/oleObject406.bin"/><Relationship Id="rId909" Type="http://schemas.openxmlformats.org/officeDocument/2006/relationships/oleObject" Target="embeddings/oleObject413.bin"/><Relationship Id="rId1080" Type="http://schemas.openxmlformats.org/officeDocument/2006/relationships/oleObject" Target="embeddings/oleObject501.bin"/><Relationship Id="rId38" Type="http://schemas.openxmlformats.org/officeDocument/2006/relationships/hyperlink" Target="http://www.m-x.ca/marc_terme_bax_cdor_en.php" TargetMode="External"/><Relationship Id="rId103" Type="http://schemas.openxmlformats.org/officeDocument/2006/relationships/hyperlink" Target="http://papers.ssrn.com/sol3/papers.cfm?abstract_id=682343" TargetMode="External"/><Relationship Id="rId310" Type="http://schemas.openxmlformats.org/officeDocument/2006/relationships/oleObject" Target="embeddings/oleObject108.bin"/><Relationship Id="rId548" Type="http://schemas.openxmlformats.org/officeDocument/2006/relationships/image" Target="media/image213.wmf"/><Relationship Id="rId755" Type="http://schemas.openxmlformats.org/officeDocument/2006/relationships/oleObject" Target="embeddings/oleObject333.bin"/><Relationship Id="rId962" Type="http://schemas.openxmlformats.org/officeDocument/2006/relationships/oleObject" Target="embeddings/oleObject440.bin"/><Relationship Id="rId1178" Type="http://schemas.openxmlformats.org/officeDocument/2006/relationships/image" Target="media/image509.wmf"/><Relationship Id="rId91" Type="http://schemas.openxmlformats.org/officeDocument/2006/relationships/oleObject" Target="embeddings/oleObject13.bin"/><Relationship Id="rId187" Type="http://schemas.openxmlformats.org/officeDocument/2006/relationships/image" Target="media/image40.wmf"/><Relationship Id="rId394" Type="http://schemas.openxmlformats.org/officeDocument/2006/relationships/oleObject" Target="embeddings/oleObject150.bin"/><Relationship Id="rId408" Type="http://schemas.openxmlformats.org/officeDocument/2006/relationships/image" Target="media/image147.wmf"/><Relationship Id="rId615" Type="http://schemas.openxmlformats.org/officeDocument/2006/relationships/image" Target="media/image244.wmf"/><Relationship Id="rId822" Type="http://schemas.openxmlformats.org/officeDocument/2006/relationships/oleObject" Target="embeddings/oleObject368.bin"/><Relationship Id="rId1038" Type="http://schemas.openxmlformats.org/officeDocument/2006/relationships/oleObject" Target="embeddings/oleObject478.bin"/><Relationship Id="rId1245" Type="http://schemas.openxmlformats.org/officeDocument/2006/relationships/image" Target="media/image538.wmf"/><Relationship Id="rId254" Type="http://schemas.openxmlformats.org/officeDocument/2006/relationships/oleObject" Target="embeddings/oleObject78.bin"/><Relationship Id="rId699" Type="http://schemas.openxmlformats.org/officeDocument/2006/relationships/oleObject" Target="embeddings/oleObject308.bin"/><Relationship Id="rId1091" Type="http://schemas.openxmlformats.org/officeDocument/2006/relationships/image" Target="media/image467.wmf"/><Relationship Id="rId1105" Type="http://schemas.openxmlformats.org/officeDocument/2006/relationships/oleObject" Target="embeddings/oleObject514.bin"/><Relationship Id="rId49" Type="http://schemas.openxmlformats.org/officeDocument/2006/relationships/hyperlink" Target="http://www.boj.or.jp/en/statistics/market/short/mutan" TargetMode="External"/><Relationship Id="rId114" Type="http://schemas.openxmlformats.org/officeDocument/2006/relationships/oleObject" Target="embeddings/oleObject14.bin"/><Relationship Id="rId461" Type="http://schemas.openxmlformats.org/officeDocument/2006/relationships/oleObject" Target="embeddings/oleObject185.bin"/><Relationship Id="rId559" Type="http://schemas.openxmlformats.org/officeDocument/2006/relationships/oleObject" Target="embeddings/oleObject237.bin"/><Relationship Id="rId766" Type="http://schemas.openxmlformats.org/officeDocument/2006/relationships/image" Target="media/image310.wmf"/><Relationship Id="rId1189" Type="http://schemas.openxmlformats.org/officeDocument/2006/relationships/oleObject" Target="embeddings/oleObject557.bin"/><Relationship Id="rId198" Type="http://schemas.openxmlformats.org/officeDocument/2006/relationships/oleObject" Target="embeddings/oleObject49.bin"/><Relationship Id="rId321" Type="http://schemas.openxmlformats.org/officeDocument/2006/relationships/image" Target="media/image104.wmf"/><Relationship Id="rId419" Type="http://schemas.openxmlformats.org/officeDocument/2006/relationships/image" Target="media/image152.wmf"/><Relationship Id="rId626" Type="http://schemas.openxmlformats.org/officeDocument/2006/relationships/image" Target="media/image249.wmf"/><Relationship Id="rId973" Type="http://schemas.openxmlformats.org/officeDocument/2006/relationships/image" Target="media/image410.wmf"/><Relationship Id="rId1049" Type="http://schemas.openxmlformats.org/officeDocument/2006/relationships/oleObject" Target="embeddings/oleObject484.bin"/><Relationship Id="rId1256" Type="http://schemas.openxmlformats.org/officeDocument/2006/relationships/fontTable" Target="fontTable.xml"/><Relationship Id="rId833" Type="http://schemas.openxmlformats.org/officeDocument/2006/relationships/image" Target="media/image342.wmf"/><Relationship Id="rId1116" Type="http://schemas.openxmlformats.org/officeDocument/2006/relationships/image" Target="media/image479.wmf"/><Relationship Id="rId265" Type="http://schemas.openxmlformats.org/officeDocument/2006/relationships/image" Target="media/image78.wmf"/><Relationship Id="rId472" Type="http://schemas.openxmlformats.org/officeDocument/2006/relationships/oleObject" Target="embeddings/oleObject191.bin"/><Relationship Id="rId900" Type="http://schemas.openxmlformats.org/officeDocument/2006/relationships/image" Target="media/image374.wmf"/><Relationship Id="rId125" Type="http://schemas.openxmlformats.org/officeDocument/2006/relationships/hyperlink" Target="http://papers.ssrn.com/sol3/papers.cfm?abstract_id=1601866" TargetMode="External"/><Relationship Id="rId332" Type="http://schemas.openxmlformats.org/officeDocument/2006/relationships/oleObject" Target="embeddings/oleObject119.bin"/><Relationship Id="rId777" Type="http://schemas.openxmlformats.org/officeDocument/2006/relationships/oleObject" Target="embeddings/oleObject345.bin"/><Relationship Id="rId984" Type="http://schemas.openxmlformats.org/officeDocument/2006/relationships/oleObject" Target="embeddings/oleObject451.bin"/><Relationship Id="rId637" Type="http://schemas.openxmlformats.org/officeDocument/2006/relationships/hyperlink" Target="http://www.frouah.com/finance%20notes/The%20Heston%20model%20short%20version.pdf" TargetMode="External"/><Relationship Id="rId844" Type="http://schemas.openxmlformats.org/officeDocument/2006/relationships/oleObject" Target="embeddings/oleObject380.bin"/><Relationship Id="rId276" Type="http://schemas.openxmlformats.org/officeDocument/2006/relationships/image" Target="media/image83.wmf"/><Relationship Id="rId483" Type="http://schemas.openxmlformats.org/officeDocument/2006/relationships/image" Target="media/image183.wmf"/><Relationship Id="rId690" Type="http://schemas.openxmlformats.org/officeDocument/2006/relationships/image" Target="media/image278.wmf"/><Relationship Id="rId704" Type="http://schemas.openxmlformats.org/officeDocument/2006/relationships/hyperlink" Target="http://www.autodiff.org/" TargetMode="External"/><Relationship Id="rId911" Type="http://schemas.openxmlformats.org/officeDocument/2006/relationships/oleObject" Target="embeddings/oleObject414.bin"/><Relationship Id="rId1127" Type="http://schemas.openxmlformats.org/officeDocument/2006/relationships/image" Target="media/image484.wmf"/><Relationship Id="rId40" Type="http://schemas.openxmlformats.org/officeDocument/2006/relationships/hyperlink" Target="http://nasdaqomxnordic.com/obligationer/danmark.cibor" TargetMode="External"/><Relationship Id="rId136" Type="http://schemas.openxmlformats.org/officeDocument/2006/relationships/oleObject" Target="embeddings/oleObject16.bin"/><Relationship Id="rId343" Type="http://schemas.openxmlformats.org/officeDocument/2006/relationships/image" Target="media/image115.wmf"/><Relationship Id="rId550" Type="http://schemas.openxmlformats.org/officeDocument/2006/relationships/image" Target="media/image214.wmf"/><Relationship Id="rId788" Type="http://schemas.openxmlformats.org/officeDocument/2006/relationships/image" Target="media/image320.wmf"/><Relationship Id="rId995" Type="http://schemas.openxmlformats.org/officeDocument/2006/relationships/image" Target="media/image421.wmf"/><Relationship Id="rId1180" Type="http://schemas.openxmlformats.org/officeDocument/2006/relationships/image" Target="media/image510.wmf"/><Relationship Id="rId203" Type="http://schemas.openxmlformats.org/officeDocument/2006/relationships/image" Target="media/image48.wmf"/><Relationship Id="rId648" Type="http://schemas.openxmlformats.org/officeDocument/2006/relationships/image" Target="media/image258.wmf"/><Relationship Id="rId855" Type="http://schemas.openxmlformats.org/officeDocument/2006/relationships/image" Target="media/image352.wmf"/><Relationship Id="rId1040" Type="http://schemas.openxmlformats.org/officeDocument/2006/relationships/oleObject" Target="embeddings/oleObject479.bin"/><Relationship Id="rId287" Type="http://schemas.openxmlformats.org/officeDocument/2006/relationships/oleObject" Target="embeddings/oleObject95.bin"/><Relationship Id="rId410" Type="http://schemas.openxmlformats.org/officeDocument/2006/relationships/image" Target="media/image148.wmf"/><Relationship Id="rId494" Type="http://schemas.openxmlformats.org/officeDocument/2006/relationships/image" Target="media/image188.wmf"/><Relationship Id="rId508" Type="http://schemas.openxmlformats.org/officeDocument/2006/relationships/oleObject" Target="embeddings/oleObject211.bin"/><Relationship Id="rId715" Type="http://schemas.openxmlformats.org/officeDocument/2006/relationships/image" Target="media/image286.wmf"/><Relationship Id="rId922" Type="http://schemas.openxmlformats.org/officeDocument/2006/relationships/image" Target="media/image385.wmf"/><Relationship Id="rId1138" Type="http://schemas.openxmlformats.org/officeDocument/2006/relationships/image" Target="media/image489.wmf"/><Relationship Id="rId147" Type="http://schemas.openxmlformats.org/officeDocument/2006/relationships/image" Target="media/image22.wmf"/><Relationship Id="rId354" Type="http://schemas.openxmlformats.org/officeDocument/2006/relationships/oleObject" Target="embeddings/oleObject130.bin"/><Relationship Id="rId799" Type="http://schemas.openxmlformats.org/officeDocument/2006/relationships/image" Target="media/image325.wmf"/><Relationship Id="rId1191" Type="http://schemas.openxmlformats.org/officeDocument/2006/relationships/oleObject" Target="embeddings/oleObject558.bin"/><Relationship Id="rId1205" Type="http://schemas.openxmlformats.org/officeDocument/2006/relationships/image" Target="media/image519.wmf"/><Relationship Id="rId51" Type="http://schemas.openxmlformats.org/officeDocument/2006/relationships/hyperlink" Target="http://www.rba.gov.au/mkt-operations/tech-notes/interbank-survey.html" TargetMode="External"/><Relationship Id="rId561" Type="http://schemas.openxmlformats.org/officeDocument/2006/relationships/oleObject" Target="embeddings/oleObject238.bin"/><Relationship Id="rId659" Type="http://schemas.openxmlformats.org/officeDocument/2006/relationships/oleObject" Target="embeddings/oleObject290.bin"/><Relationship Id="rId866" Type="http://schemas.openxmlformats.org/officeDocument/2006/relationships/oleObject" Target="embeddings/oleObject391.bin"/><Relationship Id="rId214" Type="http://schemas.openxmlformats.org/officeDocument/2006/relationships/image" Target="media/image53.wmf"/><Relationship Id="rId298" Type="http://schemas.openxmlformats.org/officeDocument/2006/relationships/oleObject" Target="embeddings/oleObject102.bin"/><Relationship Id="rId421" Type="http://schemas.openxmlformats.org/officeDocument/2006/relationships/image" Target="media/image153.wmf"/><Relationship Id="rId519" Type="http://schemas.openxmlformats.org/officeDocument/2006/relationships/oleObject" Target="embeddings/oleObject217.bin"/><Relationship Id="rId1051" Type="http://schemas.openxmlformats.org/officeDocument/2006/relationships/image" Target="media/image448.wmf"/><Relationship Id="rId1149" Type="http://schemas.openxmlformats.org/officeDocument/2006/relationships/oleObject" Target="embeddings/oleObject536.bin"/><Relationship Id="rId158" Type="http://schemas.openxmlformats.org/officeDocument/2006/relationships/oleObject" Target="embeddings/oleObject27.bin"/><Relationship Id="rId726" Type="http://schemas.openxmlformats.org/officeDocument/2006/relationships/oleObject" Target="embeddings/oleObject320.bin"/><Relationship Id="rId933" Type="http://schemas.openxmlformats.org/officeDocument/2006/relationships/oleObject" Target="embeddings/oleObject425.bin"/><Relationship Id="rId1009" Type="http://schemas.openxmlformats.org/officeDocument/2006/relationships/image" Target="media/image428.wmf"/><Relationship Id="rId62" Type="http://schemas.openxmlformats.org/officeDocument/2006/relationships/hyperlink" Target="http://www.bankofcanada.ca/en/res/wp00-17.htm" TargetMode="External"/><Relationship Id="rId365" Type="http://schemas.openxmlformats.org/officeDocument/2006/relationships/image" Target="media/image126.wmf"/><Relationship Id="rId572" Type="http://schemas.openxmlformats.org/officeDocument/2006/relationships/image" Target="media/image225.wmf"/><Relationship Id="rId1216" Type="http://schemas.openxmlformats.org/officeDocument/2006/relationships/oleObject" Target="embeddings/oleObject572.bin"/><Relationship Id="rId225" Type="http://schemas.openxmlformats.org/officeDocument/2006/relationships/oleObject" Target="embeddings/oleObject63.bin"/><Relationship Id="rId432" Type="http://schemas.openxmlformats.org/officeDocument/2006/relationships/oleObject" Target="embeddings/oleObject170.bin"/><Relationship Id="rId877" Type="http://schemas.openxmlformats.org/officeDocument/2006/relationships/image" Target="media/image363.wmf"/><Relationship Id="rId1062" Type="http://schemas.openxmlformats.org/officeDocument/2006/relationships/image" Target="media/image453.wmf"/><Relationship Id="rId737" Type="http://schemas.openxmlformats.org/officeDocument/2006/relationships/hyperlink" Target="http://www.cas.mcmaster.ca/~cs777/presentations/AD.pdf" TargetMode="External"/><Relationship Id="rId944" Type="http://schemas.openxmlformats.org/officeDocument/2006/relationships/image" Target="media/image396.wmf"/><Relationship Id="rId73" Type="http://schemas.openxmlformats.org/officeDocument/2006/relationships/oleObject" Target="embeddings/oleObject6.bin"/><Relationship Id="rId169" Type="http://schemas.openxmlformats.org/officeDocument/2006/relationships/image" Target="media/image32.wmf"/><Relationship Id="rId376" Type="http://schemas.openxmlformats.org/officeDocument/2006/relationships/oleObject" Target="embeddings/oleObject141.bin"/><Relationship Id="rId583" Type="http://schemas.openxmlformats.org/officeDocument/2006/relationships/oleObject" Target="embeddings/oleObject249.bin"/><Relationship Id="rId790" Type="http://schemas.openxmlformats.org/officeDocument/2006/relationships/oleObject" Target="embeddings/oleObject352.bin"/><Relationship Id="rId804" Type="http://schemas.openxmlformats.org/officeDocument/2006/relationships/oleObject" Target="embeddings/oleObject359.bin"/><Relationship Id="rId1227" Type="http://schemas.openxmlformats.org/officeDocument/2006/relationships/oleObject" Target="embeddings/oleObject578.bin"/><Relationship Id="rId4" Type="http://schemas.openxmlformats.org/officeDocument/2006/relationships/settings" Target="settings.xml"/><Relationship Id="rId236" Type="http://schemas.openxmlformats.org/officeDocument/2006/relationships/image" Target="media/image64.wmf"/><Relationship Id="rId443" Type="http://schemas.openxmlformats.org/officeDocument/2006/relationships/image" Target="media/image164.wmf"/><Relationship Id="rId650" Type="http://schemas.openxmlformats.org/officeDocument/2006/relationships/image" Target="media/image259.wmf"/><Relationship Id="rId888" Type="http://schemas.openxmlformats.org/officeDocument/2006/relationships/image" Target="media/image368.wmf"/><Relationship Id="rId1073" Type="http://schemas.openxmlformats.org/officeDocument/2006/relationships/oleObject" Target="embeddings/oleObject497.bin"/><Relationship Id="rId303" Type="http://schemas.openxmlformats.org/officeDocument/2006/relationships/image" Target="media/image95.wmf"/><Relationship Id="rId748" Type="http://schemas.openxmlformats.org/officeDocument/2006/relationships/image" Target="media/image301.wmf"/><Relationship Id="rId955" Type="http://schemas.openxmlformats.org/officeDocument/2006/relationships/oleObject" Target="embeddings/oleObject436.bin"/><Relationship Id="rId1140" Type="http://schemas.openxmlformats.org/officeDocument/2006/relationships/image" Target="media/image490.wmf"/><Relationship Id="rId84" Type="http://schemas.openxmlformats.org/officeDocument/2006/relationships/oleObject" Target="embeddings/oleObject10.bin"/><Relationship Id="rId387" Type="http://schemas.openxmlformats.org/officeDocument/2006/relationships/image" Target="media/image137.wmf"/><Relationship Id="rId510" Type="http://schemas.openxmlformats.org/officeDocument/2006/relationships/oleObject" Target="embeddings/oleObject212.bin"/><Relationship Id="rId594" Type="http://schemas.openxmlformats.org/officeDocument/2006/relationships/image" Target="media/image236.wmf"/><Relationship Id="rId608" Type="http://schemas.openxmlformats.org/officeDocument/2006/relationships/oleObject" Target="embeddings/oleObject263.bin"/><Relationship Id="rId815" Type="http://schemas.openxmlformats.org/officeDocument/2006/relationships/image" Target="media/image333.wmf"/><Relationship Id="rId1238" Type="http://schemas.openxmlformats.org/officeDocument/2006/relationships/oleObject" Target="embeddings/oleObject584.bin"/><Relationship Id="rId247" Type="http://schemas.openxmlformats.org/officeDocument/2006/relationships/oleObject" Target="embeddings/oleObject74.bin"/><Relationship Id="rId899" Type="http://schemas.openxmlformats.org/officeDocument/2006/relationships/oleObject" Target="embeddings/oleObject408.bin"/><Relationship Id="rId1000" Type="http://schemas.openxmlformats.org/officeDocument/2006/relationships/oleObject" Target="embeddings/oleObject459.bin"/><Relationship Id="rId1084" Type="http://schemas.openxmlformats.org/officeDocument/2006/relationships/oleObject" Target="embeddings/oleObject503.bin"/><Relationship Id="rId107" Type="http://schemas.openxmlformats.org/officeDocument/2006/relationships/hyperlink" Target="http://www.bancaimi.com/bancaimi/dms/bancaimi/...crisis/.../Morini_day4.pdf&#8206;" TargetMode="External"/><Relationship Id="rId454" Type="http://schemas.openxmlformats.org/officeDocument/2006/relationships/image" Target="media/image169.wmf"/><Relationship Id="rId661" Type="http://schemas.openxmlformats.org/officeDocument/2006/relationships/oleObject" Target="embeddings/oleObject291.bin"/><Relationship Id="rId759" Type="http://schemas.openxmlformats.org/officeDocument/2006/relationships/oleObject" Target="embeddings/oleObject335.bin"/><Relationship Id="rId966" Type="http://schemas.openxmlformats.org/officeDocument/2006/relationships/oleObject" Target="embeddings/oleObject442.bin"/><Relationship Id="rId11" Type="http://schemas.openxmlformats.org/officeDocument/2006/relationships/oleObject" Target="embeddings/oleObject1.bin"/><Relationship Id="rId314" Type="http://schemas.openxmlformats.org/officeDocument/2006/relationships/oleObject" Target="embeddings/oleObject110.bin"/><Relationship Id="rId398" Type="http://schemas.openxmlformats.org/officeDocument/2006/relationships/oleObject" Target="embeddings/oleObject152.bin"/><Relationship Id="rId521" Type="http://schemas.openxmlformats.org/officeDocument/2006/relationships/oleObject" Target="embeddings/oleObject218.bin"/><Relationship Id="rId619" Type="http://schemas.openxmlformats.org/officeDocument/2006/relationships/oleObject" Target="embeddings/oleObject270.bin"/><Relationship Id="rId1151" Type="http://schemas.openxmlformats.org/officeDocument/2006/relationships/oleObject" Target="embeddings/oleObject537.bin"/><Relationship Id="rId1249" Type="http://schemas.openxmlformats.org/officeDocument/2006/relationships/image" Target="media/image540.wmf"/><Relationship Id="rId95" Type="http://schemas.openxmlformats.org/officeDocument/2006/relationships/hyperlink" Target="http://papers.ssrn.com/sol3/papers.cfm?abstract_id=970509" TargetMode="External"/><Relationship Id="rId160" Type="http://schemas.openxmlformats.org/officeDocument/2006/relationships/image" Target="media/image28.wmf"/><Relationship Id="rId826" Type="http://schemas.openxmlformats.org/officeDocument/2006/relationships/oleObject" Target="embeddings/oleObject370.bin"/><Relationship Id="rId1011" Type="http://schemas.openxmlformats.org/officeDocument/2006/relationships/image" Target="media/image429.wmf"/><Relationship Id="rId1109" Type="http://schemas.openxmlformats.org/officeDocument/2006/relationships/oleObject" Target="embeddings/oleObject516.bin"/><Relationship Id="rId258" Type="http://schemas.openxmlformats.org/officeDocument/2006/relationships/oleObject" Target="embeddings/oleObject80.bin"/><Relationship Id="rId465" Type="http://schemas.openxmlformats.org/officeDocument/2006/relationships/image" Target="media/image174.wmf"/><Relationship Id="rId672" Type="http://schemas.openxmlformats.org/officeDocument/2006/relationships/image" Target="media/image269.wmf"/><Relationship Id="rId1095" Type="http://schemas.openxmlformats.org/officeDocument/2006/relationships/oleObject" Target="embeddings/oleObject509.bin"/><Relationship Id="rId22" Type="http://schemas.openxmlformats.org/officeDocument/2006/relationships/hyperlink" Target="http://www.eurexchange.com/index.html" TargetMode="External"/><Relationship Id="rId118" Type="http://schemas.openxmlformats.org/officeDocument/2006/relationships/hyperlink" Target="http://papers.ssrn.com/sol3/papers.cfm?abstract_id=2027195" TargetMode="External"/><Relationship Id="rId325" Type="http://schemas.openxmlformats.org/officeDocument/2006/relationships/image" Target="media/image106.wmf"/><Relationship Id="rId532" Type="http://schemas.openxmlformats.org/officeDocument/2006/relationships/image" Target="media/image205.wmf"/><Relationship Id="rId977" Type="http://schemas.openxmlformats.org/officeDocument/2006/relationships/image" Target="media/image412.wmf"/><Relationship Id="rId1162" Type="http://schemas.openxmlformats.org/officeDocument/2006/relationships/image" Target="media/image501.wmf"/><Relationship Id="rId171" Type="http://schemas.openxmlformats.org/officeDocument/2006/relationships/image" Target="media/image33.wmf"/><Relationship Id="rId837" Type="http://schemas.openxmlformats.org/officeDocument/2006/relationships/oleObject" Target="embeddings/oleObject376.bin"/><Relationship Id="rId1022" Type="http://schemas.openxmlformats.org/officeDocument/2006/relationships/oleObject" Target="embeddings/oleObject470.bin"/><Relationship Id="rId269" Type="http://schemas.openxmlformats.org/officeDocument/2006/relationships/image" Target="media/image80.wmf"/><Relationship Id="rId476" Type="http://schemas.openxmlformats.org/officeDocument/2006/relationships/oleObject" Target="embeddings/oleObject193.bin"/><Relationship Id="rId683" Type="http://schemas.openxmlformats.org/officeDocument/2006/relationships/oleObject" Target="embeddings/oleObject302.bin"/><Relationship Id="rId890" Type="http://schemas.openxmlformats.org/officeDocument/2006/relationships/image" Target="media/image369.wmf"/><Relationship Id="rId904" Type="http://schemas.openxmlformats.org/officeDocument/2006/relationships/image" Target="media/image376.wmf"/><Relationship Id="rId33" Type="http://schemas.openxmlformats.org/officeDocument/2006/relationships/hyperlink" Target="http://www.bbalibor.com/technical-aspects/fixing-value-and-maturity" TargetMode="External"/><Relationship Id="rId129" Type="http://schemas.openxmlformats.org/officeDocument/2006/relationships/hyperlink" Target="http://www.isda.org/c_and_a/pdf/ISDA-Margin-Survey-2009.pdf" TargetMode="External"/><Relationship Id="rId336" Type="http://schemas.openxmlformats.org/officeDocument/2006/relationships/oleObject" Target="embeddings/oleObject121.bin"/><Relationship Id="rId543" Type="http://schemas.openxmlformats.org/officeDocument/2006/relationships/oleObject" Target="embeddings/oleObject229.bin"/><Relationship Id="rId988" Type="http://schemas.openxmlformats.org/officeDocument/2006/relationships/oleObject" Target="embeddings/oleObject453.bin"/><Relationship Id="rId1173" Type="http://schemas.openxmlformats.org/officeDocument/2006/relationships/oleObject" Target="embeddings/oleObject548.bin"/><Relationship Id="rId182" Type="http://schemas.openxmlformats.org/officeDocument/2006/relationships/oleObject" Target="embeddings/oleObject40.bin"/><Relationship Id="rId403" Type="http://schemas.openxmlformats.org/officeDocument/2006/relationships/oleObject" Target="embeddings/oleObject155.bin"/><Relationship Id="rId750" Type="http://schemas.openxmlformats.org/officeDocument/2006/relationships/image" Target="media/image302.wmf"/><Relationship Id="rId848" Type="http://schemas.openxmlformats.org/officeDocument/2006/relationships/oleObject" Target="embeddings/oleObject382.bin"/><Relationship Id="rId1033" Type="http://schemas.openxmlformats.org/officeDocument/2006/relationships/image" Target="media/image440.wmf"/><Relationship Id="rId487" Type="http://schemas.openxmlformats.org/officeDocument/2006/relationships/oleObject" Target="embeddings/oleObject199.bin"/><Relationship Id="rId610" Type="http://schemas.openxmlformats.org/officeDocument/2006/relationships/oleObject" Target="embeddings/oleObject265.bin"/><Relationship Id="rId694" Type="http://schemas.openxmlformats.org/officeDocument/2006/relationships/hyperlink" Target="http://en.wikipedia.org/wiki/Girsanov_theorem" TargetMode="External"/><Relationship Id="rId708" Type="http://schemas.openxmlformats.org/officeDocument/2006/relationships/image" Target="media/image283.wmf"/><Relationship Id="rId915" Type="http://schemas.openxmlformats.org/officeDocument/2006/relationships/oleObject" Target="embeddings/oleObject416.bin"/><Relationship Id="rId1240" Type="http://schemas.openxmlformats.org/officeDocument/2006/relationships/oleObject" Target="embeddings/oleObject585.bin"/><Relationship Id="rId347" Type="http://schemas.openxmlformats.org/officeDocument/2006/relationships/image" Target="media/image117.wmf"/><Relationship Id="rId999" Type="http://schemas.openxmlformats.org/officeDocument/2006/relationships/image" Target="media/image423.wmf"/><Relationship Id="rId1100" Type="http://schemas.openxmlformats.org/officeDocument/2006/relationships/image" Target="media/image471.wmf"/><Relationship Id="rId1184" Type="http://schemas.openxmlformats.org/officeDocument/2006/relationships/image" Target="media/image512.wmf"/><Relationship Id="rId44" Type="http://schemas.openxmlformats.org/officeDocument/2006/relationships/hyperlink" Target="http://www.ecb.int/events/calendar/mgcgc/html/index.en.html" TargetMode="External"/><Relationship Id="rId554" Type="http://schemas.openxmlformats.org/officeDocument/2006/relationships/image" Target="media/image216.wmf"/><Relationship Id="rId761" Type="http://schemas.openxmlformats.org/officeDocument/2006/relationships/oleObject" Target="embeddings/oleObject336.bin"/><Relationship Id="rId859" Type="http://schemas.openxmlformats.org/officeDocument/2006/relationships/image" Target="media/image354.wmf"/><Relationship Id="rId193" Type="http://schemas.openxmlformats.org/officeDocument/2006/relationships/image" Target="media/image43.wmf"/><Relationship Id="rId207" Type="http://schemas.openxmlformats.org/officeDocument/2006/relationships/oleObject" Target="embeddings/oleObject54.bin"/><Relationship Id="rId414" Type="http://schemas.openxmlformats.org/officeDocument/2006/relationships/oleObject" Target="embeddings/oleObject161.bin"/><Relationship Id="rId498" Type="http://schemas.openxmlformats.org/officeDocument/2006/relationships/image" Target="media/image190.wmf"/><Relationship Id="rId621" Type="http://schemas.openxmlformats.org/officeDocument/2006/relationships/oleObject" Target="embeddings/oleObject271.bin"/><Relationship Id="rId1044" Type="http://schemas.openxmlformats.org/officeDocument/2006/relationships/image" Target="media/image445.wmf"/><Relationship Id="rId1251" Type="http://schemas.openxmlformats.org/officeDocument/2006/relationships/hyperlink" Target="http://papers.ssrn.com/sol3/papers.cfm?abstract_id=1801522" TargetMode="External"/><Relationship Id="rId260" Type="http://schemas.openxmlformats.org/officeDocument/2006/relationships/oleObject" Target="embeddings/oleObject81.bin"/><Relationship Id="rId719" Type="http://schemas.openxmlformats.org/officeDocument/2006/relationships/image" Target="media/image288.wmf"/><Relationship Id="rId926" Type="http://schemas.openxmlformats.org/officeDocument/2006/relationships/image" Target="media/image387.wmf"/><Relationship Id="rId1111" Type="http://schemas.openxmlformats.org/officeDocument/2006/relationships/oleObject" Target="embeddings/oleObject517.bin"/><Relationship Id="rId55" Type="http://schemas.openxmlformats.org/officeDocument/2006/relationships/hyperlink" Target="http://www.isda.org/c_and_a/pdf/ISDA-Compounding-memo.pdf" TargetMode="External"/><Relationship Id="rId120" Type="http://schemas.openxmlformats.org/officeDocument/2006/relationships/hyperlink" Target="http://papers.ssrn.com/sol3/papers.cfm?abstract_id=2073300" TargetMode="External"/><Relationship Id="rId358" Type="http://schemas.openxmlformats.org/officeDocument/2006/relationships/oleObject" Target="embeddings/oleObject132.bin"/><Relationship Id="rId565" Type="http://schemas.openxmlformats.org/officeDocument/2006/relationships/oleObject" Target="embeddings/oleObject240.bin"/><Relationship Id="rId772" Type="http://schemas.openxmlformats.org/officeDocument/2006/relationships/oleObject" Target="embeddings/oleObject342.bin"/><Relationship Id="rId1195" Type="http://schemas.openxmlformats.org/officeDocument/2006/relationships/image" Target="media/image516.wmf"/><Relationship Id="rId1209" Type="http://schemas.openxmlformats.org/officeDocument/2006/relationships/image" Target="media/image521.wmf"/><Relationship Id="rId218" Type="http://schemas.openxmlformats.org/officeDocument/2006/relationships/image" Target="media/image55.wmf"/><Relationship Id="rId425" Type="http://schemas.openxmlformats.org/officeDocument/2006/relationships/image" Target="media/image155.wmf"/><Relationship Id="rId632" Type="http://schemas.openxmlformats.org/officeDocument/2006/relationships/oleObject" Target="embeddings/oleObject277.bin"/><Relationship Id="rId1055" Type="http://schemas.openxmlformats.org/officeDocument/2006/relationships/image" Target="media/image450.wmf"/><Relationship Id="rId271" Type="http://schemas.openxmlformats.org/officeDocument/2006/relationships/image" Target="media/image81.wmf"/><Relationship Id="rId937" Type="http://schemas.openxmlformats.org/officeDocument/2006/relationships/oleObject" Target="embeddings/oleObject427.bin"/><Relationship Id="rId1122" Type="http://schemas.openxmlformats.org/officeDocument/2006/relationships/oleObject" Target="embeddings/oleObject523.bin"/><Relationship Id="rId66" Type="http://schemas.openxmlformats.org/officeDocument/2006/relationships/oleObject" Target="embeddings/oleObject2.bin"/><Relationship Id="rId131" Type="http://schemas.openxmlformats.org/officeDocument/2006/relationships/hyperlink" Target="http://papers.ssrn.com/sol3/papers.cfm?abstract_id=1945769" TargetMode="External"/><Relationship Id="rId369" Type="http://schemas.openxmlformats.org/officeDocument/2006/relationships/image" Target="media/image128.wmf"/><Relationship Id="rId576" Type="http://schemas.openxmlformats.org/officeDocument/2006/relationships/image" Target="media/image227.wmf"/><Relationship Id="rId783" Type="http://schemas.openxmlformats.org/officeDocument/2006/relationships/oleObject" Target="embeddings/oleObject348.bin"/><Relationship Id="rId990" Type="http://schemas.openxmlformats.org/officeDocument/2006/relationships/oleObject" Target="embeddings/oleObject454.bin"/><Relationship Id="rId229" Type="http://schemas.openxmlformats.org/officeDocument/2006/relationships/oleObject" Target="embeddings/oleObject65.bin"/><Relationship Id="rId436" Type="http://schemas.openxmlformats.org/officeDocument/2006/relationships/oleObject" Target="embeddings/oleObject172.bin"/><Relationship Id="rId643" Type="http://schemas.openxmlformats.org/officeDocument/2006/relationships/oleObject" Target="embeddings/oleObject281.bin"/><Relationship Id="rId1066" Type="http://schemas.openxmlformats.org/officeDocument/2006/relationships/image" Target="media/image455.wmf"/><Relationship Id="rId850" Type="http://schemas.openxmlformats.org/officeDocument/2006/relationships/oleObject" Target="embeddings/oleObject383.bin"/><Relationship Id="rId948" Type="http://schemas.openxmlformats.org/officeDocument/2006/relationships/image" Target="media/image398.wmf"/><Relationship Id="rId1133" Type="http://schemas.openxmlformats.org/officeDocument/2006/relationships/hyperlink" Target="http://papers.ssrn.com/sol3/papers.cfm?abstract_id=1801522" TargetMode="External"/><Relationship Id="rId77" Type="http://schemas.openxmlformats.org/officeDocument/2006/relationships/oleObject" Target="embeddings/oleObject8.bin"/><Relationship Id="rId282" Type="http://schemas.openxmlformats.org/officeDocument/2006/relationships/image" Target="media/image86.wmf"/><Relationship Id="rId503" Type="http://schemas.openxmlformats.org/officeDocument/2006/relationships/oleObject" Target="embeddings/oleObject208.bin"/><Relationship Id="rId587" Type="http://schemas.openxmlformats.org/officeDocument/2006/relationships/oleObject" Target="embeddings/oleObject251.bin"/><Relationship Id="rId710" Type="http://schemas.openxmlformats.org/officeDocument/2006/relationships/image" Target="media/image284.wmf"/><Relationship Id="rId808" Type="http://schemas.openxmlformats.org/officeDocument/2006/relationships/oleObject" Target="embeddings/oleObject361.bin"/><Relationship Id="rId8" Type="http://schemas.openxmlformats.org/officeDocument/2006/relationships/image" Target="media/image1.png"/><Relationship Id="rId142" Type="http://schemas.openxmlformats.org/officeDocument/2006/relationships/oleObject" Target="embeddings/oleObject19.bin"/><Relationship Id="rId447" Type="http://schemas.openxmlformats.org/officeDocument/2006/relationships/image" Target="media/image166.wmf"/><Relationship Id="rId794" Type="http://schemas.openxmlformats.org/officeDocument/2006/relationships/oleObject" Target="embeddings/oleObject354.bin"/><Relationship Id="rId1077" Type="http://schemas.openxmlformats.org/officeDocument/2006/relationships/image" Target="media/image460.wmf"/><Relationship Id="rId1200" Type="http://schemas.openxmlformats.org/officeDocument/2006/relationships/oleObject" Target="embeddings/oleObject564.bin"/><Relationship Id="rId654" Type="http://schemas.openxmlformats.org/officeDocument/2006/relationships/image" Target="media/image260.wmf"/><Relationship Id="rId861" Type="http://schemas.openxmlformats.org/officeDocument/2006/relationships/image" Target="media/image355.wmf"/><Relationship Id="rId959" Type="http://schemas.openxmlformats.org/officeDocument/2006/relationships/image" Target="media/image403.wmf"/><Relationship Id="rId293" Type="http://schemas.openxmlformats.org/officeDocument/2006/relationships/oleObject" Target="embeddings/oleObject99.bin"/><Relationship Id="rId307" Type="http://schemas.openxmlformats.org/officeDocument/2006/relationships/image" Target="media/image97.wmf"/><Relationship Id="rId514" Type="http://schemas.openxmlformats.org/officeDocument/2006/relationships/oleObject" Target="embeddings/oleObject214.bin"/><Relationship Id="rId721" Type="http://schemas.openxmlformats.org/officeDocument/2006/relationships/image" Target="media/image289.wmf"/><Relationship Id="rId1144" Type="http://schemas.openxmlformats.org/officeDocument/2006/relationships/image" Target="media/image492.wmf"/><Relationship Id="rId88" Type="http://schemas.openxmlformats.org/officeDocument/2006/relationships/oleObject" Target="embeddings/oleObject12.bin"/><Relationship Id="rId153" Type="http://schemas.openxmlformats.org/officeDocument/2006/relationships/image" Target="media/image25.wmf"/><Relationship Id="rId360" Type="http://schemas.openxmlformats.org/officeDocument/2006/relationships/oleObject" Target="embeddings/oleObject133.bin"/><Relationship Id="rId598" Type="http://schemas.openxmlformats.org/officeDocument/2006/relationships/image" Target="media/image238.wmf"/><Relationship Id="rId819" Type="http://schemas.openxmlformats.org/officeDocument/2006/relationships/image" Target="media/image335.wmf"/><Relationship Id="rId1004" Type="http://schemas.openxmlformats.org/officeDocument/2006/relationships/oleObject" Target="embeddings/oleObject461.bin"/><Relationship Id="rId1211" Type="http://schemas.openxmlformats.org/officeDocument/2006/relationships/image" Target="media/image522.wmf"/><Relationship Id="rId220" Type="http://schemas.openxmlformats.org/officeDocument/2006/relationships/image" Target="media/image56.wmf"/><Relationship Id="rId458" Type="http://schemas.openxmlformats.org/officeDocument/2006/relationships/image" Target="media/image171.wmf"/><Relationship Id="rId665" Type="http://schemas.openxmlformats.org/officeDocument/2006/relationships/oleObject" Target="embeddings/oleObject293.bin"/><Relationship Id="rId872" Type="http://schemas.openxmlformats.org/officeDocument/2006/relationships/oleObject" Target="embeddings/oleObject394.bin"/><Relationship Id="rId1088" Type="http://schemas.openxmlformats.org/officeDocument/2006/relationships/oleObject" Target="embeddings/oleObject505.bin"/><Relationship Id="rId15" Type="http://schemas.openxmlformats.org/officeDocument/2006/relationships/hyperlink" Target="http://www.afma.com.au" TargetMode="External"/><Relationship Id="rId318" Type="http://schemas.openxmlformats.org/officeDocument/2006/relationships/oleObject" Target="embeddings/oleObject112.bin"/><Relationship Id="rId525" Type="http://schemas.openxmlformats.org/officeDocument/2006/relationships/oleObject" Target="embeddings/oleObject220.bin"/><Relationship Id="rId732" Type="http://schemas.openxmlformats.org/officeDocument/2006/relationships/oleObject" Target="embeddings/oleObject323.bin"/><Relationship Id="rId1155" Type="http://schemas.openxmlformats.org/officeDocument/2006/relationships/oleObject" Target="embeddings/oleObject539.bin"/><Relationship Id="rId99" Type="http://schemas.openxmlformats.org/officeDocument/2006/relationships/hyperlink" Target="http://www.bancaimi.com/bancaimi/dms/bancaimi/...crisis/.../Morini_day4.pdf&#8206;" TargetMode="External"/><Relationship Id="rId164" Type="http://schemas.openxmlformats.org/officeDocument/2006/relationships/oleObject" Target="embeddings/oleObject31.bin"/><Relationship Id="rId371" Type="http://schemas.openxmlformats.org/officeDocument/2006/relationships/image" Target="media/image129.wmf"/><Relationship Id="rId1015" Type="http://schemas.openxmlformats.org/officeDocument/2006/relationships/image" Target="media/image431.wmf"/><Relationship Id="rId1222" Type="http://schemas.openxmlformats.org/officeDocument/2006/relationships/oleObject" Target="embeddings/oleObject575.bin"/><Relationship Id="rId469" Type="http://schemas.openxmlformats.org/officeDocument/2006/relationships/image" Target="media/image176.wmf"/><Relationship Id="rId676" Type="http://schemas.openxmlformats.org/officeDocument/2006/relationships/image" Target="media/image271.wmf"/><Relationship Id="rId883" Type="http://schemas.openxmlformats.org/officeDocument/2006/relationships/oleObject" Target="embeddings/oleObject400.bin"/><Relationship Id="rId1099" Type="http://schemas.openxmlformats.org/officeDocument/2006/relationships/oleObject" Target="embeddings/oleObject511.bin"/><Relationship Id="rId26" Type="http://schemas.openxmlformats.org/officeDocument/2006/relationships/hyperlink" Target="http://www.m-x.ca/" TargetMode="External"/><Relationship Id="rId231" Type="http://schemas.openxmlformats.org/officeDocument/2006/relationships/oleObject" Target="embeddings/oleObject66.bin"/><Relationship Id="rId329" Type="http://schemas.openxmlformats.org/officeDocument/2006/relationships/image" Target="media/image108.wmf"/><Relationship Id="rId536" Type="http://schemas.openxmlformats.org/officeDocument/2006/relationships/image" Target="media/image207.wmf"/><Relationship Id="rId1166" Type="http://schemas.openxmlformats.org/officeDocument/2006/relationships/image" Target="media/image503.wmf"/><Relationship Id="rId175" Type="http://schemas.openxmlformats.org/officeDocument/2006/relationships/image" Target="media/image35.wmf"/><Relationship Id="rId743" Type="http://schemas.openxmlformats.org/officeDocument/2006/relationships/oleObject" Target="embeddings/oleObject327.bin"/><Relationship Id="rId950" Type="http://schemas.openxmlformats.org/officeDocument/2006/relationships/image" Target="media/image399.wmf"/><Relationship Id="rId1026" Type="http://schemas.openxmlformats.org/officeDocument/2006/relationships/oleObject" Target="embeddings/oleObject472.bin"/><Relationship Id="rId382" Type="http://schemas.openxmlformats.org/officeDocument/2006/relationships/oleObject" Target="embeddings/oleObject144.bin"/><Relationship Id="rId603" Type="http://schemas.openxmlformats.org/officeDocument/2006/relationships/oleObject" Target="embeddings/oleObject259.bin"/><Relationship Id="rId687" Type="http://schemas.openxmlformats.org/officeDocument/2006/relationships/oleObject" Target="embeddings/oleObject304.bin"/><Relationship Id="rId810" Type="http://schemas.openxmlformats.org/officeDocument/2006/relationships/oleObject" Target="embeddings/oleObject362.bin"/><Relationship Id="rId908" Type="http://schemas.openxmlformats.org/officeDocument/2006/relationships/image" Target="media/image378.wmf"/><Relationship Id="rId1233" Type="http://schemas.openxmlformats.org/officeDocument/2006/relationships/image" Target="media/image532.wmf"/><Relationship Id="rId242" Type="http://schemas.openxmlformats.org/officeDocument/2006/relationships/image" Target="media/image67.wmf"/><Relationship Id="rId894" Type="http://schemas.openxmlformats.org/officeDocument/2006/relationships/image" Target="media/image371.wmf"/><Relationship Id="rId1177" Type="http://schemas.openxmlformats.org/officeDocument/2006/relationships/oleObject" Target="embeddings/oleObject550.bin"/><Relationship Id="rId37" Type="http://schemas.openxmlformats.org/officeDocument/2006/relationships/hyperlink" Target="http://www.afma.com.au/data/bbsw.html" TargetMode="External"/><Relationship Id="rId102" Type="http://schemas.openxmlformats.org/officeDocument/2006/relationships/hyperlink" Target="http://arxiv.org/abs/1103.2567" TargetMode="External"/><Relationship Id="rId547" Type="http://schemas.openxmlformats.org/officeDocument/2006/relationships/oleObject" Target="embeddings/oleObject231.bin"/><Relationship Id="rId754" Type="http://schemas.openxmlformats.org/officeDocument/2006/relationships/image" Target="media/image304.wmf"/><Relationship Id="rId961" Type="http://schemas.openxmlformats.org/officeDocument/2006/relationships/image" Target="media/image404.wmf"/><Relationship Id="rId90" Type="http://schemas.openxmlformats.org/officeDocument/2006/relationships/image" Target="media/image14.wmf"/><Relationship Id="rId186" Type="http://schemas.openxmlformats.org/officeDocument/2006/relationships/oleObject" Target="embeddings/oleObject43.bin"/><Relationship Id="rId393" Type="http://schemas.openxmlformats.org/officeDocument/2006/relationships/image" Target="media/image140.wmf"/><Relationship Id="rId407" Type="http://schemas.openxmlformats.org/officeDocument/2006/relationships/oleObject" Target="embeddings/oleObject157.bin"/><Relationship Id="rId614" Type="http://schemas.openxmlformats.org/officeDocument/2006/relationships/oleObject" Target="embeddings/oleObject267.bin"/><Relationship Id="rId821" Type="http://schemas.openxmlformats.org/officeDocument/2006/relationships/image" Target="media/image336.wmf"/><Relationship Id="rId1037" Type="http://schemas.openxmlformats.org/officeDocument/2006/relationships/image" Target="media/image442.wmf"/><Relationship Id="rId1244" Type="http://schemas.openxmlformats.org/officeDocument/2006/relationships/oleObject" Target="embeddings/oleObject587.bin"/><Relationship Id="rId253" Type="http://schemas.openxmlformats.org/officeDocument/2006/relationships/image" Target="media/image72.wmf"/><Relationship Id="rId460" Type="http://schemas.openxmlformats.org/officeDocument/2006/relationships/image" Target="media/image172.wmf"/><Relationship Id="rId698" Type="http://schemas.openxmlformats.org/officeDocument/2006/relationships/image" Target="media/image280.wmf"/><Relationship Id="rId919" Type="http://schemas.openxmlformats.org/officeDocument/2006/relationships/oleObject" Target="embeddings/oleObject418.bin"/><Relationship Id="rId1090" Type="http://schemas.openxmlformats.org/officeDocument/2006/relationships/oleObject" Target="embeddings/oleObject506.bin"/><Relationship Id="rId1104" Type="http://schemas.openxmlformats.org/officeDocument/2006/relationships/image" Target="media/image473.wmf"/><Relationship Id="rId48" Type="http://schemas.openxmlformats.org/officeDocument/2006/relationships/hyperlink" Target="http://www.bba.org.uk/policy/article/sterling-overnight-index-average-sonia-a-guide/benchmarks" TargetMode="External"/><Relationship Id="rId113" Type="http://schemas.openxmlformats.org/officeDocument/2006/relationships/image" Target="media/image15.wmf"/><Relationship Id="rId320" Type="http://schemas.openxmlformats.org/officeDocument/2006/relationships/oleObject" Target="embeddings/oleObject113.bin"/><Relationship Id="rId558" Type="http://schemas.openxmlformats.org/officeDocument/2006/relationships/image" Target="media/image218.wmf"/><Relationship Id="rId765" Type="http://schemas.openxmlformats.org/officeDocument/2006/relationships/oleObject" Target="embeddings/oleObject338.bin"/><Relationship Id="rId972" Type="http://schemas.openxmlformats.org/officeDocument/2006/relationships/oleObject" Target="embeddings/oleObject445.bin"/><Relationship Id="rId1188" Type="http://schemas.openxmlformats.org/officeDocument/2006/relationships/oleObject" Target="embeddings/oleObject556.bin"/><Relationship Id="rId197" Type="http://schemas.openxmlformats.org/officeDocument/2006/relationships/image" Target="media/image45.wmf"/><Relationship Id="rId418" Type="http://schemas.openxmlformats.org/officeDocument/2006/relationships/oleObject" Target="embeddings/oleObject163.bin"/><Relationship Id="rId625" Type="http://schemas.openxmlformats.org/officeDocument/2006/relationships/oleObject" Target="embeddings/oleObject273.bin"/><Relationship Id="rId832" Type="http://schemas.openxmlformats.org/officeDocument/2006/relationships/oleObject" Target="embeddings/oleObject373.bin"/><Relationship Id="rId1048" Type="http://schemas.openxmlformats.org/officeDocument/2006/relationships/image" Target="media/image447.wmf"/><Relationship Id="rId1255" Type="http://schemas.openxmlformats.org/officeDocument/2006/relationships/footer" Target="footer1.xml"/><Relationship Id="rId264" Type="http://schemas.openxmlformats.org/officeDocument/2006/relationships/oleObject" Target="embeddings/oleObject83.bin"/><Relationship Id="rId471" Type="http://schemas.openxmlformats.org/officeDocument/2006/relationships/image" Target="media/image177.wmf"/><Relationship Id="rId1115" Type="http://schemas.openxmlformats.org/officeDocument/2006/relationships/oleObject" Target="embeddings/oleObject519.bin"/><Relationship Id="rId59" Type="http://schemas.openxmlformats.org/officeDocument/2006/relationships/hyperlink" Target="http://www.jse.co.za/Libraries/Interest_Rate_Market_-_Products_Documentation/Jibar_FuturesContract_specifications.sf/b.ashx" TargetMode="External"/><Relationship Id="rId124" Type="http://schemas.openxmlformats.org/officeDocument/2006/relationships/hyperlink" Target="http://papers.ssrn.com/sol3/papers.cfm?abstract_id=1556487" TargetMode="External"/><Relationship Id="rId569" Type="http://schemas.openxmlformats.org/officeDocument/2006/relationships/oleObject" Target="embeddings/oleObject242.bin"/><Relationship Id="rId776" Type="http://schemas.openxmlformats.org/officeDocument/2006/relationships/image" Target="media/image314.wmf"/><Relationship Id="rId983" Type="http://schemas.openxmlformats.org/officeDocument/2006/relationships/image" Target="media/image415.wmf"/><Relationship Id="rId1199" Type="http://schemas.openxmlformats.org/officeDocument/2006/relationships/oleObject" Target="embeddings/oleObject563.bin"/><Relationship Id="rId331" Type="http://schemas.openxmlformats.org/officeDocument/2006/relationships/image" Target="media/image109.wmf"/><Relationship Id="rId429" Type="http://schemas.openxmlformats.org/officeDocument/2006/relationships/image" Target="media/image157.wmf"/><Relationship Id="rId636" Type="http://schemas.openxmlformats.org/officeDocument/2006/relationships/hyperlink" Target="http://www.pjaeckel.webspace.virginmedia.com/NotSoComplexLogarithmsInTheHestonModel.pdf" TargetMode="External"/><Relationship Id="rId1059" Type="http://schemas.openxmlformats.org/officeDocument/2006/relationships/oleObject" Target="embeddings/oleObject490.bin"/><Relationship Id="rId843" Type="http://schemas.openxmlformats.org/officeDocument/2006/relationships/image" Target="media/image346.wmf"/><Relationship Id="rId1126" Type="http://schemas.openxmlformats.org/officeDocument/2006/relationships/oleObject" Target="embeddings/oleObject525.bin"/><Relationship Id="rId275" Type="http://schemas.openxmlformats.org/officeDocument/2006/relationships/oleObject" Target="embeddings/oleObject89.bin"/><Relationship Id="rId482" Type="http://schemas.openxmlformats.org/officeDocument/2006/relationships/oleObject" Target="embeddings/oleObject196.bin"/><Relationship Id="rId703" Type="http://schemas.openxmlformats.org/officeDocument/2006/relationships/oleObject" Target="embeddings/oleObject310.bin"/><Relationship Id="rId910" Type="http://schemas.openxmlformats.org/officeDocument/2006/relationships/image" Target="media/image379.wmf"/><Relationship Id="rId135" Type="http://schemas.openxmlformats.org/officeDocument/2006/relationships/image" Target="media/image16.wmf"/><Relationship Id="rId342" Type="http://schemas.openxmlformats.org/officeDocument/2006/relationships/oleObject" Target="embeddings/oleObject124.bin"/><Relationship Id="rId787" Type="http://schemas.openxmlformats.org/officeDocument/2006/relationships/oleObject" Target="embeddings/oleObject350.bin"/><Relationship Id="rId994" Type="http://schemas.openxmlformats.org/officeDocument/2006/relationships/oleObject" Target="embeddings/oleObject456.bin"/><Relationship Id="rId202" Type="http://schemas.openxmlformats.org/officeDocument/2006/relationships/oleObject" Target="embeddings/oleObject51.bin"/><Relationship Id="rId647" Type="http://schemas.openxmlformats.org/officeDocument/2006/relationships/oleObject" Target="embeddings/oleObject283.bin"/><Relationship Id="rId854" Type="http://schemas.openxmlformats.org/officeDocument/2006/relationships/oleObject" Target="embeddings/oleObject385.bin"/><Relationship Id="rId286" Type="http://schemas.openxmlformats.org/officeDocument/2006/relationships/image" Target="media/image88.wmf"/><Relationship Id="rId493" Type="http://schemas.openxmlformats.org/officeDocument/2006/relationships/oleObject" Target="embeddings/oleObject202.bin"/><Relationship Id="rId507" Type="http://schemas.openxmlformats.org/officeDocument/2006/relationships/image" Target="media/image193.wmf"/><Relationship Id="rId714" Type="http://schemas.openxmlformats.org/officeDocument/2006/relationships/oleObject" Target="embeddings/oleObject314.bin"/><Relationship Id="rId921" Type="http://schemas.openxmlformats.org/officeDocument/2006/relationships/oleObject" Target="embeddings/oleObject419.bin"/><Relationship Id="rId1137" Type="http://schemas.openxmlformats.org/officeDocument/2006/relationships/oleObject" Target="embeddings/oleObject530.bin"/><Relationship Id="rId50" Type="http://schemas.openxmlformats.org/officeDocument/2006/relationships/hyperlink" Target="http://www.newyorkfed.org/markets/omo/dmm/fedfundsdata.cfm" TargetMode="External"/><Relationship Id="rId146" Type="http://schemas.openxmlformats.org/officeDocument/2006/relationships/oleObject" Target="embeddings/oleObject21.bin"/><Relationship Id="rId353" Type="http://schemas.openxmlformats.org/officeDocument/2006/relationships/image" Target="media/image120.wmf"/><Relationship Id="rId560" Type="http://schemas.openxmlformats.org/officeDocument/2006/relationships/image" Target="media/image219.wmf"/><Relationship Id="rId798" Type="http://schemas.openxmlformats.org/officeDocument/2006/relationships/oleObject" Target="embeddings/oleObject356.bin"/><Relationship Id="rId1190" Type="http://schemas.openxmlformats.org/officeDocument/2006/relationships/image" Target="media/image514.wmf"/><Relationship Id="rId1204" Type="http://schemas.openxmlformats.org/officeDocument/2006/relationships/oleObject" Target="embeddings/oleObject566.bin"/><Relationship Id="rId213" Type="http://schemas.openxmlformats.org/officeDocument/2006/relationships/oleObject" Target="embeddings/oleObject57.bin"/><Relationship Id="rId420" Type="http://schemas.openxmlformats.org/officeDocument/2006/relationships/oleObject" Target="embeddings/oleObject164.bin"/><Relationship Id="rId658" Type="http://schemas.openxmlformats.org/officeDocument/2006/relationships/image" Target="media/image262.wmf"/><Relationship Id="rId865" Type="http://schemas.openxmlformats.org/officeDocument/2006/relationships/image" Target="media/image357.wmf"/><Relationship Id="rId1050" Type="http://schemas.openxmlformats.org/officeDocument/2006/relationships/oleObject" Target="embeddings/oleObject485.bin"/><Relationship Id="rId297" Type="http://schemas.openxmlformats.org/officeDocument/2006/relationships/oleObject" Target="embeddings/oleObject101.bin"/><Relationship Id="rId518" Type="http://schemas.openxmlformats.org/officeDocument/2006/relationships/image" Target="media/image198.wmf"/><Relationship Id="rId725" Type="http://schemas.openxmlformats.org/officeDocument/2006/relationships/image" Target="media/image291.wmf"/><Relationship Id="rId932" Type="http://schemas.openxmlformats.org/officeDocument/2006/relationships/image" Target="media/image390.wmf"/><Relationship Id="rId1148" Type="http://schemas.openxmlformats.org/officeDocument/2006/relationships/image" Target="media/image494.wmf"/><Relationship Id="rId157" Type="http://schemas.openxmlformats.org/officeDocument/2006/relationships/image" Target="media/image27.wmf"/><Relationship Id="rId364" Type="http://schemas.openxmlformats.org/officeDocument/2006/relationships/oleObject" Target="embeddings/oleObject135.bin"/><Relationship Id="rId1008" Type="http://schemas.openxmlformats.org/officeDocument/2006/relationships/oleObject" Target="embeddings/oleObject463.bin"/><Relationship Id="rId1215" Type="http://schemas.openxmlformats.org/officeDocument/2006/relationships/image" Target="media/image524.wmf"/><Relationship Id="rId61" Type="http://schemas.openxmlformats.org/officeDocument/2006/relationships/hyperlink" Target="http://www.asx.com.au" TargetMode="External"/><Relationship Id="rId571" Type="http://schemas.openxmlformats.org/officeDocument/2006/relationships/oleObject" Target="embeddings/oleObject243.bin"/><Relationship Id="rId669" Type="http://schemas.openxmlformats.org/officeDocument/2006/relationships/oleObject" Target="embeddings/oleObject295.bin"/><Relationship Id="rId876" Type="http://schemas.openxmlformats.org/officeDocument/2006/relationships/oleObject" Target="embeddings/oleObject396.bin"/><Relationship Id="rId19" Type="http://schemas.openxmlformats.org/officeDocument/2006/relationships/hyperlink" Target="http://www.asx.com.au/" TargetMode="External"/><Relationship Id="rId224" Type="http://schemas.openxmlformats.org/officeDocument/2006/relationships/image" Target="media/image58.wmf"/><Relationship Id="rId431" Type="http://schemas.openxmlformats.org/officeDocument/2006/relationships/image" Target="media/image158.wmf"/><Relationship Id="rId529" Type="http://schemas.openxmlformats.org/officeDocument/2006/relationships/oleObject" Target="embeddings/oleObject222.bin"/><Relationship Id="rId736" Type="http://schemas.openxmlformats.org/officeDocument/2006/relationships/hyperlink" Target="http://info.mcs.anl.gov/pub/tech_reports/reports/P1152.pdf" TargetMode="External"/><Relationship Id="rId1061" Type="http://schemas.openxmlformats.org/officeDocument/2006/relationships/oleObject" Target="embeddings/oleObject491.bin"/><Relationship Id="rId1159" Type="http://schemas.openxmlformats.org/officeDocument/2006/relationships/oleObject" Target="embeddings/oleObject541.bin"/><Relationship Id="rId168" Type="http://schemas.openxmlformats.org/officeDocument/2006/relationships/oleObject" Target="embeddings/oleObject33.bin"/><Relationship Id="rId943" Type="http://schemas.openxmlformats.org/officeDocument/2006/relationships/oleObject" Target="embeddings/oleObject430.bin"/><Relationship Id="rId1019" Type="http://schemas.openxmlformats.org/officeDocument/2006/relationships/image" Target="media/image433.wmf"/><Relationship Id="rId72" Type="http://schemas.openxmlformats.org/officeDocument/2006/relationships/image" Target="media/image7.wmf"/><Relationship Id="rId375" Type="http://schemas.openxmlformats.org/officeDocument/2006/relationships/image" Target="media/image131.wmf"/><Relationship Id="rId582" Type="http://schemas.openxmlformats.org/officeDocument/2006/relationships/image" Target="media/image230.wmf"/><Relationship Id="rId803" Type="http://schemas.openxmlformats.org/officeDocument/2006/relationships/image" Target="media/image327.wmf"/><Relationship Id="rId1226" Type="http://schemas.openxmlformats.org/officeDocument/2006/relationships/image" Target="media/image529.wmf"/><Relationship Id="rId3" Type="http://schemas.openxmlformats.org/officeDocument/2006/relationships/styles" Target="styles.xml"/><Relationship Id="rId235" Type="http://schemas.openxmlformats.org/officeDocument/2006/relationships/oleObject" Target="embeddings/oleObject68.bin"/><Relationship Id="rId442" Type="http://schemas.openxmlformats.org/officeDocument/2006/relationships/oleObject" Target="embeddings/oleObject175.bin"/><Relationship Id="rId887" Type="http://schemas.openxmlformats.org/officeDocument/2006/relationships/oleObject" Target="embeddings/oleObject402.bin"/><Relationship Id="rId1072" Type="http://schemas.openxmlformats.org/officeDocument/2006/relationships/image" Target="media/image458.wmf"/><Relationship Id="rId302" Type="http://schemas.openxmlformats.org/officeDocument/2006/relationships/oleObject" Target="embeddings/oleObject104.bin"/><Relationship Id="rId747" Type="http://schemas.openxmlformats.org/officeDocument/2006/relationships/oleObject" Target="embeddings/oleObject329.bin"/><Relationship Id="rId954" Type="http://schemas.openxmlformats.org/officeDocument/2006/relationships/image" Target="media/image401.wmf"/><Relationship Id="rId83" Type="http://schemas.openxmlformats.org/officeDocument/2006/relationships/image" Target="media/image11.wmf"/><Relationship Id="rId179" Type="http://schemas.openxmlformats.org/officeDocument/2006/relationships/image" Target="media/image37.wmf"/><Relationship Id="rId386" Type="http://schemas.openxmlformats.org/officeDocument/2006/relationships/oleObject" Target="embeddings/oleObject146.bin"/><Relationship Id="rId593" Type="http://schemas.openxmlformats.org/officeDocument/2006/relationships/oleObject" Target="embeddings/oleObject254.bin"/><Relationship Id="rId607" Type="http://schemas.openxmlformats.org/officeDocument/2006/relationships/oleObject" Target="embeddings/oleObject262.bin"/><Relationship Id="rId814" Type="http://schemas.openxmlformats.org/officeDocument/2006/relationships/oleObject" Target="embeddings/oleObject364.bin"/><Relationship Id="rId1237" Type="http://schemas.openxmlformats.org/officeDocument/2006/relationships/image" Target="media/image534.wmf"/><Relationship Id="rId246" Type="http://schemas.openxmlformats.org/officeDocument/2006/relationships/image" Target="media/image69.wmf"/><Relationship Id="rId453" Type="http://schemas.openxmlformats.org/officeDocument/2006/relationships/oleObject" Target="embeddings/oleObject181.bin"/><Relationship Id="rId660" Type="http://schemas.openxmlformats.org/officeDocument/2006/relationships/image" Target="media/image263.wmf"/><Relationship Id="rId898" Type="http://schemas.openxmlformats.org/officeDocument/2006/relationships/image" Target="media/image373.wmf"/><Relationship Id="rId1083" Type="http://schemas.openxmlformats.org/officeDocument/2006/relationships/image" Target="media/image463.wmf"/><Relationship Id="rId106" Type="http://schemas.openxmlformats.org/officeDocument/2006/relationships/hyperlink" Target="http://papers.ssrn.com/sol3/papers.cfm?abstract_id=1563685" TargetMode="External"/><Relationship Id="rId313" Type="http://schemas.openxmlformats.org/officeDocument/2006/relationships/image" Target="media/image100.wmf"/><Relationship Id="rId758" Type="http://schemas.openxmlformats.org/officeDocument/2006/relationships/image" Target="media/image306.wmf"/><Relationship Id="rId965" Type="http://schemas.openxmlformats.org/officeDocument/2006/relationships/image" Target="media/image406.wmf"/><Relationship Id="rId1150" Type="http://schemas.openxmlformats.org/officeDocument/2006/relationships/image" Target="media/image495.wmf"/><Relationship Id="rId10" Type="http://schemas.openxmlformats.org/officeDocument/2006/relationships/image" Target="media/image3.wmf"/><Relationship Id="rId94" Type="http://schemas.openxmlformats.org/officeDocument/2006/relationships/hyperlink" Target="http://arxiv.org/pdf/0905.2770.pdf" TargetMode="External"/><Relationship Id="rId397" Type="http://schemas.openxmlformats.org/officeDocument/2006/relationships/image" Target="media/image142.wmf"/><Relationship Id="rId520" Type="http://schemas.openxmlformats.org/officeDocument/2006/relationships/image" Target="media/image199.wmf"/><Relationship Id="rId618" Type="http://schemas.openxmlformats.org/officeDocument/2006/relationships/oleObject" Target="embeddings/oleObject269.bin"/><Relationship Id="rId825" Type="http://schemas.openxmlformats.org/officeDocument/2006/relationships/image" Target="media/image338.wmf"/><Relationship Id="rId1248" Type="http://schemas.openxmlformats.org/officeDocument/2006/relationships/oleObject" Target="embeddings/oleObject589.bin"/><Relationship Id="rId257" Type="http://schemas.openxmlformats.org/officeDocument/2006/relationships/image" Target="media/image74.wmf"/><Relationship Id="rId464" Type="http://schemas.openxmlformats.org/officeDocument/2006/relationships/oleObject" Target="embeddings/oleObject187.bin"/><Relationship Id="rId1010" Type="http://schemas.openxmlformats.org/officeDocument/2006/relationships/oleObject" Target="embeddings/oleObject464.bin"/><Relationship Id="rId1094" Type="http://schemas.openxmlformats.org/officeDocument/2006/relationships/image" Target="media/image468.wmf"/><Relationship Id="rId1108" Type="http://schemas.openxmlformats.org/officeDocument/2006/relationships/image" Target="media/image475.wmf"/><Relationship Id="rId117" Type="http://schemas.openxmlformats.org/officeDocument/2006/relationships/hyperlink" Target="http://arxiv.org/abs/1207.2316" TargetMode="External"/><Relationship Id="rId671" Type="http://schemas.openxmlformats.org/officeDocument/2006/relationships/oleObject" Target="embeddings/oleObject296.bin"/><Relationship Id="rId769" Type="http://schemas.openxmlformats.org/officeDocument/2006/relationships/oleObject" Target="embeddings/oleObject340.bin"/><Relationship Id="rId976" Type="http://schemas.openxmlformats.org/officeDocument/2006/relationships/oleObject" Target="embeddings/oleObject447.bin"/><Relationship Id="rId324" Type="http://schemas.openxmlformats.org/officeDocument/2006/relationships/oleObject" Target="embeddings/oleObject115.bin"/><Relationship Id="rId531" Type="http://schemas.openxmlformats.org/officeDocument/2006/relationships/oleObject" Target="embeddings/oleObject223.bin"/><Relationship Id="rId629" Type="http://schemas.openxmlformats.org/officeDocument/2006/relationships/oleObject" Target="embeddings/oleObject275.bin"/><Relationship Id="rId1161" Type="http://schemas.openxmlformats.org/officeDocument/2006/relationships/oleObject" Target="embeddings/oleObject542.bin"/><Relationship Id="rId836" Type="http://schemas.openxmlformats.org/officeDocument/2006/relationships/oleObject" Target="embeddings/oleObject375.bin"/><Relationship Id="rId1021" Type="http://schemas.openxmlformats.org/officeDocument/2006/relationships/image" Target="media/image434.wmf"/><Relationship Id="rId1119" Type="http://schemas.openxmlformats.org/officeDocument/2006/relationships/image" Target="media/image480.wmf"/><Relationship Id="rId903" Type="http://schemas.openxmlformats.org/officeDocument/2006/relationships/oleObject" Target="embeddings/oleObject410.bin"/><Relationship Id="rId32" Type="http://schemas.openxmlformats.org/officeDocument/2006/relationships/hyperlink" Target="http://www.safex.co.za" TargetMode="External"/><Relationship Id="rId181" Type="http://schemas.openxmlformats.org/officeDocument/2006/relationships/image" Target="media/image38.wmf"/><Relationship Id="rId279" Type="http://schemas.openxmlformats.org/officeDocument/2006/relationships/oleObject" Target="embeddings/oleObject91.bin"/><Relationship Id="rId486" Type="http://schemas.openxmlformats.org/officeDocument/2006/relationships/image" Target="media/image184.wmf"/><Relationship Id="rId693" Type="http://schemas.openxmlformats.org/officeDocument/2006/relationships/oleObject" Target="embeddings/oleObject307.bin"/><Relationship Id="rId139" Type="http://schemas.openxmlformats.org/officeDocument/2006/relationships/image" Target="media/image18.wmf"/><Relationship Id="rId346" Type="http://schemas.openxmlformats.org/officeDocument/2006/relationships/oleObject" Target="embeddings/oleObject126.bin"/><Relationship Id="rId553" Type="http://schemas.openxmlformats.org/officeDocument/2006/relationships/oleObject" Target="embeddings/oleObject234.bin"/><Relationship Id="rId760" Type="http://schemas.openxmlformats.org/officeDocument/2006/relationships/image" Target="media/image307.wmf"/><Relationship Id="rId998" Type="http://schemas.openxmlformats.org/officeDocument/2006/relationships/oleObject" Target="embeddings/oleObject458.bin"/><Relationship Id="rId1183" Type="http://schemas.openxmlformats.org/officeDocument/2006/relationships/oleObject" Target="embeddings/oleObject553.bin"/><Relationship Id="rId206" Type="http://schemas.openxmlformats.org/officeDocument/2006/relationships/oleObject" Target="embeddings/oleObject53.bin"/><Relationship Id="rId413" Type="http://schemas.openxmlformats.org/officeDocument/2006/relationships/oleObject" Target="embeddings/oleObject160.bin"/><Relationship Id="rId858" Type="http://schemas.openxmlformats.org/officeDocument/2006/relationships/oleObject" Target="embeddings/oleObject387.bin"/><Relationship Id="rId1043" Type="http://schemas.openxmlformats.org/officeDocument/2006/relationships/oleObject" Target="embeddings/oleObject481.bin"/><Relationship Id="rId620" Type="http://schemas.openxmlformats.org/officeDocument/2006/relationships/image" Target="media/image246.wmf"/><Relationship Id="rId718" Type="http://schemas.openxmlformats.org/officeDocument/2006/relationships/oleObject" Target="embeddings/oleObject316.bin"/><Relationship Id="rId925" Type="http://schemas.openxmlformats.org/officeDocument/2006/relationships/oleObject" Target="embeddings/oleObject421.bin"/><Relationship Id="rId1250" Type="http://schemas.openxmlformats.org/officeDocument/2006/relationships/oleObject" Target="embeddings/oleObject590.bin"/><Relationship Id="rId1110" Type="http://schemas.openxmlformats.org/officeDocument/2006/relationships/image" Target="media/image476.wmf"/><Relationship Id="rId1208" Type="http://schemas.openxmlformats.org/officeDocument/2006/relationships/oleObject" Target="embeddings/oleObject568.bin"/><Relationship Id="rId54" Type="http://schemas.openxmlformats.org/officeDocument/2006/relationships/hyperlink" Target="http://www.swedishbankers.se" TargetMode="External"/><Relationship Id="rId270" Type="http://schemas.openxmlformats.org/officeDocument/2006/relationships/oleObject" Target="embeddings/oleObject86.bin"/><Relationship Id="rId130" Type="http://schemas.openxmlformats.org/officeDocument/2006/relationships/hyperlink" Target="http://www.isda.org/c_and_a/pdf/Collateral-Market-Review.pdf" TargetMode="External"/><Relationship Id="rId368" Type="http://schemas.openxmlformats.org/officeDocument/2006/relationships/oleObject" Target="embeddings/oleObject137.bin"/><Relationship Id="rId575" Type="http://schemas.openxmlformats.org/officeDocument/2006/relationships/oleObject" Target="embeddings/oleObject245.bin"/><Relationship Id="rId782" Type="http://schemas.openxmlformats.org/officeDocument/2006/relationships/image" Target="media/image317.wmf"/><Relationship Id="rId228" Type="http://schemas.openxmlformats.org/officeDocument/2006/relationships/image" Target="media/image60.wmf"/><Relationship Id="rId435" Type="http://schemas.openxmlformats.org/officeDocument/2006/relationships/image" Target="media/image160.wmf"/><Relationship Id="rId642" Type="http://schemas.openxmlformats.org/officeDocument/2006/relationships/image" Target="media/image255.wmf"/><Relationship Id="rId1065" Type="http://schemas.openxmlformats.org/officeDocument/2006/relationships/oleObject" Target="embeddings/oleObject493.bin"/><Relationship Id="rId502" Type="http://schemas.openxmlformats.org/officeDocument/2006/relationships/image" Target="media/image191.wmf"/><Relationship Id="rId947" Type="http://schemas.openxmlformats.org/officeDocument/2006/relationships/oleObject" Target="embeddings/oleObject432.bin"/><Relationship Id="rId1132" Type="http://schemas.openxmlformats.org/officeDocument/2006/relationships/oleObject" Target="embeddings/oleObject528.bin"/><Relationship Id="rId76" Type="http://schemas.openxmlformats.org/officeDocument/2006/relationships/image" Target="media/image9.wmf"/><Relationship Id="rId807" Type="http://schemas.openxmlformats.org/officeDocument/2006/relationships/image" Target="media/image329.wmf"/><Relationship Id="rId292" Type="http://schemas.openxmlformats.org/officeDocument/2006/relationships/image" Target="media/image90.wmf"/><Relationship Id="rId597" Type="http://schemas.openxmlformats.org/officeDocument/2006/relationships/oleObject" Target="embeddings/oleObject256.bin"/><Relationship Id="rId152" Type="http://schemas.openxmlformats.org/officeDocument/2006/relationships/oleObject" Target="embeddings/oleObject24.bin"/><Relationship Id="rId457" Type="http://schemas.openxmlformats.org/officeDocument/2006/relationships/oleObject" Target="embeddings/oleObject183.bin"/><Relationship Id="rId1087" Type="http://schemas.openxmlformats.org/officeDocument/2006/relationships/image" Target="media/image465.wmf"/><Relationship Id="rId664" Type="http://schemas.openxmlformats.org/officeDocument/2006/relationships/image" Target="media/image265.wmf"/><Relationship Id="rId871" Type="http://schemas.openxmlformats.org/officeDocument/2006/relationships/image" Target="media/image360.wmf"/><Relationship Id="rId969" Type="http://schemas.openxmlformats.org/officeDocument/2006/relationships/image" Target="media/image408.wmf"/><Relationship Id="rId317" Type="http://schemas.openxmlformats.org/officeDocument/2006/relationships/image" Target="media/image102.wmf"/><Relationship Id="rId524" Type="http://schemas.openxmlformats.org/officeDocument/2006/relationships/image" Target="media/image201.wmf"/><Relationship Id="rId731" Type="http://schemas.openxmlformats.org/officeDocument/2006/relationships/image" Target="media/image294.wmf"/><Relationship Id="rId1154" Type="http://schemas.openxmlformats.org/officeDocument/2006/relationships/image" Target="media/image497.wmf"/><Relationship Id="rId98" Type="http://schemas.openxmlformats.org/officeDocument/2006/relationships/hyperlink" Target="http://papers.ssrn.com/sol3/papers.cfm?abstract_id=1332205" TargetMode="External"/><Relationship Id="rId829" Type="http://schemas.openxmlformats.org/officeDocument/2006/relationships/image" Target="media/image340.wmf"/><Relationship Id="rId1014" Type="http://schemas.openxmlformats.org/officeDocument/2006/relationships/oleObject" Target="embeddings/oleObject466.bin"/><Relationship Id="rId1221" Type="http://schemas.openxmlformats.org/officeDocument/2006/relationships/image" Target="media/image527.wmf"/><Relationship Id="rId25" Type="http://schemas.openxmlformats.org/officeDocument/2006/relationships/hyperlink" Target="http://www.meff.com" TargetMode="External"/><Relationship Id="rId174" Type="http://schemas.openxmlformats.org/officeDocument/2006/relationships/oleObject" Target="embeddings/oleObject36.bin"/><Relationship Id="rId381" Type="http://schemas.openxmlformats.org/officeDocument/2006/relationships/image" Target="media/image134.wmf"/><Relationship Id="rId241" Type="http://schemas.openxmlformats.org/officeDocument/2006/relationships/oleObject" Target="embeddings/oleObject71.bin"/><Relationship Id="rId479" Type="http://schemas.openxmlformats.org/officeDocument/2006/relationships/image" Target="media/image181.wmf"/><Relationship Id="rId686" Type="http://schemas.openxmlformats.org/officeDocument/2006/relationships/image" Target="media/image276.wmf"/><Relationship Id="rId893" Type="http://schemas.openxmlformats.org/officeDocument/2006/relationships/oleObject" Target="embeddings/oleObject405.bin"/><Relationship Id="rId339" Type="http://schemas.openxmlformats.org/officeDocument/2006/relationships/image" Target="media/image113.wmf"/><Relationship Id="rId546" Type="http://schemas.openxmlformats.org/officeDocument/2006/relationships/image" Target="media/image212.wmf"/><Relationship Id="rId753" Type="http://schemas.openxmlformats.org/officeDocument/2006/relationships/oleObject" Target="embeddings/oleObject332.bin"/><Relationship Id="rId1176" Type="http://schemas.openxmlformats.org/officeDocument/2006/relationships/image" Target="media/image508.wmf"/><Relationship Id="rId101" Type="http://schemas.openxmlformats.org/officeDocument/2006/relationships/hyperlink" Target="http://arxiv.org/pdf/0905.2770.pdf" TargetMode="External"/><Relationship Id="rId406" Type="http://schemas.openxmlformats.org/officeDocument/2006/relationships/image" Target="media/image146.wmf"/><Relationship Id="rId960" Type="http://schemas.openxmlformats.org/officeDocument/2006/relationships/oleObject" Target="embeddings/oleObject439.bin"/><Relationship Id="rId1036" Type="http://schemas.openxmlformats.org/officeDocument/2006/relationships/oleObject" Target="embeddings/oleObject477.bin"/><Relationship Id="rId1243" Type="http://schemas.openxmlformats.org/officeDocument/2006/relationships/image" Target="media/image537.wmf"/><Relationship Id="rId613" Type="http://schemas.openxmlformats.org/officeDocument/2006/relationships/image" Target="media/image243.wmf"/><Relationship Id="rId820" Type="http://schemas.openxmlformats.org/officeDocument/2006/relationships/oleObject" Target="embeddings/oleObject367.bin"/><Relationship Id="rId918" Type="http://schemas.openxmlformats.org/officeDocument/2006/relationships/image" Target="media/image383.wmf"/><Relationship Id="rId1103" Type="http://schemas.openxmlformats.org/officeDocument/2006/relationships/oleObject" Target="embeddings/oleObject513.bin"/><Relationship Id="rId47" Type="http://schemas.openxmlformats.org/officeDocument/2006/relationships/hyperlink" Target="http://www.wmba.org.uk/pages/index.cfm?page_id=32" TargetMode="External"/><Relationship Id="rId196" Type="http://schemas.openxmlformats.org/officeDocument/2006/relationships/oleObject" Target="embeddings/oleObject48.bin"/><Relationship Id="rId263" Type="http://schemas.openxmlformats.org/officeDocument/2006/relationships/image" Target="media/image77.wmf"/><Relationship Id="rId470" Type="http://schemas.openxmlformats.org/officeDocument/2006/relationships/oleObject" Target="embeddings/oleObject190.bin"/><Relationship Id="rId123" Type="http://schemas.openxmlformats.org/officeDocument/2006/relationships/hyperlink" Target="http://papers.ssrn.com/sol3/papers.cfm?abstract_id=1440633" TargetMode="External"/><Relationship Id="rId330" Type="http://schemas.openxmlformats.org/officeDocument/2006/relationships/oleObject" Target="embeddings/oleObject118.bin"/><Relationship Id="rId568" Type="http://schemas.openxmlformats.org/officeDocument/2006/relationships/image" Target="media/image223.wmf"/><Relationship Id="rId775" Type="http://schemas.openxmlformats.org/officeDocument/2006/relationships/oleObject" Target="embeddings/oleObject344.bin"/><Relationship Id="rId982" Type="http://schemas.openxmlformats.org/officeDocument/2006/relationships/oleObject" Target="embeddings/oleObject450.bin"/><Relationship Id="rId1198" Type="http://schemas.openxmlformats.org/officeDocument/2006/relationships/image" Target="media/image517.wmf"/><Relationship Id="rId428" Type="http://schemas.openxmlformats.org/officeDocument/2006/relationships/oleObject" Target="embeddings/oleObject168.bin"/><Relationship Id="rId635" Type="http://schemas.openxmlformats.org/officeDocument/2006/relationships/hyperlink" Target="http://www.math.nyu.edu/research/carrp/papers/pdf/integtransform.pdf" TargetMode="External"/><Relationship Id="rId842" Type="http://schemas.openxmlformats.org/officeDocument/2006/relationships/oleObject" Target="embeddings/oleObject379.bin"/><Relationship Id="rId1058" Type="http://schemas.openxmlformats.org/officeDocument/2006/relationships/oleObject" Target="embeddings/oleObject489.bin"/><Relationship Id="rId702" Type="http://schemas.openxmlformats.org/officeDocument/2006/relationships/image" Target="media/image282.wmf"/><Relationship Id="rId1125" Type="http://schemas.openxmlformats.org/officeDocument/2006/relationships/image" Target="media/image483.wmf"/><Relationship Id="rId69" Type="http://schemas.openxmlformats.org/officeDocument/2006/relationships/image" Target="media/image6.wmf"/><Relationship Id="rId285" Type="http://schemas.openxmlformats.org/officeDocument/2006/relationships/oleObject" Target="embeddings/oleObject94.bin"/><Relationship Id="rId492" Type="http://schemas.openxmlformats.org/officeDocument/2006/relationships/image" Target="media/image187.wmf"/><Relationship Id="rId797" Type="http://schemas.openxmlformats.org/officeDocument/2006/relationships/image" Target="media/image324.wmf"/><Relationship Id="rId145" Type="http://schemas.openxmlformats.org/officeDocument/2006/relationships/image" Target="media/image21.wmf"/><Relationship Id="rId352" Type="http://schemas.openxmlformats.org/officeDocument/2006/relationships/oleObject" Target="embeddings/oleObject129.bin"/><Relationship Id="rId212" Type="http://schemas.openxmlformats.org/officeDocument/2006/relationships/image" Target="media/image52.wmf"/><Relationship Id="rId657" Type="http://schemas.openxmlformats.org/officeDocument/2006/relationships/oleObject" Target="embeddings/oleObject289.bin"/><Relationship Id="rId864" Type="http://schemas.openxmlformats.org/officeDocument/2006/relationships/oleObject" Target="embeddings/oleObject390.bin"/><Relationship Id="rId517" Type="http://schemas.openxmlformats.org/officeDocument/2006/relationships/oleObject" Target="embeddings/oleObject216.bin"/><Relationship Id="rId724" Type="http://schemas.openxmlformats.org/officeDocument/2006/relationships/oleObject" Target="embeddings/oleObject319.bin"/><Relationship Id="rId931" Type="http://schemas.openxmlformats.org/officeDocument/2006/relationships/oleObject" Target="embeddings/oleObject424.bin"/><Relationship Id="rId1147" Type="http://schemas.openxmlformats.org/officeDocument/2006/relationships/oleObject" Target="embeddings/oleObject535.bin"/><Relationship Id="rId60" Type="http://schemas.openxmlformats.org/officeDocument/2006/relationships/hyperlink" Target="http://www.eurexchange.com/products/INT/FIX/OGBL_en.html" TargetMode="External"/><Relationship Id="rId1007" Type="http://schemas.openxmlformats.org/officeDocument/2006/relationships/image" Target="media/image427.wmf"/><Relationship Id="rId1214" Type="http://schemas.openxmlformats.org/officeDocument/2006/relationships/oleObject" Target="embeddings/oleObject571.bin"/><Relationship Id="rId18" Type="http://schemas.openxmlformats.org/officeDocument/2006/relationships/hyperlink" Target="http://www.zenginko.or.jp/en/" TargetMode="External"/><Relationship Id="rId167" Type="http://schemas.openxmlformats.org/officeDocument/2006/relationships/image" Target="media/image31.wmf"/><Relationship Id="rId374" Type="http://schemas.openxmlformats.org/officeDocument/2006/relationships/oleObject" Target="embeddings/oleObject140.bin"/><Relationship Id="rId581" Type="http://schemas.openxmlformats.org/officeDocument/2006/relationships/oleObject" Target="embeddings/oleObject248.bin"/><Relationship Id="rId234" Type="http://schemas.openxmlformats.org/officeDocument/2006/relationships/image" Target="media/image63.wmf"/><Relationship Id="rId679" Type="http://schemas.openxmlformats.org/officeDocument/2006/relationships/oleObject" Target="embeddings/oleObject300.bin"/><Relationship Id="rId886" Type="http://schemas.openxmlformats.org/officeDocument/2006/relationships/image" Target="media/image367.wmf"/><Relationship Id="rId2" Type="http://schemas.openxmlformats.org/officeDocument/2006/relationships/numbering" Target="numbering.xml"/><Relationship Id="rId441" Type="http://schemas.openxmlformats.org/officeDocument/2006/relationships/image" Target="media/image163.wmf"/><Relationship Id="rId539" Type="http://schemas.openxmlformats.org/officeDocument/2006/relationships/oleObject" Target="embeddings/oleObject227.bin"/><Relationship Id="rId746" Type="http://schemas.openxmlformats.org/officeDocument/2006/relationships/image" Target="media/image300.wmf"/><Relationship Id="rId1071" Type="http://schemas.openxmlformats.org/officeDocument/2006/relationships/oleObject" Target="embeddings/oleObject496.bin"/><Relationship Id="rId1169" Type="http://schemas.openxmlformats.org/officeDocument/2006/relationships/oleObject" Target="embeddings/oleObject546.bin"/><Relationship Id="rId301" Type="http://schemas.openxmlformats.org/officeDocument/2006/relationships/image" Target="media/image94.wmf"/><Relationship Id="rId953" Type="http://schemas.openxmlformats.org/officeDocument/2006/relationships/oleObject" Target="embeddings/oleObject435.bin"/><Relationship Id="rId1029" Type="http://schemas.openxmlformats.org/officeDocument/2006/relationships/image" Target="media/image438.wmf"/><Relationship Id="rId1236" Type="http://schemas.openxmlformats.org/officeDocument/2006/relationships/oleObject" Target="embeddings/oleObject583.bin"/><Relationship Id="rId82" Type="http://schemas.openxmlformats.org/officeDocument/2006/relationships/oleObject" Target="embeddings/oleObject9.bin"/><Relationship Id="rId606" Type="http://schemas.openxmlformats.org/officeDocument/2006/relationships/oleObject" Target="embeddings/oleObject261.bin"/><Relationship Id="rId813" Type="http://schemas.openxmlformats.org/officeDocument/2006/relationships/image" Target="media/image332.wmf"/><Relationship Id="rId189" Type="http://schemas.openxmlformats.org/officeDocument/2006/relationships/image" Target="media/image41.wmf"/><Relationship Id="rId396" Type="http://schemas.openxmlformats.org/officeDocument/2006/relationships/oleObject" Target="embeddings/oleObject151.bin"/><Relationship Id="rId256" Type="http://schemas.openxmlformats.org/officeDocument/2006/relationships/oleObject" Target="embeddings/oleObject79.bin"/><Relationship Id="rId463" Type="http://schemas.openxmlformats.org/officeDocument/2006/relationships/oleObject" Target="embeddings/oleObject186.bin"/><Relationship Id="rId670" Type="http://schemas.openxmlformats.org/officeDocument/2006/relationships/image" Target="media/image268.wmf"/><Relationship Id="rId1093" Type="http://schemas.openxmlformats.org/officeDocument/2006/relationships/oleObject" Target="embeddings/oleObject508.bin"/><Relationship Id="rId116" Type="http://schemas.openxmlformats.org/officeDocument/2006/relationships/hyperlink" Target="http://papers.ssrn.com/sol3/papers.cfm?abstract_id=2219548" TargetMode="External"/><Relationship Id="rId323" Type="http://schemas.openxmlformats.org/officeDocument/2006/relationships/image" Target="media/image105.wmf"/><Relationship Id="rId530" Type="http://schemas.openxmlformats.org/officeDocument/2006/relationships/image" Target="media/image204.wmf"/><Relationship Id="rId768" Type="http://schemas.openxmlformats.org/officeDocument/2006/relationships/image" Target="media/image311.wmf"/><Relationship Id="rId975" Type="http://schemas.openxmlformats.org/officeDocument/2006/relationships/image" Target="media/image411.wmf"/><Relationship Id="rId1160" Type="http://schemas.openxmlformats.org/officeDocument/2006/relationships/image" Target="media/image500.w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B6"/>
    <w:rsid w:val="003627B6"/>
    <w:rsid w:val="00646012"/>
    <w:rsid w:val="00B91352"/>
    <w:rsid w:val="00CA5925"/>
    <w:rsid w:val="00DF3C2F"/>
    <w:rsid w:val="00DF3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3C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19584-D78F-4CD7-A438-847B64019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363</Pages>
  <Words>76078</Words>
  <Characters>433647</Characters>
  <Application>Microsoft Office Word</Application>
  <DocSecurity>0</DocSecurity>
  <Lines>3613</Lines>
  <Paragraphs>1017</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508708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16</cp:revision>
  <cp:lastPrinted>2015-05-19T19:49:00Z</cp:lastPrinted>
  <dcterms:created xsi:type="dcterms:W3CDTF">2015-06-09T00:34:00Z</dcterms:created>
  <dcterms:modified xsi:type="dcterms:W3CDTF">2015-06-09T05:53:00Z</dcterms:modified>
</cp:coreProperties>
</file>