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A6176" w14:textId="77777777" w:rsidR="00B711EB" w:rsidRDefault="00B711EB" w:rsidP="00B711EB">
      <w:pPr>
        <w:pStyle w:val="Footer"/>
        <w:tabs>
          <w:tab w:val="clear" w:pos="4320"/>
          <w:tab w:val="clear" w:pos="8640"/>
        </w:tabs>
        <w:spacing w:line="360" w:lineRule="auto"/>
      </w:pPr>
      <w:bookmarkStart w:id="0" w:name="_GoBack"/>
      <w:bookmarkEnd w:id="0"/>
    </w:p>
    <w:p w14:paraId="65B99227" w14:textId="77777777" w:rsidR="00B711EB" w:rsidRDefault="00B711EB" w:rsidP="00B711EB">
      <w:pPr>
        <w:pStyle w:val="Footer"/>
        <w:tabs>
          <w:tab w:val="clear" w:pos="4320"/>
          <w:tab w:val="clear" w:pos="8640"/>
        </w:tabs>
        <w:spacing w:line="360" w:lineRule="auto"/>
      </w:pPr>
    </w:p>
    <w:p w14:paraId="1B28DB68" w14:textId="77777777" w:rsidR="00B711EB" w:rsidRDefault="00B711EB" w:rsidP="00B711EB">
      <w:pPr>
        <w:pStyle w:val="Footer"/>
        <w:tabs>
          <w:tab w:val="clear" w:pos="4320"/>
          <w:tab w:val="clear" w:pos="8640"/>
        </w:tabs>
        <w:spacing w:line="360" w:lineRule="auto"/>
      </w:pPr>
    </w:p>
    <w:p w14:paraId="0975D437" w14:textId="77777777" w:rsidR="00B711EB" w:rsidRDefault="00B711EB" w:rsidP="00B711EB">
      <w:pPr>
        <w:pStyle w:val="Footer"/>
        <w:tabs>
          <w:tab w:val="clear" w:pos="4320"/>
          <w:tab w:val="clear" w:pos="8640"/>
        </w:tabs>
        <w:spacing w:line="360" w:lineRule="auto"/>
      </w:pPr>
    </w:p>
    <w:p w14:paraId="085AF4A3" w14:textId="77777777" w:rsidR="00B711EB" w:rsidRDefault="00B711EB" w:rsidP="00B711EB">
      <w:pPr>
        <w:pStyle w:val="Footer"/>
        <w:tabs>
          <w:tab w:val="clear" w:pos="4320"/>
          <w:tab w:val="clear" w:pos="8640"/>
        </w:tabs>
        <w:spacing w:line="360" w:lineRule="auto"/>
      </w:pPr>
    </w:p>
    <w:p w14:paraId="2467BC9A" w14:textId="77777777" w:rsidR="00B711EB" w:rsidRDefault="00B711EB" w:rsidP="00B711EB">
      <w:pPr>
        <w:pStyle w:val="Footer"/>
        <w:tabs>
          <w:tab w:val="clear" w:pos="4320"/>
          <w:tab w:val="clear" w:pos="8640"/>
        </w:tabs>
        <w:spacing w:line="360" w:lineRule="auto"/>
      </w:pPr>
    </w:p>
    <w:p w14:paraId="3ABB19F1" w14:textId="77777777" w:rsidR="00B711EB" w:rsidRDefault="00B711EB" w:rsidP="00B711EB">
      <w:pPr>
        <w:pStyle w:val="Footer"/>
        <w:tabs>
          <w:tab w:val="clear" w:pos="4320"/>
          <w:tab w:val="clear" w:pos="8640"/>
        </w:tabs>
        <w:spacing w:line="360" w:lineRule="auto"/>
      </w:pPr>
    </w:p>
    <w:p w14:paraId="36DEFCA8" w14:textId="77777777" w:rsidR="00B711EB" w:rsidRDefault="00B711EB" w:rsidP="00B711EB">
      <w:pPr>
        <w:pStyle w:val="Footer"/>
        <w:tabs>
          <w:tab w:val="clear" w:pos="4320"/>
          <w:tab w:val="clear" w:pos="8640"/>
        </w:tabs>
        <w:spacing w:line="360" w:lineRule="auto"/>
      </w:pPr>
    </w:p>
    <w:p w14:paraId="238F8529" w14:textId="77777777" w:rsidR="00B711EB" w:rsidRDefault="00B711EB" w:rsidP="00B711EB">
      <w:pPr>
        <w:pStyle w:val="Footer"/>
        <w:tabs>
          <w:tab w:val="clear" w:pos="4320"/>
          <w:tab w:val="clear" w:pos="8640"/>
        </w:tabs>
        <w:spacing w:line="360" w:lineRule="auto"/>
      </w:pPr>
    </w:p>
    <w:p w14:paraId="53F43E59" w14:textId="77777777" w:rsidR="00B711EB" w:rsidRDefault="00B711EB" w:rsidP="00B711EB">
      <w:pPr>
        <w:pStyle w:val="Footer"/>
        <w:tabs>
          <w:tab w:val="clear" w:pos="4320"/>
          <w:tab w:val="clear" w:pos="8640"/>
        </w:tabs>
        <w:spacing w:line="360" w:lineRule="auto"/>
      </w:pPr>
    </w:p>
    <w:p w14:paraId="5C08CEF9" w14:textId="77777777" w:rsidR="00B711EB" w:rsidRDefault="00B711EB" w:rsidP="00B711EB">
      <w:pPr>
        <w:pStyle w:val="Footer"/>
        <w:tabs>
          <w:tab w:val="clear" w:pos="4320"/>
          <w:tab w:val="clear" w:pos="8640"/>
        </w:tabs>
        <w:spacing w:line="360" w:lineRule="auto"/>
        <w:jc w:val="center"/>
      </w:pPr>
      <w:r>
        <w:rPr>
          <w:noProof/>
        </w:rPr>
        <w:drawing>
          <wp:inline distT="0" distB="0" distL="0" distR="0" wp14:anchorId="37FEDDF1" wp14:editId="47953813">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58F8FCD9" w14:textId="77777777" w:rsidR="00B711EB" w:rsidRDefault="00B711EB" w:rsidP="00B711EB">
      <w:pPr>
        <w:pStyle w:val="Footer"/>
        <w:tabs>
          <w:tab w:val="clear" w:pos="4320"/>
          <w:tab w:val="clear" w:pos="8640"/>
        </w:tabs>
        <w:spacing w:line="360" w:lineRule="auto"/>
      </w:pPr>
    </w:p>
    <w:p w14:paraId="6308FB3A" w14:textId="77777777" w:rsidR="00B711EB" w:rsidRDefault="00B711EB" w:rsidP="00B711EB">
      <w:pPr>
        <w:pStyle w:val="Footer"/>
        <w:tabs>
          <w:tab w:val="clear" w:pos="4320"/>
          <w:tab w:val="clear" w:pos="8640"/>
        </w:tabs>
        <w:spacing w:line="360" w:lineRule="auto"/>
      </w:pPr>
    </w:p>
    <w:p w14:paraId="6A9ADD93" w14:textId="77777777" w:rsidR="00B711EB" w:rsidRPr="00206E04" w:rsidRDefault="004F2532" w:rsidP="00B711EB">
      <w:pPr>
        <w:pStyle w:val="Heading1"/>
        <w:jc w:val="center"/>
        <w:rPr>
          <w:sz w:val="32"/>
          <w:szCs w:val="32"/>
          <w:u w:val="none"/>
        </w:rPr>
      </w:pPr>
      <w:r w:rsidRPr="00206E04">
        <w:rPr>
          <w:sz w:val="32"/>
          <w:szCs w:val="32"/>
          <w:u w:val="none"/>
        </w:rPr>
        <w:t>Loan</w:t>
      </w:r>
      <w:r w:rsidR="00B711EB" w:rsidRPr="00206E04">
        <w:rPr>
          <w:sz w:val="32"/>
          <w:szCs w:val="32"/>
          <w:u w:val="none"/>
        </w:rPr>
        <w:t xml:space="preserve"> Analytics in DR</w:t>
      </w:r>
      <w:r w:rsidR="006D56AE" w:rsidRPr="00206E04">
        <w:rPr>
          <w:sz w:val="32"/>
          <w:szCs w:val="32"/>
          <w:u w:val="none"/>
        </w:rPr>
        <w:t>O</w:t>
      </w:r>
      <w:r w:rsidR="00B711EB" w:rsidRPr="00206E04">
        <w:rPr>
          <w:sz w:val="32"/>
          <w:szCs w:val="32"/>
          <w:u w:val="none"/>
        </w:rPr>
        <w:t>P</w:t>
      </w:r>
    </w:p>
    <w:p w14:paraId="523333C2" w14:textId="77777777" w:rsidR="00B711EB" w:rsidRDefault="00DE171C" w:rsidP="00B711EB">
      <w:pPr>
        <w:spacing w:line="360" w:lineRule="auto"/>
        <w:ind w:left="360"/>
        <w:jc w:val="center"/>
      </w:pPr>
      <w:r>
        <w:rPr>
          <w:b/>
          <w:bCs/>
        </w:rPr>
        <w:t>v4.36</w:t>
      </w:r>
      <w:r w:rsidR="00B711EB">
        <w:t xml:space="preserve"> </w:t>
      </w:r>
      <w:r>
        <w:t>30</w:t>
      </w:r>
      <w:r w:rsidR="00B711EB">
        <w:t xml:space="preserve"> </w:t>
      </w:r>
      <w:r w:rsidR="004F2532">
        <w:t>September 2019</w:t>
      </w:r>
    </w:p>
    <w:p w14:paraId="11556DC6" w14:textId="77777777" w:rsidR="00B711EB" w:rsidRDefault="00B711EB" w:rsidP="00B711EB">
      <w:pPr>
        <w:spacing w:after="160" w:line="259" w:lineRule="auto"/>
        <w:rPr>
          <w:sz w:val="28"/>
        </w:rPr>
      </w:pPr>
      <w:r>
        <w:rPr>
          <w:b/>
          <w:bCs/>
        </w:rPr>
        <w:br w:type="page"/>
      </w:r>
    </w:p>
    <w:p w14:paraId="156105AC" w14:textId="77777777" w:rsidR="005E1237" w:rsidRPr="005E1237" w:rsidRDefault="005E1237" w:rsidP="005E1237">
      <w:pPr>
        <w:spacing w:after="200" w:line="360" w:lineRule="auto"/>
      </w:pPr>
    </w:p>
    <w:p w14:paraId="46234890" w14:textId="77777777" w:rsidR="005E1237" w:rsidRPr="005E1237" w:rsidRDefault="005E1237" w:rsidP="005E1237">
      <w:pPr>
        <w:spacing w:after="200" w:line="360" w:lineRule="auto"/>
        <w:jc w:val="center"/>
        <w:rPr>
          <w:b/>
          <w:sz w:val="32"/>
          <w:szCs w:val="32"/>
        </w:rPr>
      </w:pPr>
      <w:r w:rsidRPr="005E1237">
        <w:rPr>
          <w:b/>
          <w:sz w:val="32"/>
          <w:szCs w:val="32"/>
        </w:rPr>
        <w:t>The Distribution of Loan Portfolio Value</w:t>
      </w:r>
    </w:p>
    <w:p w14:paraId="52A3952D" w14:textId="77777777" w:rsidR="005E1237" w:rsidRPr="005E1237" w:rsidRDefault="005E1237" w:rsidP="005E1237">
      <w:pPr>
        <w:spacing w:after="200" w:line="360" w:lineRule="auto"/>
      </w:pPr>
    </w:p>
    <w:p w14:paraId="689EC985" w14:textId="77777777" w:rsidR="005E1237" w:rsidRPr="005E1237" w:rsidRDefault="005E1237" w:rsidP="005E1237">
      <w:pPr>
        <w:spacing w:after="200" w:line="360" w:lineRule="auto"/>
      </w:pPr>
    </w:p>
    <w:p w14:paraId="2EA5DBEB" w14:textId="77777777" w:rsidR="005E1237" w:rsidRPr="005E1237" w:rsidRDefault="005E1237" w:rsidP="005E1237">
      <w:pPr>
        <w:spacing w:after="200" w:line="360" w:lineRule="auto"/>
        <w:rPr>
          <w:b/>
          <w:sz w:val="28"/>
          <w:szCs w:val="28"/>
        </w:rPr>
      </w:pPr>
      <w:r w:rsidRPr="005E1237">
        <w:rPr>
          <w:b/>
          <w:sz w:val="28"/>
          <w:szCs w:val="28"/>
        </w:rPr>
        <w:t>Introduction and Overview</w:t>
      </w:r>
    </w:p>
    <w:p w14:paraId="2BF28FBA" w14:textId="77777777" w:rsidR="005E1237" w:rsidRDefault="005E1237" w:rsidP="005E1237">
      <w:pPr>
        <w:spacing w:after="200" w:line="360" w:lineRule="auto"/>
      </w:pPr>
    </w:p>
    <w:p w14:paraId="1380A5BE" w14:textId="77777777" w:rsidR="005E1237" w:rsidRDefault="005E1237" w:rsidP="005E1237">
      <w:pPr>
        <w:pStyle w:val="ListParagraph"/>
        <w:numPr>
          <w:ilvl w:val="0"/>
          <w:numId w:val="46"/>
        </w:numPr>
        <w:spacing w:after="200" w:line="360" w:lineRule="auto"/>
      </w:pPr>
      <w:r w:rsidRPr="005E1237">
        <w:rPr>
          <w:u w:val="single"/>
        </w:rPr>
        <w:t>Portfolio Debt Securities Loss Capital</w:t>
      </w:r>
      <w:r>
        <w:t>: The amount of capital necessary to support debt securities depends on the probability distribution of the portfolio loss.</w:t>
      </w:r>
    </w:p>
    <w:p w14:paraId="49633553" w14:textId="77777777" w:rsidR="005E1237" w:rsidRDefault="005E1237" w:rsidP="005E1237">
      <w:pPr>
        <w:pStyle w:val="ListParagraph"/>
        <w:numPr>
          <w:ilvl w:val="0"/>
          <w:numId w:val="46"/>
        </w:numPr>
        <w:spacing w:after="200" w:line="360" w:lineRule="auto"/>
      </w:pPr>
      <w:r>
        <w:rPr>
          <w:u w:val="single"/>
        </w:rPr>
        <w:t>Portfolio Subject to Default Loss</w:t>
      </w:r>
      <w:r>
        <w:t xml:space="preserve">: Consider a portfolio of loans, each of which is subject to default resulting </w:t>
      </w:r>
      <w:r w:rsidR="00206E04">
        <w:t>in a loss to the lender.</w:t>
      </w:r>
    </w:p>
    <w:p w14:paraId="7E01A00B" w14:textId="77777777" w:rsidR="00206E04" w:rsidRDefault="00206E04" w:rsidP="005E1237">
      <w:pPr>
        <w:pStyle w:val="ListParagraph"/>
        <w:numPr>
          <w:ilvl w:val="0"/>
          <w:numId w:val="46"/>
        </w:numPr>
        <w:spacing w:after="200" w:line="360" w:lineRule="auto"/>
      </w:pPr>
      <w:r>
        <w:rPr>
          <w:u w:val="single"/>
        </w:rPr>
        <w:t>Financing Split of the Portfolio</w:t>
      </w:r>
      <w:r w:rsidRPr="00206E04">
        <w:t>:</w:t>
      </w:r>
      <w:r>
        <w:t xml:space="preserve"> Suppose that the portfolio is financed partly by equity capital and partly by borrowed funds.</w:t>
      </w:r>
    </w:p>
    <w:p w14:paraId="1F65BF9B" w14:textId="77777777" w:rsidR="00206E04" w:rsidRDefault="00206E04" w:rsidP="005E1237">
      <w:pPr>
        <w:pStyle w:val="ListParagraph"/>
        <w:numPr>
          <w:ilvl w:val="0"/>
          <w:numId w:val="46"/>
        </w:numPr>
        <w:spacing w:after="200" w:line="360" w:lineRule="auto"/>
      </w:pPr>
      <w:r>
        <w:rPr>
          <w:u w:val="single"/>
        </w:rPr>
        <w:t>Credit Quality of the Portfolio Notes</w:t>
      </w:r>
      <w:r w:rsidRPr="00206E04">
        <w:t>:</w:t>
      </w:r>
      <w:r>
        <w:t xml:space="preserve"> The credit quality of the lender’s notes will depend on the probability that the loss on the portfolio exceeds the equity capital.</w:t>
      </w:r>
    </w:p>
    <w:p w14:paraId="1D746FA8" w14:textId="77777777" w:rsidR="00206E04" w:rsidRDefault="00206E04" w:rsidP="005E1237">
      <w:pPr>
        <w:pStyle w:val="ListParagraph"/>
        <w:numPr>
          <w:ilvl w:val="0"/>
          <w:numId w:val="46"/>
        </w:numPr>
        <w:spacing w:after="200" w:line="360" w:lineRule="auto"/>
      </w:pPr>
      <w:r>
        <w:rPr>
          <w:u w:val="single"/>
        </w:rPr>
        <w:t>Maintenance of the Notes’ Rating</w:t>
      </w:r>
      <w:r w:rsidRPr="00206E04">
        <w:t>:</w:t>
      </w:r>
      <w:r>
        <w:t xml:space="preserve"> To achieve a certain credit rating of its notes – say Aa on a rating agency scale – the lender needs to keep the probability of default on the notes at the level corresponding to that rating – about 0.001 for the Aa quality.</w:t>
      </w:r>
    </w:p>
    <w:p w14:paraId="16EC4B69" w14:textId="77777777" w:rsidR="00FE2877" w:rsidRDefault="00FE2877" w:rsidP="005E1237">
      <w:pPr>
        <w:pStyle w:val="ListParagraph"/>
        <w:numPr>
          <w:ilvl w:val="0"/>
          <w:numId w:val="46"/>
        </w:numPr>
        <w:spacing w:after="200" w:line="360" w:lineRule="auto"/>
      </w:pPr>
      <w:r>
        <w:rPr>
          <w:u w:val="single"/>
        </w:rPr>
        <w:t>Estimating the Corresponding Equity Capital</w:t>
      </w:r>
      <w:r w:rsidRPr="00FE2877">
        <w:t>:</w:t>
      </w:r>
      <w:r>
        <w:t xml:space="preserve"> This means that the equity capital allocated to the portfolio must be equal to the percentile of the distribution of the portfolio loss that corresponds to the desired probability.</w:t>
      </w:r>
    </w:p>
    <w:p w14:paraId="0215CAA6" w14:textId="77777777" w:rsidR="00130F1A" w:rsidRDefault="00130F1A" w:rsidP="005E1237">
      <w:pPr>
        <w:pStyle w:val="ListParagraph"/>
        <w:numPr>
          <w:ilvl w:val="0"/>
          <w:numId w:val="46"/>
        </w:numPr>
        <w:spacing w:after="200" w:line="360" w:lineRule="auto"/>
      </w:pPr>
      <w:r>
        <w:rPr>
          <w:u w:val="single"/>
        </w:rPr>
        <w:t>Application of Portfolio Loss Distribution</w:t>
      </w:r>
      <w:r w:rsidRPr="00130F1A">
        <w:t>:</w:t>
      </w:r>
      <w:r>
        <w:t xml:space="preserve"> In addition to determining the capital necessary to support a loan portfolio, </w:t>
      </w:r>
      <w:r w:rsidR="00AD41C6">
        <w:t>the probability distribution of portfolio losses has a number of other applications. It can be used in regulatory reporting, measuring portfolio risk, calculating the VaR, portfolio optimization, and structuring and pricing of debt portfolio derivatives such as Collateralized Debt Obligations (CDO).</w:t>
      </w:r>
    </w:p>
    <w:p w14:paraId="190BEB12" w14:textId="77777777" w:rsidR="00AD41C6" w:rsidRDefault="00AD41C6" w:rsidP="005E1237">
      <w:pPr>
        <w:pStyle w:val="ListParagraph"/>
        <w:numPr>
          <w:ilvl w:val="0"/>
          <w:numId w:val="46"/>
        </w:numPr>
        <w:spacing w:after="200" w:line="360" w:lineRule="auto"/>
      </w:pPr>
      <w:r>
        <w:rPr>
          <w:u w:val="single"/>
        </w:rPr>
        <w:t>Primary Focus of this Chapter</w:t>
      </w:r>
      <w:r w:rsidRPr="00AD41C6">
        <w:t>:</w:t>
      </w:r>
      <w:r>
        <w:t xml:space="preserve"> Following Vasicek (2002), this chapter derives the portfolio loss distribution under certain assumptions.</w:t>
      </w:r>
    </w:p>
    <w:p w14:paraId="7945BDD2" w14:textId="77777777" w:rsidR="00AD41C6" w:rsidRDefault="00AD41C6" w:rsidP="00AD41C6">
      <w:pPr>
        <w:pStyle w:val="ListParagraph"/>
        <w:numPr>
          <w:ilvl w:val="0"/>
          <w:numId w:val="46"/>
        </w:numPr>
        <w:spacing w:after="200" w:line="360" w:lineRule="auto"/>
      </w:pPr>
      <w:r>
        <w:rPr>
          <w:u w:val="single"/>
        </w:rPr>
        <w:lastRenderedPageBreak/>
        <w:t>Portfolio Size Loss Distribution Dependence</w:t>
      </w:r>
      <w:r w:rsidRPr="00AD41C6">
        <w:t>:</w:t>
      </w:r>
      <w:r>
        <w:t xml:space="preserve"> It is shown here that the distribution converges with increasing portfolio size to a limiting type, whose analytical form is give here.</w:t>
      </w:r>
    </w:p>
    <w:p w14:paraId="03901F8C" w14:textId="77777777" w:rsidR="00AD41C6" w:rsidRDefault="00AD41C6" w:rsidP="00AD41C6">
      <w:pPr>
        <w:pStyle w:val="ListParagraph"/>
        <w:numPr>
          <w:ilvl w:val="0"/>
          <w:numId w:val="46"/>
        </w:numPr>
        <w:spacing w:after="200" w:line="360" w:lineRule="auto"/>
      </w:pPr>
      <w:r>
        <w:rPr>
          <w:u w:val="single"/>
        </w:rPr>
        <w:t>Literature Related to Loss Distribution</w:t>
      </w:r>
      <w:r w:rsidRPr="00AD41C6">
        <w:t>:</w:t>
      </w:r>
      <w:r>
        <w:t xml:space="preserve"> The results of the first two sections of this chapter are contained in the technical notes provided by Vasicek (1987, 1991). For a review of literature on the subject, see, for instance, Pykhtin and Dev (2002).</w:t>
      </w:r>
    </w:p>
    <w:p w14:paraId="4B16F3E2" w14:textId="77777777" w:rsidR="00AD41C6" w:rsidRDefault="00AD41C6" w:rsidP="00AD41C6">
      <w:pPr>
        <w:spacing w:after="200" w:line="360" w:lineRule="auto"/>
      </w:pPr>
    </w:p>
    <w:p w14:paraId="4A96FD84" w14:textId="77777777" w:rsidR="00205764" w:rsidRDefault="00205764" w:rsidP="00AD41C6">
      <w:pPr>
        <w:spacing w:after="200" w:line="360" w:lineRule="auto"/>
      </w:pPr>
    </w:p>
    <w:p w14:paraId="1D8897AF" w14:textId="77777777" w:rsidR="00205764" w:rsidRPr="008F3109" w:rsidRDefault="00205764" w:rsidP="00AD41C6">
      <w:pPr>
        <w:spacing w:after="200" w:line="360" w:lineRule="auto"/>
        <w:rPr>
          <w:b/>
          <w:sz w:val="28"/>
          <w:szCs w:val="28"/>
        </w:rPr>
      </w:pPr>
      <w:r w:rsidRPr="008F3109">
        <w:rPr>
          <w:b/>
          <w:sz w:val="28"/>
          <w:szCs w:val="28"/>
        </w:rPr>
        <w:t>The Limiting Distribution of Portfolio Losses</w:t>
      </w:r>
    </w:p>
    <w:p w14:paraId="1C2FC92D" w14:textId="77777777" w:rsidR="00205764" w:rsidRDefault="00205764" w:rsidP="00AD41C6">
      <w:pPr>
        <w:spacing w:after="200" w:line="360" w:lineRule="auto"/>
      </w:pPr>
    </w:p>
    <w:p w14:paraId="70458A74" w14:textId="77777777" w:rsidR="00205764" w:rsidRDefault="00205764" w:rsidP="008F3109">
      <w:pPr>
        <w:pStyle w:val="ListParagraph"/>
        <w:numPr>
          <w:ilvl w:val="0"/>
          <w:numId w:val="48"/>
        </w:numPr>
        <w:spacing w:after="200" w:line="360" w:lineRule="auto"/>
      </w:pPr>
      <w:r w:rsidRPr="008F3109">
        <w:rPr>
          <w:u w:val="single"/>
        </w:rPr>
        <w:t>Loan Borrower Asset Value Model</w:t>
      </w:r>
      <w:r>
        <w:t>:</w:t>
      </w:r>
      <w:r w:rsidR="008F3109">
        <w:t xml:space="preserve"> Assume that a loan defaults if the value of the borrower’s assets at the loan maturity </w:t>
      </w:r>
      <m:oMath>
        <m:r>
          <w:rPr>
            <w:rFonts w:ascii="Cambria Math" w:hAnsi="Cambria Math"/>
          </w:rPr>
          <m:t>T</m:t>
        </m:r>
      </m:oMath>
      <w:r w:rsidR="008F3109">
        <w:t xml:space="preserve"> falls below the contractual value </w:t>
      </w:r>
      <m:oMath>
        <m:r>
          <w:rPr>
            <w:rFonts w:ascii="Cambria Math" w:hAnsi="Cambria Math"/>
          </w:rPr>
          <m:t>B</m:t>
        </m:r>
      </m:oMath>
      <w:r w:rsidR="008F3109">
        <w:t xml:space="preserve"> of its obligations.</w:t>
      </w:r>
    </w:p>
    <w:p w14:paraId="36DD6C71" w14:textId="77777777" w:rsidR="009A7C98" w:rsidRDefault="008F3109" w:rsidP="008F3109">
      <w:pPr>
        <w:pStyle w:val="ListParagraph"/>
        <w:numPr>
          <w:ilvl w:val="0"/>
          <w:numId w:val="48"/>
        </w:numPr>
        <w:spacing w:after="200" w:line="360" w:lineRule="auto"/>
      </w:pPr>
      <w:r>
        <w:rPr>
          <w:u w:val="single"/>
        </w:rPr>
        <w:t>Loan Borrower Asset Value Dynamics</w:t>
      </w:r>
      <w:r w:rsidRPr="008F3109">
        <w:t>:</w:t>
      </w:r>
      <w:r>
        <w:t xml:space="preserve"> Let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be the value of the i</w:t>
      </w:r>
      <w:r w:rsidRPr="008F3109">
        <w:rPr>
          <w:vertAlign w:val="superscript"/>
        </w:rPr>
        <w:t>th</w:t>
      </w:r>
      <w:r>
        <w:t xml:space="preserve"> borrower’s assets, described by the process</w:t>
      </w:r>
    </w:p>
    <w:p w14:paraId="6795FEE5" w14:textId="77777777" w:rsidR="009A7C98" w:rsidRPr="009A7C98" w:rsidRDefault="009A7C98" w:rsidP="009A7C98">
      <w:pPr>
        <w:spacing w:after="200" w:line="360" w:lineRule="auto"/>
        <w:rPr>
          <w:u w:val="single"/>
        </w:rPr>
      </w:pPr>
    </w:p>
    <w:p w14:paraId="00607ADA" w14:textId="77777777" w:rsidR="008F3109" w:rsidRPr="009A7C98" w:rsidRDefault="008F3109" w:rsidP="009A7C98">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14:paraId="1055A0A4" w14:textId="77777777" w:rsidR="009A7C98" w:rsidRDefault="009A7C98" w:rsidP="009A7C98">
      <w:pPr>
        <w:spacing w:after="200" w:line="360" w:lineRule="auto"/>
      </w:pPr>
    </w:p>
    <w:p w14:paraId="400063D5" w14:textId="77777777" w:rsidR="009A7C98" w:rsidRDefault="008F3109" w:rsidP="008F3109">
      <w:pPr>
        <w:pStyle w:val="ListParagraph"/>
        <w:numPr>
          <w:ilvl w:val="0"/>
          <w:numId w:val="48"/>
        </w:numPr>
        <w:spacing w:after="200" w:line="360" w:lineRule="auto"/>
      </w:pPr>
      <w:r>
        <w:rPr>
          <w:u w:val="single"/>
        </w:rPr>
        <w:t>Evolution of the Asset Value</w:t>
      </w:r>
      <w:r>
        <w:t xml:space="preserve">: The asset value at </w:t>
      </w:r>
      <m:oMath>
        <m:r>
          <w:rPr>
            <w:rFonts w:ascii="Cambria Math" w:hAnsi="Cambria Math"/>
          </w:rPr>
          <m:t>T</m:t>
        </m:r>
      </m:oMath>
      <w:r>
        <w:t xml:space="preserve"> can be represented as</w:t>
      </w:r>
    </w:p>
    <w:p w14:paraId="6A02C9AF" w14:textId="77777777" w:rsidR="009A7C98" w:rsidRPr="009A7C98" w:rsidRDefault="009A7C98" w:rsidP="009A7C98">
      <w:pPr>
        <w:spacing w:after="200" w:line="360" w:lineRule="auto"/>
        <w:rPr>
          <w:u w:val="single"/>
        </w:rPr>
      </w:pPr>
    </w:p>
    <w:p w14:paraId="080032CB" w14:textId="77777777" w:rsidR="009A7C98" w:rsidRDefault="00AE0CE0" w:rsidP="009A7C98">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T</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0</m:t>
                  </m:r>
                </m:e>
              </m:d>
            </m:e>
          </m:fun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σ</m:t>
              </m:r>
            </m:e>
            <m:sub>
              <m:r>
                <w:rPr>
                  <w:rFonts w:ascii="Cambria Math" w:hAnsi="Cambria Math"/>
                </w:rPr>
                <m:t>i</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14:paraId="0AA93EA9" w14:textId="77777777" w:rsidR="009A7C98" w:rsidRDefault="009A7C98" w:rsidP="009A7C98">
      <w:pPr>
        <w:spacing w:after="200" w:line="360" w:lineRule="auto"/>
      </w:pPr>
    </w:p>
    <w:p w14:paraId="19D5939E" w14:textId="77777777" w:rsidR="008F3109" w:rsidRDefault="008F3109" w:rsidP="009A7C9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a standard normal variable.</w:t>
      </w:r>
    </w:p>
    <w:p w14:paraId="318CCD0C" w14:textId="77777777" w:rsidR="009A7C98" w:rsidRDefault="00B17A81" w:rsidP="008F3109">
      <w:pPr>
        <w:pStyle w:val="ListParagraph"/>
        <w:numPr>
          <w:ilvl w:val="0"/>
          <w:numId w:val="48"/>
        </w:numPr>
        <w:spacing w:after="200" w:line="360" w:lineRule="auto"/>
      </w:pPr>
      <w:r>
        <w:rPr>
          <w:u w:val="single"/>
        </w:rPr>
        <w:t>Default Probability for Loan i</w:t>
      </w:r>
      <w:r w:rsidRPr="00B17A81">
        <w:t>:</w:t>
      </w:r>
      <w:r>
        <w:t xml:space="preserve"> The probability of default of the i</w:t>
      </w:r>
      <w:r w:rsidRPr="008F3109">
        <w:rPr>
          <w:vertAlign w:val="superscript"/>
        </w:rPr>
        <w:t>th</w:t>
      </w:r>
      <w:r>
        <w:t xml:space="preserve"> loan is then</w:t>
      </w:r>
    </w:p>
    <w:p w14:paraId="01A30521" w14:textId="77777777" w:rsidR="009A7C98" w:rsidRPr="009A7C98" w:rsidRDefault="009A7C98" w:rsidP="009A7C98">
      <w:pPr>
        <w:spacing w:after="200" w:line="360" w:lineRule="auto"/>
        <w:rPr>
          <w:u w:val="single"/>
        </w:rPr>
      </w:pPr>
    </w:p>
    <w:p w14:paraId="66086634" w14:textId="77777777" w:rsidR="009A7C98" w:rsidRDefault="00AE0CE0" w:rsidP="009A7C98">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&lt;</m:t>
              </m:r>
              <m:sSub>
                <m:sSubPr>
                  <m:ctrlPr>
                    <w:rPr>
                      <w:rFonts w:ascii="Cambria Math" w:hAnsi="Cambria Math"/>
                      <w:i/>
                    </w:rPr>
                  </m:ctrlPr>
                </m:sSubPr>
                <m:e>
                  <m:r>
                    <w:rPr>
                      <w:rFonts w:ascii="Cambria Math" w:hAnsi="Cambria Math"/>
                    </w:rPr>
                    <m:t>B</m:t>
                  </m:r>
                </m:e>
                <m:sub>
                  <m:r>
                    <w:rPr>
                      <w:rFonts w:ascii="Cambria Math" w:hAnsi="Cambria Math"/>
                    </w:rPr>
                    <m:t>i</m:t>
                  </m:r>
                </m:sub>
              </m:sSub>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oMath>
      </m:oMathPara>
    </w:p>
    <w:p w14:paraId="6B45C0F7" w14:textId="77777777" w:rsidR="009A7C98" w:rsidRDefault="009A7C98" w:rsidP="009A7C98">
      <w:pPr>
        <w:spacing w:after="200" w:line="360" w:lineRule="auto"/>
      </w:pPr>
    </w:p>
    <w:p w14:paraId="6E08B47F" w14:textId="77777777" w:rsidR="009A7C98" w:rsidRDefault="00B17A81" w:rsidP="009A7C98">
      <w:pPr>
        <w:pStyle w:val="ListParagraph"/>
        <w:spacing w:after="200" w:line="360" w:lineRule="auto"/>
        <w:ind w:left="360"/>
      </w:pPr>
      <w:r>
        <w:t>where</w:t>
      </w:r>
    </w:p>
    <w:p w14:paraId="5F015436" w14:textId="77777777" w:rsidR="009A7C98" w:rsidRDefault="009A7C98" w:rsidP="009A7C98">
      <w:pPr>
        <w:spacing w:after="200" w:line="360" w:lineRule="auto"/>
      </w:pPr>
    </w:p>
    <w:p w14:paraId="510880FF" w14:textId="77777777" w:rsidR="009A7C98" w:rsidRDefault="00AE0CE0" w:rsidP="009A7C98">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B</m:t>
                      </m:r>
                    </m:e>
                    <m:sub>
                      <m:r>
                        <w:rPr>
                          <w:rFonts w:ascii="Cambria Math" w:hAnsi="Cambria Math"/>
                        </w:rPr>
                        <m:t>i</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0</m:t>
                      </m:r>
                    </m:e>
                  </m:d>
                </m:e>
              </m:fun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σ</m:t>
                  </m:r>
                </m:e>
                <m:sub>
                  <m:r>
                    <w:rPr>
                      <w:rFonts w:ascii="Cambria Math" w:hAnsi="Cambria Math"/>
                    </w:rPr>
                    <m:t>i</m:t>
                  </m:r>
                </m:sub>
              </m:sSub>
              <m:sSup>
                <m:sSupPr>
                  <m:ctrlPr>
                    <w:rPr>
                      <w:rFonts w:ascii="Cambria Math" w:hAnsi="Cambria Math"/>
                      <w:i/>
                    </w:rPr>
                  </m:ctrlPr>
                </m:sSupPr>
                <m:e>
                  <m:r>
                    <w:rPr>
                      <w:rFonts w:ascii="Cambria Math" w:hAnsi="Cambria Math"/>
                    </w:rPr>
                    <m:t>T</m:t>
                  </m:r>
                </m:e>
                <m:sup>
                  <m:r>
                    <w:rPr>
                      <w:rFonts w:ascii="Cambria Math" w:hAnsi="Cambria Math"/>
                    </w:rPr>
                    <m:t>2</m:t>
                  </m:r>
                </m:sup>
              </m:sSup>
            </m:num>
            <m:den>
              <m:sSub>
                <m:sSubPr>
                  <m:ctrlPr>
                    <w:rPr>
                      <w:rFonts w:ascii="Cambria Math" w:hAnsi="Cambria Math"/>
                      <w:i/>
                    </w:rPr>
                  </m:ctrlPr>
                </m:sSubPr>
                <m:e>
                  <m:r>
                    <w:rPr>
                      <w:rFonts w:ascii="Cambria Math" w:hAnsi="Cambria Math"/>
                    </w:rPr>
                    <m:t>σ</m:t>
                  </m:r>
                </m:e>
                <m:sub>
                  <m:r>
                    <w:rPr>
                      <w:rFonts w:ascii="Cambria Math" w:hAnsi="Cambria Math"/>
                    </w:rPr>
                    <m:t>i</m:t>
                  </m:r>
                </m:sub>
              </m:sSub>
              <m:rad>
                <m:radPr>
                  <m:degHide m:val="1"/>
                  <m:ctrlPr>
                    <w:rPr>
                      <w:rFonts w:ascii="Cambria Math" w:hAnsi="Cambria Math"/>
                      <w:i/>
                    </w:rPr>
                  </m:ctrlPr>
                </m:radPr>
                <m:deg/>
                <m:e>
                  <m:r>
                    <w:rPr>
                      <w:rFonts w:ascii="Cambria Math" w:hAnsi="Cambria Math"/>
                    </w:rPr>
                    <m:t>T</m:t>
                  </m:r>
                </m:e>
              </m:rad>
            </m:den>
          </m:f>
        </m:oMath>
      </m:oMathPara>
    </w:p>
    <w:p w14:paraId="4E498742" w14:textId="77777777" w:rsidR="009A7C98" w:rsidRDefault="009A7C98" w:rsidP="009A7C98">
      <w:pPr>
        <w:spacing w:after="200" w:line="360" w:lineRule="auto"/>
      </w:pPr>
    </w:p>
    <w:p w14:paraId="75D6D9E5" w14:textId="77777777" w:rsidR="00B17A81" w:rsidRDefault="00B17A81" w:rsidP="009A7C98">
      <w:pPr>
        <w:pStyle w:val="ListParagraph"/>
        <w:spacing w:after="200" w:line="360" w:lineRule="auto"/>
        <w:ind w:left="360"/>
      </w:pPr>
      <w:r>
        <w:t xml:space="preserve">and </w:t>
      </w:r>
      <m:oMath>
        <m:r>
          <m:rPr>
            <m:sty m:val="p"/>
          </m:rPr>
          <w:rPr>
            <w:rFonts w:ascii="Cambria Math" w:hAnsi="Cambria Math"/>
          </w:rPr>
          <m:t>Φ</m:t>
        </m:r>
      </m:oMath>
      <w:r>
        <w:t xml:space="preserve"> is the cumulative normal distribution function.</w:t>
      </w:r>
    </w:p>
    <w:p w14:paraId="4E722E1C" w14:textId="77777777" w:rsidR="00B17A81" w:rsidRDefault="00B17A81" w:rsidP="008F3109">
      <w:pPr>
        <w:pStyle w:val="ListParagraph"/>
        <w:numPr>
          <w:ilvl w:val="0"/>
          <w:numId w:val="48"/>
        </w:numPr>
        <w:spacing w:after="200" w:line="360" w:lineRule="auto"/>
      </w:pPr>
      <w:r>
        <w:rPr>
          <w:u w:val="single"/>
        </w:rPr>
        <w:t>Homogenous Portfolio Loan Component Specification</w:t>
      </w:r>
      <w:r w:rsidRPr="00B17A81">
        <w:t>:</w:t>
      </w:r>
      <w:r>
        <w:t xml:space="preserve"> Consider a portfolio consisting of </w:t>
      </w:r>
      <m:oMath>
        <m:r>
          <w:rPr>
            <w:rFonts w:ascii="Cambria Math" w:hAnsi="Cambria Math"/>
          </w:rPr>
          <m:t>n</m:t>
        </m:r>
      </m:oMath>
      <w:r>
        <w:t xml:space="preserve"> loans in equal dollar amounts.</w:t>
      </w:r>
      <w:r w:rsidR="007B0283">
        <w:t xml:space="preserve"> Let the probability of default of any one loan be </w:t>
      </w:r>
      <m:oMath>
        <m:r>
          <w:rPr>
            <w:rFonts w:ascii="Cambria Math" w:hAnsi="Cambria Math"/>
          </w:rPr>
          <m:t>p</m:t>
        </m:r>
      </m:oMath>
      <w:r w:rsidR="007B0283">
        <w:t xml:space="preserve">, and assume that the asset values of the borrowing companies are correlated with a coefficient </w:t>
      </w:r>
      <m:oMath>
        <m:r>
          <w:rPr>
            <w:rFonts w:ascii="Cambria Math" w:hAnsi="Cambria Math"/>
          </w:rPr>
          <m:t>ρ</m:t>
        </m:r>
      </m:oMath>
      <w:r w:rsidR="007B0283">
        <w:t xml:space="preserve"> for any two companies. It is further assumed that all loans have the same term </w:t>
      </w:r>
      <m:oMath>
        <m:r>
          <w:rPr>
            <w:rFonts w:ascii="Cambria Math" w:hAnsi="Cambria Math"/>
          </w:rPr>
          <m:t>T</m:t>
        </m:r>
      </m:oMath>
      <w:r w:rsidR="007B0283">
        <w:t>.</w:t>
      </w:r>
    </w:p>
    <w:p w14:paraId="0D5FD532" w14:textId="77777777" w:rsidR="009A7C98" w:rsidRDefault="002336F2" w:rsidP="008F3109">
      <w:pPr>
        <w:pStyle w:val="ListParagraph"/>
        <w:numPr>
          <w:ilvl w:val="0"/>
          <w:numId w:val="48"/>
        </w:numPr>
        <w:spacing w:after="200" w:line="360" w:lineRule="auto"/>
      </w:pPr>
      <w:r>
        <w:rPr>
          <w:u w:val="single"/>
        </w:rPr>
        <w:t>Single and Portfolio Loan Loss</w:t>
      </w:r>
      <w:r w:rsidRPr="002336F2">
        <w:t>:</w:t>
      </w:r>
      <w:r>
        <w:t xml:space="preserve"> Let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t xml:space="preserve"> be the gross loss before recoveries on the i</w:t>
      </w:r>
      <w:r w:rsidRPr="008F3109">
        <w:rPr>
          <w:vertAlign w:val="superscript"/>
        </w:rPr>
        <w:t>th</w:t>
      </w:r>
      <w:r>
        <w:t xml:space="preserve"> loan so that</w:t>
      </w:r>
    </w:p>
    <w:p w14:paraId="30829DA8" w14:textId="77777777" w:rsidR="009A7C98" w:rsidRPr="009A7C98" w:rsidRDefault="009A7C98" w:rsidP="009A7C98">
      <w:pPr>
        <w:spacing w:after="200" w:line="360" w:lineRule="auto"/>
        <w:rPr>
          <w:u w:val="single"/>
        </w:rPr>
      </w:pPr>
    </w:p>
    <w:p w14:paraId="1DE6FC3E" w14:textId="77777777" w:rsidR="009A7C98" w:rsidRDefault="00AE0CE0" w:rsidP="009A7C98">
      <w:pPr>
        <w:pStyle w:val="ListParagraph"/>
        <w:spacing w:after="200"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m:oMathPara>
    </w:p>
    <w:p w14:paraId="41679191" w14:textId="77777777" w:rsidR="009A7C98" w:rsidRDefault="009A7C98" w:rsidP="009A7C98">
      <w:pPr>
        <w:spacing w:after="200" w:line="360" w:lineRule="auto"/>
      </w:pPr>
    </w:p>
    <w:p w14:paraId="3D48469C" w14:textId="77777777" w:rsidR="009A7C98" w:rsidRDefault="002336F2" w:rsidP="009A7C98">
      <w:pPr>
        <w:pStyle w:val="ListParagraph"/>
        <w:spacing w:after="200" w:line="360" w:lineRule="auto"/>
        <w:ind w:left="360"/>
      </w:pPr>
      <w:r>
        <w:t>if the i</w:t>
      </w:r>
      <w:r w:rsidRPr="008F3109">
        <w:rPr>
          <w:vertAlign w:val="superscript"/>
        </w:rPr>
        <w:t>th</w:t>
      </w:r>
      <w:r>
        <w:t xml:space="preserve"> borrower defaults and</w:t>
      </w:r>
    </w:p>
    <w:p w14:paraId="18C9ADD5" w14:textId="77777777" w:rsidR="009A7C98" w:rsidRDefault="009A7C98" w:rsidP="009A7C98">
      <w:pPr>
        <w:spacing w:after="200" w:line="360" w:lineRule="auto"/>
      </w:pPr>
    </w:p>
    <w:p w14:paraId="0C1E9215" w14:textId="77777777" w:rsidR="009A7C98" w:rsidRDefault="00AE0CE0" w:rsidP="009A7C98">
      <w:pPr>
        <w:pStyle w:val="ListParagraph"/>
        <w:spacing w:after="200"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=0</m:t>
          </m:r>
        </m:oMath>
      </m:oMathPara>
    </w:p>
    <w:p w14:paraId="0BD6F0F8" w14:textId="77777777" w:rsidR="009A7C98" w:rsidRDefault="009A7C98" w:rsidP="009A7C98">
      <w:pPr>
        <w:spacing w:after="200" w:line="360" w:lineRule="auto"/>
      </w:pPr>
    </w:p>
    <w:p w14:paraId="4FE71C8E" w14:textId="77777777" w:rsidR="009A7C98" w:rsidRDefault="002336F2" w:rsidP="009A7C98">
      <w:pPr>
        <w:pStyle w:val="ListParagraph"/>
        <w:spacing w:after="200" w:line="360" w:lineRule="auto"/>
        <w:ind w:left="360"/>
      </w:pPr>
      <w:r>
        <w:t xml:space="preserve">otherwise. Let </w:t>
      </w:r>
      <m:oMath>
        <m:r>
          <w:rPr>
            <w:rFonts w:ascii="Cambria Math" w:hAnsi="Cambria Math"/>
          </w:rPr>
          <m:t>L</m:t>
        </m:r>
      </m:oMath>
      <w:r>
        <w:t xml:space="preserve"> be the portfolio percentage gross loss</w:t>
      </w:r>
    </w:p>
    <w:p w14:paraId="703F51D8" w14:textId="77777777" w:rsidR="009A7C98" w:rsidRDefault="009A7C98" w:rsidP="009A7C98">
      <w:pPr>
        <w:spacing w:after="200" w:line="360" w:lineRule="auto"/>
      </w:pPr>
    </w:p>
    <w:p w14:paraId="4833B8A4" w14:textId="77777777" w:rsidR="002336F2" w:rsidRPr="009A7C98" w:rsidRDefault="002336F2" w:rsidP="009A7C98">
      <w:pPr>
        <w:pStyle w:val="ListParagraph"/>
        <w:spacing w:after="200" w:line="360" w:lineRule="auto"/>
        <w:ind w:left="360"/>
      </w:pPr>
      <m:oMathPara>
        <m:oMath>
          <m:r>
            <w:rPr>
              <w:rFonts w:ascii="Cambria Math" w:hAnsi="Cambria Math"/>
            </w:rPr>
            <w:lastRenderedPageBreak/>
            <m:t>L=</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oMath>
      </m:oMathPara>
    </w:p>
    <w:p w14:paraId="033F3815" w14:textId="77777777" w:rsidR="009A7C98" w:rsidRDefault="009A7C98" w:rsidP="009A7C98">
      <w:pPr>
        <w:spacing w:after="200" w:line="360" w:lineRule="auto"/>
      </w:pPr>
    </w:p>
    <w:p w14:paraId="2B574291" w14:textId="77777777" w:rsidR="002336F2" w:rsidRDefault="002336F2" w:rsidP="008F3109">
      <w:pPr>
        <w:pStyle w:val="ListParagraph"/>
        <w:numPr>
          <w:ilvl w:val="0"/>
          <w:numId w:val="48"/>
        </w:numPr>
        <w:spacing w:after="200" w:line="360" w:lineRule="auto"/>
      </w:pPr>
      <w:r>
        <w:rPr>
          <w:u w:val="single"/>
        </w:rPr>
        <w:t>Independence of Component Loan Losses</w:t>
      </w:r>
      <w:r>
        <w:t>: If the events of the defaults of the loans in the portfolio were independent of each other, the portfolio loss distribution would converge, by the central limit theorem, to a normal distribution as the portfolio size increases.</w:t>
      </w:r>
    </w:p>
    <w:p w14:paraId="4DA16C59" w14:textId="77777777" w:rsidR="00F60704" w:rsidRDefault="00F60704" w:rsidP="008F3109">
      <w:pPr>
        <w:pStyle w:val="ListParagraph"/>
        <w:numPr>
          <w:ilvl w:val="0"/>
          <w:numId w:val="48"/>
        </w:numPr>
        <w:spacing w:after="200" w:line="360" w:lineRule="auto"/>
      </w:pPr>
      <w:r>
        <w:rPr>
          <w:u w:val="single"/>
        </w:rPr>
        <w:t>Convergence of the Portfolio Loss</w:t>
      </w:r>
      <w:r w:rsidRPr="00F60704">
        <w:t>:</w:t>
      </w:r>
      <w:r>
        <w:t xml:space="preserve"> Because the defaults are not independent, however, the conditions of the central limit theorem are not satisfied, and </w:t>
      </w:r>
      <m:oMath>
        <m:r>
          <w:rPr>
            <w:rFonts w:ascii="Cambria Math" w:hAnsi="Cambria Math"/>
          </w:rPr>
          <m:t>L</m:t>
        </m:r>
      </m:oMath>
      <w:r>
        <w:t xml:space="preserve"> is not asymptotically normal. It turns out, however, that the distribution of the portfolio loss does converge to a limiting term, which shall now be derived.</w:t>
      </w:r>
    </w:p>
    <w:p w14:paraId="44C6819A" w14:textId="77777777" w:rsidR="009A7C98" w:rsidRDefault="00F60704" w:rsidP="008F3109">
      <w:pPr>
        <w:pStyle w:val="ListParagraph"/>
        <w:numPr>
          <w:ilvl w:val="0"/>
          <w:numId w:val="48"/>
        </w:numPr>
        <w:spacing w:after="200" w:line="360" w:lineRule="auto"/>
      </w:pPr>
      <w:r>
        <w:rPr>
          <w:u w:val="single"/>
        </w:rPr>
        <w:t>Systemic and Idiosyncratic Factor Decomposition</w:t>
      </w:r>
      <w:r w:rsidRPr="00F60704">
        <w:t>:</w:t>
      </w:r>
      <w:r>
        <w:t xml:space="preserve"> The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in</w:t>
      </w:r>
    </w:p>
    <w:p w14:paraId="0E66C0AC" w14:textId="77777777" w:rsidR="009A7C98" w:rsidRPr="009A7C98" w:rsidRDefault="009A7C98" w:rsidP="009A7C98">
      <w:pPr>
        <w:spacing w:after="200" w:line="360" w:lineRule="auto"/>
        <w:rPr>
          <w:u w:val="single"/>
        </w:rPr>
      </w:pPr>
    </w:p>
    <w:p w14:paraId="16FA4427" w14:textId="77777777" w:rsidR="009A7C98" w:rsidRDefault="00AE0CE0" w:rsidP="009A7C98">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T</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0</m:t>
                  </m:r>
                </m:e>
              </m:d>
            </m:e>
          </m:fun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σ</m:t>
              </m:r>
            </m:e>
            <m:sub>
              <m:r>
                <w:rPr>
                  <w:rFonts w:ascii="Cambria Math" w:hAnsi="Cambria Math"/>
                </w:rPr>
                <m:t>i</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14:paraId="1A155274" w14:textId="77777777" w:rsidR="009A7C98" w:rsidRDefault="009A7C98" w:rsidP="009A7C98">
      <w:pPr>
        <w:spacing w:after="200" w:line="360" w:lineRule="auto"/>
      </w:pPr>
    </w:p>
    <w:p w14:paraId="3F08EE27" w14:textId="77777777" w:rsidR="009A7C98" w:rsidRDefault="00F60704" w:rsidP="009A7C98">
      <w:pPr>
        <w:pStyle w:val="ListParagraph"/>
        <w:spacing w:after="200" w:line="360" w:lineRule="auto"/>
        <w:ind w:left="360"/>
      </w:pPr>
      <w:r>
        <w:t xml:space="preserve">are jointly standard normal with equal pair-wise correlation </w:t>
      </w:r>
      <m:oMath>
        <m:r>
          <w:rPr>
            <w:rFonts w:ascii="Cambria Math" w:hAnsi="Cambria Math"/>
          </w:rPr>
          <m:t>ρ</m:t>
        </m:r>
      </m:oMath>
      <w:r>
        <w:t>, and can therefore be represented as</w:t>
      </w:r>
    </w:p>
    <w:p w14:paraId="54A528FB" w14:textId="77777777" w:rsidR="009A7C98" w:rsidRDefault="009A7C98" w:rsidP="009A7C98">
      <w:pPr>
        <w:spacing w:after="200" w:line="360" w:lineRule="auto"/>
      </w:pPr>
    </w:p>
    <w:p w14:paraId="5F2204B7" w14:textId="77777777" w:rsidR="009A7C98" w:rsidRDefault="00AE0CE0" w:rsidP="009A7C98">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rad>
            <m:radPr>
              <m:degHide m:val="1"/>
              <m:ctrlPr>
                <w:rPr>
                  <w:rFonts w:ascii="Cambria Math" w:hAnsi="Cambria Math"/>
                  <w:i/>
                </w:rPr>
              </m:ctrlPr>
            </m:radPr>
            <m:deg/>
            <m:e>
              <m:r>
                <w:rPr>
                  <w:rFonts w:ascii="Cambria Math" w:hAnsi="Cambria Math"/>
                </w:rPr>
                <m:t>ρ</m:t>
              </m:r>
            </m:e>
          </m:ra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ad>
            <m:radPr>
              <m:degHide m:val="1"/>
              <m:ctrlPr>
                <w:rPr>
                  <w:rFonts w:ascii="Cambria Math" w:hAnsi="Cambria Math"/>
                  <w:i/>
                </w:rPr>
              </m:ctrlPr>
            </m:radPr>
            <m:deg/>
            <m:e>
              <m:r>
                <w:rPr>
                  <w:rFonts w:ascii="Cambria Math" w:hAnsi="Cambria Math"/>
                </w:rPr>
                <m:t>1-ρ</m:t>
              </m:r>
            </m:e>
          </m:rad>
        </m:oMath>
      </m:oMathPara>
    </w:p>
    <w:p w14:paraId="371BD106" w14:textId="77777777" w:rsidR="009A7C98" w:rsidRDefault="009A7C98" w:rsidP="009A7C98">
      <w:pPr>
        <w:spacing w:after="200" w:line="360" w:lineRule="auto"/>
      </w:pPr>
    </w:p>
    <w:p w14:paraId="412EA647" w14:textId="77777777" w:rsidR="00F60704" w:rsidRDefault="00F60704" w:rsidP="009A7C98">
      <w:pPr>
        <w:pStyle w:val="ListParagraph"/>
        <w:spacing w:after="200" w:line="360" w:lineRule="auto"/>
        <w:ind w:left="360"/>
      </w:pPr>
      <w:r>
        <w:t xml:space="preserve">where </w:t>
      </w:r>
      <m:oMath>
        <m:r>
          <w:rPr>
            <w:rFonts w:ascii="Cambria Math" w:hAnsi="Cambria Math"/>
          </w:rPr>
          <m:t xml:space="preserve">Y, </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n</m:t>
            </m:r>
          </m:sub>
        </m:sSub>
      </m:oMath>
      <w:r>
        <w:t xml:space="preserve"> are mutually independent standard normal variables. This is not an assumption, but a property of the equi-correlated normal distribution.</w:t>
      </w:r>
    </w:p>
    <w:p w14:paraId="35ADB621" w14:textId="77777777" w:rsidR="00F157BD" w:rsidRDefault="00F157BD" w:rsidP="008F3109">
      <w:pPr>
        <w:pStyle w:val="ListParagraph"/>
        <w:numPr>
          <w:ilvl w:val="0"/>
          <w:numId w:val="48"/>
        </w:numPr>
        <w:spacing w:after="200" w:line="360" w:lineRule="auto"/>
      </w:pPr>
      <m:oMath>
        <m:r>
          <w:rPr>
            <w:rFonts w:ascii="Cambria Math" w:hAnsi="Cambria Math"/>
            <w:u w:val="single"/>
          </w:rPr>
          <m:t>Y</m:t>
        </m:r>
      </m:oMath>
      <w:r w:rsidRPr="00F157BD">
        <w:rPr>
          <w:u w:val="single"/>
        </w:rPr>
        <w:t xml:space="preserve"> as Systemic Common Factor</w:t>
      </w:r>
      <w:r>
        <w:t xml:space="preserve">: The variable </w:t>
      </w:r>
      <m:oMath>
        <m:r>
          <w:rPr>
            <w:rFonts w:ascii="Cambria Math" w:hAnsi="Cambria Math"/>
          </w:rPr>
          <m:t>Y</m:t>
        </m:r>
      </m:oMath>
      <w:r>
        <w:t xml:space="preserve"> can be interpreted as a portfolio common factor, such as an economic index, over the interval </w:t>
      </w:r>
      <m:oMath>
        <m:d>
          <m:dPr>
            <m:ctrlPr>
              <w:rPr>
                <w:rFonts w:ascii="Cambria Math" w:hAnsi="Cambria Math"/>
                <w:i/>
              </w:rPr>
            </m:ctrlPr>
          </m:dPr>
          <m:e>
            <m:r>
              <w:rPr>
                <w:rFonts w:ascii="Cambria Math" w:hAnsi="Cambria Math"/>
              </w:rPr>
              <m:t>0, T</m:t>
            </m:r>
          </m:e>
        </m:d>
      </m:oMath>
      <w:r>
        <w:t>.</w:t>
      </w:r>
    </w:p>
    <w:p w14:paraId="6430DCA3" w14:textId="77777777" w:rsidR="004C6E7B" w:rsidRDefault="00AE0CE0" w:rsidP="008F3109">
      <w:pPr>
        <w:pStyle w:val="ListParagraph"/>
        <w:numPr>
          <w:ilvl w:val="0"/>
          <w:numId w:val="48"/>
        </w:numPr>
        <w:spacing w:after="200" w:line="360" w:lineRule="auto"/>
      </w:pPr>
      <m:oMath>
        <m:sSub>
          <m:sSubPr>
            <m:ctrlPr>
              <w:rPr>
                <w:rFonts w:ascii="Cambria Math" w:hAnsi="Cambria Math"/>
                <w:i/>
                <w:u w:val="single"/>
              </w:rPr>
            </m:ctrlPr>
          </m:sSubPr>
          <m:e>
            <m:r>
              <w:rPr>
                <w:rFonts w:ascii="Cambria Math" w:hAnsi="Cambria Math"/>
                <w:u w:val="single"/>
              </w:rPr>
              <m:t>Z</m:t>
            </m:r>
          </m:e>
          <m:sub>
            <m:r>
              <w:rPr>
                <w:rFonts w:ascii="Cambria Math" w:hAnsi="Cambria Math"/>
                <w:u w:val="single"/>
              </w:rPr>
              <m:t>i</m:t>
            </m:r>
          </m:sub>
        </m:sSub>
      </m:oMath>
      <w:r w:rsidR="004C6E7B">
        <w:rPr>
          <w:u w:val="single"/>
        </w:rPr>
        <w:t xml:space="preserve"> as Idiosyncratic Individual Factor</w:t>
      </w:r>
      <w:r w:rsidR="004C6E7B" w:rsidRPr="004C6E7B">
        <w:t>:</w:t>
      </w:r>
      <w:r w:rsidR="004C6E7B">
        <w:t xml:space="preserve"> The term </w:t>
      </w:r>
      <m:oMath>
        <m:r>
          <w:rPr>
            <w:rFonts w:ascii="Cambria Math" w:hAnsi="Cambria Math"/>
          </w:rPr>
          <m:t>Y</m:t>
        </m:r>
        <m:rad>
          <m:radPr>
            <m:degHide m:val="1"/>
            <m:ctrlPr>
              <w:rPr>
                <w:rFonts w:ascii="Cambria Math" w:hAnsi="Cambria Math"/>
                <w:i/>
              </w:rPr>
            </m:ctrlPr>
          </m:radPr>
          <m:deg/>
          <m:e>
            <m:r>
              <w:rPr>
                <w:rFonts w:ascii="Cambria Math" w:hAnsi="Cambria Math"/>
              </w:rPr>
              <m:t>ρ</m:t>
            </m:r>
          </m:e>
        </m:rad>
      </m:oMath>
      <w:r w:rsidR="004C6E7B">
        <w:t xml:space="preserve"> is the company’s exposure to the common factor and the term </w:t>
      </w:r>
      <m:oMath>
        <m:sSub>
          <m:sSubPr>
            <m:ctrlPr>
              <w:rPr>
                <w:rFonts w:ascii="Cambria Math" w:hAnsi="Cambria Math"/>
                <w:i/>
              </w:rPr>
            </m:ctrlPr>
          </m:sSubPr>
          <m:e>
            <m:r>
              <w:rPr>
                <w:rFonts w:ascii="Cambria Math" w:hAnsi="Cambria Math"/>
              </w:rPr>
              <m:t>Z</m:t>
            </m:r>
          </m:e>
          <m:sub>
            <m:r>
              <w:rPr>
                <w:rFonts w:ascii="Cambria Math" w:hAnsi="Cambria Math"/>
              </w:rPr>
              <m:t>i</m:t>
            </m:r>
          </m:sub>
        </m:sSub>
        <m:rad>
          <m:radPr>
            <m:degHide m:val="1"/>
            <m:ctrlPr>
              <w:rPr>
                <w:rFonts w:ascii="Cambria Math" w:hAnsi="Cambria Math"/>
                <w:i/>
              </w:rPr>
            </m:ctrlPr>
          </m:radPr>
          <m:deg/>
          <m:e>
            <m:r>
              <w:rPr>
                <w:rFonts w:ascii="Cambria Math" w:hAnsi="Cambria Math"/>
              </w:rPr>
              <m:t>1-ρ</m:t>
            </m:r>
          </m:e>
        </m:rad>
      </m:oMath>
      <w:r w:rsidR="004C6E7B">
        <w:t xml:space="preserve"> represents the company specific risk.</w:t>
      </w:r>
    </w:p>
    <w:p w14:paraId="418D5273" w14:textId="77777777" w:rsidR="004C6E7B" w:rsidRDefault="004C6E7B" w:rsidP="008F3109">
      <w:pPr>
        <w:pStyle w:val="ListParagraph"/>
        <w:numPr>
          <w:ilvl w:val="0"/>
          <w:numId w:val="48"/>
        </w:numPr>
        <w:spacing w:after="200" w:line="360" w:lineRule="auto"/>
      </w:pPr>
      <w:r>
        <w:rPr>
          <w:u w:val="single"/>
        </w:rPr>
        <w:t>Portfolio Loss Cond</w:t>
      </w:r>
      <w:r w:rsidRPr="004C6E7B">
        <w:rPr>
          <w:u w:val="single"/>
        </w:rPr>
        <w:t xml:space="preserve">itional on </w:t>
      </w:r>
      <m:oMath>
        <m:r>
          <w:rPr>
            <w:rFonts w:ascii="Cambria Math" w:hAnsi="Cambria Math"/>
            <w:u w:val="single"/>
          </w:rPr>
          <m:t>Y</m:t>
        </m:r>
      </m:oMath>
      <w:r>
        <w:t xml:space="preserve">: The probability of the portfolio loss as an expectation over the common factor </w:t>
      </w:r>
      <m:oMath>
        <m:r>
          <w:rPr>
            <w:rFonts w:ascii="Cambria Math" w:hAnsi="Cambria Math"/>
          </w:rPr>
          <m:t>Y</m:t>
        </m:r>
      </m:oMath>
      <w:r>
        <w:t xml:space="preserve"> will now be evaluated given the conditional probability </w:t>
      </w:r>
      <m:oMath>
        <m:r>
          <w:rPr>
            <w:rFonts w:ascii="Cambria Math" w:hAnsi="Cambria Math"/>
          </w:rPr>
          <m:t>Y</m:t>
        </m:r>
      </m:oMath>
      <w:r>
        <w:t>.</w:t>
      </w:r>
    </w:p>
    <w:p w14:paraId="65A0DB91" w14:textId="77777777" w:rsidR="004C6E7B" w:rsidRDefault="004C6E7B" w:rsidP="008F3109">
      <w:pPr>
        <w:pStyle w:val="ListParagraph"/>
        <w:numPr>
          <w:ilvl w:val="0"/>
          <w:numId w:val="48"/>
        </w:numPr>
        <w:spacing w:after="200" w:line="360" w:lineRule="auto"/>
      </w:pPr>
      <w:r>
        <w:rPr>
          <w:u w:val="single"/>
        </w:rPr>
        <w:t>Interpretation of the Conditional Portfolio Loss</w:t>
      </w:r>
      <w:r w:rsidRPr="004C6E7B">
        <w:t>:</w:t>
      </w:r>
      <w:r>
        <w:t xml:space="preserve"> This can be interpreted as assuming various scenarios for the economy, determining the probability of a given portfolio loss under each scenario, and weighting each scenario by its likelihood.</w:t>
      </w:r>
    </w:p>
    <w:p w14:paraId="6714490D" w14:textId="77777777" w:rsidR="009A7C98" w:rsidRDefault="004C6E7B" w:rsidP="008F3109">
      <w:pPr>
        <w:pStyle w:val="ListParagraph"/>
        <w:numPr>
          <w:ilvl w:val="0"/>
          <w:numId w:val="48"/>
        </w:numPr>
        <w:spacing w:after="200" w:line="360" w:lineRule="auto"/>
      </w:pPr>
      <w:r>
        <w:rPr>
          <w:u w:val="single"/>
        </w:rPr>
        <w:t>Single Loan Conditional Default Probability</w:t>
      </w:r>
      <w:r w:rsidRPr="004C6E7B">
        <w:t>:</w:t>
      </w:r>
      <w:r>
        <w:t xml:space="preserve"> When the common factor is fixed, the conditional probability of loss on any one loan is</w:t>
      </w:r>
    </w:p>
    <w:p w14:paraId="10436FD6" w14:textId="77777777" w:rsidR="009A7C98" w:rsidRPr="009A7C98" w:rsidRDefault="009A7C98" w:rsidP="009A7C98">
      <w:pPr>
        <w:spacing w:after="200" w:line="360" w:lineRule="auto"/>
        <w:rPr>
          <w:u w:val="single"/>
        </w:rPr>
      </w:pPr>
    </w:p>
    <w:p w14:paraId="06261EBE" w14:textId="77777777" w:rsidR="004C6E7B" w:rsidRPr="009A7C98" w:rsidRDefault="004C6E7B" w:rsidP="009A7C98">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Y</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=1|Y</m:t>
              </m:r>
            </m:e>
          </m:d>
          <m:r>
            <w:rPr>
              <w:rFonts w:ascii="Cambria Math" w:hAnsi="Cambria Math"/>
            </w:rPr>
            <m:t>=</m:t>
          </m:r>
          <m:r>
            <m:rPr>
              <m:sty m:val="p"/>
            </m:rPr>
            <w:rPr>
              <w:rFonts w:ascii="Cambria Math" w:hAnsi="Cambria Math"/>
            </w:rPr>
            <m:t>Φ</m:t>
          </m:r>
          <m:d>
            <m:dPr>
              <m:ctrlPr>
                <w:rPr>
                  <w:rFonts w:ascii="Cambria Math" w:hAnsi="Cambria Math"/>
                </w:rPr>
              </m:ctrlPr>
            </m:dPr>
            <m:e>
              <m:f>
                <m:fPr>
                  <m:ctrlPr>
                    <w:rPr>
                      <w:rFonts w:ascii="Cambria Math" w:hAnsi="Cambria Math"/>
                      <w:i/>
                    </w:rPr>
                  </m:ctrlPr>
                </m:fPr>
                <m:num>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r>
                    <w:rPr>
                      <w:rFonts w:ascii="Cambria Math" w:hAnsi="Cambria Math"/>
                    </w:rPr>
                    <m:t>-Y</m:t>
                  </m:r>
                  <m:rad>
                    <m:radPr>
                      <m:degHide m:val="1"/>
                      <m:ctrlPr>
                        <w:rPr>
                          <w:rFonts w:ascii="Cambria Math" w:hAnsi="Cambria Math"/>
                          <w:i/>
                        </w:rPr>
                      </m:ctrlPr>
                    </m:radPr>
                    <m:deg/>
                    <m:e>
                      <m:r>
                        <w:rPr>
                          <w:rFonts w:ascii="Cambria Math" w:hAnsi="Cambria Math"/>
                        </w:rPr>
                        <m:t>ρ</m:t>
                      </m:r>
                    </m:e>
                  </m:rad>
                </m:num>
                <m:den>
                  <m:rad>
                    <m:radPr>
                      <m:degHide m:val="1"/>
                      <m:ctrlPr>
                        <w:rPr>
                          <w:rFonts w:ascii="Cambria Math" w:hAnsi="Cambria Math"/>
                          <w:i/>
                        </w:rPr>
                      </m:ctrlPr>
                    </m:radPr>
                    <m:deg/>
                    <m:e>
                      <m:r>
                        <w:rPr>
                          <w:rFonts w:ascii="Cambria Math" w:hAnsi="Cambria Math"/>
                        </w:rPr>
                        <m:t>1-ρ</m:t>
                      </m:r>
                    </m:e>
                  </m:rad>
                </m:den>
              </m:f>
            </m:e>
          </m:d>
        </m:oMath>
      </m:oMathPara>
    </w:p>
    <w:p w14:paraId="7F7602C3" w14:textId="77777777" w:rsidR="009A7C98" w:rsidRDefault="009A7C98" w:rsidP="009A7C98">
      <w:pPr>
        <w:spacing w:after="200" w:line="360" w:lineRule="auto"/>
      </w:pPr>
    </w:p>
    <w:p w14:paraId="6D54E554" w14:textId="77777777" w:rsidR="004C6E7B" w:rsidRDefault="004C6E7B" w:rsidP="008F3109">
      <w:pPr>
        <w:pStyle w:val="ListParagraph"/>
        <w:numPr>
          <w:ilvl w:val="0"/>
          <w:numId w:val="48"/>
        </w:numPr>
        <w:spacing w:after="200" w:line="360" w:lineRule="auto"/>
      </w:pPr>
      <w:r>
        <w:rPr>
          <w:u w:val="single"/>
        </w:rPr>
        <w:t>Single Loan Unconditional Default Probability</w:t>
      </w:r>
      <w:r>
        <w:t xml:space="preserve">: The quantity </w:t>
      </w:r>
      <m:oMath>
        <m:r>
          <w:rPr>
            <w:rFonts w:ascii="Cambria Math" w:hAnsi="Cambria Math"/>
          </w:rPr>
          <m:t>p</m:t>
        </m:r>
        <m:d>
          <m:dPr>
            <m:ctrlPr>
              <w:rPr>
                <w:rFonts w:ascii="Cambria Math" w:hAnsi="Cambria Math"/>
                <w:i/>
              </w:rPr>
            </m:ctrlPr>
          </m:dPr>
          <m:e>
            <m:r>
              <w:rPr>
                <w:rFonts w:ascii="Cambria Math" w:hAnsi="Cambria Math"/>
              </w:rPr>
              <m:t>Y</m:t>
            </m:r>
          </m:e>
        </m:d>
      </m:oMath>
      <w:r>
        <w:t xml:space="preserve"> provides the loan default probability under the given scenario. The unconditional default probability </w:t>
      </w:r>
      <m:oMath>
        <m:r>
          <w:rPr>
            <w:rFonts w:ascii="Cambria Math" w:hAnsi="Cambria Math"/>
          </w:rPr>
          <m:t>p</m:t>
        </m:r>
      </m:oMath>
      <w:r>
        <w:t xml:space="preserve"> is just the average of the conditional probabilities over all the scenarios.</w:t>
      </w:r>
    </w:p>
    <w:p w14:paraId="6CEEB655" w14:textId="77777777" w:rsidR="00FD5580" w:rsidRDefault="00FD5580" w:rsidP="008F3109">
      <w:pPr>
        <w:pStyle w:val="ListParagraph"/>
        <w:numPr>
          <w:ilvl w:val="0"/>
          <w:numId w:val="48"/>
        </w:numPr>
        <w:spacing w:after="200" w:line="360" w:lineRule="auto"/>
      </w:pPr>
      <w:r>
        <w:rPr>
          <w:u w:val="single"/>
        </w:rPr>
        <w:t xml:space="preserve">Conditional on </w:t>
      </w:r>
      <m:oMath>
        <m:r>
          <w:rPr>
            <w:rFonts w:ascii="Cambria Math" w:hAnsi="Cambria Math"/>
            <w:u w:val="single"/>
          </w:rPr>
          <m:t>Y</m:t>
        </m:r>
      </m:oMath>
      <w:r>
        <w:rPr>
          <w:u w:val="single"/>
        </w:rPr>
        <w:t xml:space="preserve"> Distribution of </w:t>
      </w: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i</m:t>
            </m:r>
          </m:sub>
        </m:sSub>
      </m:oMath>
      <w:r>
        <w:t xml:space="preserve">: Conditional on the value of </w:t>
      </w:r>
      <m:oMath>
        <m:r>
          <w:rPr>
            <w:rFonts w:ascii="Cambria Math" w:hAnsi="Cambria Math"/>
          </w:rPr>
          <m:t>Y</m:t>
        </m:r>
      </m:oMath>
      <w:r>
        <w:t xml:space="preserve">, the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are independent and equally distributed with a finite variance.</w:t>
      </w:r>
    </w:p>
    <w:p w14:paraId="1CD5CD99" w14:textId="77777777" w:rsidR="009A7C98" w:rsidRDefault="00FD5580" w:rsidP="008F3109">
      <w:pPr>
        <w:pStyle w:val="ListParagraph"/>
        <w:numPr>
          <w:ilvl w:val="0"/>
          <w:numId w:val="48"/>
        </w:numPr>
        <w:spacing w:after="200" w:line="360" w:lineRule="auto"/>
      </w:pPr>
      <w:r>
        <w:rPr>
          <w:u w:val="single"/>
        </w:rPr>
        <w:t>Applying CLT to Large Portfolio</w:t>
      </w:r>
      <w:r w:rsidRPr="00FD5580">
        <w:t>:</w:t>
      </w:r>
      <w:r>
        <w:t xml:space="preserve"> The portfolio loss conditional on </w:t>
      </w:r>
      <m:oMath>
        <m:r>
          <w:rPr>
            <w:rFonts w:ascii="Cambria Math" w:hAnsi="Cambria Math"/>
          </w:rPr>
          <m:t>Y</m:t>
        </m:r>
      </m:oMath>
      <w:r>
        <w:t xml:space="preserve"> converges, by the law of large numbers, to its expectation </w:t>
      </w:r>
      <m:oMath>
        <m:r>
          <w:rPr>
            <w:rFonts w:ascii="Cambria Math" w:hAnsi="Cambria Math"/>
          </w:rPr>
          <m:t>p</m:t>
        </m:r>
        <m:d>
          <m:dPr>
            <m:ctrlPr>
              <w:rPr>
                <w:rFonts w:ascii="Cambria Math" w:hAnsi="Cambria Math"/>
                <w:i/>
              </w:rPr>
            </m:ctrlPr>
          </m:dPr>
          <m:e>
            <m:r>
              <w:rPr>
                <w:rFonts w:ascii="Cambria Math" w:hAnsi="Cambria Math"/>
              </w:rPr>
              <m:t>Y</m:t>
            </m:r>
          </m:e>
        </m:d>
      </m:oMath>
      <w:r>
        <w:t xml:space="preserve"> as</w:t>
      </w:r>
    </w:p>
    <w:p w14:paraId="513D1DA7" w14:textId="77777777" w:rsidR="009A7C98" w:rsidRPr="009A7C98" w:rsidRDefault="009A7C98" w:rsidP="009A7C98">
      <w:pPr>
        <w:spacing w:after="200" w:line="360" w:lineRule="auto"/>
        <w:rPr>
          <w:u w:val="single"/>
        </w:rPr>
      </w:pPr>
    </w:p>
    <w:p w14:paraId="30A77CEA" w14:textId="77777777" w:rsidR="00FD5580" w:rsidRDefault="00FD5580" w:rsidP="009A7C98">
      <w:pPr>
        <w:pStyle w:val="ListParagraph"/>
        <w:spacing w:after="200" w:line="360" w:lineRule="auto"/>
        <w:ind w:left="360"/>
      </w:pPr>
      <m:oMathPara>
        <m:oMath>
          <m:r>
            <w:rPr>
              <w:rFonts w:ascii="Cambria Math" w:hAnsi="Cambria Math"/>
            </w:rPr>
            <m:t>n→∞</m:t>
          </m:r>
        </m:oMath>
      </m:oMathPara>
    </w:p>
    <w:p w14:paraId="246FF068" w14:textId="77777777" w:rsidR="009A7C98" w:rsidRDefault="009A7C98" w:rsidP="009A7C98">
      <w:pPr>
        <w:spacing w:after="200" w:line="360" w:lineRule="auto"/>
      </w:pPr>
    </w:p>
    <w:p w14:paraId="75667F9F" w14:textId="77777777" w:rsidR="009A7C98" w:rsidRDefault="00FD5580" w:rsidP="008F3109">
      <w:pPr>
        <w:pStyle w:val="ListParagraph"/>
        <w:numPr>
          <w:ilvl w:val="0"/>
          <w:numId w:val="48"/>
        </w:numPr>
        <w:spacing w:after="200" w:line="360" w:lineRule="auto"/>
      </w:pPr>
      <w:r>
        <w:rPr>
          <w:u w:val="single"/>
        </w:rPr>
        <w:t>Unconditional Large Portfolio Loss Distribution</w:t>
      </w:r>
      <w:r>
        <w:t>: Then</w:t>
      </w:r>
    </w:p>
    <w:p w14:paraId="783AFFA7" w14:textId="77777777" w:rsidR="009A7C98" w:rsidRPr="009A7C98" w:rsidRDefault="009A7C98" w:rsidP="009A7C98">
      <w:pPr>
        <w:spacing w:after="200" w:line="360" w:lineRule="auto"/>
        <w:rPr>
          <w:u w:val="single"/>
        </w:rPr>
      </w:pPr>
    </w:p>
    <w:p w14:paraId="0A6EA47B" w14:textId="77777777" w:rsidR="009A7C98" w:rsidRDefault="00FD5580" w:rsidP="009A7C98">
      <w:pPr>
        <w:pStyle w:val="ListParagraph"/>
        <w:spacing w:after="200" w:line="360" w:lineRule="auto"/>
        <w:ind w:left="360"/>
      </w:pPr>
      <m:oMathPara>
        <m:oMath>
          <m:r>
            <m:rPr>
              <m:scr m:val="double-struck"/>
            </m:rPr>
            <w:rPr>
              <w:rFonts w:ascii="Cambria Math" w:hAnsi="Cambria Math"/>
            </w:rPr>
            <w:lastRenderedPageBreak/>
            <m:t>P</m:t>
          </m:r>
          <m:d>
            <m:dPr>
              <m:begChr m:val="["/>
              <m:endChr m:val="]"/>
              <m:ctrlPr>
                <w:rPr>
                  <w:rFonts w:ascii="Cambria Math" w:hAnsi="Cambria Math"/>
                  <w:i/>
                </w:rPr>
              </m:ctrlPr>
            </m:dPr>
            <m:e>
              <m:r>
                <w:rPr>
                  <w:rFonts w:ascii="Cambria Math" w:hAnsi="Cambria Math"/>
                </w:rPr>
                <m:t>L≤x</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≤x</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x</m:t>
                  </m:r>
                </m:e>
              </m:d>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x</m:t>
                  </m:r>
                </m:e>
              </m:d>
            </m:e>
          </m:d>
        </m:oMath>
      </m:oMathPara>
    </w:p>
    <w:p w14:paraId="51A8AB12" w14:textId="77777777" w:rsidR="009A7C98" w:rsidRDefault="009A7C98" w:rsidP="009A7C98">
      <w:pPr>
        <w:spacing w:after="200" w:line="360" w:lineRule="auto"/>
      </w:pPr>
    </w:p>
    <w:p w14:paraId="4EB7A7B5" w14:textId="77777777" w:rsidR="009A7C98" w:rsidRDefault="00FD5580" w:rsidP="009A7C98">
      <w:pPr>
        <w:pStyle w:val="ListParagraph"/>
        <w:spacing w:after="200" w:line="360" w:lineRule="auto"/>
        <w:ind w:left="360"/>
      </w:pPr>
      <w:r>
        <w:t>and, on substitution, the cumulative distribution function of loan losses on a very large portfolio is in the limit</w:t>
      </w:r>
    </w:p>
    <w:p w14:paraId="76A9A03E" w14:textId="77777777" w:rsidR="009A7C98" w:rsidRDefault="009A7C98" w:rsidP="009A7C98">
      <w:pPr>
        <w:spacing w:after="200" w:line="360" w:lineRule="auto"/>
      </w:pPr>
    </w:p>
    <w:p w14:paraId="64757464" w14:textId="77777777" w:rsidR="009A7C98" w:rsidRDefault="00FD5580" w:rsidP="009A7C98">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L≤x</m:t>
              </m:r>
            </m:e>
          </m:d>
          <m:r>
            <w:rPr>
              <w:rFonts w:ascii="Cambria Math" w:hAnsi="Cambria Math"/>
            </w:rPr>
            <m:t>=</m:t>
          </m:r>
          <m:r>
            <m:rPr>
              <m:sty m:val="p"/>
            </m:rPr>
            <w:rPr>
              <w:rFonts w:ascii="Cambria Math" w:hAnsi="Cambria Math"/>
            </w:rPr>
            <m:t>Φ</m:t>
          </m:r>
          <m:d>
            <m:dPr>
              <m:ctrlPr>
                <w:rPr>
                  <w:rFonts w:ascii="Cambria Math" w:hAnsi="Cambria Math"/>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1-ρ</m:t>
                      </m:r>
                    </m:e>
                  </m:rad>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num>
                <m:den>
                  <m:rad>
                    <m:radPr>
                      <m:degHide m:val="1"/>
                      <m:ctrlPr>
                        <w:rPr>
                          <w:rFonts w:ascii="Cambria Math" w:hAnsi="Cambria Math"/>
                          <w:i/>
                        </w:rPr>
                      </m:ctrlPr>
                    </m:radPr>
                    <m:deg/>
                    <m:e>
                      <m:r>
                        <w:rPr>
                          <w:rFonts w:ascii="Cambria Math" w:hAnsi="Cambria Math"/>
                        </w:rPr>
                        <m:t>ρ</m:t>
                      </m:r>
                    </m:e>
                  </m:rad>
                </m:den>
              </m:f>
            </m:e>
          </m:d>
        </m:oMath>
      </m:oMathPara>
    </w:p>
    <w:p w14:paraId="08FF0290" w14:textId="77777777" w:rsidR="009A7C98" w:rsidRDefault="009A7C98" w:rsidP="009A7C98">
      <w:pPr>
        <w:spacing w:after="200" w:line="360" w:lineRule="auto"/>
      </w:pPr>
    </w:p>
    <w:p w14:paraId="3A1206CF" w14:textId="77777777" w:rsidR="00FD5580" w:rsidRDefault="00FD5580" w:rsidP="009A7C98">
      <w:pPr>
        <w:pStyle w:val="ListParagraph"/>
        <w:spacing w:after="200" w:line="360" w:lineRule="auto"/>
        <w:ind w:left="360"/>
      </w:pPr>
      <w:r>
        <w:t>This result is given by Vasicek (1991).</w:t>
      </w:r>
    </w:p>
    <w:p w14:paraId="609C0B63" w14:textId="77777777" w:rsidR="00FD5580" w:rsidRDefault="00FD5580" w:rsidP="008F3109">
      <w:pPr>
        <w:pStyle w:val="ListParagraph"/>
        <w:numPr>
          <w:ilvl w:val="0"/>
          <w:numId w:val="48"/>
        </w:numPr>
        <w:spacing w:after="200" w:line="360" w:lineRule="auto"/>
      </w:pPr>
      <w:r>
        <w:rPr>
          <w:u w:val="single"/>
        </w:rPr>
        <w:t>Portfolio Weights with Unequal Components</w:t>
      </w:r>
      <w:r w:rsidRPr="00FD5580">
        <w:t>:</w:t>
      </w:r>
      <w:r>
        <w:t xml:space="preserve"> The convergence of the portfolio loss distribution to the limiting form above actually holds even for portfolios with unequal weights.</w:t>
      </w:r>
    </w:p>
    <w:p w14:paraId="5D6DCD26" w14:textId="77777777" w:rsidR="009A7C98" w:rsidRDefault="00ED138E" w:rsidP="008F3109">
      <w:pPr>
        <w:pStyle w:val="ListParagraph"/>
        <w:numPr>
          <w:ilvl w:val="0"/>
          <w:numId w:val="48"/>
        </w:numPr>
        <w:spacing w:after="200" w:line="360" w:lineRule="auto"/>
      </w:pPr>
      <w:r>
        <w:rPr>
          <w:u w:val="single"/>
        </w:rPr>
        <w:t>Applying CLT to this Portfolio</w:t>
      </w:r>
      <w:r w:rsidRPr="00ED138E">
        <w:t>:</w:t>
      </w:r>
      <w:r>
        <w:t xml:space="preserve"> Let the portfolio weights be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n</m:t>
            </m:r>
          </m:sub>
        </m:sSub>
      </m:oMath>
      <w:r>
        <w:t xml:space="preserve"> with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w:r>
        <w:t xml:space="preserve"> the portfolio loss</w:t>
      </w:r>
    </w:p>
    <w:p w14:paraId="58641221" w14:textId="77777777" w:rsidR="009A7C98" w:rsidRPr="009A7C98" w:rsidRDefault="009A7C98" w:rsidP="009A7C98">
      <w:pPr>
        <w:spacing w:after="200" w:line="360" w:lineRule="auto"/>
        <w:rPr>
          <w:u w:val="single"/>
        </w:rPr>
      </w:pPr>
    </w:p>
    <w:p w14:paraId="12186856" w14:textId="77777777" w:rsidR="009A7C98" w:rsidRDefault="00ED138E" w:rsidP="009A7C98">
      <w:pPr>
        <w:pStyle w:val="ListParagraph"/>
        <w:spacing w:after="200" w:line="360" w:lineRule="auto"/>
        <w:ind w:left="360"/>
      </w:pPr>
      <m:oMathPara>
        <m:oMath>
          <m:r>
            <w:rPr>
              <w:rFonts w:ascii="Cambria Math" w:hAnsi="Cambria Math"/>
            </w:rPr>
            <m:t>L=</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L</m:t>
                  </m:r>
                </m:e>
                <m:sub>
                  <m:r>
                    <w:rPr>
                      <w:rFonts w:ascii="Cambria Math" w:hAnsi="Cambria Math"/>
                    </w:rPr>
                    <m:t>i</m:t>
                  </m:r>
                </m:sub>
              </m:sSub>
            </m:e>
          </m:nary>
        </m:oMath>
      </m:oMathPara>
    </w:p>
    <w:p w14:paraId="4D6777BE" w14:textId="77777777" w:rsidR="009A7C98" w:rsidRDefault="009A7C98" w:rsidP="009A7C98">
      <w:pPr>
        <w:spacing w:after="200" w:line="360" w:lineRule="auto"/>
      </w:pPr>
    </w:p>
    <w:p w14:paraId="15699F53" w14:textId="77777777" w:rsidR="009A7C98" w:rsidRDefault="00ED138E" w:rsidP="009A7C98">
      <w:pPr>
        <w:pStyle w:val="ListParagraph"/>
        <w:spacing w:after="200" w:line="360" w:lineRule="auto"/>
        <w:ind w:left="360"/>
      </w:pPr>
      <w:r>
        <w:t xml:space="preserve">conditional on </w:t>
      </w:r>
      <m:oMath>
        <m:r>
          <w:rPr>
            <w:rFonts w:ascii="Cambria Math" w:hAnsi="Cambria Math"/>
          </w:rPr>
          <m:t>Y</m:t>
        </m:r>
      </m:oMath>
      <w:r>
        <w:t xml:space="preserve"> conditional on </w:t>
      </w:r>
      <m:oMath>
        <m:r>
          <w:rPr>
            <w:rFonts w:ascii="Cambria Math" w:hAnsi="Cambria Math"/>
          </w:rPr>
          <m:t>Y</m:t>
        </m:r>
      </m:oMath>
      <w:r>
        <w:t xml:space="preserve"> converges to its expectation </w:t>
      </w:r>
      <m:oMath>
        <m:r>
          <w:rPr>
            <w:rFonts w:ascii="Cambria Math" w:hAnsi="Cambria Math"/>
          </w:rPr>
          <m:t>p</m:t>
        </m:r>
        <m:d>
          <m:dPr>
            <m:ctrlPr>
              <w:rPr>
                <w:rFonts w:ascii="Cambria Math" w:hAnsi="Cambria Math"/>
                <w:i/>
              </w:rPr>
            </m:ctrlPr>
          </m:dPr>
          <m:e>
            <m:r>
              <w:rPr>
                <w:rFonts w:ascii="Cambria Math" w:hAnsi="Cambria Math"/>
              </w:rPr>
              <m:t>Y</m:t>
            </m:r>
          </m:e>
        </m:d>
      </m:oMath>
      <w:r>
        <w:t xml:space="preserve"> whenever – and this is a necessary and sufficient condition </w:t>
      </w:r>
      <w:r w:rsidR="009A7C98">
        <w:t>–</w:t>
      </w:r>
    </w:p>
    <w:p w14:paraId="1011EAD4" w14:textId="77777777" w:rsidR="009A7C98" w:rsidRDefault="009A7C98" w:rsidP="009A7C98">
      <w:pPr>
        <w:spacing w:after="200" w:line="360" w:lineRule="auto"/>
      </w:pPr>
    </w:p>
    <w:p w14:paraId="1A6A78EC" w14:textId="77777777" w:rsidR="00FD5580" w:rsidRPr="009A7C98" w:rsidRDefault="00AE0CE0" w:rsidP="009A7C98">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m:t>
                      </m:r>
                    </m:sub>
                  </m:sSub>
                </m:e>
                <m:sup>
                  <m:r>
                    <w:rPr>
                      <w:rFonts w:ascii="Cambria Math" w:hAnsi="Cambria Math"/>
                    </w:rPr>
                    <m:t>2</m:t>
                  </m:r>
                </m:sup>
              </m:sSup>
            </m:e>
          </m:nary>
          <m:r>
            <w:rPr>
              <w:rFonts w:ascii="Cambria Math" w:hAnsi="Cambria Math"/>
            </w:rPr>
            <m:t>→0</m:t>
          </m:r>
        </m:oMath>
      </m:oMathPara>
    </w:p>
    <w:p w14:paraId="01ADA82A" w14:textId="77777777" w:rsidR="009A7C98" w:rsidRDefault="009A7C98" w:rsidP="009A7C98">
      <w:pPr>
        <w:spacing w:after="200" w:line="360" w:lineRule="auto"/>
      </w:pPr>
    </w:p>
    <w:p w14:paraId="7E191019" w14:textId="77777777" w:rsidR="00EA4496" w:rsidRDefault="00EA4496" w:rsidP="008F3109">
      <w:pPr>
        <w:pStyle w:val="ListParagraph"/>
        <w:numPr>
          <w:ilvl w:val="0"/>
          <w:numId w:val="48"/>
        </w:numPr>
        <w:spacing w:after="200" w:line="360" w:lineRule="auto"/>
      </w:pPr>
      <w:r>
        <w:rPr>
          <w:u w:val="single"/>
        </w:rPr>
        <w:t>Interpretation of the Weight Condition</w:t>
      </w:r>
      <w:r>
        <w:t>: In other words, if the portfolio contains a sufficiently large number of loans without it being dominated by a few loans much larger than the rest, the limiting distribution provides a good approximation for the portfolio loss.</w:t>
      </w:r>
    </w:p>
    <w:p w14:paraId="228B7BCF" w14:textId="77777777" w:rsidR="00EA4496" w:rsidRDefault="00EA4496" w:rsidP="00EA4496">
      <w:pPr>
        <w:spacing w:after="200" w:line="360" w:lineRule="auto"/>
      </w:pPr>
    </w:p>
    <w:p w14:paraId="5C196DD1" w14:textId="77777777" w:rsidR="00EA4496" w:rsidRDefault="00EA4496" w:rsidP="00EA4496">
      <w:pPr>
        <w:spacing w:after="200" w:line="360" w:lineRule="auto"/>
      </w:pPr>
    </w:p>
    <w:p w14:paraId="5696DEEA" w14:textId="77777777" w:rsidR="00EA4496" w:rsidRPr="00EA4496" w:rsidRDefault="00EA4496" w:rsidP="00EA4496">
      <w:pPr>
        <w:spacing w:after="200" w:line="360" w:lineRule="auto"/>
        <w:rPr>
          <w:b/>
          <w:sz w:val="28"/>
          <w:szCs w:val="28"/>
        </w:rPr>
      </w:pPr>
      <w:r w:rsidRPr="00EA4496">
        <w:rPr>
          <w:b/>
          <w:sz w:val="28"/>
          <w:szCs w:val="28"/>
        </w:rPr>
        <w:t>Properties of the Loss Distribution</w:t>
      </w:r>
    </w:p>
    <w:p w14:paraId="74F297BD" w14:textId="77777777" w:rsidR="00EA4496" w:rsidRDefault="00EA4496" w:rsidP="00EA4496">
      <w:pPr>
        <w:spacing w:after="200" w:line="360" w:lineRule="auto"/>
      </w:pPr>
    </w:p>
    <w:p w14:paraId="19B41A9C" w14:textId="77777777" w:rsidR="00B063D1" w:rsidRDefault="00EA4496" w:rsidP="00EA4496">
      <w:pPr>
        <w:pStyle w:val="ListParagraph"/>
        <w:numPr>
          <w:ilvl w:val="0"/>
          <w:numId w:val="49"/>
        </w:numPr>
        <w:spacing w:after="200" w:line="360" w:lineRule="auto"/>
      </w:pPr>
      <w:r w:rsidRPr="00EA4496">
        <w:rPr>
          <w:u w:val="single"/>
        </w:rPr>
        <w:t>Support of the Portfolio Loss PDF</w:t>
      </w:r>
      <w:r>
        <w:t>: The portfolio loss distribution given by the cumulative distribution function</w:t>
      </w:r>
    </w:p>
    <w:p w14:paraId="2D6D8A58" w14:textId="77777777" w:rsidR="00B063D1" w:rsidRPr="00B063D1" w:rsidRDefault="00B063D1" w:rsidP="00B063D1">
      <w:pPr>
        <w:spacing w:after="200" w:line="360" w:lineRule="auto"/>
        <w:rPr>
          <w:u w:val="single"/>
        </w:rPr>
      </w:pPr>
    </w:p>
    <w:p w14:paraId="5E612A3C" w14:textId="77777777" w:rsidR="00B063D1" w:rsidRPr="00B063D1" w:rsidRDefault="00EA4496" w:rsidP="00B063D1">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x;p, ρ</m:t>
              </m:r>
            </m:e>
          </m:d>
          <m:r>
            <w:rPr>
              <w:rFonts w:ascii="Cambria Math" w:hAnsi="Cambria Math"/>
            </w:rPr>
            <m:t>=</m:t>
          </m:r>
          <m:r>
            <m:rPr>
              <m:sty m:val="p"/>
            </m:rPr>
            <w:rPr>
              <w:rFonts w:ascii="Cambria Math" w:hAnsi="Cambria Math"/>
            </w:rPr>
            <m:t>Φ</m:t>
          </m:r>
          <m:d>
            <m:dPr>
              <m:ctrlPr>
                <w:rPr>
                  <w:rFonts w:ascii="Cambria Math" w:hAnsi="Cambria Math"/>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1-ρ</m:t>
                      </m:r>
                    </m:e>
                  </m:rad>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num>
                <m:den>
                  <m:rad>
                    <m:radPr>
                      <m:degHide m:val="1"/>
                      <m:ctrlPr>
                        <w:rPr>
                          <w:rFonts w:ascii="Cambria Math" w:hAnsi="Cambria Math"/>
                          <w:i/>
                        </w:rPr>
                      </m:ctrlPr>
                    </m:radPr>
                    <m:deg/>
                    <m:e>
                      <m:r>
                        <w:rPr>
                          <w:rFonts w:ascii="Cambria Math" w:hAnsi="Cambria Math"/>
                        </w:rPr>
                        <m:t>ρ</m:t>
                      </m:r>
                    </m:e>
                  </m:rad>
                </m:den>
              </m:f>
            </m:e>
          </m:d>
        </m:oMath>
      </m:oMathPara>
    </w:p>
    <w:p w14:paraId="509E1896" w14:textId="77777777" w:rsidR="00B063D1" w:rsidRDefault="00B063D1" w:rsidP="00B063D1">
      <w:pPr>
        <w:spacing w:after="200" w:line="360" w:lineRule="auto"/>
      </w:pPr>
    </w:p>
    <w:p w14:paraId="5C2215B2" w14:textId="77777777" w:rsidR="00B063D1" w:rsidRDefault="00EA4496" w:rsidP="00B063D1">
      <w:pPr>
        <w:pStyle w:val="ListParagraph"/>
        <w:spacing w:after="200" w:line="360" w:lineRule="auto"/>
        <w:ind w:left="360"/>
      </w:pPr>
      <w:r>
        <w:t>is a continuous distribution concentrated on the interval</w:t>
      </w:r>
    </w:p>
    <w:p w14:paraId="22A73A63" w14:textId="77777777" w:rsidR="00B063D1" w:rsidRDefault="00B063D1" w:rsidP="00B063D1">
      <w:pPr>
        <w:spacing w:after="200" w:line="360" w:lineRule="auto"/>
      </w:pPr>
    </w:p>
    <w:p w14:paraId="0477B0F3" w14:textId="77777777" w:rsidR="00EA4496" w:rsidRPr="00B063D1" w:rsidRDefault="00EA4496" w:rsidP="00B063D1">
      <w:pPr>
        <w:pStyle w:val="ListParagraph"/>
        <w:spacing w:after="200" w:line="360" w:lineRule="auto"/>
        <w:ind w:left="360"/>
      </w:pPr>
      <m:oMathPara>
        <m:oMath>
          <m:r>
            <w:rPr>
              <w:rFonts w:ascii="Cambria Math" w:hAnsi="Cambria Math"/>
            </w:rPr>
            <m:t>0≤x≤1</m:t>
          </m:r>
        </m:oMath>
      </m:oMathPara>
    </w:p>
    <w:p w14:paraId="7ECC0A9A" w14:textId="77777777" w:rsidR="00B063D1" w:rsidRDefault="00B063D1" w:rsidP="00B063D1">
      <w:pPr>
        <w:spacing w:after="200" w:line="360" w:lineRule="auto"/>
      </w:pPr>
    </w:p>
    <w:p w14:paraId="74BFBC37" w14:textId="77777777" w:rsidR="00B063D1" w:rsidRDefault="00EA4496" w:rsidP="00EA4496">
      <w:pPr>
        <w:pStyle w:val="ListParagraph"/>
        <w:numPr>
          <w:ilvl w:val="0"/>
          <w:numId w:val="49"/>
        </w:numPr>
        <w:spacing w:after="200" w:line="360" w:lineRule="auto"/>
      </w:pPr>
      <w:r w:rsidRPr="00EA4496">
        <w:rPr>
          <w:u w:val="single"/>
        </w:rPr>
        <w:t>Two Parameter Family of Distribution</w:t>
      </w:r>
      <w:r>
        <w:t>: It forms a two-parameter family with the parameters</w:t>
      </w:r>
    </w:p>
    <w:p w14:paraId="7AA476FF" w14:textId="77777777" w:rsidR="00B063D1" w:rsidRPr="00B063D1" w:rsidRDefault="00B063D1" w:rsidP="00B063D1">
      <w:pPr>
        <w:spacing w:after="200" w:line="360" w:lineRule="auto"/>
        <w:rPr>
          <w:u w:val="single"/>
        </w:rPr>
      </w:pPr>
    </w:p>
    <w:p w14:paraId="12761FEE" w14:textId="77777777" w:rsidR="00B063D1" w:rsidRPr="00B063D1" w:rsidRDefault="00EA4496" w:rsidP="00B063D1">
      <w:pPr>
        <w:pStyle w:val="ListParagraph"/>
        <w:spacing w:after="200" w:line="360" w:lineRule="auto"/>
        <w:ind w:left="360"/>
      </w:pPr>
      <m:oMathPara>
        <m:oMath>
          <m:r>
            <w:rPr>
              <w:rFonts w:ascii="Cambria Math" w:hAnsi="Cambria Math"/>
            </w:rPr>
            <m:t>p&gt;0</m:t>
          </m:r>
        </m:oMath>
      </m:oMathPara>
    </w:p>
    <w:p w14:paraId="58B3BAB6" w14:textId="77777777" w:rsidR="00B063D1" w:rsidRDefault="00B063D1" w:rsidP="00B063D1">
      <w:pPr>
        <w:spacing w:after="200" w:line="360" w:lineRule="auto"/>
      </w:pPr>
    </w:p>
    <w:p w14:paraId="020EBC60" w14:textId="77777777" w:rsidR="00B063D1" w:rsidRDefault="00EA4496" w:rsidP="00B063D1">
      <w:pPr>
        <w:pStyle w:val="ListParagraph"/>
        <w:spacing w:after="200" w:line="360" w:lineRule="auto"/>
        <w:ind w:left="360"/>
      </w:pPr>
      <w:r>
        <w:lastRenderedPageBreak/>
        <w:t>and</w:t>
      </w:r>
    </w:p>
    <w:p w14:paraId="0A5D63B4" w14:textId="77777777" w:rsidR="00B063D1" w:rsidRDefault="00B063D1" w:rsidP="00B063D1">
      <w:pPr>
        <w:spacing w:after="200" w:line="360" w:lineRule="auto"/>
      </w:pPr>
    </w:p>
    <w:p w14:paraId="3BC6A60B" w14:textId="77777777" w:rsidR="00EA4496" w:rsidRPr="00B063D1" w:rsidRDefault="00EA4496" w:rsidP="00B063D1">
      <w:pPr>
        <w:pStyle w:val="ListParagraph"/>
        <w:spacing w:after="200" w:line="360" w:lineRule="auto"/>
        <w:ind w:left="360"/>
      </w:pPr>
      <m:oMathPara>
        <m:oMath>
          <m:r>
            <w:rPr>
              <w:rFonts w:ascii="Cambria Math" w:hAnsi="Cambria Math"/>
            </w:rPr>
            <m:t>ρ&lt;1</m:t>
          </m:r>
        </m:oMath>
      </m:oMathPara>
    </w:p>
    <w:p w14:paraId="4EDCC090" w14:textId="77777777" w:rsidR="00B063D1" w:rsidRDefault="00B063D1" w:rsidP="00B063D1">
      <w:pPr>
        <w:spacing w:after="200" w:line="360" w:lineRule="auto"/>
      </w:pPr>
    </w:p>
    <w:p w14:paraId="05D4374C" w14:textId="77777777" w:rsidR="00B063D1" w:rsidRDefault="00EA4496" w:rsidP="00EA4496">
      <w:pPr>
        <w:pStyle w:val="ListParagraph"/>
        <w:numPr>
          <w:ilvl w:val="0"/>
          <w:numId w:val="49"/>
        </w:numPr>
        <w:spacing w:after="200" w:line="360" w:lineRule="auto"/>
      </w:pPr>
      <w:r>
        <w:rPr>
          <w:u w:val="single"/>
        </w:rPr>
        <w:t xml:space="preserve">Limiting Behavior for </w:t>
      </w:r>
      <m:oMath>
        <m:r>
          <w:rPr>
            <w:rFonts w:ascii="Cambria Math" w:hAnsi="Cambria Math"/>
            <w:u w:val="single"/>
          </w:rPr>
          <m:t>ρ</m:t>
        </m:r>
      </m:oMath>
      <w:r>
        <w:rPr>
          <w:u w:val="single"/>
        </w:rPr>
        <w:t xml:space="preserve"> Values</w:t>
      </w:r>
      <w:r>
        <w:t>: When</w:t>
      </w:r>
    </w:p>
    <w:p w14:paraId="395A1010" w14:textId="77777777" w:rsidR="00B063D1" w:rsidRPr="00B063D1" w:rsidRDefault="00B063D1" w:rsidP="00B063D1">
      <w:pPr>
        <w:spacing w:after="200" w:line="360" w:lineRule="auto"/>
        <w:rPr>
          <w:u w:val="single"/>
        </w:rPr>
      </w:pPr>
    </w:p>
    <w:p w14:paraId="4F270B28" w14:textId="77777777" w:rsidR="00B063D1" w:rsidRDefault="00EA4496" w:rsidP="00B063D1">
      <w:pPr>
        <w:pStyle w:val="ListParagraph"/>
        <w:spacing w:after="200" w:line="360" w:lineRule="auto"/>
        <w:ind w:left="360"/>
      </w:pPr>
      <m:oMathPara>
        <m:oMath>
          <m:r>
            <w:rPr>
              <w:rFonts w:ascii="Cambria Math" w:hAnsi="Cambria Math"/>
            </w:rPr>
            <m:t>ρ→0</m:t>
          </m:r>
        </m:oMath>
      </m:oMathPara>
    </w:p>
    <w:p w14:paraId="27E3D31A" w14:textId="77777777" w:rsidR="00B063D1" w:rsidRDefault="00B063D1" w:rsidP="00B063D1">
      <w:pPr>
        <w:spacing w:after="200" w:line="360" w:lineRule="auto"/>
      </w:pPr>
    </w:p>
    <w:p w14:paraId="6A26508E" w14:textId="77777777" w:rsidR="00B063D1" w:rsidRDefault="00EA4496" w:rsidP="00B063D1">
      <w:pPr>
        <w:pStyle w:val="ListParagraph"/>
        <w:spacing w:after="200" w:line="360" w:lineRule="auto"/>
        <w:ind w:left="360"/>
      </w:pPr>
      <w:r>
        <w:t>it converges to a one-point distribution concentrated at</w:t>
      </w:r>
    </w:p>
    <w:p w14:paraId="5AED35B2" w14:textId="77777777" w:rsidR="00B063D1" w:rsidRDefault="00B063D1" w:rsidP="00B063D1">
      <w:pPr>
        <w:spacing w:after="200" w:line="360" w:lineRule="auto"/>
      </w:pPr>
    </w:p>
    <w:p w14:paraId="5931CCE6" w14:textId="77777777" w:rsidR="00B063D1" w:rsidRDefault="00EA4496" w:rsidP="00B063D1">
      <w:pPr>
        <w:pStyle w:val="ListParagraph"/>
        <w:spacing w:after="200" w:line="360" w:lineRule="auto"/>
        <w:ind w:left="360"/>
      </w:pPr>
      <m:oMathPara>
        <m:oMath>
          <m:r>
            <w:rPr>
              <w:rFonts w:ascii="Cambria Math" w:hAnsi="Cambria Math"/>
            </w:rPr>
            <m:t>L=p</m:t>
          </m:r>
        </m:oMath>
      </m:oMathPara>
    </w:p>
    <w:p w14:paraId="668E6839" w14:textId="77777777" w:rsidR="00B063D1" w:rsidRDefault="00B063D1" w:rsidP="00B063D1">
      <w:pPr>
        <w:spacing w:after="200" w:line="360" w:lineRule="auto"/>
      </w:pPr>
    </w:p>
    <w:p w14:paraId="0041364A" w14:textId="77777777" w:rsidR="00B063D1" w:rsidRDefault="00EA4496" w:rsidP="00B063D1">
      <w:pPr>
        <w:pStyle w:val="ListParagraph"/>
        <w:spacing w:after="200" w:line="360" w:lineRule="auto"/>
        <w:ind w:left="360"/>
      </w:pPr>
      <w:r>
        <w:t>When</w:t>
      </w:r>
    </w:p>
    <w:p w14:paraId="60CC77B8" w14:textId="77777777" w:rsidR="00B063D1" w:rsidRDefault="00B063D1" w:rsidP="00B063D1">
      <w:pPr>
        <w:spacing w:after="200" w:line="360" w:lineRule="auto"/>
      </w:pPr>
    </w:p>
    <w:p w14:paraId="1F19A896" w14:textId="77777777" w:rsidR="00B063D1" w:rsidRDefault="00EA4496" w:rsidP="00B063D1">
      <w:pPr>
        <w:pStyle w:val="ListParagraph"/>
        <w:spacing w:after="200" w:line="360" w:lineRule="auto"/>
        <w:ind w:left="360"/>
      </w:pPr>
      <m:oMathPara>
        <m:oMath>
          <m:r>
            <w:rPr>
              <w:rFonts w:ascii="Cambria Math" w:hAnsi="Cambria Math"/>
            </w:rPr>
            <m:t>ρ→1</m:t>
          </m:r>
        </m:oMath>
      </m:oMathPara>
    </w:p>
    <w:p w14:paraId="36654315" w14:textId="77777777" w:rsidR="00B063D1" w:rsidRDefault="00B063D1" w:rsidP="00B063D1">
      <w:pPr>
        <w:spacing w:after="200" w:line="360" w:lineRule="auto"/>
      </w:pPr>
    </w:p>
    <w:p w14:paraId="65CB4622" w14:textId="77777777" w:rsidR="00EA4496" w:rsidRDefault="00EA4496" w:rsidP="00B063D1">
      <w:pPr>
        <w:pStyle w:val="ListParagraph"/>
        <w:spacing w:after="200" w:line="360" w:lineRule="auto"/>
        <w:ind w:left="360"/>
      </w:pPr>
      <w:r>
        <w:t xml:space="preserve">it converges to a zero-one distribution with probabilities </w:t>
      </w:r>
      <m:oMath>
        <m:r>
          <w:rPr>
            <w:rFonts w:ascii="Cambria Math" w:hAnsi="Cambria Math"/>
          </w:rPr>
          <m:t>p</m:t>
        </m:r>
      </m:oMath>
      <w:r>
        <w:t xml:space="preserve"> and </w:t>
      </w:r>
      <m:oMath>
        <m:r>
          <w:rPr>
            <w:rFonts w:ascii="Cambria Math" w:hAnsi="Cambria Math"/>
          </w:rPr>
          <m:t>1-p</m:t>
        </m:r>
      </m:oMath>
      <w:r>
        <w:t>, respectively.</w:t>
      </w:r>
    </w:p>
    <w:p w14:paraId="424E6775" w14:textId="77777777" w:rsidR="00B063D1" w:rsidRDefault="00EA4496" w:rsidP="00EA4496">
      <w:pPr>
        <w:pStyle w:val="ListParagraph"/>
        <w:numPr>
          <w:ilvl w:val="0"/>
          <w:numId w:val="49"/>
        </w:numPr>
        <w:spacing w:after="200" w:line="360" w:lineRule="auto"/>
      </w:pPr>
      <w:r>
        <w:rPr>
          <w:u w:val="single"/>
        </w:rPr>
        <w:t xml:space="preserve">Limiting Behavior for </w:t>
      </w:r>
      <m:oMath>
        <m:r>
          <w:rPr>
            <w:rFonts w:ascii="Cambria Math" w:hAnsi="Cambria Math"/>
            <w:u w:val="single"/>
          </w:rPr>
          <m:t>p</m:t>
        </m:r>
      </m:oMath>
      <w:r w:rsidRPr="00EA4496">
        <w:rPr>
          <w:u w:val="single"/>
        </w:rPr>
        <w:t xml:space="preserve"> Values</w:t>
      </w:r>
      <w:r>
        <w:t xml:space="preserve">: </w:t>
      </w:r>
      <w:r w:rsidR="00B318F4">
        <w:t>When</w:t>
      </w:r>
    </w:p>
    <w:p w14:paraId="54E3DCED" w14:textId="77777777" w:rsidR="00B063D1" w:rsidRPr="00B063D1" w:rsidRDefault="00B063D1" w:rsidP="00B063D1">
      <w:pPr>
        <w:spacing w:after="200" w:line="360" w:lineRule="auto"/>
        <w:rPr>
          <w:u w:val="single"/>
        </w:rPr>
      </w:pPr>
    </w:p>
    <w:p w14:paraId="449F5FBE" w14:textId="77777777" w:rsidR="00B063D1" w:rsidRDefault="00B318F4" w:rsidP="00B063D1">
      <w:pPr>
        <w:pStyle w:val="ListParagraph"/>
        <w:spacing w:after="200" w:line="360" w:lineRule="auto"/>
        <w:ind w:left="360"/>
      </w:pPr>
      <m:oMathPara>
        <m:oMath>
          <m:r>
            <w:rPr>
              <w:rFonts w:ascii="Cambria Math" w:hAnsi="Cambria Math"/>
            </w:rPr>
            <m:t>p→1</m:t>
          </m:r>
        </m:oMath>
      </m:oMathPara>
    </w:p>
    <w:p w14:paraId="3128C83A" w14:textId="77777777" w:rsidR="00B063D1" w:rsidRDefault="00B063D1" w:rsidP="00B063D1">
      <w:pPr>
        <w:spacing w:after="200" w:line="360" w:lineRule="auto"/>
      </w:pPr>
    </w:p>
    <w:p w14:paraId="04962880" w14:textId="77777777" w:rsidR="00B063D1" w:rsidRDefault="00B318F4" w:rsidP="00B063D1">
      <w:pPr>
        <w:pStyle w:val="ListParagraph"/>
        <w:spacing w:after="200" w:line="360" w:lineRule="auto"/>
        <w:ind w:left="360"/>
      </w:pPr>
      <w:r>
        <w:lastRenderedPageBreak/>
        <w:t>the distribution becomes concentrated at</w:t>
      </w:r>
    </w:p>
    <w:p w14:paraId="0F9C584C" w14:textId="77777777" w:rsidR="00B063D1" w:rsidRDefault="00B063D1" w:rsidP="00B063D1">
      <w:pPr>
        <w:spacing w:after="200" w:line="360" w:lineRule="auto"/>
      </w:pPr>
    </w:p>
    <w:p w14:paraId="7BF40C02" w14:textId="77777777" w:rsidR="00B063D1" w:rsidRDefault="00B318F4" w:rsidP="00B063D1">
      <w:pPr>
        <w:pStyle w:val="ListParagraph"/>
        <w:spacing w:after="200" w:line="360" w:lineRule="auto"/>
        <w:ind w:left="360"/>
      </w:pPr>
      <m:oMathPara>
        <m:oMath>
          <m:r>
            <w:rPr>
              <w:rFonts w:ascii="Cambria Math" w:hAnsi="Cambria Math"/>
            </w:rPr>
            <m:t>L=0</m:t>
          </m:r>
        </m:oMath>
      </m:oMathPara>
    </w:p>
    <w:p w14:paraId="5C7DB5F7" w14:textId="77777777" w:rsidR="00B063D1" w:rsidRDefault="00B063D1" w:rsidP="00B063D1">
      <w:pPr>
        <w:spacing w:after="200" w:line="360" w:lineRule="auto"/>
      </w:pPr>
    </w:p>
    <w:p w14:paraId="5DBAADB4" w14:textId="77777777" w:rsidR="00B063D1" w:rsidRDefault="00B318F4" w:rsidP="00B063D1">
      <w:pPr>
        <w:pStyle w:val="ListParagraph"/>
        <w:spacing w:after="200" w:line="360" w:lineRule="auto"/>
        <w:ind w:left="360"/>
      </w:pPr>
      <w:r>
        <w:t>and</w:t>
      </w:r>
    </w:p>
    <w:p w14:paraId="5DA6BE96" w14:textId="77777777" w:rsidR="00B063D1" w:rsidRDefault="00B063D1" w:rsidP="00B063D1">
      <w:pPr>
        <w:spacing w:after="200" w:line="360" w:lineRule="auto"/>
      </w:pPr>
    </w:p>
    <w:p w14:paraId="60EA656B" w14:textId="77777777" w:rsidR="00B063D1" w:rsidRDefault="00B318F4" w:rsidP="00B063D1">
      <w:pPr>
        <w:pStyle w:val="ListParagraph"/>
        <w:spacing w:after="200" w:line="360" w:lineRule="auto"/>
        <w:ind w:left="360"/>
      </w:pPr>
      <m:oMathPara>
        <m:oMath>
          <m:r>
            <w:rPr>
              <w:rFonts w:ascii="Cambria Math" w:hAnsi="Cambria Math"/>
            </w:rPr>
            <m:t>L=1</m:t>
          </m:r>
        </m:oMath>
      </m:oMathPara>
    </w:p>
    <w:p w14:paraId="1B41AD6A" w14:textId="77777777" w:rsidR="00B063D1" w:rsidRDefault="00B063D1" w:rsidP="00B063D1">
      <w:pPr>
        <w:spacing w:after="200" w:line="360" w:lineRule="auto"/>
      </w:pPr>
    </w:p>
    <w:p w14:paraId="41A6726E" w14:textId="77777777" w:rsidR="00EA4496" w:rsidRDefault="00B318F4" w:rsidP="00B063D1">
      <w:pPr>
        <w:pStyle w:val="ListParagraph"/>
        <w:spacing w:after="200" w:line="360" w:lineRule="auto"/>
        <w:ind w:left="360"/>
      </w:pPr>
      <w:r>
        <w:t xml:space="preserve"> respectively.</w:t>
      </w:r>
    </w:p>
    <w:p w14:paraId="2980C545" w14:textId="77777777" w:rsidR="00526F09" w:rsidRDefault="00B318F4" w:rsidP="00EA4496">
      <w:pPr>
        <w:pStyle w:val="ListParagraph"/>
        <w:numPr>
          <w:ilvl w:val="0"/>
          <w:numId w:val="49"/>
        </w:numPr>
        <w:spacing w:after="200" w:line="360" w:lineRule="auto"/>
      </w:pPr>
      <w:r>
        <w:rPr>
          <w:u w:val="single"/>
        </w:rPr>
        <w:t>Symmetry Property of the Distribution</w:t>
      </w:r>
      <w:r w:rsidRPr="00B318F4">
        <w:t>:</w:t>
      </w:r>
      <w:r>
        <w:t xml:space="preserve"> The distribution possesses a symmetry property</w:t>
      </w:r>
    </w:p>
    <w:p w14:paraId="4C1CC3B4" w14:textId="77777777" w:rsidR="00526F09" w:rsidRPr="00526F09" w:rsidRDefault="00526F09" w:rsidP="00526F09">
      <w:pPr>
        <w:spacing w:after="200" w:line="360" w:lineRule="auto"/>
        <w:rPr>
          <w:u w:val="single"/>
        </w:rPr>
      </w:pPr>
    </w:p>
    <w:p w14:paraId="068CAFDA" w14:textId="77777777" w:rsidR="00B318F4" w:rsidRPr="00526F09" w:rsidRDefault="00B318F4" w:rsidP="00526F09">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x;p, ρ</m:t>
              </m:r>
            </m:e>
          </m:d>
          <m:r>
            <w:rPr>
              <w:rFonts w:ascii="Cambria Math" w:hAnsi="Cambria Math"/>
            </w:rPr>
            <m:t>=1-F</m:t>
          </m:r>
          <m:d>
            <m:dPr>
              <m:ctrlPr>
                <w:rPr>
                  <w:rFonts w:ascii="Cambria Math" w:hAnsi="Cambria Math"/>
                  <w:i/>
                </w:rPr>
              </m:ctrlPr>
            </m:dPr>
            <m:e>
              <m:r>
                <w:rPr>
                  <w:rFonts w:ascii="Cambria Math" w:hAnsi="Cambria Math"/>
                </w:rPr>
                <m:t>1-x;1-p, ρ</m:t>
              </m:r>
            </m:e>
          </m:d>
        </m:oMath>
      </m:oMathPara>
    </w:p>
    <w:p w14:paraId="5E430168" w14:textId="77777777" w:rsidR="00526F09" w:rsidRDefault="00526F09" w:rsidP="00526F09">
      <w:pPr>
        <w:spacing w:after="200" w:line="360" w:lineRule="auto"/>
      </w:pPr>
    </w:p>
    <w:p w14:paraId="4B99C9FF" w14:textId="77777777" w:rsidR="00526F09" w:rsidRDefault="00B318F4" w:rsidP="00EA4496">
      <w:pPr>
        <w:pStyle w:val="ListParagraph"/>
        <w:numPr>
          <w:ilvl w:val="0"/>
          <w:numId w:val="49"/>
        </w:numPr>
        <w:spacing w:after="200" w:line="360" w:lineRule="auto"/>
      </w:pPr>
      <w:r>
        <w:rPr>
          <w:u w:val="single"/>
        </w:rPr>
        <w:t>Density of the Loss Distribution</w:t>
      </w:r>
      <w:r w:rsidRPr="00B318F4">
        <w:t>: The loss distribution has the density</w:t>
      </w:r>
    </w:p>
    <w:p w14:paraId="65E725F5" w14:textId="77777777" w:rsidR="00526F09" w:rsidRPr="00526F09" w:rsidRDefault="00526F09" w:rsidP="00526F09">
      <w:pPr>
        <w:spacing w:after="200" w:line="360" w:lineRule="auto"/>
        <w:rPr>
          <w:u w:val="single"/>
        </w:rPr>
      </w:pPr>
    </w:p>
    <w:p w14:paraId="6FA81E8A" w14:textId="77777777" w:rsidR="00526F09" w:rsidRDefault="00B318F4" w:rsidP="00526F09">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x;p, ρ</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1-ρ</m:t>
                  </m:r>
                </m:num>
                <m:den>
                  <m:r>
                    <w:rPr>
                      <w:rFonts w:ascii="Cambria Math" w:hAnsi="Cambria Math"/>
                    </w:rPr>
                    <m:t>ρ</m:t>
                  </m:r>
                </m:den>
              </m:f>
            </m:e>
          </m:ra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2ρ</m:t>
                  </m:r>
                </m:den>
              </m:f>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1-ρ</m:t>
                              </m:r>
                            </m:e>
                          </m:rad>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e>
                      </m:d>
                    </m:e>
                    <m:sup>
                      <m:r>
                        <w:rPr>
                          <w:rFonts w:ascii="Cambria Math" w:hAnsi="Cambria Math"/>
                        </w:rPr>
                        <m:t>2</m:t>
                      </m:r>
                    </m:sup>
                  </m:sSup>
                </m:e>
              </m:d>
            </m:sup>
          </m:sSup>
        </m:oMath>
      </m:oMathPara>
    </w:p>
    <w:p w14:paraId="1FA87B9C" w14:textId="77777777" w:rsidR="00526F09" w:rsidRDefault="00526F09" w:rsidP="00526F09">
      <w:pPr>
        <w:spacing w:after="200" w:line="360" w:lineRule="auto"/>
      </w:pPr>
    </w:p>
    <w:p w14:paraId="1D9AE3AB" w14:textId="77777777" w:rsidR="00526F09" w:rsidRDefault="00B318F4" w:rsidP="00526F09">
      <w:pPr>
        <w:pStyle w:val="ListParagraph"/>
        <w:spacing w:after="200" w:line="360" w:lineRule="auto"/>
        <w:ind w:left="360"/>
      </w:pPr>
      <w:r>
        <w:t>which is unimodal at</w:t>
      </w:r>
    </w:p>
    <w:p w14:paraId="5A1CE259" w14:textId="77777777" w:rsidR="00526F09" w:rsidRDefault="00526F09" w:rsidP="00526F09">
      <w:pPr>
        <w:spacing w:after="200" w:line="360" w:lineRule="auto"/>
      </w:pPr>
    </w:p>
    <w:p w14:paraId="21245843" w14:textId="77777777" w:rsidR="00526F09" w:rsidRDefault="00AE0CE0" w:rsidP="00526F09">
      <w:pPr>
        <w:pStyle w:val="ListParagraph"/>
        <w:spacing w:after="200"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MODE</m:t>
              </m:r>
            </m:sub>
          </m:sSub>
          <m:r>
            <w:rPr>
              <w:rFonts w:ascii="Cambria Math" w:hAnsi="Cambria Math"/>
            </w:rPr>
            <m:t>=</m:t>
          </m:r>
          <m:r>
            <m:rPr>
              <m:sty m:val="p"/>
            </m:rPr>
            <w:rPr>
              <w:rFonts w:ascii="Cambria Math" w:hAnsi="Cambria Math"/>
            </w:rPr>
            <m:t>Φ</m:t>
          </m:r>
          <m:d>
            <m:dPr>
              <m:ctrlPr>
                <w:rPr>
                  <w:rFonts w:ascii="Cambria Math" w:hAnsi="Cambria Math"/>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1-ρ</m:t>
                      </m:r>
                    </m:e>
                  </m:rad>
                </m:num>
                <m:den>
                  <m:rad>
                    <m:radPr>
                      <m:degHide m:val="1"/>
                      <m:ctrlPr>
                        <w:rPr>
                          <w:rFonts w:ascii="Cambria Math" w:hAnsi="Cambria Math"/>
                          <w:i/>
                        </w:rPr>
                      </m:ctrlPr>
                    </m:radPr>
                    <m:deg/>
                    <m:e>
                      <m:r>
                        <w:rPr>
                          <w:rFonts w:ascii="Cambria Math" w:hAnsi="Cambria Math"/>
                        </w:rPr>
                        <m:t>1-2ρ</m:t>
                      </m:r>
                    </m:e>
                  </m:rad>
                </m:den>
              </m:f>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e>
          </m:d>
        </m:oMath>
      </m:oMathPara>
    </w:p>
    <w:p w14:paraId="0A5AB359" w14:textId="77777777" w:rsidR="00526F09" w:rsidRDefault="00526F09" w:rsidP="00526F09">
      <w:pPr>
        <w:spacing w:after="200" w:line="360" w:lineRule="auto"/>
      </w:pPr>
    </w:p>
    <w:p w14:paraId="549F08DD" w14:textId="77777777" w:rsidR="00526F09" w:rsidRDefault="00B318F4" w:rsidP="00526F09">
      <w:pPr>
        <w:pStyle w:val="ListParagraph"/>
        <w:spacing w:after="200" w:line="360" w:lineRule="auto"/>
        <w:ind w:left="360"/>
      </w:pPr>
      <w:r>
        <w:t>when</w:t>
      </w:r>
    </w:p>
    <w:p w14:paraId="7423F494" w14:textId="77777777" w:rsidR="00526F09" w:rsidRDefault="00526F09" w:rsidP="00526F09">
      <w:pPr>
        <w:spacing w:after="200" w:line="360" w:lineRule="auto"/>
      </w:pPr>
    </w:p>
    <w:p w14:paraId="226AB9FE" w14:textId="77777777" w:rsidR="00526F09" w:rsidRDefault="00B318F4" w:rsidP="00526F09">
      <w:pPr>
        <w:pStyle w:val="ListParagraph"/>
        <w:spacing w:after="200" w:line="360" w:lineRule="auto"/>
        <w:ind w:left="360"/>
      </w:pPr>
      <m:oMathPara>
        <m:oMath>
          <m:r>
            <w:rPr>
              <w:rFonts w:ascii="Cambria Math" w:hAnsi="Cambria Math"/>
            </w:rPr>
            <m:t>ρ&lt;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736E1239" w14:textId="77777777" w:rsidR="00526F09" w:rsidRDefault="00526F09" w:rsidP="00526F09">
      <w:pPr>
        <w:spacing w:after="200" w:line="360" w:lineRule="auto"/>
      </w:pPr>
    </w:p>
    <w:p w14:paraId="60BE0373" w14:textId="77777777" w:rsidR="00526F09" w:rsidRDefault="00B318F4" w:rsidP="00526F09">
      <w:pPr>
        <w:pStyle w:val="ListParagraph"/>
        <w:spacing w:after="200" w:line="360" w:lineRule="auto"/>
        <w:ind w:left="360"/>
      </w:pPr>
      <w:r>
        <w:t>monotone when</w:t>
      </w:r>
    </w:p>
    <w:p w14:paraId="74973E99" w14:textId="77777777" w:rsidR="00526F09" w:rsidRDefault="00526F09" w:rsidP="00526F09">
      <w:pPr>
        <w:spacing w:after="200" w:line="360" w:lineRule="auto"/>
      </w:pPr>
    </w:p>
    <w:p w14:paraId="69495C08" w14:textId="77777777" w:rsidR="00526F09" w:rsidRPr="00526F09" w:rsidRDefault="00B318F4" w:rsidP="00526F09">
      <w:pPr>
        <w:pStyle w:val="ListParagraph"/>
        <w:spacing w:after="200" w:line="360" w:lineRule="auto"/>
        <w:ind w:left="360"/>
      </w:pPr>
      <m:oMathPara>
        <m:oMath>
          <m:r>
            <w:rPr>
              <w:rFonts w:ascii="Cambria Math" w:hAnsi="Cambria Math"/>
            </w:rPr>
            <m:t>ρ=</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E5C80D7" w14:textId="77777777" w:rsidR="00526F09" w:rsidRDefault="00526F09" w:rsidP="00526F09">
      <w:pPr>
        <w:pStyle w:val="ListParagraph"/>
        <w:spacing w:after="200" w:line="360" w:lineRule="auto"/>
        <w:ind w:left="360"/>
      </w:pPr>
    </w:p>
    <w:p w14:paraId="7DC77B17" w14:textId="77777777" w:rsidR="00526F09" w:rsidRDefault="00B318F4" w:rsidP="00526F09">
      <w:pPr>
        <w:pStyle w:val="ListParagraph"/>
        <w:spacing w:after="200" w:line="360" w:lineRule="auto"/>
        <w:ind w:left="360"/>
      </w:pPr>
      <w:r>
        <w:t>and U-shaped when</w:t>
      </w:r>
    </w:p>
    <w:p w14:paraId="68CA0A07" w14:textId="77777777" w:rsidR="00526F09" w:rsidRDefault="00526F09" w:rsidP="00526F09">
      <w:pPr>
        <w:pStyle w:val="ListParagraph"/>
        <w:spacing w:after="200" w:line="360" w:lineRule="auto"/>
        <w:ind w:left="360"/>
      </w:pPr>
    </w:p>
    <w:p w14:paraId="29EFA54E" w14:textId="77777777" w:rsidR="00B318F4" w:rsidRPr="00526F09" w:rsidRDefault="00B318F4" w:rsidP="00526F09">
      <w:pPr>
        <w:pStyle w:val="ListParagraph"/>
        <w:spacing w:after="200" w:line="360" w:lineRule="auto"/>
        <w:ind w:left="360"/>
      </w:pPr>
      <m:oMathPara>
        <m:oMath>
          <m:r>
            <w:rPr>
              <w:rFonts w:ascii="Cambria Math" w:hAnsi="Cambria Math"/>
            </w:rPr>
            <m:t>ρ&gt;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9A5775A" w14:textId="77777777" w:rsidR="00526F09" w:rsidRPr="00526F09" w:rsidRDefault="00526F09" w:rsidP="00526F09">
      <w:pPr>
        <w:spacing w:after="200" w:line="360" w:lineRule="auto"/>
      </w:pPr>
    </w:p>
    <w:p w14:paraId="0BE0A59E" w14:textId="77777777" w:rsidR="00526F09" w:rsidRDefault="00B318F4" w:rsidP="00EA4496">
      <w:pPr>
        <w:pStyle w:val="ListParagraph"/>
        <w:numPr>
          <w:ilvl w:val="0"/>
          <w:numId w:val="49"/>
        </w:numPr>
        <w:spacing w:after="200" w:line="360" w:lineRule="auto"/>
      </w:pPr>
      <w:r>
        <w:rPr>
          <w:u w:val="single"/>
        </w:rPr>
        <w:t>Mean/Variance of the Loss Distribution</w:t>
      </w:r>
      <w:r>
        <w:t>: The mean of the distribution is</w:t>
      </w:r>
    </w:p>
    <w:p w14:paraId="443E63C8" w14:textId="77777777" w:rsidR="00526F09" w:rsidRPr="00526F09" w:rsidRDefault="00526F09" w:rsidP="00526F09">
      <w:pPr>
        <w:spacing w:after="200" w:line="360" w:lineRule="auto"/>
        <w:rPr>
          <w:u w:val="single"/>
        </w:rPr>
      </w:pPr>
    </w:p>
    <w:p w14:paraId="2886D124" w14:textId="77777777" w:rsidR="00526F09" w:rsidRDefault="002F6A72" w:rsidP="00526F09">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e>
          </m:d>
          <m:r>
            <w:rPr>
              <w:rFonts w:ascii="Cambria Math" w:hAnsi="Cambria Math"/>
            </w:rPr>
            <m:t>=p</m:t>
          </m:r>
        </m:oMath>
      </m:oMathPara>
    </w:p>
    <w:p w14:paraId="5712119E" w14:textId="77777777" w:rsidR="00526F09" w:rsidRDefault="00526F09" w:rsidP="00526F09">
      <w:pPr>
        <w:spacing w:after="200" w:line="360" w:lineRule="auto"/>
      </w:pPr>
    </w:p>
    <w:p w14:paraId="6B3AB56F" w14:textId="77777777" w:rsidR="00526F09" w:rsidRDefault="00B318F4" w:rsidP="00526F09">
      <w:pPr>
        <w:pStyle w:val="ListParagraph"/>
        <w:spacing w:after="200" w:line="360" w:lineRule="auto"/>
        <w:ind w:left="360"/>
      </w:pPr>
      <w:r>
        <w:t>and the variance is</w:t>
      </w:r>
    </w:p>
    <w:p w14:paraId="464F57C3" w14:textId="77777777" w:rsidR="00526F09" w:rsidRDefault="00526F09" w:rsidP="00526F09">
      <w:pPr>
        <w:spacing w:after="200" w:line="360" w:lineRule="auto"/>
      </w:pPr>
    </w:p>
    <w:p w14:paraId="6CE6B82B" w14:textId="77777777" w:rsidR="00526F09" w:rsidRDefault="00AE0CE0" w:rsidP="00526F09">
      <w:pPr>
        <w:pStyle w:val="ListParagraph"/>
        <w:spacing w:after="200" w:line="360" w:lineRule="auto"/>
        <w:ind w:left="360"/>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2</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r>
                <w:rPr>
                  <w:rFonts w:ascii="Cambria Math" w:hAnsi="Cambria Math"/>
                </w:rPr>
                <m:t xml:space="preserve">, </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r>
                <w:rPr>
                  <w:rFonts w:ascii="Cambria Math" w:hAnsi="Cambria Math"/>
                </w:rPr>
                <m:t>,ρ</m:t>
              </m:r>
            </m:e>
          </m:d>
        </m:oMath>
      </m:oMathPara>
    </w:p>
    <w:p w14:paraId="6A342BC6" w14:textId="77777777" w:rsidR="00526F09" w:rsidRDefault="00526F09" w:rsidP="00526F09">
      <w:pPr>
        <w:spacing w:after="200" w:line="360" w:lineRule="auto"/>
      </w:pPr>
    </w:p>
    <w:p w14:paraId="6E804955" w14:textId="77777777" w:rsidR="00B318F4" w:rsidRDefault="00B318F4" w:rsidP="00526F09">
      <w:pPr>
        <w:pStyle w:val="ListParagraph"/>
        <w:spacing w:after="200" w:line="360" w:lineRule="auto"/>
        <w:ind w:left="360"/>
      </w:pPr>
      <w:r>
        <w:t xml:space="preserve">where </w:t>
      </w:r>
      <m:oMath>
        <m:sSub>
          <m:sSubPr>
            <m:ctrlPr>
              <w:rPr>
                <w:rFonts w:ascii="Cambria Math" w:hAnsi="Cambria Math"/>
              </w:rPr>
            </m:ctrlPr>
          </m:sSubPr>
          <m:e>
            <m:r>
              <m:rPr>
                <m:sty m:val="p"/>
              </m:rPr>
              <w:rPr>
                <w:rFonts w:ascii="Cambria Math" w:hAnsi="Cambria Math"/>
              </w:rPr>
              <m:t>Φ</m:t>
            </m:r>
          </m:e>
          <m:sub>
            <m:r>
              <w:rPr>
                <w:rFonts w:ascii="Cambria Math" w:hAnsi="Cambria Math"/>
              </w:rPr>
              <m:t>2</m:t>
            </m:r>
          </m:sub>
        </m:sSub>
      </m:oMath>
      <w:r>
        <w:t xml:space="preserve"> is the bivariate cumulative normal distribution function.</w:t>
      </w:r>
    </w:p>
    <w:p w14:paraId="4A8A2C20" w14:textId="77777777" w:rsidR="00526F09" w:rsidRDefault="002F6A72" w:rsidP="00EA4496">
      <w:pPr>
        <w:pStyle w:val="ListParagraph"/>
        <w:numPr>
          <w:ilvl w:val="0"/>
          <w:numId w:val="49"/>
        </w:numPr>
        <w:spacing w:after="200" w:line="360" w:lineRule="auto"/>
      </w:pPr>
      <w:r>
        <w:rPr>
          <w:u w:val="single"/>
        </w:rPr>
        <w:t>Usage in Cumulative p-Value Tables</w:t>
      </w:r>
      <w:r w:rsidRPr="002F6A72">
        <w:t>:</w:t>
      </w:r>
      <w:r>
        <w:t xml:space="preserve">  The inverse of this distribution, that is, the  -percentile value of </w:t>
      </w:r>
      <m:oMath>
        <m:r>
          <w:rPr>
            <w:rFonts w:ascii="Cambria Math" w:hAnsi="Cambria Math"/>
          </w:rPr>
          <m:t>L</m:t>
        </m:r>
      </m:oMath>
      <w:r>
        <w:t>, is given by</w:t>
      </w:r>
    </w:p>
    <w:p w14:paraId="31CBB758" w14:textId="77777777" w:rsidR="00526F09" w:rsidRPr="00526F09" w:rsidRDefault="00526F09" w:rsidP="00526F09">
      <w:pPr>
        <w:spacing w:after="200" w:line="360" w:lineRule="auto"/>
        <w:rPr>
          <w:u w:val="single"/>
        </w:rPr>
      </w:pPr>
    </w:p>
    <w:p w14:paraId="6F457E23" w14:textId="77777777" w:rsidR="002F6A72" w:rsidRPr="00526F09" w:rsidRDefault="00AE0CE0" w:rsidP="00526F09">
      <w:pPr>
        <w:pStyle w:val="ListParagraph"/>
        <w:spacing w:after="200"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α</m:t>
              </m:r>
            </m:sub>
          </m:sSub>
          <m:r>
            <w:rPr>
              <w:rFonts w:ascii="Cambria Math" w:hAnsi="Cambria Math"/>
            </w:rPr>
            <m:t>=1-F</m:t>
          </m:r>
          <m:d>
            <m:dPr>
              <m:ctrlPr>
                <w:rPr>
                  <w:rFonts w:ascii="Cambria Math" w:hAnsi="Cambria Math"/>
                  <w:i/>
                </w:rPr>
              </m:ctrlPr>
            </m:dPr>
            <m:e>
              <m:r>
                <w:rPr>
                  <w:rFonts w:ascii="Cambria Math" w:hAnsi="Cambria Math"/>
                </w:rPr>
                <m:t>α;1-p, ρ</m:t>
              </m:r>
            </m:e>
          </m:d>
        </m:oMath>
      </m:oMathPara>
    </w:p>
    <w:p w14:paraId="5804F661" w14:textId="77777777" w:rsidR="00526F09" w:rsidRDefault="00526F09" w:rsidP="00526F09">
      <w:pPr>
        <w:spacing w:after="200" w:line="360" w:lineRule="auto"/>
      </w:pPr>
    </w:p>
    <w:p w14:paraId="516CD635" w14:textId="77777777" w:rsidR="002F6A72" w:rsidRDefault="002F6A72" w:rsidP="00EA4496">
      <w:pPr>
        <w:pStyle w:val="ListParagraph"/>
        <w:numPr>
          <w:ilvl w:val="0"/>
          <w:numId w:val="49"/>
        </w:numPr>
        <w:spacing w:after="200" w:line="360" w:lineRule="auto"/>
      </w:pPr>
      <w:r>
        <w:rPr>
          <w:u w:val="single"/>
        </w:rPr>
        <w:t>Skew and Kurtosis of the Distribution</w:t>
      </w:r>
      <w:r>
        <w:t xml:space="preserve">: The portfolio loss distribution is highly skewed and lepto-kurtic. The table below lists the </w:t>
      </w:r>
      <m:oMath>
        <m:r>
          <w:rPr>
            <w:rFonts w:ascii="Cambria Math" w:hAnsi="Cambria Math"/>
          </w:rPr>
          <m:t>α</m:t>
        </m:r>
      </m:oMath>
      <w:r>
        <w:t xml:space="preserve">-percentile </w:t>
      </w:r>
      <m:oMath>
        <m:sSub>
          <m:sSubPr>
            <m:ctrlPr>
              <w:rPr>
                <w:rFonts w:ascii="Cambria Math" w:hAnsi="Cambria Math"/>
                <w:i/>
              </w:rPr>
            </m:ctrlPr>
          </m:sSubPr>
          <m:e>
            <m:r>
              <w:rPr>
                <w:rFonts w:ascii="Cambria Math" w:hAnsi="Cambria Math"/>
              </w:rPr>
              <m:t>L</m:t>
            </m:r>
          </m:e>
          <m:sub>
            <m:r>
              <w:rPr>
                <w:rFonts w:ascii="Cambria Math" w:hAnsi="Cambria Math"/>
              </w:rPr>
              <m:t>α</m:t>
            </m:r>
          </m:sub>
        </m:sSub>
      </m:oMath>
      <w:r>
        <w:t xml:space="preserve"> expressed as a number of the standard deviations from the mean, for several values of the parameters. The </w:t>
      </w:r>
      <m:oMath>
        <m:r>
          <w:rPr>
            <w:rFonts w:ascii="Cambria Math" w:hAnsi="Cambria Math"/>
          </w:rPr>
          <m:t>α</m:t>
        </m:r>
      </m:oMath>
      <w:r>
        <w:t>-percentiles of the standard normal distribution are shown for comparison.</w:t>
      </w:r>
    </w:p>
    <w:p w14:paraId="57628977" w14:textId="77777777" w:rsidR="002F6A72" w:rsidRDefault="002F6A72" w:rsidP="00EA4496">
      <w:pPr>
        <w:pStyle w:val="ListParagraph"/>
        <w:numPr>
          <w:ilvl w:val="0"/>
          <w:numId w:val="49"/>
        </w:numPr>
        <w:spacing w:after="200" w:line="360" w:lineRule="auto"/>
      </w:pPr>
      <w:r>
        <w:rPr>
          <w:u w:val="single"/>
        </w:rPr>
        <w:t>Values of  for the Portfolio Loss Distribution</w:t>
      </w:r>
      <w:r w:rsidRPr="002F6A72">
        <w:t>:</w:t>
      </w:r>
      <w:r>
        <w:t xml:space="preserve"> </w:t>
      </w:r>
    </w:p>
    <w:p w14:paraId="7A408EBE" w14:textId="77777777" w:rsidR="00C32148" w:rsidRDefault="00C32148" w:rsidP="00C32148">
      <w:pPr>
        <w:spacing w:after="200" w:line="360" w:lineRule="auto"/>
      </w:pPr>
    </w:p>
    <w:tbl>
      <w:tblPr>
        <w:tblStyle w:val="TableGrid"/>
        <w:tblW w:w="9265" w:type="dxa"/>
        <w:tblInd w:w="360" w:type="dxa"/>
        <w:tblLook w:val="04A0" w:firstRow="1" w:lastRow="0" w:firstColumn="1" w:lastColumn="0" w:noHBand="0" w:noVBand="1"/>
      </w:tblPr>
      <w:tblGrid>
        <w:gridCol w:w="1448"/>
        <w:gridCol w:w="1448"/>
        <w:gridCol w:w="1523"/>
        <w:gridCol w:w="1523"/>
        <w:gridCol w:w="1524"/>
        <w:gridCol w:w="1799"/>
      </w:tblGrid>
      <w:tr w:rsidR="00CF7517" w14:paraId="22A43F52" w14:textId="77777777" w:rsidTr="00CF7517">
        <w:tc>
          <w:tcPr>
            <w:tcW w:w="1448" w:type="dxa"/>
            <w:vAlign w:val="center"/>
          </w:tcPr>
          <w:p w14:paraId="19B0FA2C" w14:textId="77777777" w:rsidR="00C32148" w:rsidRPr="00C32148" w:rsidRDefault="00CF7517" w:rsidP="00CF7517">
            <w:pPr>
              <w:pStyle w:val="ListParagraph"/>
              <w:spacing w:after="200" w:line="360" w:lineRule="auto"/>
              <w:ind w:left="0"/>
              <w:jc w:val="center"/>
              <w:rPr>
                <w:b/>
              </w:rPr>
            </w:pPr>
            <m:oMathPara>
              <m:oMath>
                <m:r>
                  <w:rPr>
                    <w:rFonts w:ascii="Cambria Math" w:hAnsi="Cambria Math"/>
                  </w:rPr>
                  <m:t>p</m:t>
                </m:r>
              </m:oMath>
            </m:oMathPara>
          </w:p>
        </w:tc>
        <w:tc>
          <w:tcPr>
            <w:tcW w:w="1448" w:type="dxa"/>
            <w:vAlign w:val="center"/>
          </w:tcPr>
          <w:p w14:paraId="357A3A3C" w14:textId="77777777" w:rsidR="00C32148" w:rsidRPr="00C32148" w:rsidRDefault="00CF7517" w:rsidP="00CF7517">
            <w:pPr>
              <w:pStyle w:val="ListParagraph"/>
              <w:spacing w:after="200" w:line="360" w:lineRule="auto"/>
              <w:ind w:left="0"/>
              <w:jc w:val="center"/>
              <w:rPr>
                <w:b/>
              </w:rPr>
            </w:pPr>
            <m:oMathPara>
              <m:oMath>
                <m:r>
                  <w:rPr>
                    <w:rFonts w:ascii="Cambria Math" w:hAnsi="Cambria Math"/>
                  </w:rPr>
                  <m:t>ρ</m:t>
                </m:r>
              </m:oMath>
            </m:oMathPara>
          </w:p>
        </w:tc>
        <w:tc>
          <w:tcPr>
            <w:tcW w:w="1523" w:type="dxa"/>
            <w:vAlign w:val="center"/>
          </w:tcPr>
          <w:p w14:paraId="2D18D7E1" w14:textId="77777777" w:rsidR="00C32148" w:rsidRPr="00C32148" w:rsidRDefault="00CF7517" w:rsidP="00CF7517">
            <w:pPr>
              <w:pStyle w:val="ListParagraph"/>
              <w:spacing w:after="200" w:line="360" w:lineRule="auto"/>
              <w:ind w:left="0"/>
              <w:jc w:val="center"/>
              <w:rPr>
                <w:b/>
              </w:rPr>
            </w:pPr>
            <m:oMathPara>
              <m:oMath>
                <m:r>
                  <w:rPr>
                    <w:rFonts w:ascii="Cambria Math" w:hAnsi="Cambria Math"/>
                  </w:rPr>
                  <m:t>α=0.9000</m:t>
                </m:r>
              </m:oMath>
            </m:oMathPara>
          </w:p>
        </w:tc>
        <w:tc>
          <w:tcPr>
            <w:tcW w:w="1523" w:type="dxa"/>
            <w:vAlign w:val="center"/>
          </w:tcPr>
          <w:p w14:paraId="2D1EA28A" w14:textId="77777777" w:rsidR="00C32148" w:rsidRPr="00C32148" w:rsidRDefault="00CF7517" w:rsidP="00CF7517">
            <w:pPr>
              <w:pStyle w:val="ListParagraph"/>
              <w:spacing w:after="200" w:line="360" w:lineRule="auto"/>
              <w:ind w:left="0"/>
              <w:jc w:val="center"/>
              <w:rPr>
                <w:b/>
              </w:rPr>
            </w:pPr>
            <m:oMathPara>
              <m:oMath>
                <m:r>
                  <w:rPr>
                    <w:rFonts w:ascii="Cambria Math" w:hAnsi="Cambria Math"/>
                  </w:rPr>
                  <m:t>α=0.9900</m:t>
                </m:r>
              </m:oMath>
            </m:oMathPara>
          </w:p>
        </w:tc>
        <w:tc>
          <w:tcPr>
            <w:tcW w:w="1524" w:type="dxa"/>
            <w:vAlign w:val="center"/>
          </w:tcPr>
          <w:p w14:paraId="0B4E4CC5" w14:textId="77777777" w:rsidR="00C32148" w:rsidRPr="00C32148" w:rsidRDefault="00CF7517" w:rsidP="00CF7517">
            <w:pPr>
              <w:pStyle w:val="ListParagraph"/>
              <w:spacing w:after="200" w:line="360" w:lineRule="auto"/>
              <w:ind w:left="0"/>
              <w:jc w:val="center"/>
              <w:rPr>
                <w:b/>
              </w:rPr>
            </w:pPr>
            <m:oMathPara>
              <m:oMath>
                <m:r>
                  <w:rPr>
                    <w:rFonts w:ascii="Cambria Math" w:hAnsi="Cambria Math"/>
                  </w:rPr>
                  <m:t>α=0.9990</m:t>
                </m:r>
              </m:oMath>
            </m:oMathPara>
          </w:p>
        </w:tc>
        <w:tc>
          <w:tcPr>
            <w:tcW w:w="1799" w:type="dxa"/>
            <w:vAlign w:val="center"/>
          </w:tcPr>
          <w:p w14:paraId="55E3E3BA" w14:textId="77777777" w:rsidR="00C32148" w:rsidRPr="00C32148" w:rsidRDefault="00CF7517" w:rsidP="00CF7517">
            <w:pPr>
              <w:pStyle w:val="ListParagraph"/>
              <w:spacing w:after="200" w:line="360" w:lineRule="auto"/>
              <w:ind w:left="0"/>
              <w:jc w:val="center"/>
              <w:rPr>
                <w:b/>
              </w:rPr>
            </w:pPr>
            <m:oMathPara>
              <m:oMath>
                <m:r>
                  <w:rPr>
                    <w:rFonts w:ascii="Cambria Math" w:hAnsi="Cambria Math"/>
                  </w:rPr>
                  <m:t>α=0.9999</m:t>
                </m:r>
              </m:oMath>
            </m:oMathPara>
          </w:p>
        </w:tc>
      </w:tr>
      <w:tr w:rsidR="00CF7517" w14:paraId="3B07F8B8" w14:textId="77777777" w:rsidTr="00CF7517">
        <w:tc>
          <w:tcPr>
            <w:tcW w:w="1448" w:type="dxa"/>
            <w:vAlign w:val="center"/>
          </w:tcPr>
          <w:p w14:paraId="121E0415" w14:textId="77777777" w:rsidR="00C32148" w:rsidRDefault="00CF7517" w:rsidP="00CF7517">
            <w:pPr>
              <w:pStyle w:val="ListParagraph"/>
              <w:spacing w:after="200" w:line="360" w:lineRule="auto"/>
              <w:ind w:left="0"/>
              <w:jc w:val="center"/>
            </w:pPr>
            <w:r>
              <w:t>0.010</w:t>
            </w:r>
          </w:p>
        </w:tc>
        <w:tc>
          <w:tcPr>
            <w:tcW w:w="1448" w:type="dxa"/>
            <w:vAlign w:val="center"/>
          </w:tcPr>
          <w:p w14:paraId="248F648F" w14:textId="77777777" w:rsidR="00C32148" w:rsidRDefault="00CF7517" w:rsidP="00CF7517">
            <w:pPr>
              <w:pStyle w:val="ListParagraph"/>
              <w:spacing w:after="200" w:line="360" w:lineRule="auto"/>
              <w:ind w:left="0"/>
              <w:jc w:val="center"/>
            </w:pPr>
            <w:r>
              <w:t>0.1</w:t>
            </w:r>
          </w:p>
        </w:tc>
        <w:tc>
          <w:tcPr>
            <w:tcW w:w="1523" w:type="dxa"/>
            <w:vAlign w:val="center"/>
          </w:tcPr>
          <w:p w14:paraId="2C118E01" w14:textId="77777777" w:rsidR="00C32148" w:rsidRDefault="00CF7517" w:rsidP="00CF7517">
            <w:pPr>
              <w:pStyle w:val="ListParagraph"/>
              <w:spacing w:after="200" w:line="360" w:lineRule="auto"/>
              <w:ind w:left="0"/>
              <w:jc w:val="center"/>
            </w:pPr>
            <w:r>
              <w:t>1.19</w:t>
            </w:r>
          </w:p>
        </w:tc>
        <w:tc>
          <w:tcPr>
            <w:tcW w:w="1523" w:type="dxa"/>
            <w:vAlign w:val="center"/>
          </w:tcPr>
          <w:p w14:paraId="38817DDA" w14:textId="77777777" w:rsidR="00C32148" w:rsidRDefault="00CF7517" w:rsidP="00CF7517">
            <w:pPr>
              <w:pStyle w:val="ListParagraph"/>
              <w:spacing w:after="200" w:line="360" w:lineRule="auto"/>
              <w:ind w:left="0"/>
              <w:jc w:val="center"/>
            </w:pPr>
            <w:r>
              <w:t>3.80</w:t>
            </w:r>
          </w:p>
        </w:tc>
        <w:tc>
          <w:tcPr>
            <w:tcW w:w="1524" w:type="dxa"/>
            <w:vAlign w:val="center"/>
          </w:tcPr>
          <w:p w14:paraId="5AC5E498" w14:textId="77777777" w:rsidR="00C32148" w:rsidRDefault="00CF7517" w:rsidP="00CF7517">
            <w:pPr>
              <w:pStyle w:val="ListParagraph"/>
              <w:spacing w:after="200" w:line="360" w:lineRule="auto"/>
              <w:ind w:left="0"/>
              <w:jc w:val="center"/>
            </w:pPr>
            <w:r>
              <w:t>7.00</w:t>
            </w:r>
          </w:p>
        </w:tc>
        <w:tc>
          <w:tcPr>
            <w:tcW w:w="1799" w:type="dxa"/>
            <w:vAlign w:val="center"/>
          </w:tcPr>
          <w:p w14:paraId="74DF713C" w14:textId="77777777" w:rsidR="00C32148" w:rsidRDefault="00CF7517" w:rsidP="00CF7517">
            <w:pPr>
              <w:pStyle w:val="ListParagraph"/>
              <w:spacing w:after="200" w:line="360" w:lineRule="auto"/>
              <w:ind w:left="0"/>
              <w:jc w:val="center"/>
            </w:pPr>
            <w:r>
              <w:t>10.70</w:t>
            </w:r>
          </w:p>
        </w:tc>
      </w:tr>
      <w:tr w:rsidR="00CF7517" w14:paraId="1D22037A" w14:textId="77777777" w:rsidTr="00CF7517">
        <w:tc>
          <w:tcPr>
            <w:tcW w:w="1448" w:type="dxa"/>
            <w:vAlign w:val="center"/>
          </w:tcPr>
          <w:p w14:paraId="3BDD704E" w14:textId="77777777" w:rsidR="00C32148" w:rsidRDefault="00CF7517" w:rsidP="00CF7517">
            <w:pPr>
              <w:pStyle w:val="ListParagraph"/>
              <w:spacing w:after="200" w:line="360" w:lineRule="auto"/>
              <w:ind w:left="0"/>
              <w:jc w:val="center"/>
            </w:pPr>
            <w:r>
              <w:t>0.010</w:t>
            </w:r>
          </w:p>
        </w:tc>
        <w:tc>
          <w:tcPr>
            <w:tcW w:w="1448" w:type="dxa"/>
            <w:vAlign w:val="center"/>
          </w:tcPr>
          <w:p w14:paraId="392A226C" w14:textId="77777777" w:rsidR="00C32148" w:rsidRDefault="00CF7517" w:rsidP="00CF7517">
            <w:pPr>
              <w:pStyle w:val="ListParagraph"/>
              <w:spacing w:after="200" w:line="360" w:lineRule="auto"/>
              <w:ind w:left="0"/>
              <w:jc w:val="center"/>
            </w:pPr>
            <w:r>
              <w:t>0.4</w:t>
            </w:r>
          </w:p>
        </w:tc>
        <w:tc>
          <w:tcPr>
            <w:tcW w:w="1523" w:type="dxa"/>
            <w:vAlign w:val="center"/>
          </w:tcPr>
          <w:p w14:paraId="20776B05" w14:textId="77777777" w:rsidR="00C32148" w:rsidRDefault="00CF7517" w:rsidP="00CF7517">
            <w:pPr>
              <w:pStyle w:val="ListParagraph"/>
              <w:spacing w:after="200" w:line="360" w:lineRule="auto"/>
              <w:ind w:left="0"/>
              <w:jc w:val="center"/>
            </w:pPr>
            <w:r>
              <w:t>0.55</w:t>
            </w:r>
          </w:p>
        </w:tc>
        <w:tc>
          <w:tcPr>
            <w:tcW w:w="1523" w:type="dxa"/>
            <w:vAlign w:val="center"/>
          </w:tcPr>
          <w:p w14:paraId="205153DE" w14:textId="77777777" w:rsidR="00C32148" w:rsidRDefault="00CF7517" w:rsidP="00CF7517">
            <w:pPr>
              <w:pStyle w:val="ListParagraph"/>
              <w:spacing w:after="200" w:line="360" w:lineRule="auto"/>
              <w:ind w:left="0"/>
              <w:jc w:val="center"/>
            </w:pPr>
            <w:r>
              <w:t>4.50</w:t>
            </w:r>
          </w:p>
        </w:tc>
        <w:tc>
          <w:tcPr>
            <w:tcW w:w="1524" w:type="dxa"/>
            <w:vAlign w:val="center"/>
          </w:tcPr>
          <w:p w14:paraId="6B0B3633" w14:textId="77777777" w:rsidR="00C32148" w:rsidRDefault="00CF7517" w:rsidP="00CF7517">
            <w:pPr>
              <w:pStyle w:val="ListParagraph"/>
              <w:spacing w:after="200" w:line="360" w:lineRule="auto"/>
              <w:ind w:left="0"/>
              <w:jc w:val="center"/>
            </w:pPr>
            <w:r>
              <w:t>11.00</w:t>
            </w:r>
          </w:p>
        </w:tc>
        <w:tc>
          <w:tcPr>
            <w:tcW w:w="1799" w:type="dxa"/>
            <w:vAlign w:val="center"/>
          </w:tcPr>
          <w:p w14:paraId="282B3877" w14:textId="77777777" w:rsidR="00C32148" w:rsidRDefault="00CF7517" w:rsidP="00CF7517">
            <w:pPr>
              <w:pStyle w:val="ListParagraph"/>
              <w:spacing w:after="200" w:line="360" w:lineRule="auto"/>
              <w:ind w:left="0"/>
              <w:jc w:val="center"/>
            </w:pPr>
            <w:r>
              <w:t>18.20</w:t>
            </w:r>
          </w:p>
        </w:tc>
      </w:tr>
      <w:tr w:rsidR="00CF7517" w14:paraId="15FEA351" w14:textId="77777777" w:rsidTr="00CF7517">
        <w:tc>
          <w:tcPr>
            <w:tcW w:w="1448" w:type="dxa"/>
            <w:vAlign w:val="center"/>
          </w:tcPr>
          <w:p w14:paraId="3CEC156B" w14:textId="77777777" w:rsidR="00C32148" w:rsidRDefault="00CF7517" w:rsidP="00CF7517">
            <w:pPr>
              <w:pStyle w:val="ListParagraph"/>
              <w:spacing w:after="200" w:line="360" w:lineRule="auto"/>
              <w:ind w:left="0"/>
              <w:jc w:val="center"/>
            </w:pPr>
            <w:r>
              <w:t>0.001</w:t>
            </w:r>
          </w:p>
        </w:tc>
        <w:tc>
          <w:tcPr>
            <w:tcW w:w="1448" w:type="dxa"/>
            <w:vAlign w:val="center"/>
          </w:tcPr>
          <w:p w14:paraId="47FE8941" w14:textId="77777777" w:rsidR="00C32148" w:rsidRDefault="00CF7517" w:rsidP="00CF7517">
            <w:pPr>
              <w:pStyle w:val="ListParagraph"/>
              <w:spacing w:after="200" w:line="360" w:lineRule="auto"/>
              <w:ind w:left="0"/>
              <w:jc w:val="center"/>
            </w:pPr>
            <w:r>
              <w:t>0.1</w:t>
            </w:r>
          </w:p>
        </w:tc>
        <w:tc>
          <w:tcPr>
            <w:tcW w:w="1523" w:type="dxa"/>
            <w:vAlign w:val="center"/>
          </w:tcPr>
          <w:p w14:paraId="0AE46539" w14:textId="77777777" w:rsidR="00C32148" w:rsidRDefault="00CF7517" w:rsidP="00CF7517">
            <w:pPr>
              <w:pStyle w:val="ListParagraph"/>
              <w:spacing w:after="200" w:line="360" w:lineRule="auto"/>
              <w:ind w:left="0"/>
              <w:jc w:val="center"/>
            </w:pPr>
            <w:r>
              <w:t>0.98</w:t>
            </w:r>
          </w:p>
        </w:tc>
        <w:tc>
          <w:tcPr>
            <w:tcW w:w="1523" w:type="dxa"/>
            <w:vAlign w:val="center"/>
          </w:tcPr>
          <w:p w14:paraId="770BF0AE" w14:textId="77777777" w:rsidR="00C32148" w:rsidRDefault="00CF7517" w:rsidP="00CF7517">
            <w:pPr>
              <w:pStyle w:val="ListParagraph"/>
              <w:spacing w:after="200" w:line="360" w:lineRule="auto"/>
              <w:ind w:left="0"/>
              <w:jc w:val="center"/>
            </w:pPr>
            <w:r>
              <w:t>4.10</w:t>
            </w:r>
          </w:p>
        </w:tc>
        <w:tc>
          <w:tcPr>
            <w:tcW w:w="1524" w:type="dxa"/>
            <w:vAlign w:val="center"/>
          </w:tcPr>
          <w:p w14:paraId="201D2D29" w14:textId="77777777" w:rsidR="00C32148" w:rsidRDefault="00CF7517" w:rsidP="00CF7517">
            <w:pPr>
              <w:pStyle w:val="ListParagraph"/>
              <w:spacing w:after="200" w:line="360" w:lineRule="auto"/>
              <w:ind w:left="0"/>
              <w:jc w:val="center"/>
            </w:pPr>
            <w:r>
              <w:t>8.80</w:t>
            </w:r>
          </w:p>
        </w:tc>
        <w:tc>
          <w:tcPr>
            <w:tcW w:w="1799" w:type="dxa"/>
            <w:vAlign w:val="center"/>
          </w:tcPr>
          <w:p w14:paraId="1A5A51BE" w14:textId="77777777" w:rsidR="00C32148" w:rsidRDefault="00CF7517" w:rsidP="00CF7517">
            <w:pPr>
              <w:pStyle w:val="ListParagraph"/>
              <w:spacing w:after="200" w:line="360" w:lineRule="auto"/>
              <w:ind w:left="0"/>
              <w:jc w:val="center"/>
            </w:pPr>
            <w:r>
              <w:t>15.40</w:t>
            </w:r>
          </w:p>
        </w:tc>
      </w:tr>
      <w:tr w:rsidR="00CF7517" w14:paraId="6236C1D5" w14:textId="77777777" w:rsidTr="00CF7517">
        <w:tc>
          <w:tcPr>
            <w:tcW w:w="1448" w:type="dxa"/>
            <w:vAlign w:val="center"/>
          </w:tcPr>
          <w:p w14:paraId="64CC243A" w14:textId="77777777" w:rsidR="00C32148" w:rsidRDefault="00CF7517" w:rsidP="00CF7517">
            <w:pPr>
              <w:pStyle w:val="ListParagraph"/>
              <w:spacing w:after="200" w:line="360" w:lineRule="auto"/>
              <w:ind w:left="0"/>
              <w:jc w:val="center"/>
            </w:pPr>
            <w:r>
              <w:t>0.001</w:t>
            </w:r>
          </w:p>
        </w:tc>
        <w:tc>
          <w:tcPr>
            <w:tcW w:w="1448" w:type="dxa"/>
            <w:vAlign w:val="center"/>
          </w:tcPr>
          <w:p w14:paraId="0696C20E" w14:textId="77777777" w:rsidR="00C32148" w:rsidRDefault="00CF7517" w:rsidP="00CF7517">
            <w:pPr>
              <w:pStyle w:val="ListParagraph"/>
              <w:spacing w:after="200" w:line="360" w:lineRule="auto"/>
              <w:ind w:left="0"/>
              <w:jc w:val="center"/>
            </w:pPr>
            <w:r>
              <w:t>0.4</w:t>
            </w:r>
          </w:p>
        </w:tc>
        <w:tc>
          <w:tcPr>
            <w:tcW w:w="1523" w:type="dxa"/>
            <w:vAlign w:val="center"/>
          </w:tcPr>
          <w:p w14:paraId="609F45A9" w14:textId="77777777" w:rsidR="00C32148" w:rsidRDefault="00CF7517" w:rsidP="00CF7517">
            <w:pPr>
              <w:pStyle w:val="ListParagraph"/>
              <w:spacing w:after="200" w:line="360" w:lineRule="auto"/>
              <w:ind w:left="0"/>
              <w:jc w:val="center"/>
            </w:pPr>
            <w:r>
              <w:t>0.12</w:t>
            </w:r>
          </w:p>
        </w:tc>
        <w:tc>
          <w:tcPr>
            <w:tcW w:w="1523" w:type="dxa"/>
            <w:vAlign w:val="center"/>
          </w:tcPr>
          <w:p w14:paraId="59405589" w14:textId="77777777" w:rsidR="00C32148" w:rsidRDefault="00CF7517" w:rsidP="00CF7517">
            <w:pPr>
              <w:pStyle w:val="ListParagraph"/>
              <w:spacing w:after="200" w:line="360" w:lineRule="auto"/>
              <w:ind w:left="0"/>
              <w:jc w:val="center"/>
            </w:pPr>
            <w:r>
              <w:t>3.20</w:t>
            </w:r>
          </w:p>
        </w:tc>
        <w:tc>
          <w:tcPr>
            <w:tcW w:w="1524" w:type="dxa"/>
            <w:vAlign w:val="center"/>
          </w:tcPr>
          <w:p w14:paraId="141E4D40" w14:textId="77777777" w:rsidR="00C32148" w:rsidRDefault="00CF7517" w:rsidP="00CF7517">
            <w:pPr>
              <w:pStyle w:val="ListParagraph"/>
              <w:spacing w:after="200" w:line="360" w:lineRule="auto"/>
              <w:ind w:left="0"/>
              <w:jc w:val="center"/>
            </w:pPr>
            <w:r>
              <w:t>13.20</w:t>
            </w:r>
          </w:p>
        </w:tc>
        <w:tc>
          <w:tcPr>
            <w:tcW w:w="1799" w:type="dxa"/>
            <w:vAlign w:val="center"/>
          </w:tcPr>
          <w:p w14:paraId="698659FA" w14:textId="77777777" w:rsidR="00C32148" w:rsidRDefault="00CF7517" w:rsidP="00CF7517">
            <w:pPr>
              <w:pStyle w:val="ListParagraph"/>
              <w:spacing w:after="200" w:line="360" w:lineRule="auto"/>
              <w:ind w:left="0"/>
              <w:jc w:val="center"/>
            </w:pPr>
            <w:r>
              <w:t>31.80</w:t>
            </w:r>
          </w:p>
        </w:tc>
      </w:tr>
      <w:tr w:rsidR="00CF7517" w14:paraId="2D09BFD4" w14:textId="77777777" w:rsidTr="00AB79BC">
        <w:tc>
          <w:tcPr>
            <w:tcW w:w="2896" w:type="dxa"/>
            <w:gridSpan w:val="2"/>
            <w:vAlign w:val="center"/>
          </w:tcPr>
          <w:p w14:paraId="69B6E570" w14:textId="77777777" w:rsidR="00CF7517" w:rsidRDefault="00CF7517" w:rsidP="00CF7517">
            <w:pPr>
              <w:pStyle w:val="ListParagraph"/>
              <w:spacing w:after="200" w:line="360" w:lineRule="auto"/>
              <w:ind w:left="0"/>
              <w:jc w:val="center"/>
            </w:pPr>
            <w:r>
              <w:t>NORMAL</w:t>
            </w:r>
          </w:p>
        </w:tc>
        <w:tc>
          <w:tcPr>
            <w:tcW w:w="1523" w:type="dxa"/>
            <w:vAlign w:val="center"/>
          </w:tcPr>
          <w:p w14:paraId="288CEA75" w14:textId="77777777" w:rsidR="00CF7517" w:rsidRDefault="00CF7517" w:rsidP="00CF7517">
            <w:pPr>
              <w:pStyle w:val="ListParagraph"/>
              <w:spacing w:after="200" w:line="360" w:lineRule="auto"/>
              <w:ind w:left="0"/>
              <w:jc w:val="center"/>
            </w:pPr>
            <w:r>
              <w:t>1.28</w:t>
            </w:r>
          </w:p>
        </w:tc>
        <w:tc>
          <w:tcPr>
            <w:tcW w:w="1523" w:type="dxa"/>
            <w:vAlign w:val="center"/>
          </w:tcPr>
          <w:p w14:paraId="410B4C24" w14:textId="77777777" w:rsidR="00CF7517" w:rsidRDefault="00CF7517" w:rsidP="00CF7517">
            <w:pPr>
              <w:pStyle w:val="ListParagraph"/>
              <w:spacing w:after="200" w:line="360" w:lineRule="auto"/>
              <w:ind w:left="0"/>
              <w:jc w:val="center"/>
            </w:pPr>
            <w:r>
              <w:t>2.30</w:t>
            </w:r>
          </w:p>
        </w:tc>
        <w:tc>
          <w:tcPr>
            <w:tcW w:w="1524" w:type="dxa"/>
            <w:vAlign w:val="center"/>
          </w:tcPr>
          <w:p w14:paraId="6974DF69" w14:textId="77777777" w:rsidR="00CF7517" w:rsidRDefault="00CF7517" w:rsidP="00CF7517">
            <w:pPr>
              <w:pStyle w:val="ListParagraph"/>
              <w:spacing w:after="200" w:line="360" w:lineRule="auto"/>
              <w:ind w:left="0"/>
              <w:jc w:val="center"/>
            </w:pPr>
            <w:r>
              <w:t>3.10</w:t>
            </w:r>
          </w:p>
        </w:tc>
        <w:tc>
          <w:tcPr>
            <w:tcW w:w="1799" w:type="dxa"/>
            <w:vAlign w:val="center"/>
          </w:tcPr>
          <w:p w14:paraId="43ABB349" w14:textId="77777777" w:rsidR="00CF7517" w:rsidRDefault="00CF7517" w:rsidP="00CF7517">
            <w:pPr>
              <w:pStyle w:val="ListParagraph"/>
              <w:spacing w:after="200" w:line="360" w:lineRule="auto"/>
              <w:ind w:left="0"/>
              <w:jc w:val="center"/>
            </w:pPr>
            <w:r>
              <w:t>3.70</w:t>
            </w:r>
          </w:p>
        </w:tc>
      </w:tr>
    </w:tbl>
    <w:p w14:paraId="6A10E65B" w14:textId="77777777" w:rsidR="00C32148" w:rsidRDefault="00C32148" w:rsidP="00C32148">
      <w:pPr>
        <w:pStyle w:val="ListParagraph"/>
        <w:spacing w:after="200" w:line="360" w:lineRule="auto"/>
        <w:ind w:left="360"/>
      </w:pPr>
    </w:p>
    <w:p w14:paraId="25620FB2" w14:textId="77777777" w:rsidR="002F6A72" w:rsidRDefault="002F6A72" w:rsidP="00EA4496">
      <w:pPr>
        <w:pStyle w:val="ListParagraph"/>
        <w:numPr>
          <w:ilvl w:val="0"/>
          <w:numId w:val="49"/>
        </w:numPr>
        <w:spacing w:after="200" w:line="360" w:lineRule="auto"/>
      </w:pPr>
      <w:r>
        <w:rPr>
          <w:u w:val="single"/>
        </w:rPr>
        <w:lastRenderedPageBreak/>
        <w:t>Non-normality of the Distribution</w:t>
      </w:r>
      <w:r w:rsidRPr="002F6A72">
        <w:t>:</w:t>
      </w:r>
      <w:r w:rsidR="00C32148">
        <w:t xml:space="preserve"> These values manifest the extreme non-normality of the loss distribution.</w:t>
      </w:r>
    </w:p>
    <w:p w14:paraId="3E00E2F3" w14:textId="77777777" w:rsidR="00526F09" w:rsidRDefault="00C32148" w:rsidP="00EA4496">
      <w:pPr>
        <w:pStyle w:val="ListParagraph"/>
        <w:numPr>
          <w:ilvl w:val="0"/>
          <w:numId w:val="49"/>
        </w:numPr>
        <w:spacing w:after="200" w:line="360" w:lineRule="auto"/>
      </w:pPr>
      <w:r>
        <w:rPr>
          <w:u w:val="single"/>
        </w:rPr>
        <w:t>Sample Large Portfolio Loss Distribution</w:t>
      </w:r>
      <w:r w:rsidRPr="00C32148">
        <w:t>:</w:t>
      </w:r>
      <w:r>
        <w:t xml:space="preserve"> Suppose a lender holds a large portfolio of loans to firms whose pair-wise asset correlation is</w:t>
      </w:r>
    </w:p>
    <w:p w14:paraId="430F6276" w14:textId="77777777" w:rsidR="00526F09" w:rsidRPr="00526F09" w:rsidRDefault="00526F09" w:rsidP="00526F09">
      <w:pPr>
        <w:spacing w:after="200" w:line="360" w:lineRule="auto"/>
        <w:rPr>
          <w:u w:val="single"/>
        </w:rPr>
      </w:pPr>
    </w:p>
    <w:p w14:paraId="40412F12" w14:textId="77777777" w:rsidR="00526F09" w:rsidRDefault="00C32148" w:rsidP="00526F09">
      <w:pPr>
        <w:pStyle w:val="ListParagraph"/>
        <w:spacing w:after="200" w:line="360" w:lineRule="auto"/>
        <w:ind w:left="360"/>
      </w:pPr>
      <m:oMathPara>
        <m:oMath>
          <m:r>
            <w:rPr>
              <w:rFonts w:ascii="Cambria Math" w:hAnsi="Cambria Math"/>
            </w:rPr>
            <m:t>ρ=0.4</m:t>
          </m:r>
        </m:oMath>
      </m:oMathPara>
    </w:p>
    <w:p w14:paraId="1FB79617" w14:textId="77777777" w:rsidR="00526F09" w:rsidRDefault="00526F09" w:rsidP="00526F09">
      <w:pPr>
        <w:spacing w:after="200" w:line="360" w:lineRule="auto"/>
      </w:pPr>
    </w:p>
    <w:p w14:paraId="6105ADF2" w14:textId="77777777" w:rsidR="00526F09" w:rsidRDefault="00C32148" w:rsidP="00526F09">
      <w:pPr>
        <w:pStyle w:val="ListParagraph"/>
        <w:spacing w:after="200" w:line="360" w:lineRule="auto"/>
        <w:ind w:left="360"/>
      </w:pPr>
      <w:r>
        <w:t>and whose probability of default is</w:t>
      </w:r>
    </w:p>
    <w:p w14:paraId="31EF0298" w14:textId="77777777" w:rsidR="00526F09" w:rsidRDefault="00526F09" w:rsidP="00526F09">
      <w:pPr>
        <w:spacing w:after="200" w:line="360" w:lineRule="auto"/>
      </w:pPr>
    </w:p>
    <w:p w14:paraId="3943475A" w14:textId="77777777" w:rsidR="00526F09" w:rsidRDefault="00C32148" w:rsidP="00526F09">
      <w:pPr>
        <w:pStyle w:val="ListParagraph"/>
        <w:spacing w:after="200" w:line="360" w:lineRule="auto"/>
        <w:ind w:left="360"/>
      </w:pPr>
      <m:oMathPara>
        <m:oMath>
          <m:r>
            <w:rPr>
              <w:rFonts w:ascii="Cambria Math" w:hAnsi="Cambria Math"/>
            </w:rPr>
            <m:t>p=0.01</m:t>
          </m:r>
        </m:oMath>
      </m:oMathPara>
    </w:p>
    <w:p w14:paraId="65152222" w14:textId="77777777" w:rsidR="00526F09" w:rsidRDefault="00526F09" w:rsidP="00526F09">
      <w:pPr>
        <w:spacing w:after="200" w:line="360" w:lineRule="auto"/>
      </w:pPr>
    </w:p>
    <w:p w14:paraId="76CB5567" w14:textId="77777777" w:rsidR="00526F09" w:rsidRDefault="00C32148" w:rsidP="00526F09">
      <w:pPr>
        <w:pStyle w:val="ListParagraph"/>
        <w:spacing w:after="200" w:line="360" w:lineRule="auto"/>
        <w:ind w:left="360"/>
      </w:pPr>
      <w:r>
        <w:t>The expected portfolio loss is</w:t>
      </w:r>
    </w:p>
    <w:p w14:paraId="71985590" w14:textId="77777777" w:rsidR="00526F09" w:rsidRDefault="00526F09" w:rsidP="00526F09">
      <w:pPr>
        <w:spacing w:after="200" w:line="360" w:lineRule="auto"/>
      </w:pPr>
    </w:p>
    <w:p w14:paraId="7C176CF8" w14:textId="77777777" w:rsidR="00526F09" w:rsidRDefault="00C32148" w:rsidP="00526F09">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e>
          </m:d>
          <m:r>
            <w:rPr>
              <w:rFonts w:ascii="Cambria Math" w:hAnsi="Cambria Math"/>
            </w:rPr>
            <m:t>=0.01</m:t>
          </m:r>
        </m:oMath>
      </m:oMathPara>
    </w:p>
    <w:p w14:paraId="29BC6972" w14:textId="77777777" w:rsidR="00526F09" w:rsidRDefault="00526F09" w:rsidP="00526F09">
      <w:pPr>
        <w:spacing w:after="200" w:line="360" w:lineRule="auto"/>
      </w:pPr>
    </w:p>
    <w:p w14:paraId="3C25FDED" w14:textId="77777777" w:rsidR="00526F09" w:rsidRDefault="00C32148" w:rsidP="00526F09">
      <w:pPr>
        <w:pStyle w:val="ListParagraph"/>
        <w:spacing w:after="200" w:line="360" w:lineRule="auto"/>
        <w:ind w:left="360"/>
      </w:pPr>
      <w:r>
        <w:t>and the standard deviation is</w:t>
      </w:r>
    </w:p>
    <w:p w14:paraId="188B39D4" w14:textId="77777777" w:rsidR="00526F09" w:rsidRDefault="00526F09" w:rsidP="00526F09">
      <w:pPr>
        <w:spacing w:after="200" w:line="360" w:lineRule="auto"/>
      </w:pPr>
    </w:p>
    <w:p w14:paraId="30362D7E" w14:textId="77777777" w:rsidR="00526F09" w:rsidRDefault="00C32148" w:rsidP="00526F09">
      <w:pPr>
        <w:pStyle w:val="ListParagraph"/>
        <w:spacing w:after="200" w:line="360" w:lineRule="auto"/>
        <w:ind w:left="360"/>
      </w:pPr>
      <m:oMathPara>
        <m:oMath>
          <m:r>
            <w:rPr>
              <w:rFonts w:ascii="Cambria Math" w:hAnsi="Cambria Math"/>
            </w:rPr>
            <m:t>s=0.0277</m:t>
          </m:r>
        </m:oMath>
      </m:oMathPara>
    </w:p>
    <w:p w14:paraId="297C0C72" w14:textId="77777777" w:rsidR="00526F09" w:rsidRDefault="00526F09" w:rsidP="00526F09">
      <w:pPr>
        <w:spacing w:after="200" w:line="360" w:lineRule="auto"/>
      </w:pPr>
    </w:p>
    <w:p w14:paraId="16F64ACE" w14:textId="77777777" w:rsidR="00526F09" w:rsidRDefault="00C32148" w:rsidP="00526F09">
      <w:pPr>
        <w:pStyle w:val="ListParagraph"/>
        <w:spacing w:after="200" w:line="360" w:lineRule="auto"/>
        <w:ind w:left="360"/>
      </w:pPr>
      <w:r>
        <w:t>If the lender wishes to hold the probability of default on his notes at</w:t>
      </w:r>
    </w:p>
    <w:p w14:paraId="01A08F11" w14:textId="77777777" w:rsidR="00526F09" w:rsidRDefault="00526F09" w:rsidP="00526F09">
      <w:pPr>
        <w:spacing w:after="200" w:line="360" w:lineRule="auto"/>
      </w:pPr>
    </w:p>
    <w:p w14:paraId="079D2492" w14:textId="77777777" w:rsidR="00526F09" w:rsidRDefault="00C32148" w:rsidP="00526F09">
      <w:pPr>
        <w:pStyle w:val="ListParagraph"/>
        <w:spacing w:after="200" w:line="360" w:lineRule="auto"/>
        <w:ind w:left="360"/>
      </w:pPr>
      <m:oMathPara>
        <m:oMath>
          <m:r>
            <w:rPr>
              <w:rFonts w:ascii="Cambria Math" w:hAnsi="Cambria Math"/>
            </w:rPr>
            <w:lastRenderedPageBreak/>
            <m:t>1-α=0.001</m:t>
          </m:r>
        </m:oMath>
      </m:oMathPara>
    </w:p>
    <w:p w14:paraId="32909AA8" w14:textId="77777777" w:rsidR="00526F09" w:rsidRDefault="00526F09" w:rsidP="00526F09">
      <w:pPr>
        <w:spacing w:after="200" w:line="360" w:lineRule="auto"/>
      </w:pPr>
    </w:p>
    <w:p w14:paraId="7089E50D" w14:textId="77777777" w:rsidR="00C32148" w:rsidRDefault="00C32148" w:rsidP="00526F09">
      <w:pPr>
        <w:pStyle w:val="ListParagraph"/>
        <w:spacing w:after="200" w:line="360" w:lineRule="auto"/>
        <w:ind w:left="360"/>
      </w:pPr>
      <w:r>
        <w:t xml:space="preserve">he will need enough capital to cover </w:t>
      </w:r>
      <m:oMath>
        <m:r>
          <w:rPr>
            <w:rFonts w:ascii="Cambria Math" w:hAnsi="Cambria Math"/>
          </w:rPr>
          <m:t>11.0</m:t>
        </m:r>
      </m:oMath>
      <w:r>
        <w:t xml:space="preserve"> times the portfolio standard deviation. If the loss were normal, </w:t>
      </w:r>
      <m:oMath>
        <m:r>
          <w:rPr>
            <w:rFonts w:ascii="Cambria Math" w:hAnsi="Cambria Math"/>
          </w:rPr>
          <m:t>3.1</m:t>
        </m:r>
      </m:oMath>
      <w:r>
        <w:t xml:space="preserve"> times the standard deviation would suffice.</w:t>
      </w:r>
    </w:p>
    <w:p w14:paraId="752506E3" w14:textId="77777777" w:rsidR="00C32148" w:rsidRDefault="00C32148" w:rsidP="00C32148">
      <w:pPr>
        <w:spacing w:after="200" w:line="360" w:lineRule="auto"/>
      </w:pPr>
    </w:p>
    <w:p w14:paraId="28862EEC" w14:textId="77777777" w:rsidR="00C32148" w:rsidRDefault="00C32148" w:rsidP="00C32148">
      <w:pPr>
        <w:spacing w:after="200" w:line="360" w:lineRule="auto"/>
      </w:pPr>
    </w:p>
    <w:p w14:paraId="3EC2E256" w14:textId="77777777" w:rsidR="00C32148" w:rsidRPr="00C32148" w:rsidRDefault="00C32148" w:rsidP="00C32148">
      <w:pPr>
        <w:spacing w:after="200" w:line="360" w:lineRule="auto"/>
        <w:rPr>
          <w:b/>
          <w:sz w:val="28"/>
          <w:szCs w:val="28"/>
        </w:rPr>
      </w:pPr>
      <w:r w:rsidRPr="00C32148">
        <w:rPr>
          <w:b/>
          <w:sz w:val="28"/>
          <w:szCs w:val="28"/>
        </w:rPr>
        <w:t>The Risk-Neutral Distribution</w:t>
      </w:r>
    </w:p>
    <w:p w14:paraId="5571C579" w14:textId="77777777" w:rsidR="00C32148" w:rsidRDefault="00C32148" w:rsidP="00C32148">
      <w:pPr>
        <w:spacing w:after="200" w:line="360" w:lineRule="auto"/>
      </w:pPr>
    </w:p>
    <w:p w14:paraId="08B190B2" w14:textId="77777777" w:rsidR="007212D8" w:rsidRDefault="00C32148" w:rsidP="00C32148">
      <w:pPr>
        <w:pStyle w:val="ListParagraph"/>
        <w:numPr>
          <w:ilvl w:val="0"/>
          <w:numId w:val="50"/>
        </w:numPr>
        <w:spacing w:after="200" w:line="360" w:lineRule="auto"/>
      </w:pPr>
      <w:r w:rsidRPr="00C32148">
        <w:rPr>
          <w:u w:val="single"/>
        </w:rPr>
        <w:t>Actual World Loss Distribution Measure</w:t>
      </w:r>
      <w:r>
        <w:t>: The portfolio loss distribution given by</w:t>
      </w:r>
    </w:p>
    <w:p w14:paraId="1F08B90F" w14:textId="77777777" w:rsidR="007212D8" w:rsidRPr="007212D8" w:rsidRDefault="007212D8" w:rsidP="007212D8">
      <w:pPr>
        <w:spacing w:after="200" w:line="360" w:lineRule="auto"/>
        <w:rPr>
          <w:u w:val="single"/>
        </w:rPr>
      </w:pPr>
    </w:p>
    <w:p w14:paraId="2CB0375D" w14:textId="77777777" w:rsidR="007212D8" w:rsidRDefault="00C32148" w:rsidP="007212D8">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L≤x</m:t>
              </m:r>
            </m:e>
          </m:d>
          <m:r>
            <w:rPr>
              <w:rFonts w:ascii="Cambria Math" w:hAnsi="Cambria Math"/>
            </w:rPr>
            <m:t>=</m:t>
          </m:r>
          <m:r>
            <m:rPr>
              <m:sty m:val="p"/>
            </m:rPr>
            <w:rPr>
              <w:rFonts w:ascii="Cambria Math" w:hAnsi="Cambria Math"/>
            </w:rPr>
            <m:t>Φ</m:t>
          </m:r>
          <m:d>
            <m:dPr>
              <m:ctrlPr>
                <w:rPr>
                  <w:rFonts w:ascii="Cambria Math" w:hAnsi="Cambria Math"/>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1-ρ</m:t>
                      </m:r>
                    </m:e>
                  </m:rad>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num>
                <m:den>
                  <m:rad>
                    <m:radPr>
                      <m:degHide m:val="1"/>
                      <m:ctrlPr>
                        <w:rPr>
                          <w:rFonts w:ascii="Cambria Math" w:hAnsi="Cambria Math"/>
                          <w:i/>
                        </w:rPr>
                      </m:ctrlPr>
                    </m:radPr>
                    <m:deg/>
                    <m:e>
                      <m:r>
                        <w:rPr>
                          <w:rFonts w:ascii="Cambria Math" w:hAnsi="Cambria Math"/>
                        </w:rPr>
                        <m:t>ρ</m:t>
                      </m:r>
                    </m:e>
                  </m:rad>
                </m:den>
              </m:f>
            </m:e>
          </m:d>
        </m:oMath>
      </m:oMathPara>
    </w:p>
    <w:p w14:paraId="7F48A620" w14:textId="77777777" w:rsidR="007212D8" w:rsidRDefault="007212D8" w:rsidP="007212D8">
      <w:pPr>
        <w:spacing w:after="200" w:line="360" w:lineRule="auto"/>
      </w:pPr>
    </w:p>
    <w:p w14:paraId="211A146F" w14:textId="77777777" w:rsidR="00C32148" w:rsidRDefault="00C32148" w:rsidP="007212D8">
      <w:pPr>
        <w:pStyle w:val="ListParagraph"/>
        <w:spacing w:after="200" w:line="360" w:lineRule="auto"/>
        <w:ind w:left="360"/>
      </w:pPr>
      <w:r>
        <w:t>is the actual probability distribution.</w:t>
      </w:r>
    </w:p>
    <w:p w14:paraId="008EB514" w14:textId="77777777" w:rsidR="00C32148" w:rsidRDefault="00C32148" w:rsidP="00C32148">
      <w:pPr>
        <w:pStyle w:val="ListParagraph"/>
        <w:numPr>
          <w:ilvl w:val="0"/>
          <w:numId w:val="50"/>
        </w:numPr>
        <w:spacing w:after="200" w:line="360" w:lineRule="auto"/>
      </w:pPr>
      <w:r>
        <w:rPr>
          <w:u w:val="single"/>
        </w:rPr>
        <w:t>Probability of the Specified Loss Realization</w:t>
      </w:r>
      <w:r w:rsidRPr="00C32148">
        <w:t>:</w:t>
      </w:r>
      <w:r>
        <w:t xml:space="preserve"> This is the probability distribution from which to calculate the probability of loss of a certain magnitude for the purposes of determining the necessary capital or for calculating VaR.</w:t>
      </w:r>
    </w:p>
    <w:p w14:paraId="7DC57011" w14:textId="77777777" w:rsidR="00AB79BC" w:rsidRDefault="00AB79BC" w:rsidP="00C32148">
      <w:pPr>
        <w:pStyle w:val="ListParagraph"/>
        <w:numPr>
          <w:ilvl w:val="0"/>
          <w:numId w:val="50"/>
        </w:numPr>
        <w:spacing w:after="200" w:line="360" w:lineRule="auto"/>
      </w:pPr>
      <w:r>
        <w:rPr>
          <w:u w:val="single"/>
        </w:rPr>
        <w:t>Use in Structuring of CDO</w:t>
      </w:r>
      <w:r w:rsidRPr="00AB79BC">
        <w:rPr>
          <w:u w:val="single"/>
        </w:rPr>
        <w:t>’s</w:t>
      </w:r>
      <w:r>
        <w:t>: This is the distribution to be used in structuring collateralized debt obligations; that is calculating the probabilities of loss and the expected loss for a given tranche.</w:t>
      </w:r>
    </w:p>
    <w:p w14:paraId="1A693809" w14:textId="77777777" w:rsidR="007212D8" w:rsidRDefault="00AB79BC" w:rsidP="00C32148">
      <w:pPr>
        <w:pStyle w:val="ListParagraph"/>
        <w:numPr>
          <w:ilvl w:val="0"/>
          <w:numId w:val="50"/>
        </w:numPr>
        <w:spacing w:after="200" w:line="360" w:lineRule="auto"/>
      </w:pPr>
      <w:r>
        <w:rPr>
          <w:u w:val="single"/>
        </w:rPr>
        <w:t>Risk-Neutral World Asset Dynamics</w:t>
      </w:r>
      <w:r w:rsidRPr="00AB79BC">
        <w:t>:</w:t>
      </w:r>
      <w:r>
        <w:t xml:space="preserve"> For the purposes of pricing the traches, however, it is necessary to use the risk-neutral probability distribution. The risk-neutral distribution is calculated in the same way as above, except that the default probabilities are calculated under the risk-neutral measure</w:t>
      </w:r>
    </w:p>
    <w:p w14:paraId="51977A06" w14:textId="77777777" w:rsidR="007212D8" w:rsidRPr="007212D8" w:rsidRDefault="007212D8" w:rsidP="007212D8">
      <w:pPr>
        <w:spacing w:after="200" w:line="360" w:lineRule="auto"/>
        <w:rPr>
          <w:u w:val="single"/>
        </w:rPr>
      </w:pPr>
    </w:p>
    <w:p w14:paraId="3B312055" w14:textId="77777777" w:rsidR="007212D8" w:rsidRDefault="00AE0CE0" w:rsidP="007212D8">
      <w:pPr>
        <w:pStyle w:val="ListParagraph"/>
        <w:spacing w:after="200" w:line="360" w:lineRule="auto"/>
        <w:ind w:left="360"/>
      </w:pPr>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d>
            <m:dPr>
              <m:begChr m:val="["/>
              <m:endChr m:val="]"/>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&lt;B</m:t>
              </m:r>
            </m:e>
          </m:d>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A</m:t>
                      </m:r>
                    </m:e>
                  </m:func>
                  <m:r>
                    <w:rPr>
                      <w:rFonts w:ascii="Cambria Math" w:hAnsi="Cambria Math"/>
                    </w:rPr>
                    <m:t>-rT+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σ</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σ</m:t>
                  </m:r>
                  <m:rad>
                    <m:radPr>
                      <m:degHide m:val="1"/>
                      <m:ctrlPr>
                        <w:rPr>
                          <w:rFonts w:ascii="Cambria Math" w:hAnsi="Cambria Math"/>
                          <w:i/>
                        </w:rPr>
                      </m:ctrlPr>
                    </m:radPr>
                    <m:deg/>
                    <m:e>
                      <m:r>
                        <w:rPr>
                          <w:rFonts w:ascii="Cambria Math" w:hAnsi="Cambria Math"/>
                        </w:rPr>
                        <m:t>T</m:t>
                      </m:r>
                    </m:e>
                  </m:rad>
                </m:den>
              </m:f>
            </m:e>
          </m:d>
        </m:oMath>
      </m:oMathPara>
    </w:p>
    <w:p w14:paraId="66B222C9" w14:textId="77777777" w:rsidR="007212D8" w:rsidRDefault="007212D8" w:rsidP="007212D8">
      <w:pPr>
        <w:spacing w:after="200" w:line="360" w:lineRule="auto"/>
      </w:pPr>
    </w:p>
    <w:p w14:paraId="5AED64EA" w14:textId="77777777" w:rsidR="00AB79BC" w:rsidRDefault="00AB79BC" w:rsidP="007212D8">
      <w:pPr>
        <w:pStyle w:val="ListParagraph"/>
        <w:spacing w:after="200" w:line="360" w:lineRule="auto"/>
        <w:ind w:left="360"/>
      </w:pPr>
      <w:r>
        <w:t xml:space="preserve">where </w:t>
      </w:r>
      <m:oMath>
        <m:r>
          <w:rPr>
            <w:rFonts w:ascii="Cambria Math" w:hAnsi="Cambria Math"/>
          </w:rPr>
          <m:t>r</m:t>
        </m:r>
      </m:oMath>
      <w:r>
        <w:t xml:space="preserve"> is the risk-free rate.</w:t>
      </w:r>
    </w:p>
    <w:p w14:paraId="6045546D" w14:textId="77777777" w:rsidR="007212D8" w:rsidRDefault="00AB79BC" w:rsidP="00C32148">
      <w:pPr>
        <w:pStyle w:val="ListParagraph"/>
        <w:numPr>
          <w:ilvl w:val="0"/>
          <w:numId w:val="50"/>
        </w:numPr>
        <w:spacing w:after="200" w:line="360" w:lineRule="auto"/>
      </w:pPr>
      <w:r>
        <w:rPr>
          <w:u w:val="single"/>
        </w:rPr>
        <w:t>Risk-Neutral vs. Actual World</w:t>
      </w:r>
      <w:r w:rsidRPr="00AB79BC">
        <w:t>:</w:t>
      </w:r>
      <w:r>
        <w:t xml:space="preserve"> The risk-neutral probability is related to the actual probability of default by the equation</w:t>
      </w:r>
    </w:p>
    <w:p w14:paraId="5EC4B742" w14:textId="77777777" w:rsidR="007212D8" w:rsidRPr="007212D8" w:rsidRDefault="007212D8" w:rsidP="007212D8">
      <w:pPr>
        <w:spacing w:after="200" w:line="360" w:lineRule="auto"/>
        <w:rPr>
          <w:u w:val="single"/>
        </w:rPr>
      </w:pPr>
    </w:p>
    <w:p w14:paraId="3BB73AC4" w14:textId="77777777" w:rsidR="007212D8" w:rsidRDefault="00AE0CE0" w:rsidP="007212D8">
      <w:pPr>
        <w:pStyle w:val="ListParagraph"/>
        <w:spacing w:after="200" w:line="360" w:lineRule="auto"/>
        <w:ind w:left="360"/>
      </w:pPr>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r>
            <m:rPr>
              <m:sty m:val="p"/>
            </m:rPr>
            <w:rPr>
              <w:rFonts w:ascii="Cambria Math" w:hAnsi="Cambria Math"/>
            </w:rPr>
            <m:t>Φ</m:t>
          </m:r>
          <m:d>
            <m:dPr>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r>
                <w:rPr>
                  <w:rFonts w:ascii="Cambria Math" w:hAnsi="Cambria Math"/>
                </w:rPr>
                <m:t>+λ</m:t>
              </m:r>
              <m:sSub>
                <m:sSubPr>
                  <m:ctrlPr>
                    <w:rPr>
                      <w:rFonts w:ascii="Cambria Math" w:hAnsi="Cambria Math"/>
                      <w:i/>
                    </w:rPr>
                  </m:ctrlPr>
                </m:sSubPr>
                <m:e>
                  <m:r>
                    <w:rPr>
                      <w:rFonts w:ascii="Cambria Math" w:hAnsi="Cambria Math"/>
                    </w:rPr>
                    <m:t>ρ</m:t>
                  </m:r>
                </m:e>
                <m:sub>
                  <m:r>
                    <w:rPr>
                      <w:rFonts w:ascii="Cambria Math" w:hAnsi="Cambria Math"/>
                    </w:rPr>
                    <m:t>M</m:t>
                  </m:r>
                </m:sub>
              </m:sSub>
              <m:rad>
                <m:radPr>
                  <m:degHide m:val="1"/>
                  <m:ctrlPr>
                    <w:rPr>
                      <w:rFonts w:ascii="Cambria Math" w:hAnsi="Cambria Math"/>
                      <w:i/>
                    </w:rPr>
                  </m:ctrlPr>
                </m:radPr>
                <m:deg/>
                <m:e>
                  <m:r>
                    <w:rPr>
                      <w:rFonts w:ascii="Cambria Math" w:hAnsi="Cambria Math"/>
                    </w:rPr>
                    <m:t>T</m:t>
                  </m:r>
                </m:e>
              </m:rad>
            </m:e>
          </m:d>
        </m:oMath>
      </m:oMathPara>
    </w:p>
    <w:p w14:paraId="7F56383B" w14:textId="77777777" w:rsidR="007212D8" w:rsidRDefault="007212D8" w:rsidP="007212D8">
      <w:pPr>
        <w:spacing w:after="200" w:line="360" w:lineRule="auto"/>
      </w:pPr>
    </w:p>
    <w:p w14:paraId="29B83721" w14:textId="77777777" w:rsidR="007212D8" w:rsidRDefault="00AB79BC" w:rsidP="007212D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ρ</m:t>
            </m:r>
          </m:e>
          <m:sub>
            <m:r>
              <w:rPr>
                <w:rFonts w:ascii="Cambria Math" w:hAnsi="Cambria Math"/>
              </w:rPr>
              <m:t>M</m:t>
            </m:r>
          </m:sub>
        </m:sSub>
      </m:oMath>
      <w:r>
        <w:t xml:space="preserve"> is the correlation of the firm asset value with the market and</w:t>
      </w:r>
    </w:p>
    <w:p w14:paraId="1B27C508" w14:textId="77777777" w:rsidR="007212D8" w:rsidRDefault="007212D8" w:rsidP="007212D8">
      <w:pPr>
        <w:spacing w:after="200" w:line="360" w:lineRule="auto"/>
      </w:pPr>
    </w:p>
    <w:p w14:paraId="5FBE87CA" w14:textId="77777777" w:rsidR="007212D8" w:rsidRDefault="00D367D5" w:rsidP="007212D8">
      <w:pPr>
        <w:pStyle w:val="ListParagraph"/>
        <w:spacing w:after="200" w:line="360" w:lineRule="auto"/>
        <w:ind w:left="360"/>
      </w:pPr>
      <m:oMathPara>
        <m:oMath>
          <m:r>
            <w:rPr>
              <w:rFonts w:ascii="Cambria Math" w:hAnsi="Cambria Math"/>
            </w:rPr>
            <m:t>λ=</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M</m:t>
                  </m:r>
                </m:sub>
              </m:sSub>
              <m:r>
                <w:rPr>
                  <w:rFonts w:ascii="Cambria Math" w:hAnsi="Cambria Math"/>
                </w:rPr>
                <m:t>-r</m:t>
              </m:r>
            </m:num>
            <m:den>
              <m:sSub>
                <m:sSubPr>
                  <m:ctrlPr>
                    <w:rPr>
                      <w:rFonts w:ascii="Cambria Math" w:hAnsi="Cambria Math"/>
                      <w:i/>
                    </w:rPr>
                  </m:ctrlPr>
                </m:sSubPr>
                <m:e>
                  <m:r>
                    <w:rPr>
                      <w:rFonts w:ascii="Cambria Math" w:hAnsi="Cambria Math"/>
                    </w:rPr>
                    <m:t>σ</m:t>
                  </m:r>
                </m:e>
                <m:sub>
                  <m:r>
                    <w:rPr>
                      <w:rFonts w:ascii="Cambria Math" w:hAnsi="Cambria Math"/>
                    </w:rPr>
                    <m:t>M</m:t>
                  </m:r>
                </m:sub>
              </m:sSub>
            </m:den>
          </m:f>
        </m:oMath>
      </m:oMathPara>
    </w:p>
    <w:p w14:paraId="2B6C3FF4" w14:textId="77777777" w:rsidR="007212D8" w:rsidRDefault="007212D8" w:rsidP="007212D8">
      <w:pPr>
        <w:spacing w:after="200" w:line="360" w:lineRule="auto"/>
      </w:pPr>
    </w:p>
    <w:p w14:paraId="72DE38DF" w14:textId="77777777" w:rsidR="00AB79BC" w:rsidRDefault="00D367D5" w:rsidP="007212D8">
      <w:pPr>
        <w:pStyle w:val="ListParagraph"/>
        <w:spacing w:after="200" w:line="360" w:lineRule="auto"/>
        <w:ind w:left="360"/>
      </w:pPr>
      <w:r>
        <w:t>is the market price of risk.</w:t>
      </w:r>
    </w:p>
    <w:p w14:paraId="5238BCEB" w14:textId="77777777" w:rsidR="007212D8" w:rsidRDefault="00D367D5" w:rsidP="00C32148">
      <w:pPr>
        <w:pStyle w:val="ListParagraph"/>
        <w:numPr>
          <w:ilvl w:val="0"/>
          <w:numId w:val="50"/>
        </w:numPr>
        <w:spacing w:after="200" w:line="360" w:lineRule="auto"/>
      </w:pPr>
      <w:r>
        <w:rPr>
          <w:u w:val="single"/>
        </w:rPr>
        <w:t>Risk-Neutral Loss Distribution Measure</w:t>
      </w:r>
      <w:r>
        <w:t>: The risk-neutral portfolio loss distribution is then given by</w:t>
      </w:r>
    </w:p>
    <w:p w14:paraId="65B47197" w14:textId="77777777" w:rsidR="007212D8" w:rsidRPr="007212D8" w:rsidRDefault="007212D8" w:rsidP="007212D8">
      <w:pPr>
        <w:spacing w:after="200" w:line="360" w:lineRule="auto"/>
        <w:rPr>
          <w:u w:val="single"/>
        </w:rPr>
      </w:pPr>
    </w:p>
    <w:p w14:paraId="56768F1D" w14:textId="77777777" w:rsidR="00D367D5" w:rsidRPr="007212D8" w:rsidRDefault="00AE0CE0" w:rsidP="007212D8">
      <w:pPr>
        <w:pStyle w:val="ListParagraph"/>
        <w:spacing w:after="200" w:line="360" w:lineRule="auto"/>
        <w:ind w:left="360"/>
      </w:pPr>
      <m:oMathPara>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d>
            <m:dPr>
              <m:begChr m:val="["/>
              <m:endChr m:val="]"/>
              <m:ctrlPr>
                <w:rPr>
                  <w:rFonts w:ascii="Cambria Math" w:hAnsi="Cambria Math"/>
                  <w:i/>
                </w:rPr>
              </m:ctrlPr>
            </m:dPr>
            <m:e>
              <m:r>
                <w:rPr>
                  <w:rFonts w:ascii="Cambria Math" w:hAnsi="Cambria Math"/>
                </w:rPr>
                <m:t>L≤x</m:t>
              </m:r>
            </m:e>
          </m:d>
          <m:r>
            <w:rPr>
              <w:rFonts w:ascii="Cambria Math" w:hAnsi="Cambria Math"/>
            </w:rPr>
            <m:t>=</m:t>
          </m:r>
          <m:r>
            <m:rPr>
              <m:sty m:val="p"/>
            </m:rPr>
            <w:rPr>
              <w:rFonts w:ascii="Cambria Math" w:hAnsi="Cambria Math"/>
            </w:rPr>
            <m:t>Φ</m:t>
          </m:r>
          <m:d>
            <m:dPr>
              <m:ctrlPr>
                <w:rPr>
                  <w:rFonts w:ascii="Cambria Math" w:hAnsi="Cambria Math"/>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1-ρ</m:t>
                      </m:r>
                    </m:e>
                  </m:rad>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num>
                <m:den>
                  <m:rad>
                    <m:radPr>
                      <m:degHide m:val="1"/>
                      <m:ctrlPr>
                        <w:rPr>
                          <w:rFonts w:ascii="Cambria Math" w:hAnsi="Cambria Math"/>
                          <w:i/>
                        </w:rPr>
                      </m:ctrlPr>
                    </m:radPr>
                    <m:deg/>
                    <m:e>
                      <m:r>
                        <w:rPr>
                          <w:rFonts w:ascii="Cambria Math" w:hAnsi="Cambria Math"/>
                        </w:rPr>
                        <m:t>ρ</m:t>
                      </m:r>
                    </m:e>
                  </m:rad>
                </m:den>
              </m:f>
            </m:e>
          </m:d>
        </m:oMath>
      </m:oMathPara>
    </w:p>
    <w:p w14:paraId="1D5D1C89" w14:textId="77777777" w:rsidR="007212D8" w:rsidRDefault="007212D8" w:rsidP="007212D8">
      <w:pPr>
        <w:spacing w:after="200" w:line="360" w:lineRule="auto"/>
      </w:pPr>
    </w:p>
    <w:p w14:paraId="181C74CF" w14:textId="77777777" w:rsidR="007212D8" w:rsidRDefault="00D367D5" w:rsidP="00C32148">
      <w:pPr>
        <w:pStyle w:val="ListParagraph"/>
        <w:numPr>
          <w:ilvl w:val="0"/>
          <w:numId w:val="50"/>
        </w:numPr>
        <w:spacing w:after="200" w:line="360" w:lineRule="auto"/>
      </w:pPr>
      <w:r>
        <w:rPr>
          <w:u w:val="single"/>
        </w:rPr>
        <w:lastRenderedPageBreak/>
        <w:t>Risk-Neutral Derivative Pricing</w:t>
      </w:r>
      <w:r>
        <w:t xml:space="preserve">: Thus, a derivative security – such as CDO tranche written against a portfolio – That pays at time </w:t>
      </w:r>
      <m:oMath>
        <m:r>
          <w:rPr>
            <w:rFonts w:ascii="Cambria Math" w:hAnsi="Cambria Math"/>
          </w:rPr>
          <m:t>T</m:t>
        </m:r>
      </m:oMath>
      <w:r>
        <w:t xml:space="preserve"> and amount </w:t>
      </w:r>
      <m:oMath>
        <m:r>
          <w:rPr>
            <w:rFonts w:ascii="Cambria Math" w:hAnsi="Cambria Math"/>
          </w:rPr>
          <m:t>C</m:t>
        </m:r>
        <m:d>
          <m:dPr>
            <m:ctrlPr>
              <w:rPr>
                <w:rFonts w:ascii="Cambria Math" w:hAnsi="Cambria Math"/>
                <w:i/>
              </w:rPr>
            </m:ctrlPr>
          </m:dPr>
          <m:e>
            <m:r>
              <w:rPr>
                <w:rFonts w:ascii="Cambria Math" w:hAnsi="Cambria Math"/>
              </w:rPr>
              <m:t>L</m:t>
            </m:r>
          </m:e>
        </m:d>
      </m:oMath>
      <w:r>
        <w:t xml:space="preserve"> contingent on the portfolio loss is valued at</w:t>
      </w:r>
    </w:p>
    <w:p w14:paraId="16B9F627" w14:textId="77777777" w:rsidR="007212D8" w:rsidRPr="007212D8" w:rsidRDefault="007212D8" w:rsidP="007212D8">
      <w:pPr>
        <w:spacing w:after="200" w:line="360" w:lineRule="auto"/>
        <w:rPr>
          <w:u w:val="single"/>
        </w:rPr>
      </w:pPr>
    </w:p>
    <w:p w14:paraId="7724FE8C" w14:textId="77777777" w:rsidR="007212D8" w:rsidRPr="007212D8" w:rsidRDefault="00D367D5" w:rsidP="007212D8">
      <w:pPr>
        <w:pStyle w:val="ListParagraph"/>
        <w:spacing w:after="200" w:line="360" w:lineRule="auto"/>
        <w:ind w:left="360"/>
      </w:pPr>
      <m:oMathPara>
        <m:oMath>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-rT</m:t>
              </m:r>
            </m:sup>
          </m:sSup>
          <m:sSup>
            <m:sSupPr>
              <m:ctrlPr>
                <w:rPr>
                  <w:rFonts w:ascii="Cambria Math" w:hAnsi="Cambria Math"/>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L</m:t>
                  </m:r>
                </m:e>
              </m:d>
            </m:e>
          </m:d>
        </m:oMath>
      </m:oMathPara>
    </w:p>
    <w:p w14:paraId="61462C88" w14:textId="77777777" w:rsidR="007212D8" w:rsidRDefault="007212D8" w:rsidP="007212D8">
      <w:pPr>
        <w:spacing w:after="200" w:line="360" w:lineRule="auto"/>
      </w:pPr>
    </w:p>
    <w:p w14:paraId="5C2737FE" w14:textId="77777777" w:rsidR="007212D8" w:rsidRDefault="00D367D5" w:rsidP="007212D8">
      <w:pPr>
        <w:pStyle w:val="ListParagraph"/>
        <w:spacing w:after="200" w:line="360" w:lineRule="auto"/>
        <w:ind w:left="360"/>
      </w:pPr>
      <w:r>
        <w:t>where the expectation is taken with respect to the distribution</w:t>
      </w:r>
    </w:p>
    <w:p w14:paraId="679BFC43" w14:textId="77777777" w:rsidR="007212D8" w:rsidRDefault="007212D8" w:rsidP="007212D8">
      <w:pPr>
        <w:spacing w:after="200" w:line="360" w:lineRule="auto"/>
      </w:pPr>
    </w:p>
    <w:p w14:paraId="6629933E" w14:textId="77777777" w:rsidR="00D367D5" w:rsidRPr="007212D8" w:rsidRDefault="00AE0CE0" w:rsidP="007212D8">
      <w:pPr>
        <w:pStyle w:val="ListParagraph"/>
        <w:spacing w:after="200" w:line="360" w:lineRule="auto"/>
        <w:ind w:left="360"/>
      </w:pPr>
      <m:oMathPara>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d>
            <m:dPr>
              <m:begChr m:val="["/>
              <m:endChr m:val="]"/>
              <m:ctrlPr>
                <w:rPr>
                  <w:rFonts w:ascii="Cambria Math" w:hAnsi="Cambria Math"/>
                  <w:i/>
                </w:rPr>
              </m:ctrlPr>
            </m:dPr>
            <m:e>
              <m:r>
                <w:rPr>
                  <w:rFonts w:ascii="Cambria Math" w:hAnsi="Cambria Math"/>
                </w:rPr>
                <m:t>L≤x</m:t>
              </m:r>
            </m:e>
          </m:d>
          <m:r>
            <w:rPr>
              <w:rFonts w:ascii="Cambria Math" w:hAnsi="Cambria Math"/>
            </w:rPr>
            <m:t>=</m:t>
          </m:r>
          <m:r>
            <m:rPr>
              <m:sty m:val="p"/>
            </m:rPr>
            <w:rPr>
              <w:rFonts w:ascii="Cambria Math" w:hAnsi="Cambria Math"/>
            </w:rPr>
            <m:t>Φ</m:t>
          </m:r>
          <m:d>
            <m:dPr>
              <m:ctrlPr>
                <w:rPr>
                  <w:rFonts w:ascii="Cambria Math" w:hAnsi="Cambria Math"/>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1-ρ</m:t>
                      </m:r>
                    </m:e>
                  </m:rad>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num>
                <m:den>
                  <m:rad>
                    <m:radPr>
                      <m:degHide m:val="1"/>
                      <m:ctrlPr>
                        <w:rPr>
                          <w:rFonts w:ascii="Cambria Math" w:hAnsi="Cambria Math"/>
                          <w:i/>
                        </w:rPr>
                      </m:ctrlPr>
                    </m:radPr>
                    <m:deg/>
                    <m:e>
                      <m:r>
                        <w:rPr>
                          <w:rFonts w:ascii="Cambria Math" w:hAnsi="Cambria Math"/>
                        </w:rPr>
                        <m:t>ρ</m:t>
                      </m:r>
                    </m:e>
                  </m:rad>
                </m:den>
              </m:f>
            </m:e>
          </m:d>
        </m:oMath>
      </m:oMathPara>
    </w:p>
    <w:p w14:paraId="6402A9DB" w14:textId="77777777" w:rsidR="007212D8" w:rsidRDefault="007212D8" w:rsidP="007212D8">
      <w:pPr>
        <w:spacing w:after="200" w:line="360" w:lineRule="auto"/>
      </w:pPr>
    </w:p>
    <w:p w14:paraId="553B2BD2" w14:textId="77777777" w:rsidR="007212D8" w:rsidRDefault="00526F09" w:rsidP="00C32148">
      <w:pPr>
        <w:pStyle w:val="ListParagraph"/>
        <w:numPr>
          <w:ilvl w:val="0"/>
          <w:numId w:val="50"/>
        </w:numPr>
        <w:spacing w:after="200" w:line="360" w:lineRule="auto"/>
      </w:pPr>
      <w:r>
        <w:rPr>
          <w:u w:val="single"/>
        </w:rPr>
        <w:t>Tranche Pricing under this Measure</w:t>
      </w:r>
      <w:r>
        <w:t xml:space="preserve">: For instance, a default protection for losses in excess of </w:t>
      </w:r>
      <m:oMath>
        <m:sSub>
          <m:sSubPr>
            <m:ctrlPr>
              <w:rPr>
                <w:rFonts w:ascii="Cambria Math" w:hAnsi="Cambria Math"/>
                <w:i/>
              </w:rPr>
            </m:ctrlPr>
          </m:sSubPr>
          <m:e>
            <m:r>
              <w:rPr>
                <w:rFonts w:ascii="Cambria Math" w:hAnsi="Cambria Math"/>
              </w:rPr>
              <m:t>L</m:t>
            </m:r>
          </m:e>
          <m:sub>
            <m:r>
              <w:rPr>
                <w:rFonts w:ascii="Cambria Math" w:hAnsi="Cambria Math"/>
              </w:rPr>
              <m:t>0</m:t>
            </m:r>
          </m:sub>
        </m:sSub>
      </m:oMath>
      <w:r>
        <w:t xml:space="preserve"> is priced at</w:t>
      </w:r>
    </w:p>
    <w:p w14:paraId="5A0CFB64" w14:textId="77777777" w:rsidR="007212D8" w:rsidRPr="007212D8" w:rsidRDefault="007212D8" w:rsidP="007212D8">
      <w:pPr>
        <w:spacing w:after="200" w:line="360" w:lineRule="auto"/>
        <w:rPr>
          <w:u w:val="single"/>
        </w:rPr>
      </w:pPr>
    </w:p>
    <w:p w14:paraId="3F151EF1" w14:textId="77777777" w:rsidR="00526F09" w:rsidRDefault="00526F09" w:rsidP="007212D8">
      <w:pPr>
        <w:pStyle w:val="ListParagraph"/>
        <w:spacing w:after="200" w:line="360" w:lineRule="auto"/>
        <w:ind w:left="360"/>
      </w:pPr>
      <m:oMathPara>
        <m:oMath>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-rT</m:t>
              </m:r>
            </m:sup>
          </m:sSup>
          <m:sSup>
            <m:sSupPr>
              <m:ctrlPr>
                <w:rPr>
                  <w:rFonts w:ascii="Cambria Math" w:hAnsi="Cambria Math"/>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2</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 xml:space="preserve">, </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0</m:t>
                          </m:r>
                        </m:sub>
                      </m:sSub>
                    </m:e>
                  </m:d>
                  <m:r>
                    <w:rPr>
                      <w:rFonts w:ascii="Cambria Math" w:hAnsi="Cambria Math"/>
                    </w:rPr>
                    <m:t>,</m:t>
                  </m:r>
                  <m:rad>
                    <m:radPr>
                      <m:degHide m:val="1"/>
                      <m:ctrlPr>
                        <w:rPr>
                          <w:rFonts w:ascii="Cambria Math" w:hAnsi="Cambria Math"/>
                          <w:i/>
                        </w:rPr>
                      </m:ctrlPr>
                    </m:radPr>
                    <m:deg/>
                    <m:e>
                      <m:r>
                        <w:rPr>
                          <w:rFonts w:ascii="Cambria Math" w:hAnsi="Cambria Math"/>
                        </w:rPr>
                        <m:t>1-ρ</m:t>
                      </m:r>
                    </m:e>
                  </m:rad>
                </m:e>
              </m:d>
            </m:e>
          </m:d>
        </m:oMath>
      </m:oMathPara>
    </w:p>
    <w:p w14:paraId="2850E7CE" w14:textId="77777777" w:rsidR="00526F09" w:rsidRDefault="00526F09" w:rsidP="00526F09">
      <w:pPr>
        <w:spacing w:after="200" w:line="360" w:lineRule="auto"/>
      </w:pPr>
    </w:p>
    <w:p w14:paraId="42D9A506" w14:textId="77777777" w:rsidR="00526F09" w:rsidRDefault="00526F09" w:rsidP="00526F09">
      <w:pPr>
        <w:spacing w:after="200" w:line="360" w:lineRule="auto"/>
      </w:pPr>
    </w:p>
    <w:p w14:paraId="329CB331" w14:textId="77777777" w:rsidR="00526F09" w:rsidRPr="00526F09" w:rsidRDefault="00526F09" w:rsidP="00526F09">
      <w:pPr>
        <w:spacing w:after="200" w:line="360" w:lineRule="auto"/>
        <w:rPr>
          <w:b/>
          <w:sz w:val="28"/>
          <w:szCs w:val="28"/>
        </w:rPr>
      </w:pPr>
      <w:r w:rsidRPr="00526F09">
        <w:rPr>
          <w:b/>
          <w:sz w:val="28"/>
          <w:szCs w:val="28"/>
        </w:rPr>
        <w:t>The Portfolio Market Value</w:t>
      </w:r>
    </w:p>
    <w:p w14:paraId="40933ABD" w14:textId="77777777" w:rsidR="00526F09" w:rsidRDefault="00526F09" w:rsidP="00526F09">
      <w:pPr>
        <w:spacing w:after="200" w:line="360" w:lineRule="auto"/>
      </w:pPr>
    </w:p>
    <w:p w14:paraId="6B4139A0" w14:textId="77777777" w:rsidR="00526F09" w:rsidRDefault="00526F09" w:rsidP="00526F09">
      <w:pPr>
        <w:pStyle w:val="ListParagraph"/>
        <w:numPr>
          <w:ilvl w:val="0"/>
          <w:numId w:val="51"/>
        </w:numPr>
        <w:spacing w:after="200" w:line="360" w:lineRule="auto"/>
      </w:pPr>
      <w:r w:rsidRPr="00526F09">
        <w:rPr>
          <w:u w:val="single"/>
        </w:rPr>
        <w:t>Forward Value for Expected Loss</w:t>
      </w:r>
      <w:r>
        <w:t xml:space="preserve">: So far, the treatment has been about the loss due to loan defaults. Now, suppose that the maturity date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is past the date </w:t>
      </w:r>
      <m:oMath>
        <m:sSub>
          <m:sSubPr>
            <m:ctrlPr>
              <w:rPr>
                <w:rFonts w:ascii="Cambria Math" w:hAnsi="Cambria Math"/>
                <w:i/>
              </w:rPr>
            </m:ctrlPr>
          </m:sSubPr>
          <m:e>
            <m:r>
              <w:rPr>
                <w:rFonts w:ascii="Cambria Math" w:hAnsi="Cambria Math"/>
              </w:rPr>
              <m:t>T</m:t>
            </m:r>
          </m:e>
          <m:sub>
            <m:r>
              <w:rPr>
                <w:rFonts w:ascii="Cambria Math" w:hAnsi="Cambria Math"/>
              </w:rPr>
              <m:t>H</m:t>
            </m:r>
          </m:sub>
        </m:sSub>
      </m:oMath>
      <w:r>
        <w:t xml:space="preserve"> for which the portfolio is examined, i.e., the horizon date.</w:t>
      </w:r>
    </w:p>
    <w:p w14:paraId="404CAE94" w14:textId="77777777" w:rsidR="00526F09" w:rsidRDefault="00526F09" w:rsidP="00526F09">
      <w:pPr>
        <w:pStyle w:val="ListParagraph"/>
        <w:numPr>
          <w:ilvl w:val="0"/>
          <w:numId w:val="51"/>
        </w:numPr>
        <w:spacing w:after="200" w:line="360" w:lineRule="auto"/>
      </w:pPr>
      <w:r>
        <w:rPr>
          <w:u w:val="single"/>
        </w:rPr>
        <w:lastRenderedPageBreak/>
        <w:t>Impact of the Borrower Credit Quality</w:t>
      </w:r>
      <w:r w:rsidRPr="00526F09">
        <w:t>:</w:t>
      </w:r>
      <w:r>
        <w:t xml:space="preserve"> </w:t>
      </w:r>
      <w:r w:rsidR="00E82F5B">
        <w:t xml:space="preserve">If the credit quality of the borrower deteriorates, the value of the loan will decline, resulting in a loss – this is often referred to as the loss due to </w:t>
      </w:r>
      <w:r w:rsidR="00E82F5B">
        <w:rPr>
          <w:i/>
        </w:rPr>
        <w:t>credit migration</w:t>
      </w:r>
      <w:r w:rsidR="00E82F5B">
        <w:t>.</w:t>
      </w:r>
    </w:p>
    <w:p w14:paraId="58D23C8E" w14:textId="77777777" w:rsidR="00E82F5B" w:rsidRDefault="00E82F5B" w:rsidP="00526F09">
      <w:pPr>
        <w:pStyle w:val="ListParagraph"/>
        <w:numPr>
          <w:ilvl w:val="0"/>
          <w:numId w:val="51"/>
        </w:numPr>
        <w:spacing w:after="200" w:line="360" w:lineRule="auto"/>
      </w:pPr>
      <w:r>
        <w:rPr>
          <w:u w:val="single"/>
        </w:rPr>
        <w:t>MTM Change Impact on Portfolio Loss</w:t>
      </w:r>
      <w:r w:rsidRPr="00E82F5B">
        <w:t>:</w:t>
      </w:r>
      <w:r>
        <w:t xml:space="preserve"> This section investigates the distribution of the loss resulting from the changes in the MTM portfolio value.</w:t>
      </w:r>
    </w:p>
    <w:p w14:paraId="1469F6CB" w14:textId="77777777" w:rsidR="00873691" w:rsidRDefault="00E82F5B" w:rsidP="00526F09">
      <w:pPr>
        <w:pStyle w:val="ListParagraph"/>
        <w:numPr>
          <w:ilvl w:val="0"/>
          <w:numId w:val="51"/>
        </w:numPr>
        <w:spacing w:after="200" w:line="360" w:lineRule="auto"/>
      </w:pPr>
      <w:r>
        <w:rPr>
          <w:u w:val="single"/>
        </w:rPr>
        <w:t>Risk-Neutral Value of the Loan</w:t>
      </w:r>
      <w:r w:rsidRPr="00E82F5B">
        <w:t>:</w:t>
      </w:r>
      <w:r>
        <w:t xml:space="preserve"> The value of the loan at time </w:t>
      </w:r>
      <m:oMath>
        <m:r>
          <w:rPr>
            <w:rFonts w:ascii="Cambria Math" w:hAnsi="Cambria Math"/>
          </w:rPr>
          <m:t>0</m:t>
        </m:r>
      </m:oMath>
      <w:r>
        <w:t xml:space="preserve"> is the expected value of the loan payments</w:t>
      </w:r>
      <w:r w:rsidR="00873691">
        <w:t xml:space="preserve"> under the risk-neutral measure</w:t>
      </w:r>
    </w:p>
    <w:p w14:paraId="402D901B" w14:textId="77777777" w:rsidR="00873691" w:rsidRPr="00873691" w:rsidRDefault="00873691" w:rsidP="00873691">
      <w:pPr>
        <w:spacing w:after="200" w:line="360" w:lineRule="auto"/>
        <w:rPr>
          <w:u w:val="single"/>
        </w:rPr>
      </w:pPr>
    </w:p>
    <w:p w14:paraId="2EFE24CA" w14:textId="77777777" w:rsidR="00873691" w:rsidRDefault="00E82F5B" w:rsidP="00873691">
      <w:pPr>
        <w:pStyle w:val="ListParagraph"/>
        <w:spacing w:after="200" w:line="360" w:lineRule="auto"/>
        <w:ind w:left="360"/>
      </w:pPr>
      <m:oMathPara>
        <m:oMath>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M</m:t>
                  </m:r>
                </m:sub>
              </m:sSub>
            </m:sup>
          </m:sSup>
          <m:d>
            <m:dPr>
              <m:ctrlPr>
                <w:rPr>
                  <w:rFonts w:ascii="Cambria Math" w:hAnsi="Cambria Math"/>
                  <w:i/>
                </w:rPr>
              </m:ctrlPr>
            </m:dPr>
            <m:e>
              <m:r>
                <w:rPr>
                  <w:rFonts w:ascii="Cambria Math" w:hAnsi="Cambria Math"/>
                </w:rPr>
                <m:t>1-G</m:t>
              </m:r>
              <m:sSup>
                <m:sSupPr>
                  <m:ctrlPr>
                    <w:rPr>
                      <w:rFonts w:ascii="Cambria Math" w:hAnsi="Cambria Math"/>
                      <w:i/>
                    </w:rPr>
                  </m:ctrlPr>
                </m:sSupPr>
                <m:e>
                  <m:r>
                    <w:rPr>
                      <w:rFonts w:ascii="Cambria Math" w:hAnsi="Cambria Math"/>
                    </w:rPr>
                    <m:t>p</m:t>
                  </m:r>
                </m:e>
                <m:sup>
                  <m:r>
                    <w:rPr>
                      <w:rFonts w:ascii="Cambria Math" w:hAnsi="Cambria Math"/>
                    </w:rPr>
                    <m:t>*</m:t>
                  </m:r>
                </m:sup>
              </m:sSup>
            </m:e>
          </m:d>
        </m:oMath>
      </m:oMathPara>
    </w:p>
    <w:p w14:paraId="66D63013" w14:textId="77777777" w:rsidR="00873691" w:rsidRDefault="00873691" w:rsidP="00873691">
      <w:pPr>
        <w:spacing w:after="200" w:line="360" w:lineRule="auto"/>
      </w:pPr>
    </w:p>
    <w:p w14:paraId="41FF28D0" w14:textId="77777777" w:rsidR="00E82F5B" w:rsidRDefault="00E82F5B" w:rsidP="00873691">
      <w:pPr>
        <w:pStyle w:val="ListParagraph"/>
        <w:spacing w:after="200" w:line="360" w:lineRule="auto"/>
        <w:ind w:left="360"/>
      </w:pPr>
      <w:r>
        <w:t xml:space="preserve">where </w:t>
      </w:r>
      <m:oMath>
        <m:r>
          <w:rPr>
            <w:rFonts w:ascii="Cambria Math" w:hAnsi="Cambria Math"/>
          </w:rPr>
          <m:t>G</m:t>
        </m:r>
      </m:oMath>
      <w:r>
        <w:t xml:space="preserve"> is the log given default, and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risk-neutral probability of default.</w:t>
      </w:r>
    </w:p>
    <w:p w14:paraId="74CD7A38" w14:textId="77777777" w:rsidR="00873691" w:rsidRDefault="00DA6BBB" w:rsidP="00526F09">
      <w:pPr>
        <w:pStyle w:val="ListParagraph"/>
        <w:numPr>
          <w:ilvl w:val="0"/>
          <w:numId w:val="51"/>
        </w:numPr>
        <w:spacing w:after="200" w:line="360" w:lineRule="auto"/>
      </w:pPr>
      <w:r>
        <w:rPr>
          <w:u w:val="single"/>
        </w:rPr>
        <w:t xml:space="preserve">Value of the Loan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H</m:t>
            </m:r>
          </m:sub>
        </m:sSub>
      </m:oMath>
      <w:r w:rsidRPr="00DA6BBB">
        <w:t>:</w:t>
      </w:r>
      <w:r>
        <w:t xml:space="preserve"> At time </w:t>
      </w:r>
      <m:oMath>
        <m:sSub>
          <m:sSubPr>
            <m:ctrlPr>
              <w:rPr>
                <w:rFonts w:ascii="Cambria Math" w:hAnsi="Cambria Math"/>
                <w:i/>
              </w:rPr>
            </m:ctrlPr>
          </m:sSubPr>
          <m:e>
            <m:r>
              <w:rPr>
                <w:rFonts w:ascii="Cambria Math" w:hAnsi="Cambria Math"/>
              </w:rPr>
              <m:t>T</m:t>
            </m:r>
          </m:e>
          <m:sub>
            <m:r>
              <w:rPr>
                <w:rFonts w:ascii="Cambria Math" w:hAnsi="Cambria Math"/>
              </w:rPr>
              <m:t>H</m:t>
            </m:r>
          </m:sub>
        </m:sSub>
      </m:oMath>
      <w:r>
        <w:t xml:space="preserve"> the value of the loan is</w:t>
      </w:r>
    </w:p>
    <w:p w14:paraId="09D69B33" w14:textId="77777777" w:rsidR="00873691" w:rsidRPr="00873691" w:rsidRDefault="00873691" w:rsidP="00873691">
      <w:pPr>
        <w:spacing w:after="200" w:line="360" w:lineRule="auto"/>
        <w:rPr>
          <w:u w:val="single"/>
        </w:rPr>
      </w:pPr>
    </w:p>
    <w:p w14:paraId="090CB9E4" w14:textId="77777777" w:rsidR="00DA6BBB" w:rsidRPr="00873691" w:rsidRDefault="009669D5" w:rsidP="00873691">
      <w:pPr>
        <w:pStyle w:val="ListParagraph"/>
        <w:spacing w:after="200" w:line="360" w:lineRule="auto"/>
        <w:ind w:left="360"/>
      </w:pPr>
      <m:oMathPara>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H</m:t>
                  </m:r>
                </m:sub>
              </m:sSub>
            </m:sup>
          </m:sSup>
          <m:d>
            <m:dPr>
              <m:begChr m:val="{"/>
              <m:endChr m:val="}"/>
              <m:ctrlPr>
                <w:rPr>
                  <w:rFonts w:ascii="Cambria Math" w:hAnsi="Cambria Math"/>
                  <w:i/>
                </w:rPr>
              </m:ctrlPr>
            </m:dPr>
            <m:e>
              <m:r>
                <w:rPr>
                  <w:rFonts w:ascii="Cambria Math" w:hAnsi="Cambria Math"/>
                </w:rPr>
                <m:t>1-G</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e>
                          </m:d>
                        </m:e>
                      </m:func>
                      <m:r>
                        <w:rPr>
                          <w:rFonts w:ascii="Cambria Math" w:hAnsi="Cambria Math"/>
                        </w:rPr>
                        <m:t>-r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σ</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e>
                          </m:d>
                        </m:e>
                        <m:sup>
                          <m:r>
                            <w:rPr>
                              <w:rFonts w:ascii="Cambria Math" w:hAnsi="Cambria Math"/>
                            </w:rPr>
                            <m:t>2</m:t>
                          </m:r>
                        </m:sup>
                      </m:sSup>
                    </m:num>
                    <m:den>
                      <m:r>
                        <w:rPr>
                          <w:rFonts w:ascii="Cambria Math" w:hAnsi="Cambria Math"/>
                        </w:rPr>
                        <m:t>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e>
                      </m:rad>
                    </m:den>
                  </m:f>
                </m:e>
              </m:d>
            </m:e>
          </m:d>
        </m:oMath>
      </m:oMathPara>
    </w:p>
    <w:p w14:paraId="48440272" w14:textId="77777777" w:rsidR="00873691" w:rsidRDefault="00873691" w:rsidP="00873691">
      <w:pPr>
        <w:spacing w:after="200" w:line="360" w:lineRule="auto"/>
      </w:pPr>
    </w:p>
    <w:p w14:paraId="741EA61A" w14:textId="77777777" w:rsidR="00873691" w:rsidRDefault="009669D5" w:rsidP="00526F09">
      <w:pPr>
        <w:pStyle w:val="ListParagraph"/>
        <w:numPr>
          <w:ilvl w:val="0"/>
          <w:numId w:val="51"/>
        </w:numPr>
        <w:spacing w:after="200" w:line="360" w:lineRule="auto"/>
      </w:pPr>
      <w:r>
        <w:rPr>
          <w:u w:val="single"/>
        </w:rPr>
        <w:t xml:space="preserve">Value of the Loss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H</m:t>
            </m:r>
          </m:sub>
        </m:sSub>
      </m:oMath>
      <w:r w:rsidRPr="00DA6BBB">
        <w:t>:</w:t>
      </w:r>
      <w:r>
        <w:t xml:space="preserve"> Defining the loan loss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t xml:space="preserve"> at time </w:t>
      </w:r>
      <m:oMath>
        <m:sSub>
          <m:sSubPr>
            <m:ctrlPr>
              <w:rPr>
                <w:rFonts w:ascii="Cambria Math" w:hAnsi="Cambria Math"/>
                <w:i/>
              </w:rPr>
            </m:ctrlPr>
          </m:sSubPr>
          <m:e>
            <m:r>
              <w:rPr>
                <w:rFonts w:ascii="Cambria Math" w:hAnsi="Cambria Math"/>
              </w:rPr>
              <m:t>T</m:t>
            </m:r>
          </m:e>
          <m:sub>
            <m:r>
              <w:rPr>
                <w:rFonts w:ascii="Cambria Math" w:hAnsi="Cambria Math"/>
              </w:rPr>
              <m:t>H</m:t>
            </m:r>
          </m:sub>
        </m:sSub>
      </m:oMath>
      <w:r>
        <w:t xml:space="preserve"> as the difference between the risk-less value and the market value of the loan at  one gets</w:t>
      </w:r>
    </w:p>
    <w:p w14:paraId="56D739B7" w14:textId="77777777" w:rsidR="00873691" w:rsidRPr="00873691" w:rsidRDefault="00873691" w:rsidP="00873691">
      <w:pPr>
        <w:spacing w:after="200" w:line="360" w:lineRule="auto"/>
        <w:rPr>
          <w:u w:val="single"/>
        </w:rPr>
      </w:pPr>
    </w:p>
    <w:p w14:paraId="19CE0E81" w14:textId="77777777" w:rsidR="009669D5" w:rsidRPr="00873691" w:rsidRDefault="00AE0CE0" w:rsidP="00873691">
      <w:pPr>
        <w:pStyle w:val="ListParagraph"/>
        <w:spacing w:after="200"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e>
              </m:d>
            </m:sup>
          </m:sSup>
          <m:r>
            <w:rPr>
              <w:rFonts w:ascii="Cambria Math" w:hAnsi="Cambria Math"/>
            </w:rPr>
            <m:t>- 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e>
          </m:d>
        </m:oMath>
      </m:oMathPara>
    </w:p>
    <w:p w14:paraId="110F295B" w14:textId="77777777" w:rsidR="00873691" w:rsidRDefault="00873691" w:rsidP="00873691">
      <w:pPr>
        <w:spacing w:after="200" w:line="360" w:lineRule="auto"/>
      </w:pPr>
    </w:p>
    <w:p w14:paraId="0DB24E45" w14:textId="77777777" w:rsidR="009669D5" w:rsidRDefault="009669D5" w:rsidP="00526F09">
      <w:pPr>
        <w:pStyle w:val="ListParagraph"/>
        <w:numPr>
          <w:ilvl w:val="0"/>
          <w:numId w:val="51"/>
        </w:numPr>
        <w:spacing w:after="200" w:line="360" w:lineRule="auto"/>
      </w:pPr>
      <w:r>
        <w:rPr>
          <w:u w:val="single"/>
        </w:rPr>
        <w:t>Alternative Definition for Loan Loss</w:t>
      </w:r>
      <w:r>
        <w:t xml:space="preserve">: This definition for loss is chosen purely for convenience. If the loss is defined in a different way – for instance, as a difference between </w:t>
      </w:r>
      <w:r>
        <w:lastRenderedPageBreak/>
        <w:t>the accrued value and the market value – it will only result in a shift of portfolio loss distribution by a location parameter.</w:t>
      </w:r>
    </w:p>
    <w:p w14:paraId="0C71681D" w14:textId="77777777" w:rsidR="00873691" w:rsidRDefault="009669D5" w:rsidP="00526F09">
      <w:pPr>
        <w:pStyle w:val="ListParagraph"/>
        <w:numPr>
          <w:ilvl w:val="0"/>
          <w:numId w:val="51"/>
        </w:numPr>
        <w:spacing w:after="200" w:line="360" w:lineRule="auto"/>
      </w:pPr>
      <w:r>
        <w:rPr>
          <w:u w:val="single"/>
        </w:rPr>
        <w:t>Explicit Expression for Loan Loss</w:t>
      </w:r>
      <w:r w:rsidRPr="009669D5">
        <w:t>:</w:t>
      </w:r>
      <w:r>
        <w:t xml:space="preserve"> The loss on the </w:t>
      </w:r>
      <w:r w:rsidR="00191D4D">
        <w:t>i</w:t>
      </w:r>
      <w:r w:rsidR="00191D4D" w:rsidRPr="008F3109">
        <w:rPr>
          <w:vertAlign w:val="superscript"/>
        </w:rPr>
        <w:t>th</w:t>
      </w:r>
      <w:r>
        <w:t xml:space="preserve"> loan can be written as</w:t>
      </w:r>
    </w:p>
    <w:p w14:paraId="75B3D91A" w14:textId="77777777" w:rsidR="00873691" w:rsidRPr="00873691" w:rsidRDefault="00873691" w:rsidP="00873691">
      <w:pPr>
        <w:spacing w:after="200" w:line="360" w:lineRule="auto"/>
        <w:rPr>
          <w:u w:val="single"/>
        </w:rPr>
      </w:pPr>
    </w:p>
    <w:p w14:paraId="0F9CBFF9" w14:textId="77777777" w:rsidR="00873691" w:rsidRDefault="00AE0CE0" w:rsidP="00873691">
      <w:pPr>
        <w:pStyle w:val="ListParagraph"/>
        <w:spacing w:after="200"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=a</m:t>
          </m:r>
          <m:r>
            <m:rPr>
              <m:sty m:val="p"/>
            </m:rPr>
            <w:rPr>
              <w:rFonts w:ascii="Cambria Math" w:hAnsi="Cambria Math"/>
            </w:rPr>
            <m:t>Φ</m:t>
          </m:r>
          <m:d>
            <m:dPr>
              <m:ctrlPr>
                <w:rPr>
                  <w:rFonts w:ascii="Cambria Math" w:hAnsi="Cambria Math"/>
                  <w:i/>
                </w:rPr>
              </m:ctrlPr>
            </m:dPr>
            <m:e>
              <m:r>
                <w:rPr>
                  <w:rFonts w:ascii="Cambria Math" w:hAnsi="Cambria Math"/>
                </w:rPr>
                <m:t>b</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den>
                  </m:f>
                </m:e>
              </m:ra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den>
                  </m:f>
                </m:e>
              </m:rad>
            </m:e>
          </m:d>
        </m:oMath>
      </m:oMathPara>
    </w:p>
    <w:p w14:paraId="0B7D5AF3" w14:textId="77777777" w:rsidR="00873691" w:rsidRDefault="00873691" w:rsidP="00873691">
      <w:pPr>
        <w:spacing w:after="200" w:line="360" w:lineRule="auto"/>
      </w:pPr>
    </w:p>
    <w:p w14:paraId="6316C530" w14:textId="77777777" w:rsidR="00873691" w:rsidRDefault="009669D5" w:rsidP="00873691">
      <w:pPr>
        <w:pStyle w:val="ListParagraph"/>
        <w:spacing w:after="200" w:line="360" w:lineRule="auto"/>
        <w:ind w:left="360"/>
      </w:pPr>
      <w:r>
        <w:t>where</w:t>
      </w:r>
    </w:p>
    <w:p w14:paraId="7B97A304" w14:textId="77777777" w:rsidR="00873691" w:rsidRDefault="00873691" w:rsidP="00873691">
      <w:pPr>
        <w:spacing w:after="200" w:line="360" w:lineRule="auto"/>
      </w:pPr>
    </w:p>
    <w:p w14:paraId="0355D5D4" w14:textId="77777777" w:rsidR="00873691" w:rsidRDefault="00191D4D" w:rsidP="00873691">
      <w:pPr>
        <w:pStyle w:val="ListParagraph"/>
        <w:spacing w:after="200" w:line="360" w:lineRule="auto"/>
        <w:ind w:left="360"/>
      </w:pPr>
      <m:oMathPara>
        <m:oMath>
          <m:r>
            <w:rPr>
              <w:rFonts w:ascii="Cambria Math" w:hAnsi="Cambria Math"/>
            </w:rPr>
            <m:t>a=G</m:t>
          </m:r>
          <m:sSup>
            <m:sSupPr>
              <m:ctrlPr>
                <w:rPr>
                  <w:rFonts w:ascii="Cambria Math" w:hAnsi="Cambria Math"/>
                  <w:i/>
                </w:rPr>
              </m:ctrlPr>
            </m:sSupPr>
            <m:e>
              <m:r>
                <w:rPr>
                  <w:rFonts w:ascii="Cambria Math" w:hAnsi="Cambria Math"/>
                </w:rPr>
                <m:t>e</m:t>
              </m:r>
            </m:e>
            <m:sup>
              <m:r>
                <w:rPr>
                  <w:rFonts w:ascii="Cambria Math" w:hAnsi="Cambria Math"/>
                </w:rPr>
                <m:t>-r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e>
              </m:d>
            </m:sup>
          </m:sSup>
        </m:oMath>
      </m:oMathPara>
    </w:p>
    <w:p w14:paraId="0EF8E5C8" w14:textId="77777777" w:rsidR="00873691" w:rsidRDefault="00873691" w:rsidP="00873691">
      <w:pPr>
        <w:spacing w:after="200" w:line="360" w:lineRule="auto"/>
      </w:pPr>
    </w:p>
    <w:p w14:paraId="7D93F33B" w14:textId="77777777" w:rsidR="00873691" w:rsidRDefault="00191D4D" w:rsidP="00873691">
      <w:pPr>
        <w:pStyle w:val="ListParagraph"/>
        <w:spacing w:after="200" w:line="360" w:lineRule="auto"/>
        <w:ind w:left="360"/>
      </w:pPr>
      <m:oMathPara>
        <m:oMath>
          <m:r>
            <w:rPr>
              <w:rFonts w:ascii="Cambria Math" w:hAnsi="Cambria Math"/>
            </w:rPr>
            <m:t>b=</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r>
            <w:rPr>
              <w:rFonts w:ascii="Cambria Math" w:hAnsi="Cambria Math"/>
            </w:rPr>
            <m:t>+λ</m:t>
          </m:r>
          <m:sSub>
            <m:sSubPr>
              <m:ctrlPr>
                <w:rPr>
                  <w:rFonts w:ascii="Cambria Math" w:hAnsi="Cambria Math"/>
                  <w:i/>
                </w:rPr>
              </m:ctrlPr>
            </m:sSubPr>
            <m:e>
              <m:r>
                <w:rPr>
                  <w:rFonts w:ascii="Cambria Math" w:hAnsi="Cambria Math"/>
                </w:rPr>
                <m:t>ρ</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m:oMathPara>
    </w:p>
    <w:p w14:paraId="2FE72CE0" w14:textId="77777777" w:rsidR="00873691" w:rsidRDefault="00873691" w:rsidP="00873691">
      <w:pPr>
        <w:spacing w:after="200" w:line="360" w:lineRule="auto"/>
      </w:pPr>
    </w:p>
    <w:p w14:paraId="52B14C64" w14:textId="77777777" w:rsidR="00873691" w:rsidRDefault="009669D5" w:rsidP="00873691">
      <w:pPr>
        <w:pStyle w:val="ListParagraph"/>
        <w:spacing w:after="200" w:line="360" w:lineRule="auto"/>
        <w:ind w:left="360"/>
      </w:pPr>
      <w:r>
        <w:t xml:space="preserve">and the standard normal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defined over the horizon </w:t>
      </w:r>
      <m:oMath>
        <m:sSub>
          <m:sSubPr>
            <m:ctrlPr>
              <w:rPr>
                <w:rFonts w:ascii="Cambria Math" w:hAnsi="Cambria Math"/>
                <w:i/>
              </w:rPr>
            </m:ctrlPr>
          </m:sSubPr>
          <m:e>
            <m:r>
              <w:rPr>
                <w:rFonts w:ascii="Cambria Math" w:hAnsi="Cambria Math"/>
              </w:rPr>
              <m:t>T</m:t>
            </m:r>
          </m:e>
          <m:sub>
            <m:r>
              <w:rPr>
                <w:rFonts w:ascii="Cambria Math" w:hAnsi="Cambria Math"/>
              </w:rPr>
              <m:t>H</m:t>
            </m:r>
          </m:sub>
        </m:sSub>
      </m:oMath>
      <w:r>
        <w:t xml:space="preserve"> by</w:t>
      </w:r>
    </w:p>
    <w:p w14:paraId="76CC68F3" w14:textId="77777777" w:rsidR="00873691" w:rsidRDefault="00873691" w:rsidP="00873691">
      <w:pPr>
        <w:spacing w:after="200" w:line="360" w:lineRule="auto"/>
      </w:pPr>
    </w:p>
    <w:p w14:paraId="1AE31D34" w14:textId="77777777" w:rsidR="00873691" w:rsidRPr="00873691" w:rsidRDefault="00AE0CE0" w:rsidP="00873691">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0</m:t>
                  </m:r>
                </m:e>
              </m:d>
            </m:e>
          </m:fun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σ</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H</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H</m:t>
                  </m:r>
                </m:sub>
              </m:sSub>
            </m:e>
          </m:rad>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14:paraId="15E40F29" w14:textId="77777777" w:rsidR="00873691" w:rsidRDefault="00873691" w:rsidP="00873691">
      <w:pPr>
        <w:spacing w:after="200" w:line="360" w:lineRule="auto"/>
      </w:pPr>
    </w:p>
    <w:p w14:paraId="6926655E" w14:textId="77777777" w:rsidR="00873691" w:rsidRDefault="009669D5" w:rsidP="00873691">
      <w:pPr>
        <w:pStyle w:val="ListParagraph"/>
        <w:spacing w:after="200" w:line="360" w:lineRule="auto"/>
        <w:ind w:left="360"/>
      </w:pPr>
      <w:r>
        <w:t>are subject to</w:t>
      </w:r>
    </w:p>
    <w:p w14:paraId="010BC050" w14:textId="77777777" w:rsidR="00873691" w:rsidRDefault="00873691" w:rsidP="00873691">
      <w:pPr>
        <w:spacing w:after="200" w:line="360" w:lineRule="auto"/>
      </w:pPr>
    </w:p>
    <w:p w14:paraId="3ADD6586" w14:textId="77777777" w:rsidR="009669D5" w:rsidRPr="00873691" w:rsidRDefault="00AE0CE0" w:rsidP="00873691">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rad>
            <m:radPr>
              <m:degHide m:val="1"/>
              <m:ctrlPr>
                <w:rPr>
                  <w:rFonts w:ascii="Cambria Math" w:hAnsi="Cambria Math"/>
                  <w:i/>
                </w:rPr>
              </m:ctrlPr>
            </m:radPr>
            <m:deg/>
            <m:e>
              <m:r>
                <w:rPr>
                  <w:rFonts w:ascii="Cambria Math" w:hAnsi="Cambria Math"/>
                </w:rPr>
                <m:t>ρ</m:t>
              </m:r>
            </m:e>
          </m:ra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ad>
            <m:radPr>
              <m:degHide m:val="1"/>
              <m:ctrlPr>
                <w:rPr>
                  <w:rFonts w:ascii="Cambria Math" w:hAnsi="Cambria Math"/>
                  <w:i/>
                </w:rPr>
              </m:ctrlPr>
            </m:radPr>
            <m:deg/>
            <m:e>
              <m:r>
                <w:rPr>
                  <w:rFonts w:ascii="Cambria Math" w:hAnsi="Cambria Math"/>
                </w:rPr>
                <m:t>1-ρ</m:t>
              </m:r>
            </m:e>
          </m:rad>
        </m:oMath>
      </m:oMathPara>
    </w:p>
    <w:p w14:paraId="5A8CA2D1" w14:textId="77777777" w:rsidR="00873691" w:rsidRDefault="00873691" w:rsidP="00873691">
      <w:pPr>
        <w:spacing w:after="200" w:line="360" w:lineRule="auto"/>
      </w:pPr>
    </w:p>
    <w:p w14:paraId="604F08C3" w14:textId="77777777" w:rsidR="002A3CC4" w:rsidRDefault="00191D4D" w:rsidP="00526F09">
      <w:pPr>
        <w:pStyle w:val="ListParagraph"/>
        <w:numPr>
          <w:ilvl w:val="0"/>
          <w:numId w:val="51"/>
        </w:numPr>
        <w:spacing w:after="200" w:line="360" w:lineRule="auto"/>
      </w:pPr>
      <w:r>
        <w:rPr>
          <w:u w:val="single"/>
        </w:rPr>
        <w:t>Explicit Expression for Condition Loss</w:t>
      </w:r>
      <w:r>
        <w:t xml:space="preserve">: The conditional mean of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t xml:space="preserve"> given </w:t>
      </w:r>
      <m:oMath>
        <m:r>
          <w:rPr>
            <w:rFonts w:ascii="Cambria Math" w:hAnsi="Cambria Math"/>
          </w:rPr>
          <m:t>Y</m:t>
        </m:r>
      </m:oMath>
      <w:r>
        <w:t xml:space="preserve"> can be calculated as</w:t>
      </w:r>
    </w:p>
    <w:p w14:paraId="530FFCB3" w14:textId="77777777" w:rsidR="002A3CC4" w:rsidRPr="002A3CC4" w:rsidRDefault="002A3CC4" w:rsidP="002A3CC4">
      <w:pPr>
        <w:spacing w:after="200" w:line="360" w:lineRule="auto"/>
        <w:rPr>
          <w:u w:val="single"/>
        </w:rPr>
      </w:pPr>
    </w:p>
    <w:p w14:paraId="275E5365" w14:textId="77777777" w:rsidR="00191D4D" w:rsidRPr="002A3CC4" w:rsidRDefault="00191D4D" w:rsidP="002A3CC4">
      <w:pPr>
        <w:pStyle w:val="ListParagraph"/>
        <w:spacing w:after="200" w:line="360" w:lineRule="auto"/>
        <w:ind w:left="360"/>
      </w:pPr>
      <m:oMathPara>
        <m:oMath>
          <m:r>
            <w:rPr>
              <w:rFonts w:ascii="Cambria Math" w:hAnsi="Cambria Math"/>
            </w:rPr>
            <m:t>μ</m:t>
          </m:r>
          <m:d>
            <m:dPr>
              <m:ctrlPr>
                <w:rPr>
                  <w:rFonts w:ascii="Cambria Math" w:hAnsi="Cambria Math"/>
                  <w:i/>
                </w:rPr>
              </m:ctrlPr>
            </m:dPr>
            <m:e>
              <m:r>
                <w:rPr>
                  <w:rFonts w:ascii="Cambria Math" w:hAnsi="Cambria Math"/>
                </w:rPr>
                <m:t>Y</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|Y</m:t>
              </m:r>
            </m:e>
          </m:d>
          <m:r>
            <w:rPr>
              <w:rFonts w:ascii="Cambria Math" w:hAnsi="Cambria Math"/>
            </w:rPr>
            <m:t>=a</m:t>
          </m:r>
          <m:r>
            <m:rPr>
              <m:sty m:val="p"/>
            </m:rPr>
            <w:rPr>
              <w:rFonts w:ascii="Cambria Math" w:hAnsi="Cambria Math"/>
            </w:rPr>
            <m:t>Φ</m:t>
          </m:r>
          <m:d>
            <m:dPr>
              <m:ctrlPr>
                <w:rPr>
                  <w:rFonts w:ascii="Cambria Math" w:hAnsi="Cambria Math"/>
                  <w:i/>
                </w:rPr>
              </m:ctrlPr>
            </m:dPr>
            <m:e>
              <m:r>
                <w:rPr>
                  <w:rFonts w:ascii="Cambria Math" w:hAnsi="Cambria Math"/>
                </w:rPr>
                <m:t>b</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-ρ</m:t>
                      </m:r>
                      <m:sSub>
                        <m:sSubPr>
                          <m:ctrlPr>
                            <w:rPr>
                              <w:rFonts w:ascii="Cambria Math" w:hAnsi="Cambria Math"/>
                              <w:i/>
                            </w:rPr>
                          </m:ctrlPr>
                        </m:sSubPr>
                        <m:e>
                          <m:r>
                            <w:rPr>
                              <w:rFonts w:ascii="Cambria Math" w:hAnsi="Cambria Math"/>
                            </w:rPr>
                            <m:t>T</m:t>
                          </m:r>
                        </m:e>
                        <m:sub>
                          <m:r>
                            <w:rPr>
                              <w:rFonts w:ascii="Cambria Math" w:hAnsi="Cambria Math"/>
                            </w:rPr>
                            <m:t>H</m:t>
                          </m:r>
                        </m:sub>
                      </m:sSub>
                    </m:den>
                  </m:f>
                </m:e>
              </m:rad>
              <m:r>
                <w:rPr>
                  <w:rFonts w:ascii="Cambria Math" w:hAnsi="Cambria Math"/>
                </w:rPr>
                <m:t>-Y</m:t>
              </m:r>
              <m:rad>
                <m:radPr>
                  <m:degHide m:val="1"/>
                  <m:ctrlPr>
                    <w:rPr>
                      <w:rFonts w:ascii="Cambria Math" w:hAnsi="Cambria Math"/>
                      <w:i/>
                    </w:rPr>
                  </m:ctrlPr>
                </m:radPr>
                <m:deg/>
                <m:e>
                  <m:f>
                    <m:fPr>
                      <m:ctrlPr>
                        <w:rPr>
                          <w:rFonts w:ascii="Cambria Math" w:hAnsi="Cambria Math"/>
                          <w:i/>
                        </w:rPr>
                      </m:ctrlPr>
                    </m:fPr>
                    <m:num>
                      <m:r>
                        <w:rPr>
                          <w:rFonts w:ascii="Cambria Math" w:hAnsi="Cambria Math"/>
                        </w:rPr>
                        <m:t>ρ</m:t>
                      </m:r>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-ρ</m:t>
                      </m:r>
                      <m:sSub>
                        <m:sSubPr>
                          <m:ctrlPr>
                            <w:rPr>
                              <w:rFonts w:ascii="Cambria Math" w:hAnsi="Cambria Math"/>
                              <w:i/>
                            </w:rPr>
                          </m:ctrlPr>
                        </m:sSubPr>
                        <m:e>
                          <m:r>
                            <w:rPr>
                              <w:rFonts w:ascii="Cambria Math" w:hAnsi="Cambria Math"/>
                            </w:rPr>
                            <m:t>T</m:t>
                          </m:r>
                        </m:e>
                        <m:sub>
                          <m:r>
                            <w:rPr>
                              <w:rFonts w:ascii="Cambria Math" w:hAnsi="Cambria Math"/>
                            </w:rPr>
                            <m:t>H</m:t>
                          </m:r>
                        </m:sub>
                      </m:sSub>
                    </m:den>
                  </m:f>
                </m:e>
              </m:rad>
            </m:e>
          </m:d>
        </m:oMath>
      </m:oMathPara>
    </w:p>
    <w:p w14:paraId="68B20089" w14:textId="77777777" w:rsidR="002A3CC4" w:rsidRDefault="002A3CC4" w:rsidP="002A3CC4">
      <w:pPr>
        <w:spacing w:after="200" w:line="360" w:lineRule="auto"/>
      </w:pPr>
    </w:p>
    <w:p w14:paraId="0FCB867A" w14:textId="77777777" w:rsidR="002A3CC4" w:rsidRDefault="000C2676" w:rsidP="00526F09">
      <w:pPr>
        <w:pStyle w:val="ListParagraph"/>
        <w:numPr>
          <w:ilvl w:val="0"/>
          <w:numId w:val="51"/>
        </w:numPr>
        <w:spacing w:after="200" w:line="360" w:lineRule="auto"/>
      </w:pPr>
      <w:r>
        <w:rPr>
          <w:u w:val="single"/>
        </w:rPr>
        <w:t>Convergence of Portfolio Expected Loss</w:t>
      </w:r>
      <w:r>
        <w:t xml:space="preserve">: Let </w:t>
      </w:r>
      <m:oMath>
        <m:r>
          <w:rPr>
            <w:rFonts w:ascii="Cambria Math" w:hAnsi="Cambria Math"/>
          </w:rPr>
          <m:t>L</m:t>
        </m:r>
      </m:oMath>
      <w:r>
        <w:t xml:space="preserve"> be the market value loss at time </w:t>
      </w:r>
      <m:oMath>
        <m:sSub>
          <m:sSubPr>
            <m:ctrlPr>
              <w:rPr>
                <w:rFonts w:ascii="Cambria Math" w:hAnsi="Cambria Math"/>
                <w:i/>
              </w:rPr>
            </m:ctrlPr>
          </m:sSubPr>
          <m:e>
            <m:r>
              <w:rPr>
                <w:rFonts w:ascii="Cambria Math" w:hAnsi="Cambria Math"/>
              </w:rPr>
              <m:t>T</m:t>
            </m:r>
          </m:e>
          <m:sub>
            <m:r>
              <w:rPr>
                <w:rFonts w:ascii="Cambria Math" w:hAnsi="Cambria Math"/>
              </w:rPr>
              <m:t>H</m:t>
            </m:r>
          </m:sub>
        </m:sSub>
      </m:oMath>
      <w:r>
        <w:t xml:space="preserve"> of a loan portfolio with weights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.The losses conditional on factor </w:t>
      </w:r>
      <m:oMath>
        <m:r>
          <w:rPr>
            <w:rFonts w:ascii="Cambria Math" w:hAnsi="Cambria Math"/>
          </w:rPr>
          <m:t>Y</m:t>
        </m:r>
      </m:oMath>
      <w:r>
        <w:t xml:space="preserve"> are independent, and therefore the portfolio loss </w:t>
      </w:r>
      <m:oMath>
        <m:r>
          <w:rPr>
            <w:rFonts w:ascii="Cambria Math" w:hAnsi="Cambria Math"/>
          </w:rPr>
          <m:t>L</m:t>
        </m:r>
      </m:oMath>
      <w:r>
        <w:t xml:space="preserve"> conditional on </w:t>
      </w:r>
      <m:oMath>
        <m:r>
          <w:rPr>
            <w:rFonts w:ascii="Cambria Math" w:hAnsi="Cambria Math"/>
          </w:rPr>
          <m:t>Y</m:t>
        </m:r>
      </m:oMath>
      <w:r>
        <w:t xml:space="preserve"> converges to its mean value</w:t>
      </w:r>
    </w:p>
    <w:p w14:paraId="0DF2AFB8" w14:textId="77777777" w:rsidR="002A3CC4" w:rsidRPr="002A3CC4" w:rsidRDefault="002A3CC4" w:rsidP="002A3CC4">
      <w:pPr>
        <w:spacing w:after="200" w:line="360" w:lineRule="auto"/>
        <w:rPr>
          <w:u w:val="single"/>
        </w:rPr>
      </w:pPr>
    </w:p>
    <w:p w14:paraId="324BDE91" w14:textId="77777777" w:rsidR="002A3CC4" w:rsidRPr="002A3CC4" w:rsidRDefault="000C2676" w:rsidP="002A3CC4">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L|Y</m:t>
              </m:r>
            </m:e>
          </m:d>
          <m:r>
            <w:rPr>
              <w:rFonts w:ascii="Cambria Math" w:hAnsi="Cambria Math"/>
            </w:rPr>
            <m:t>=μ</m:t>
          </m:r>
          <m:d>
            <m:dPr>
              <m:ctrlPr>
                <w:rPr>
                  <w:rFonts w:ascii="Cambria Math" w:hAnsi="Cambria Math"/>
                  <w:i/>
                </w:rPr>
              </m:ctrlPr>
            </m:dPr>
            <m:e>
              <m:r>
                <w:rPr>
                  <w:rFonts w:ascii="Cambria Math" w:hAnsi="Cambria Math"/>
                </w:rPr>
                <m:t>Y</m:t>
              </m:r>
            </m:e>
          </m:d>
        </m:oMath>
      </m:oMathPara>
    </w:p>
    <w:p w14:paraId="23A62769" w14:textId="77777777" w:rsidR="002A3CC4" w:rsidRDefault="002A3CC4" w:rsidP="002A3CC4">
      <w:pPr>
        <w:spacing w:after="200" w:line="360" w:lineRule="auto"/>
      </w:pPr>
    </w:p>
    <w:p w14:paraId="3842AC9B" w14:textId="77777777" w:rsidR="002A3CC4" w:rsidRDefault="000C2676" w:rsidP="002A3CC4">
      <w:pPr>
        <w:pStyle w:val="ListParagraph"/>
        <w:spacing w:after="200" w:line="360" w:lineRule="auto"/>
        <w:ind w:left="360"/>
      </w:pPr>
      <w:r>
        <w:t>as</w:t>
      </w:r>
    </w:p>
    <w:p w14:paraId="70E47865" w14:textId="77777777" w:rsidR="002A3CC4" w:rsidRDefault="002A3CC4" w:rsidP="002A3CC4">
      <w:pPr>
        <w:spacing w:after="200" w:line="360" w:lineRule="auto"/>
      </w:pPr>
    </w:p>
    <w:p w14:paraId="07EB9C7A" w14:textId="77777777" w:rsidR="000C2676" w:rsidRPr="002A3CC4" w:rsidRDefault="00AE0CE0" w:rsidP="002A3CC4">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m:t>
                      </m:r>
                    </m:sub>
                  </m:sSub>
                </m:e>
                <m:sup>
                  <m:r>
                    <w:rPr>
                      <w:rFonts w:ascii="Cambria Math" w:hAnsi="Cambria Math"/>
                    </w:rPr>
                    <m:t>2</m:t>
                  </m:r>
                </m:sup>
              </m:sSup>
            </m:e>
          </m:nary>
          <m:r>
            <w:rPr>
              <w:rFonts w:ascii="Cambria Math" w:hAnsi="Cambria Math"/>
            </w:rPr>
            <m:t>→∞</m:t>
          </m:r>
        </m:oMath>
      </m:oMathPara>
    </w:p>
    <w:p w14:paraId="74DEA971" w14:textId="77777777" w:rsidR="002A3CC4" w:rsidRDefault="002A3CC4" w:rsidP="002A3CC4">
      <w:pPr>
        <w:spacing w:after="200" w:line="360" w:lineRule="auto"/>
      </w:pPr>
    </w:p>
    <w:p w14:paraId="1D174BF0" w14:textId="77777777" w:rsidR="002A3CC4" w:rsidRDefault="000C2676" w:rsidP="00526F09">
      <w:pPr>
        <w:pStyle w:val="ListParagraph"/>
        <w:numPr>
          <w:ilvl w:val="0"/>
          <w:numId w:val="51"/>
        </w:numPr>
        <w:spacing w:after="200" w:line="360" w:lineRule="auto"/>
      </w:pPr>
      <w:r>
        <w:rPr>
          <w:u w:val="single"/>
        </w:rPr>
        <w:t>Limiting Distribution of Portfolio Loss</w:t>
      </w:r>
      <w:r>
        <w:t xml:space="preserve">: The limiting distribution of loss </w:t>
      </w:r>
      <m:oMath>
        <m:r>
          <w:rPr>
            <w:rFonts w:ascii="Cambria Math" w:hAnsi="Cambria Math"/>
          </w:rPr>
          <m:t>L</m:t>
        </m:r>
      </m:oMath>
      <w:r>
        <w:t xml:space="preserve"> is then</w:t>
      </w:r>
    </w:p>
    <w:p w14:paraId="21C901A4" w14:textId="77777777" w:rsidR="002A3CC4" w:rsidRPr="002A3CC4" w:rsidRDefault="002A3CC4" w:rsidP="002A3CC4">
      <w:pPr>
        <w:spacing w:after="200" w:line="360" w:lineRule="auto"/>
        <w:rPr>
          <w:u w:val="single"/>
        </w:rPr>
      </w:pPr>
    </w:p>
    <w:p w14:paraId="3750C70C" w14:textId="77777777" w:rsidR="000C2676" w:rsidRPr="002A3CC4" w:rsidRDefault="000C2676" w:rsidP="002A3CC4">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L≤x</m:t>
              </m:r>
            </m:e>
          </m:d>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a</m:t>
                  </m:r>
                </m:den>
              </m:f>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b</m:t>
                  </m:r>
                </m:e>
              </m:d>
              <m:r>
                <w:rPr>
                  <w:rFonts w:ascii="Cambria Math" w:hAnsi="Cambria Math"/>
                </w:rPr>
                <m:t>, ρ</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oMath>
      </m:oMathPara>
    </w:p>
    <w:p w14:paraId="30F0E25D" w14:textId="77777777" w:rsidR="002A3CC4" w:rsidRDefault="002A3CC4" w:rsidP="002A3CC4">
      <w:pPr>
        <w:spacing w:after="200" w:line="360" w:lineRule="auto"/>
      </w:pPr>
    </w:p>
    <w:p w14:paraId="2428DCCF" w14:textId="77777777" w:rsidR="002A3CC4" w:rsidRDefault="000C2676" w:rsidP="00526F09">
      <w:pPr>
        <w:pStyle w:val="ListParagraph"/>
        <w:numPr>
          <w:ilvl w:val="0"/>
          <w:numId w:val="51"/>
        </w:numPr>
        <w:spacing w:after="200" w:line="360" w:lineRule="auto"/>
      </w:pPr>
      <w:r>
        <w:rPr>
          <w:u w:val="single"/>
        </w:rPr>
        <w:t>Form of the Limiting Distribution</w:t>
      </w:r>
      <w:r>
        <w:t>: It can thus be seen that the limiting loss of the portfolio distribution is of the same type as</w:t>
      </w:r>
    </w:p>
    <w:p w14:paraId="4EABAE91" w14:textId="77777777" w:rsidR="002A3CC4" w:rsidRPr="002A3CC4" w:rsidRDefault="002A3CC4" w:rsidP="002A3CC4">
      <w:pPr>
        <w:spacing w:after="200" w:line="360" w:lineRule="auto"/>
        <w:rPr>
          <w:u w:val="single"/>
        </w:rPr>
      </w:pPr>
    </w:p>
    <w:p w14:paraId="2B54C173" w14:textId="77777777" w:rsidR="002A3CC4" w:rsidRPr="002A3CC4" w:rsidRDefault="001C7238" w:rsidP="002A3CC4">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x;p, ρ</m:t>
              </m:r>
            </m:e>
          </m:d>
          <m:r>
            <w:rPr>
              <w:rFonts w:ascii="Cambria Math" w:hAnsi="Cambria Math"/>
            </w:rPr>
            <m:t>=</m:t>
          </m:r>
          <m:r>
            <m:rPr>
              <m:sty m:val="p"/>
            </m:rPr>
            <w:rPr>
              <w:rFonts w:ascii="Cambria Math" w:hAnsi="Cambria Math"/>
            </w:rPr>
            <m:t>Φ</m:t>
          </m:r>
          <m:d>
            <m:dPr>
              <m:ctrlPr>
                <w:rPr>
                  <w:rFonts w:ascii="Cambria Math" w:hAnsi="Cambria Math"/>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1-ρ</m:t>
                      </m:r>
                    </m:e>
                  </m:rad>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num>
                <m:den>
                  <m:rad>
                    <m:radPr>
                      <m:degHide m:val="1"/>
                      <m:ctrlPr>
                        <w:rPr>
                          <w:rFonts w:ascii="Cambria Math" w:hAnsi="Cambria Math"/>
                          <w:i/>
                        </w:rPr>
                      </m:ctrlPr>
                    </m:radPr>
                    <m:deg/>
                    <m:e>
                      <m:r>
                        <w:rPr>
                          <w:rFonts w:ascii="Cambria Math" w:hAnsi="Cambria Math"/>
                        </w:rPr>
                        <m:t>ρ</m:t>
                      </m:r>
                    </m:e>
                  </m:rad>
                </m:den>
              </m:f>
            </m:e>
          </m:d>
        </m:oMath>
      </m:oMathPara>
    </w:p>
    <w:p w14:paraId="6D8E2B45" w14:textId="77777777" w:rsidR="002A3CC4" w:rsidRDefault="002A3CC4" w:rsidP="002A3CC4">
      <w:pPr>
        <w:spacing w:after="200" w:line="360" w:lineRule="auto"/>
      </w:pPr>
    </w:p>
    <w:p w14:paraId="021EF5C0" w14:textId="77777777" w:rsidR="002A3CC4" w:rsidRDefault="001C7238" w:rsidP="002A3CC4">
      <w:pPr>
        <w:pStyle w:val="ListParagraph"/>
        <w:spacing w:after="200" w:line="360" w:lineRule="auto"/>
        <w:ind w:left="360"/>
      </w:pPr>
      <w:r>
        <w:t>whether the loss is defined as a decline in the market value or the realized loss at maturity. In fact, the results of the section on the distribution of loss due to default are just a special case of this section for</w:t>
      </w:r>
    </w:p>
    <w:p w14:paraId="78C667A4" w14:textId="77777777" w:rsidR="002A3CC4" w:rsidRDefault="002A3CC4" w:rsidP="002A3CC4">
      <w:pPr>
        <w:spacing w:after="200" w:line="360" w:lineRule="auto"/>
      </w:pPr>
    </w:p>
    <w:p w14:paraId="6E82F4D1" w14:textId="77777777" w:rsidR="000C2676" w:rsidRPr="002A3CC4" w:rsidRDefault="00AE0CE0" w:rsidP="002A3CC4">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oMath>
      </m:oMathPara>
    </w:p>
    <w:p w14:paraId="30F6D89C" w14:textId="77777777" w:rsidR="002A3CC4" w:rsidRDefault="002A3CC4" w:rsidP="002A3CC4">
      <w:pPr>
        <w:spacing w:after="200" w:line="360" w:lineRule="auto"/>
      </w:pPr>
    </w:p>
    <w:p w14:paraId="08E094B1" w14:textId="77777777" w:rsidR="002A3CC4" w:rsidRDefault="001C7238" w:rsidP="00526F09">
      <w:pPr>
        <w:pStyle w:val="ListParagraph"/>
        <w:numPr>
          <w:ilvl w:val="0"/>
          <w:numId w:val="51"/>
        </w:numPr>
        <w:spacing w:after="200" w:line="360" w:lineRule="auto"/>
      </w:pPr>
      <w:r>
        <w:rPr>
          <w:u w:val="single"/>
        </w:rPr>
        <w:t>Risk-Neutral Measure for MTM</w:t>
      </w:r>
      <w:r>
        <w:t>: The risk-neutral distribution for the loss due to market value change is given by</w:t>
      </w:r>
    </w:p>
    <w:p w14:paraId="2AB510BC" w14:textId="77777777" w:rsidR="002A3CC4" w:rsidRPr="002A3CC4" w:rsidRDefault="002A3CC4" w:rsidP="002A3CC4">
      <w:pPr>
        <w:spacing w:after="200" w:line="360" w:lineRule="auto"/>
        <w:rPr>
          <w:u w:val="single"/>
        </w:rPr>
      </w:pPr>
    </w:p>
    <w:p w14:paraId="7F4FCC3E" w14:textId="77777777" w:rsidR="001C7238" w:rsidRDefault="00AE0CE0" w:rsidP="002A3CC4">
      <w:pPr>
        <w:pStyle w:val="ListParagraph"/>
        <w:spacing w:after="200" w:line="360" w:lineRule="auto"/>
        <w:ind w:left="360"/>
      </w:pPr>
      <m:oMathPara>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d>
            <m:dPr>
              <m:begChr m:val="["/>
              <m:endChr m:val="]"/>
              <m:ctrlPr>
                <w:rPr>
                  <w:rFonts w:ascii="Cambria Math" w:hAnsi="Cambria Math"/>
                  <w:i/>
                </w:rPr>
              </m:ctrlPr>
            </m:dPr>
            <m:e>
              <m:r>
                <w:rPr>
                  <w:rFonts w:ascii="Cambria Math" w:hAnsi="Cambria Math"/>
                </w:rPr>
                <m:t>L≤x</m:t>
              </m:r>
            </m:e>
          </m:d>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a</m:t>
                  </m:r>
                </m:den>
              </m:f>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 ρ</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oMath>
      </m:oMathPara>
    </w:p>
    <w:p w14:paraId="335B5F75" w14:textId="77777777" w:rsidR="001C7238" w:rsidRDefault="001C7238" w:rsidP="001C7238">
      <w:pPr>
        <w:spacing w:after="200" w:line="360" w:lineRule="auto"/>
      </w:pPr>
    </w:p>
    <w:p w14:paraId="5369EBF0" w14:textId="77777777" w:rsidR="001C7238" w:rsidRDefault="001C7238" w:rsidP="001C7238">
      <w:pPr>
        <w:spacing w:after="200" w:line="360" w:lineRule="auto"/>
      </w:pPr>
    </w:p>
    <w:p w14:paraId="218D2743" w14:textId="77777777" w:rsidR="001C7238" w:rsidRPr="001C7238" w:rsidRDefault="001C7238" w:rsidP="001C7238">
      <w:pPr>
        <w:spacing w:after="200" w:line="360" w:lineRule="auto"/>
        <w:rPr>
          <w:b/>
          <w:sz w:val="28"/>
          <w:szCs w:val="28"/>
        </w:rPr>
      </w:pPr>
      <w:r w:rsidRPr="001C7238">
        <w:rPr>
          <w:b/>
          <w:sz w:val="28"/>
          <w:szCs w:val="28"/>
        </w:rPr>
        <w:t>Adjustment for Granularity</w:t>
      </w:r>
    </w:p>
    <w:p w14:paraId="3F27FD59" w14:textId="77777777" w:rsidR="001C7238" w:rsidRDefault="001C7238" w:rsidP="001C7238">
      <w:pPr>
        <w:spacing w:after="200" w:line="360" w:lineRule="auto"/>
      </w:pPr>
    </w:p>
    <w:p w14:paraId="7C2F0829" w14:textId="77777777" w:rsidR="00BE457E" w:rsidRDefault="001C7238" w:rsidP="001C7238">
      <w:pPr>
        <w:pStyle w:val="ListParagraph"/>
        <w:numPr>
          <w:ilvl w:val="0"/>
          <w:numId w:val="52"/>
        </w:numPr>
        <w:spacing w:after="200" w:line="360" w:lineRule="auto"/>
      </w:pPr>
      <w:r w:rsidRPr="001C7238">
        <w:rPr>
          <w:u w:val="single"/>
        </w:rPr>
        <w:lastRenderedPageBreak/>
        <w:t>Zero Variance Criterion for CLT</w:t>
      </w:r>
      <w:r>
        <w:t xml:space="preserve">: The limiting portfolio loss distribution of the loss </w:t>
      </w:r>
      <m:oMath>
        <m:r>
          <w:rPr>
            <w:rFonts w:ascii="Cambria Math" w:hAnsi="Cambria Math"/>
          </w:rPr>
          <m:t>L</m:t>
        </m:r>
      </m:oMath>
      <w:r>
        <w:t xml:space="preserve"> is then</w:t>
      </w:r>
    </w:p>
    <w:p w14:paraId="3358FC04" w14:textId="77777777" w:rsidR="00BE457E" w:rsidRPr="00BE457E" w:rsidRDefault="00BE457E" w:rsidP="00BE457E">
      <w:pPr>
        <w:spacing w:after="200" w:line="360" w:lineRule="auto"/>
        <w:rPr>
          <w:u w:val="single"/>
        </w:rPr>
      </w:pPr>
    </w:p>
    <w:p w14:paraId="77C8E750" w14:textId="77777777" w:rsidR="00BE457E" w:rsidRDefault="001C7238" w:rsidP="00BE457E">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L≤x</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μ</m:t>
              </m:r>
              <m:d>
                <m:dPr>
                  <m:ctrlPr>
                    <w:rPr>
                      <w:rFonts w:ascii="Cambria Math" w:hAnsi="Cambria Math"/>
                      <w:i/>
                    </w:rPr>
                  </m:ctrlPr>
                </m:dPr>
                <m:e>
                  <m:r>
                    <w:rPr>
                      <w:rFonts w:ascii="Cambria Math" w:hAnsi="Cambria Math"/>
                    </w:rPr>
                    <m:t>Y</m:t>
                  </m:r>
                </m:e>
              </m:d>
              <m:r>
                <w:rPr>
                  <w:rFonts w:ascii="Cambria Math" w:hAnsi="Cambria Math"/>
                </w:rPr>
                <m:t>≤x</m:t>
              </m:r>
            </m:e>
          </m:d>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a</m:t>
                  </m:r>
                </m:den>
              </m:f>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b</m:t>
                  </m:r>
                </m:e>
              </m:d>
              <m:r>
                <w:rPr>
                  <w:rFonts w:ascii="Cambria Math" w:hAnsi="Cambria Math"/>
                </w:rPr>
                <m:t>, ρ</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oMath>
      </m:oMathPara>
    </w:p>
    <w:p w14:paraId="715EDB4D" w14:textId="77777777" w:rsidR="00BE457E" w:rsidRDefault="00BE457E" w:rsidP="00BE457E">
      <w:pPr>
        <w:spacing w:after="200" w:line="360" w:lineRule="auto"/>
      </w:pPr>
    </w:p>
    <w:p w14:paraId="5F1000E6" w14:textId="77777777" w:rsidR="00BE457E" w:rsidRDefault="001C7238" w:rsidP="00BE457E">
      <w:pPr>
        <w:pStyle w:val="ListParagraph"/>
        <w:spacing w:after="200" w:line="360" w:lineRule="auto"/>
        <w:ind w:left="360"/>
      </w:pPr>
      <w:r>
        <w:t xml:space="preserve">relies on the convergence of the portfolio loss </w:t>
      </w:r>
      <m:oMath>
        <m:r>
          <w:rPr>
            <w:rFonts w:ascii="Cambria Math" w:hAnsi="Cambria Math"/>
          </w:rPr>
          <m:t>L</m:t>
        </m:r>
      </m:oMath>
      <w:r>
        <w:t xml:space="preserve"> given </w:t>
      </w:r>
      <m:oMath>
        <m:r>
          <w:rPr>
            <w:rFonts w:ascii="Cambria Math" w:hAnsi="Cambria Math"/>
          </w:rPr>
          <m:t>Y</m:t>
        </m:r>
      </m:oMath>
      <w:r>
        <w:t xml:space="preserve"> to its mean value </w:t>
      </w:r>
      <m:oMath>
        <m:r>
          <w:rPr>
            <w:rFonts w:ascii="Cambria Math" w:hAnsi="Cambria Math"/>
          </w:rPr>
          <m:t>μ</m:t>
        </m:r>
        <m:d>
          <m:dPr>
            <m:ctrlPr>
              <w:rPr>
                <w:rFonts w:ascii="Cambria Math" w:hAnsi="Cambria Math"/>
                <w:i/>
              </w:rPr>
            </m:ctrlPr>
          </m:dPr>
          <m:e>
            <m:r>
              <w:rPr>
                <w:rFonts w:ascii="Cambria Math" w:hAnsi="Cambria Math"/>
              </w:rPr>
              <m:t>Y</m:t>
            </m:r>
          </m:e>
        </m:d>
      </m:oMath>
      <w:r>
        <w:t>, which means that the conditional variance</w:t>
      </w:r>
    </w:p>
    <w:p w14:paraId="03FF4F00" w14:textId="77777777" w:rsidR="00BE457E" w:rsidRDefault="00BE457E" w:rsidP="00BE457E">
      <w:pPr>
        <w:spacing w:after="200" w:line="360" w:lineRule="auto"/>
      </w:pPr>
    </w:p>
    <w:p w14:paraId="74866580" w14:textId="77777777" w:rsidR="001C7238" w:rsidRPr="00BE457E" w:rsidRDefault="001C7238" w:rsidP="00BE457E">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L|Y</m:t>
              </m:r>
            </m:e>
          </m:d>
          <m:r>
            <w:rPr>
              <w:rFonts w:ascii="Cambria Math" w:hAnsi="Cambria Math"/>
            </w:rPr>
            <m:t>→0</m:t>
          </m:r>
        </m:oMath>
      </m:oMathPara>
    </w:p>
    <w:p w14:paraId="62F0C9AC" w14:textId="77777777" w:rsidR="00BE457E" w:rsidRDefault="00BE457E" w:rsidP="00BE457E">
      <w:pPr>
        <w:spacing w:after="200" w:line="360" w:lineRule="auto"/>
      </w:pPr>
    </w:p>
    <w:p w14:paraId="4A75B429" w14:textId="77777777" w:rsidR="00565626" w:rsidRDefault="00565626" w:rsidP="001C7238">
      <w:pPr>
        <w:pStyle w:val="ListParagraph"/>
        <w:numPr>
          <w:ilvl w:val="0"/>
          <w:numId w:val="52"/>
        </w:numPr>
        <w:spacing w:after="200" w:line="360" w:lineRule="auto"/>
      </w:pPr>
      <w:r>
        <w:rPr>
          <w:u w:val="single"/>
        </w:rPr>
        <w:t>Adjustment for Non-zero Variance</w:t>
      </w:r>
      <w:r>
        <w:t xml:space="preserve">: When the portfolio is not sufficiently large for the law of large numbers to take hold, on needs to take into account the non-zero value of </w:t>
      </w:r>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L|Y</m:t>
            </m:r>
          </m:e>
        </m:d>
      </m:oMath>
      <w:r>
        <w:t>.</w:t>
      </w:r>
    </w:p>
    <w:p w14:paraId="208D5938" w14:textId="77777777" w:rsidR="00BE457E" w:rsidRDefault="00F649D5" w:rsidP="001C7238">
      <w:pPr>
        <w:pStyle w:val="ListParagraph"/>
        <w:numPr>
          <w:ilvl w:val="0"/>
          <w:numId w:val="52"/>
        </w:numPr>
        <w:spacing w:after="200" w:line="360" w:lineRule="auto"/>
      </w:pPr>
      <w:r>
        <w:rPr>
          <w:u w:val="single"/>
        </w:rPr>
        <w:t>Sum of Quadratic Weights</w:t>
      </w:r>
      <w:r w:rsidRPr="00F649D5">
        <w:t>:</w:t>
      </w:r>
      <w:r>
        <w:t xml:space="preserve"> Consider a portfolio of uniform credits with weights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n</m:t>
            </m:r>
          </m:sub>
        </m:sSub>
      </m:oMath>
      <w:r>
        <w:t xml:space="preserve"> and set</w:t>
      </w:r>
    </w:p>
    <w:p w14:paraId="69A48864" w14:textId="77777777" w:rsidR="00BE457E" w:rsidRPr="00BE457E" w:rsidRDefault="00BE457E" w:rsidP="00BE457E">
      <w:pPr>
        <w:spacing w:after="200" w:line="360" w:lineRule="auto"/>
        <w:rPr>
          <w:u w:val="single"/>
        </w:rPr>
      </w:pPr>
    </w:p>
    <w:p w14:paraId="6811565E" w14:textId="77777777" w:rsidR="00F649D5" w:rsidRPr="00BE457E" w:rsidRDefault="00F649D5" w:rsidP="00BE457E">
      <w:pPr>
        <w:pStyle w:val="ListParagraph"/>
        <w:spacing w:after="200" w:line="360" w:lineRule="auto"/>
        <w:ind w:left="360"/>
      </w:pPr>
      <m:oMathPara>
        <m:oMath>
          <m:r>
            <w:rPr>
              <w:rFonts w:ascii="Cambria Math" w:hAnsi="Cambria Math"/>
            </w:rPr>
            <m:t>δ=</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m:t>
                      </m:r>
                    </m:sub>
                  </m:sSub>
                </m:e>
                <m:sup>
                  <m:r>
                    <w:rPr>
                      <w:rFonts w:ascii="Cambria Math" w:hAnsi="Cambria Math"/>
                    </w:rPr>
                    <m:t>2</m:t>
                  </m:r>
                </m:sup>
              </m:sSup>
            </m:e>
          </m:nary>
        </m:oMath>
      </m:oMathPara>
    </w:p>
    <w:p w14:paraId="7C2B3F84" w14:textId="77777777" w:rsidR="00BE457E" w:rsidRDefault="00BE457E" w:rsidP="00BE457E">
      <w:pPr>
        <w:spacing w:after="200" w:line="360" w:lineRule="auto"/>
      </w:pPr>
    </w:p>
    <w:p w14:paraId="2230B652" w14:textId="77777777" w:rsidR="00BE457E" w:rsidRDefault="00F649D5" w:rsidP="001C7238">
      <w:pPr>
        <w:pStyle w:val="ListParagraph"/>
        <w:numPr>
          <w:ilvl w:val="0"/>
          <w:numId w:val="52"/>
        </w:numPr>
        <w:spacing w:after="200" w:line="360" w:lineRule="auto"/>
      </w:pPr>
      <w:r>
        <w:rPr>
          <w:u w:val="single"/>
        </w:rPr>
        <w:t>Conditional Variance of the Portfolio Loss</w:t>
      </w:r>
      <w:r>
        <w:t xml:space="preserve">: The conditional variance of the portfolio loss </w:t>
      </w:r>
      <m:oMath>
        <m:r>
          <w:rPr>
            <w:rFonts w:ascii="Cambria Math" w:hAnsi="Cambria Math"/>
          </w:rPr>
          <m:t>L</m:t>
        </m:r>
      </m:oMath>
      <w:r>
        <w:t xml:space="preserve"> given </w:t>
      </w:r>
      <m:oMath>
        <m:r>
          <w:rPr>
            <w:rFonts w:ascii="Cambria Math" w:hAnsi="Cambria Math"/>
          </w:rPr>
          <m:t>Y</m:t>
        </m:r>
      </m:oMath>
      <w:r>
        <w:t xml:space="preserve"> is</w:t>
      </w:r>
    </w:p>
    <w:p w14:paraId="41CF3BEF" w14:textId="77777777" w:rsidR="00BE457E" w:rsidRPr="00BE457E" w:rsidRDefault="00BE457E" w:rsidP="00BE457E">
      <w:pPr>
        <w:spacing w:after="200" w:line="360" w:lineRule="auto"/>
        <w:rPr>
          <w:u w:val="single"/>
        </w:rPr>
      </w:pPr>
    </w:p>
    <w:p w14:paraId="463B18FD" w14:textId="77777777" w:rsidR="00BE457E" w:rsidRPr="00BE457E" w:rsidRDefault="00F649D5" w:rsidP="00BE457E">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L|Y</m:t>
              </m:r>
            </m:e>
          </m:d>
          <m:r>
            <w:rPr>
              <w:rFonts w:ascii="Cambria Math" w:hAnsi="Cambria Math"/>
            </w:rPr>
            <m:t>=δ</m:t>
          </m:r>
          <m:sSup>
            <m:sSupPr>
              <m:ctrlPr>
                <w:rPr>
                  <w:rFonts w:ascii="Cambria Math" w:hAnsi="Cambria Math"/>
                  <w:i/>
                </w:rPr>
              </m:ctrlPr>
            </m:sSupPr>
            <m:e>
              <m:r>
                <w:rPr>
                  <w:rFonts w:ascii="Cambria Math" w:hAnsi="Cambria Math"/>
                </w:rPr>
                <m:t>a</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Φ</m:t>
                  </m:r>
                </m:e>
                <m:sub>
                  <m:r>
                    <w:rPr>
                      <w:rFonts w:ascii="Cambria Math" w:hAnsi="Cambria Math"/>
                    </w:rPr>
                    <m:t>2</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U</m:t>
                      </m:r>
                    </m:e>
                  </m:d>
                  <m:r>
                    <w:rPr>
                      <w:rFonts w:ascii="Cambria Math" w:hAnsi="Cambria Math"/>
                    </w:rPr>
                    <m:t xml:space="preserve">, </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U</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1-ρ</m:t>
                              </m:r>
                            </m:e>
                          </m:d>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-ρ</m:t>
                          </m:r>
                          <m:sSub>
                            <m:sSubPr>
                              <m:ctrlPr>
                                <w:rPr>
                                  <w:rFonts w:ascii="Cambria Math" w:hAnsi="Cambria Math"/>
                                  <w:i/>
                                </w:rPr>
                              </m:ctrlPr>
                            </m:sSubPr>
                            <m:e>
                              <m:r>
                                <w:rPr>
                                  <w:rFonts w:ascii="Cambria Math" w:hAnsi="Cambria Math"/>
                                </w:rPr>
                                <m:t>T</m:t>
                              </m:r>
                            </m:e>
                            <m:sub>
                              <m:r>
                                <w:rPr>
                                  <w:rFonts w:ascii="Cambria Math" w:hAnsi="Cambria Math"/>
                                </w:rPr>
                                <m:t>H</m:t>
                              </m:r>
                            </m:sub>
                          </m:sSub>
                        </m:den>
                      </m:f>
                    </m:e>
                  </m:rad>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2</m:t>
                  </m:r>
                </m:sup>
              </m:sSup>
              <m:d>
                <m:dPr>
                  <m:ctrlPr>
                    <w:rPr>
                      <w:rFonts w:ascii="Cambria Math" w:hAnsi="Cambria Math"/>
                      <w:i/>
                    </w:rPr>
                  </m:ctrlPr>
                </m:dPr>
                <m:e>
                  <m:r>
                    <w:rPr>
                      <w:rFonts w:ascii="Cambria Math" w:hAnsi="Cambria Math"/>
                    </w:rPr>
                    <m:t>U</m:t>
                  </m:r>
                </m:e>
              </m:d>
            </m:e>
          </m:d>
        </m:oMath>
      </m:oMathPara>
    </w:p>
    <w:p w14:paraId="643A8197" w14:textId="77777777" w:rsidR="00BE457E" w:rsidRDefault="00BE457E" w:rsidP="00BE457E">
      <w:pPr>
        <w:spacing w:after="200" w:line="360" w:lineRule="auto"/>
      </w:pPr>
    </w:p>
    <w:p w14:paraId="338A7C56" w14:textId="77777777" w:rsidR="00BE457E" w:rsidRDefault="00F649D5" w:rsidP="00BE457E">
      <w:pPr>
        <w:pStyle w:val="ListParagraph"/>
        <w:spacing w:after="200" w:line="360" w:lineRule="auto"/>
        <w:ind w:left="360"/>
      </w:pPr>
      <w:r>
        <w:t>where</w:t>
      </w:r>
    </w:p>
    <w:p w14:paraId="62D0BA18" w14:textId="77777777" w:rsidR="00BE457E" w:rsidRDefault="00BE457E" w:rsidP="00BE457E">
      <w:pPr>
        <w:spacing w:after="200" w:line="360" w:lineRule="auto"/>
      </w:pPr>
    </w:p>
    <w:p w14:paraId="7C80162A" w14:textId="77777777" w:rsidR="00F649D5" w:rsidRPr="00BE457E" w:rsidRDefault="00F649D5" w:rsidP="00BE457E">
      <w:pPr>
        <w:pStyle w:val="ListParagraph"/>
        <w:spacing w:after="200" w:line="360" w:lineRule="auto"/>
        <w:ind w:left="360"/>
      </w:pPr>
      <m:oMathPara>
        <m:oMath>
          <m:r>
            <w:rPr>
              <w:rFonts w:ascii="Cambria Math" w:hAnsi="Cambria Math"/>
            </w:rPr>
            <m:t>U=b</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-ρ</m:t>
                  </m:r>
                  <m:sSub>
                    <m:sSubPr>
                      <m:ctrlPr>
                        <w:rPr>
                          <w:rFonts w:ascii="Cambria Math" w:hAnsi="Cambria Math"/>
                          <w:i/>
                        </w:rPr>
                      </m:ctrlPr>
                    </m:sSubPr>
                    <m:e>
                      <m:r>
                        <w:rPr>
                          <w:rFonts w:ascii="Cambria Math" w:hAnsi="Cambria Math"/>
                        </w:rPr>
                        <m:t>T</m:t>
                      </m:r>
                    </m:e>
                    <m:sub>
                      <m:r>
                        <w:rPr>
                          <w:rFonts w:ascii="Cambria Math" w:hAnsi="Cambria Math"/>
                        </w:rPr>
                        <m:t>H</m:t>
                      </m:r>
                    </m:sub>
                  </m:sSub>
                </m:den>
              </m:f>
            </m:e>
          </m:rad>
          <m:r>
            <w:rPr>
              <w:rFonts w:ascii="Cambria Math" w:hAnsi="Cambria Math"/>
            </w:rPr>
            <m:t>-Y</m:t>
          </m:r>
          <m:rad>
            <m:radPr>
              <m:degHide m:val="1"/>
              <m:ctrlPr>
                <w:rPr>
                  <w:rFonts w:ascii="Cambria Math" w:hAnsi="Cambria Math"/>
                  <w:i/>
                </w:rPr>
              </m:ctrlPr>
            </m:radPr>
            <m:deg/>
            <m:e>
              <m:f>
                <m:fPr>
                  <m:ctrlPr>
                    <w:rPr>
                      <w:rFonts w:ascii="Cambria Math" w:hAnsi="Cambria Math"/>
                      <w:i/>
                    </w:rPr>
                  </m:ctrlPr>
                </m:fPr>
                <m:num>
                  <m:r>
                    <w:rPr>
                      <w:rFonts w:ascii="Cambria Math" w:hAnsi="Cambria Math"/>
                    </w:rPr>
                    <m:t>ρ</m:t>
                  </m:r>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-ρ</m:t>
                  </m:r>
                  <m:sSub>
                    <m:sSubPr>
                      <m:ctrlPr>
                        <w:rPr>
                          <w:rFonts w:ascii="Cambria Math" w:hAnsi="Cambria Math"/>
                          <w:i/>
                        </w:rPr>
                      </m:ctrlPr>
                    </m:sSubPr>
                    <m:e>
                      <m:r>
                        <w:rPr>
                          <w:rFonts w:ascii="Cambria Math" w:hAnsi="Cambria Math"/>
                        </w:rPr>
                        <m:t>T</m:t>
                      </m:r>
                    </m:e>
                    <m:sub>
                      <m:r>
                        <w:rPr>
                          <w:rFonts w:ascii="Cambria Math" w:hAnsi="Cambria Math"/>
                        </w:rPr>
                        <m:t>H</m:t>
                      </m:r>
                    </m:sub>
                  </m:sSub>
                </m:den>
              </m:f>
            </m:e>
          </m:rad>
        </m:oMath>
      </m:oMathPara>
    </w:p>
    <w:p w14:paraId="58DF353A" w14:textId="77777777" w:rsidR="00BE457E" w:rsidRDefault="00BE457E" w:rsidP="00BE457E">
      <w:pPr>
        <w:spacing w:after="200" w:line="360" w:lineRule="auto"/>
      </w:pPr>
    </w:p>
    <w:p w14:paraId="0609E889" w14:textId="77777777" w:rsidR="00BE457E" w:rsidRDefault="00F649D5" w:rsidP="001C7238">
      <w:pPr>
        <w:pStyle w:val="ListParagraph"/>
        <w:numPr>
          <w:ilvl w:val="0"/>
          <w:numId w:val="52"/>
        </w:numPr>
        <w:spacing w:after="200" w:line="360" w:lineRule="auto"/>
      </w:pPr>
      <w:r>
        <w:rPr>
          <w:u w:val="single"/>
        </w:rPr>
        <w:t>Unconditional Portfolio Mean and Variance</w:t>
      </w:r>
      <w:r>
        <w:t>: The unconditional mean and variance of the portfolio loss are</w:t>
      </w:r>
    </w:p>
    <w:p w14:paraId="452A89EA" w14:textId="77777777" w:rsidR="00BE457E" w:rsidRPr="00BE457E" w:rsidRDefault="00BE457E" w:rsidP="00BE457E">
      <w:pPr>
        <w:spacing w:after="200" w:line="360" w:lineRule="auto"/>
        <w:rPr>
          <w:u w:val="single"/>
        </w:rPr>
      </w:pPr>
    </w:p>
    <w:p w14:paraId="0BF9AE0D" w14:textId="77777777" w:rsidR="00BE457E" w:rsidRPr="00BE457E" w:rsidRDefault="00F649D5" w:rsidP="00BE457E">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e>
          </m:d>
          <m:r>
            <w:rPr>
              <w:rFonts w:ascii="Cambria Math" w:hAnsi="Cambria Math"/>
            </w:rPr>
            <m:t>=a</m:t>
          </m:r>
          <m:r>
            <m:rPr>
              <m:sty m:val="p"/>
            </m:rPr>
            <w:rPr>
              <w:rFonts w:ascii="Cambria Math" w:hAnsi="Cambria Math"/>
            </w:rPr>
            <m:t>Φ</m:t>
          </m:r>
          <m:d>
            <m:dPr>
              <m:ctrlPr>
                <w:rPr>
                  <w:rFonts w:ascii="Cambria Math" w:hAnsi="Cambria Math"/>
                  <w:i/>
                </w:rPr>
              </m:ctrlPr>
            </m:dPr>
            <m:e>
              <m:r>
                <w:rPr>
                  <w:rFonts w:ascii="Cambria Math" w:hAnsi="Cambria Math"/>
                </w:rPr>
                <m:t>b</m:t>
              </m:r>
            </m:e>
          </m:d>
        </m:oMath>
      </m:oMathPara>
    </w:p>
    <w:p w14:paraId="0496EC9D" w14:textId="77777777" w:rsidR="00BE457E" w:rsidRDefault="00BE457E" w:rsidP="00BE457E">
      <w:pPr>
        <w:spacing w:after="200" w:line="360" w:lineRule="auto"/>
      </w:pPr>
    </w:p>
    <w:p w14:paraId="2CFFE5E1" w14:textId="77777777" w:rsidR="00BE457E" w:rsidRDefault="00F649D5" w:rsidP="00BE457E">
      <w:pPr>
        <w:pStyle w:val="ListParagraph"/>
        <w:spacing w:after="200" w:line="360" w:lineRule="auto"/>
        <w:ind w:left="360"/>
      </w:pPr>
      <w:r>
        <w:t>and</w:t>
      </w:r>
    </w:p>
    <w:p w14:paraId="7022ADF8" w14:textId="77777777" w:rsidR="00BE457E" w:rsidRDefault="00BE457E" w:rsidP="00BE457E">
      <w:pPr>
        <w:spacing w:after="200" w:line="360" w:lineRule="auto"/>
      </w:pPr>
    </w:p>
    <w:p w14:paraId="7D78FD00" w14:textId="77777777" w:rsidR="00F649D5" w:rsidRPr="00BE457E" w:rsidRDefault="00F649D5" w:rsidP="00BE457E">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L</m:t>
              </m:r>
            </m:e>
          </m:d>
          <m:r>
            <m:rPr>
              <m:scr m:val="double-struck"/>
            </m:rPr>
            <w:rPr>
              <w:rFonts w:ascii="Cambria Math" w:hAnsi="Cambria Math"/>
            </w:rPr>
            <m:t>=V</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L|Y</m:t>
                  </m:r>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L|Y</m:t>
                  </m:r>
                </m:e>
              </m:d>
            </m:e>
          </m:d>
          <m:r>
            <w:rPr>
              <w:rFonts w:ascii="Cambria Math" w:hAnsi="Cambria Math"/>
            </w:rPr>
            <m:t>=δ</m:t>
          </m:r>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rPr>
              </m:ctrlPr>
            </m:sSubPr>
            <m:e>
              <m:r>
                <m:rPr>
                  <m:sty m:val="p"/>
                </m:rPr>
                <w:rPr>
                  <w:rFonts w:ascii="Cambria Math" w:hAnsi="Cambria Math"/>
                </w:rPr>
                <m:t>Φ</m:t>
              </m:r>
            </m:e>
            <m:sub>
              <m:r>
                <w:rPr>
                  <w:rFonts w:ascii="Cambria Math" w:hAnsi="Cambria Math"/>
                </w:rPr>
                <m:t>2</m:t>
              </m:r>
            </m:sub>
          </m:sSub>
          <m:d>
            <m:dPr>
              <m:ctrlPr>
                <w:rPr>
                  <w:rFonts w:ascii="Cambria Math" w:hAnsi="Cambria Math"/>
                </w:rPr>
              </m:ctrlPr>
            </m:dPr>
            <m:e>
              <m:r>
                <w:rPr>
                  <w:rFonts w:ascii="Cambria Math" w:hAnsi="Cambria Math"/>
                </w:rPr>
                <m:t>b, b,</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r>
            <w:rPr>
              <w:rFonts w:ascii="Cambria Math" w:hAnsi="Cambria Math"/>
            </w:rPr>
            <m:t>+</m:t>
          </m:r>
          <m:d>
            <m:dPr>
              <m:ctrlPr>
                <w:rPr>
                  <w:rFonts w:ascii="Cambria Math" w:hAnsi="Cambria Math"/>
                  <w:i/>
                </w:rPr>
              </m:ctrlPr>
            </m:dPr>
            <m:e>
              <m:r>
                <w:rPr>
                  <w:rFonts w:ascii="Cambria Math" w:hAnsi="Cambria Math"/>
                </w:rPr>
                <m:t>1-δ</m:t>
              </m:r>
            </m:e>
          </m:d>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rPr>
              </m:ctrlPr>
            </m:sSubPr>
            <m:e>
              <m:r>
                <m:rPr>
                  <m:sty m:val="p"/>
                </m:rPr>
                <w:rPr>
                  <w:rFonts w:ascii="Cambria Math" w:hAnsi="Cambria Math"/>
                </w:rPr>
                <m:t>Φ</m:t>
              </m:r>
            </m:e>
            <m:sub>
              <m:r>
                <w:rPr>
                  <w:rFonts w:ascii="Cambria Math" w:hAnsi="Cambria Math"/>
                </w:rPr>
                <m:t>2</m:t>
              </m:r>
            </m:sub>
          </m:sSub>
          <m:d>
            <m:dPr>
              <m:ctrlPr>
                <w:rPr>
                  <w:rFonts w:ascii="Cambria Math" w:hAnsi="Cambria Math"/>
                </w:rPr>
              </m:ctrlPr>
            </m:dPr>
            <m:e>
              <m:r>
                <w:rPr>
                  <w:rFonts w:ascii="Cambria Math" w:hAnsi="Cambria Math"/>
                </w:rPr>
                <m:t>b, b,ρ</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rPr>
              </m:ctrlPr>
            </m:sSupPr>
            <m:e>
              <m:r>
                <m:rPr>
                  <m:sty m:val="p"/>
                </m:rPr>
                <w:rPr>
                  <w:rFonts w:ascii="Cambria Math" w:hAnsi="Cambria Math"/>
                </w:rPr>
                <m:t>Φ</m:t>
              </m:r>
            </m:e>
            <m:sup>
              <m:r>
                <w:rPr>
                  <w:rFonts w:ascii="Cambria Math" w:hAnsi="Cambria Math"/>
                </w:rPr>
                <m:t>2</m:t>
              </m:r>
            </m:sup>
          </m:sSup>
          <m:d>
            <m:dPr>
              <m:ctrlPr>
                <w:rPr>
                  <w:rFonts w:ascii="Cambria Math" w:hAnsi="Cambria Math"/>
                  <w:i/>
                </w:rPr>
              </m:ctrlPr>
            </m:dPr>
            <m:e>
              <m:r>
                <w:rPr>
                  <w:rFonts w:ascii="Cambria Math" w:hAnsi="Cambria Math"/>
                </w:rPr>
                <m:t>b</m:t>
              </m:r>
            </m:e>
          </m:d>
        </m:oMath>
      </m:oMathPara>
    </w:p>
    <w:p w14:paraId="258ED739" w14:textId="77777777" w:rsidR="00BE457E" w:rsidRDefault="00BE457E" w:rsidP="00BE457E">
      <w:pPr>
        <w:spacing w:after="200" w:line="360" w:lineRule="auto"/>
      </w:pPr>
    </w:p>
    <w:p w14:paraId="73E360AC" w14:textId="77777777" w:rsidR="00BE457E" w:rsidRDefault="00BE4E5D" w:rsidP="001C7238">
      <w:pPr>
        <w:pStyle w:val="ListParagraph"/>
        <w:numPr>
          <w:ilvl w:val="0"/>
          <w:numId w:val="52"/>
        </w:numPr>
        <w:spacing w:after="200" w:line="360" w:lineRule="auto"/>
      </w:pPr>
      <w:r>
        <w:rPr>
          <w:u w:val="single"/>
        </w:rPr>
        <w:t>Approximation of the Unconditional Variance</w:t>
      </w:r>
      <w:r>
        <w:t>: Taking the first two terms in the tetrachoric expansion of the bivariate normal distribution function</w:t>
      </w:r>
    </w:p>
    <w:p w14:paraId="7500A4D0" w14:textId="77777777" w:rsidR="00BE457E" w:rsidRPr="00BE457E" w:rsidRDefault="00BE457E" w:rsidP="00BE457E">
      <w:pPr>
        <w:spacing w:after="200" w:line="360" w:lineRule="auto"/>
        <w:rPr>
          <w:u w:val="single"/>
        </w:rPr>
      </w:pPr>
    </w:p>
    <w:p w14:paraId="34BFA2FE" w14:textId="77777777" w:rsidR="00BE457E" w:rsidRDefault="00AE0CE0" w:rsidP="00BE457E">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Φ</m:t>
              </m:r>
            </m:e>
            <m:sub>
              <m:r>
                <w:rPr>
                  <w:rFonts w:ascii="Cambria Math" w:hAnsi="Cambria Math"/>
                </w:rPr>
                <m:t>2</m:t>
              </m:r>
            </m:sub>
          </m:sSub>
          <m:d>
            <m:dPr>
              <m:ctrlPr>
                <w:rPr>
                  <w:rFonts w:ascii="Cambria Math" w:hAnsi="Cambria Math"/>
                </w:rPr>
              </m:ctrlPr>
            </m:dPr>
            <m:e>
              <m:r>
                <w:rPr>
                  <w:rFonts w:ascii="Cambria Math" w:hAnsi="Cambria Math"/>
                </w:rPr>
                <m:t>x, x,ρ</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+ρ</m:t>
          </m:r>
          <m:sSup>
            <m:sSupPr>
              <m:ctrlPr>
                <w:rPr>
                  <w:rFonts w:ascii="Cambria Math" w:hAnsi="Cambria Math"/>
                </w:rPr>
              </m:ctrlPr>
            </m:sSupPr>
            <m:e>
              <m:r>
                <w:rPr>
                  <w:rFonts w:ascii="Cambria Math" w:hAnsi="Cambria Math"/>
                </w:rPr>
                <m:t>ϕ</m:t>
              </m:r>
            </m:e>
            <m:sup>
              <m:r>
                <w:rPr>
                  <w:rFonts w:ascii="Cambria Math" w:hAnsi="Cambria Math"/>
                </w:rPr>
                <m:t>2</m:t>
              </m:r>
            </m:sup>
          </m:sSup>
          <m:d>
            <m:dPr>
              <m:ctrlPr>
                <w:rPr>
                  <w:rFonts w:ascii="Cambria Math" w:hAnsi="Cambria Math"/>
                  <w:i/>
                </w:rPr>
              </m:ctrlPr>
            </m:dPr>
            <m:e>
              <m:r>
                <w:rPr>
                  <w:rFonts w:ascii="Cambria Math" w:hAnsi="Cambria Math"/>
                </w:rPr>
                <m:t>x</m:t>
              </m:r>
            </m:e>
          </m:d>
        </m:oMath>
      </m:oMathPara>
    </w:p>
    <w:p w14:paraId="36DCC59D" w14:textId="77777777" w:rsidR="00BE457E" w:rsidRDefault="00BE457E" w:rsidP="00BE457E">
      <w:pPr>
        <w:spacing w:after="200" w:line="360" w:lineRule="auto"/>
      </w:pPr>
    </w:p>
    <w:p w14:paraId="4E95DB9F" w14:textId="77777777" w:rsidR="00BE457E" w:rsidRDefault="00BE4E5D" w:rsidP="00BE457E">
      <w:pPr>
        <w:pStyle w:val="ListParagraph"/>
        <w:spacing w:after="200" w:line="360" w:lineRule="auto"/>
        <w:ind w:left="360"/>
      </w:pPr>
      <w:r>
        <w:lastRenderedPageBreak/>
        <w:t xml:space="preserve">where </w:t>
      </w:r>
      <m:oMath>
        <m:r>
          <w:rPr>
            <w:rFonts w:ascii="Cambria Math" w:hAnsi="Cambria Math"/>
          </w:rPr>
          <m:t>ϕ</m:t>
        </m:r>
      </m:oMath>
      <w:r>
        <w:t xml:space="preserve"> is the normal density function, on has approximately</w:t>
      </w:r>
    </w:p>
    <w:p w14:paraId="66173674" w14:textId="77777777" w:rsidR="00BE457E" w:rsidRDefault="00BE457E" w:rsidP="00BE457E">
      <w:pPr>
        <w:spacing w:after="200" w:line="360" w:lineRule="auto"/>
      </w:pPr>
    </w:p>
    <w:p w14:paraId="2390FC39" w14:textId="77777777" w:rsidR="00BE4E5D" w:rsidRPr="00BE457E" w:rsidRDefault="00BE4E5D" w:rsidP="00BE457E">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L</m:t>
              </m:r>
            </m:e>
          </m:d>
          <m:r>
            <w:rPr>
              <w:rFonts w:ascii="Cambria Math" w:hAnsi="Cambria Math"/>
            </w:rPr>
            <m:t>=δ</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rPr>
              </m:ctrlPr>
            </m:sSupPr>
            <m:e>
              <m:r>
                <w:rPr>
                  <w:rFonts w:ascii="Cambria Math" w:hAnsi="Cambria Math"/>
                </w:rPr>
                <m:t>ϕ</m:t>
              </m:r>
            </m:e>
            <m:sup>
              <m:r>
                <w:rPr>
                  <w:rFonts w:ascii="Cambria Math" w:hAnsi="Cambria Math"/>
                </w:rPr>
                <m:t>2</m:t>
              </m:r>
            </m:sup>
          </m:sSup>
          <m:d>
            <m:dPr>
              <m:ctrlPr>
                <w:rPr>
                  <w:rFonts w:ascii="Cambria Math" w:hAnsi="Cambria Math"/>
                </w:rPr>
              </m:ctrlPr>
            </m:dPr>
            <m:e>
              <m:r>
                <w:rPr>
                  <w:rFonts w:ascii="Cambria Math" w:hAnsi="Cambria Math"/>
                </w:rPr>
                <m:t>b</m:t>
              </m:r>
            </m:e>
          </m:d>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rPr>
              </m:ctrlPr>
            </m:sSubPr>
            <m:e>
              <m:r>
                <m:rPr>
                  <m:sty m:val="p"/>
                </m:rPr>
                <w:rPr>
                  <w:rFonts w:ascii="Cambria Math" w:hAnsi="Cambria Math"/>
                </w:rPr>
                <m:t>Φ</m:t>
              </m:r>
            </m:e>
            <m:sub>
              <m:r>
                <w:rPr>
                  <w:rFonts w:ascii="Cambria Math" w:hAnsi="Cambria Math"/>
                </w:rPr>
                <m:t>2</m:t>
              </m:r>
            </m:sub>
          </m:sSub>
          <m:d>
            <m:dPr>
              <m:ctrlPr>
                <w:rPr>
                  <w:rFonts w:ascii="Cambria Math" w:hAnsi="Cambria Math"/>
                </w:rPr>
              </m:ctrlPr>
            </m:dPr>
            <m:e>
              <m:r>
                <w:rPr>
                  <w:rFonts w:ascii="Cambria Math" w:hAnsi="Cambria Math"/>
                </w:rPr>
                <m:t>b, b,</m:t>
              </m:r>
              <m:d>
                <m:dPr>
                  <m:begChr m:val="{"/>
                  <m:endChr m:val="}"/>
                  <m:ctrlPr>
                    <w:rPr>
                      <w:rFonts w:ascii="Cambria Math" w:hAnsi="Cambria Math"/>
                      <w:i/>
                    </w:rPr>
                  </m:ctrlPr>
                </m:dPr>
                <m:e>
                  <m:r>
                    <w:rPr>
                      <w:rFonts w:ascii="Cambria Math" w:hAnsi="Cambria Math"/>
                    </w:rPr>
                    <m:t>ρ+δ</m:t>
                  </m:r>
                  <m:d>
                    <m:dPr>
                      <m:begChr m:val="["/>
                      <m:endChr m:val="]"/>
                      <m:ctrlPr>
                        <w:rPr>
                          <w:rFonts w:ascii="Cambria Math" w:hAnsi="Cambria Math"/>
                          <w:i/>
                        </w:rPr>
                      </m:ctrlPr>
                    </m:dPr>
                    <m:e>
                      <m:r>
                        <w:rPr>
                          <w:rFonts w:ascii="Cambria Math" w:hAnsi="Cambria Math"/>
                        </w:rPr>
                        <m:t>1-ρ</m:t>
                      </m:r>
                    </m:e>
                  </m:d>
                </m:e>
              </m:d>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rPr>
              </m:ctrlPr>
            </m:sSupPr>
            <m:e>
              <m:r>
                <m:rPr>
                  <m:sty m:val="p"/>
                </m:rPr>
                <w:rPr>
                  <w:rFonts w:ascii="Cambria Math" w:hAnsi="Cambria Math"/>
                </w:rPr>
                <m:t>Φ</m:t>
              </m:r>
            </m:e>
            <m:sup>
              <m:r>
                <w:rPr>
                  <w:rFonts w:ascii="Cambria Math" w:hAnsi="Cambria Math"/>
                </w:rPr>
                <m:t>2</m:t>
              </m:r>
            </m:sup>
          </m:sSup>
          <m:d>
            <m:dPr>
              <m:ctrlPr>
                <w:rPr>
                  <w:rFonts w:ascii="Cambria Math" w:hAnsi="Cambria Math"/>
                  <w:i/>
                </w:rPr>
              </m:ctrlPr>
            </m:dPr>
            <m:e>
              <m:r>
                <w:rPr>
                  <w:rFonts w:ascii="Cambria Math" w:hAnsi="Cambria Math"/>
                </w:rPr>
                <m:t>b</m:t>
              </m:r>
            </m:e>
          </m:d>
        </m:oMath>
      </m:oMathPara>
    </w:p>
    <w:p w14:paraId="0C28E8C2" w14:textId="77777777" w:rsidR="00BE457E" w:rsidRDefault="00BE457E" w:rsidP="00BE457E">
      <w:pPr>
        <w:spacing w:after="200" w:line="360" w:lineRule="auto"/>
      </w:pPr>
    </w:p>
    <w:p w14:paraId="187609FC" w14:textId="77777777" w:rsidR="00BE457E" w:rsidRDefault="0037290E" w:rsidP="001C7238">
      <w:pPr>
        <w:pStyle w:val="ListParagraph"/>
        <w:numPr>
          <w:ilvl w:val="0"/>
          <w:numId w:val="52"/>
        </w:numPr>
        <w:spacing w:after="200" w:line="360" w:lineRule="auto"/>
      </w:pPr>
      <w:r>
        <w:rPr>
          <w:u w:val="single"/>
        </w:rPr>
        <w:t>Moment Matching Loss Distribution Fit</w:t>
      </w:r>
      <w:r>
        <w:t>: Approximating the loan loss distribution by</w:t>
      </w:r>
    </w:p>
    <w:p w14:paraId="0369C22C" w14:textId="77777777" w:rsidR="00BE457E" w:rsidRPr="00BE457E" w:rsidRDefault="00BE457E" w:rsidP="00BE457E">
      <w:pPr>
        <w:spacing w:after="200" w:line="360" w:lineRule="auto"/>
        <w:rPr>
          <w:u w:val="single"/>
        </w:rPr>
      </w:pPr>
    </w:p>
    <w:p w14:paraId="0B4AB940" w14:textId="77777777" w:rsidR="00BE457E" w:rsidRPr="00BE457E" w:rsidRDefault="0037290E" w:rsidP="00BE457E">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x;p, ρ</m:t>
              </m:r>
            </m:e>
          </m:d>
          <m:r>
            <w:rPr>
              <w:rFonts w:ascii="Cambria Math" w:hAnsi="Cambria Math"/>
            </w:rPr>
            <m:t>=</m:t>
          </m:r>
          <m:r>
            <m:rPr>
              <m:sty m:val="p"/>
            </m:rPr>
            <w:rPr>
              <w:rFonts w:ascii="Cambria Math" w:hAnsi="Cambria Math"/>
            </w:rPr>
            <m:t>Φ</m:t>
          </m:r>
          <m:d>
            <m:dPr>
              <m:ctrlPr>
                <w:rPr>
                  <w:rFonts w:ascii="Cambria Math" w:hAnsi="Cambria Math"/>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1-ρ</m:t>
                      </m:r>
                    </m:e>
                  </m:rad>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num>
                <m:den>
                  <m:rad>
                    <m:radPr>
                      <m:degHide m:val="1"/>
                      <m:ctrlPr>
                        <w:rPr>
                          <w:rFonts w:ascii="Cambria Math" w:hAnsi="Cambria Math"/>
                          <w:i/>
                        </w:rPr>
                      </m:ctrlPr>
                    </m:radPr>
                    <m:deg/>
                    <m:e>
                      <m:r>
                        <w:rPr>
                          <w:rFonts w:ascii="Cambria Math" w:hAnsi="Cambria Math"/>
                        </w:rPr>
                        <m:t>ρ</m:t>
                      </m:r>
                    </m:e>
                  </m:rad>
                </m:den>
              </m:f>
            </m:e>
          </m:d>
        </m:oMath>
      </m:oMathPara>
    </w:p>
    <w:p w14:paraId="4CB1869E" w14:textId="77777777" w:rsidR="00BE457E" w:rsidRDefault="00BE457E" w:rsidP="00BE457E">
      <w:pPr>
        <w:spacing w:after="200" w:line="360" w:lineRule="auto"/>
      </w:pPr>
    </w:p>
    <w:p w14:paraId="51864858" w14:textId="77777777" w:rsidR="00BE457E" w:rsidRDefault="0037290E" w:rsidP="00BE457E">
      <w:pPr>
        <w:pStyle w:val="ListParagraph"/>
        <w:spacing w:after="200" w:line="360" w:lineRule="auto"/>
        <w:ind w:left="360"/>
      </w:pPr>
      <w:r>
        <w:t>with the same mean and variance, one gets</w:t>
      </w:r>
    </w:p>
    <w:p w14:paraId="279235DB" w14:textId="77777777" w:rsidR="00BE457E" w:rsidRDefault="00BE457E" w:rsidP="00BE457E">
      <w:pPr>
        <w:spacing w:after="200" w:line="360" w:lineRule="auto"/>
      </w:pPr>
    </w:p>
    <w:p w14:paraId="2F28DCE4" w14:textId="77777777" w:rsidR="0037290E" w:rsidRPr="00BE457E" w:rsidRDefault="0037290E" w:rsidP="00BE457E">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L≤x</m:t>
              </m:r>
            </m:e>
          </m:d>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a</m:t>
                  </m:r>
                </m:den>
              </m:f>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b</m:t>
                  </m:r>
                </m:e>
              </m:d>
              <m:r>
                <w:rPr>
                  <w:rFonts w:ascii="Cambria Math" w:hAnsi="Cambria Math"/>
                </w:rPr>
                <m:t xml:space="preserve">, </m:t>
              </m:r>
              <m:d>
                <m:dPr>
                  <m:begChr m:val="{"/>
                  <m:endChr m:val="}"/>
                  <m:ctrlPr>
                    <w:rPr>
                      <w:rFonts w:ascii="Cambria Math" w:hAnsi="Cambria Math"/>
                      <w:i/>
                    </w:rPr>
                  </m:ctrlPr>
                </m:dPr>
                <m:e>
                  <m:r>
                    <w:rPr>
                      <w:rFonts w:ascii="Cambria Math" w:hAnsi="Cambria Math"/>
                    </w:rPr>
                    <m:t>ρ+δ</m:t>
                  </m:r>
                  <m:d>
                    <m:dPr>
                      <m:begChr m:val="["/>
                      <m:endChr m:val="]"/>
                      <m:ctrlPr>
                        <w:rPr>
                          <w:rFonts w:ascii="Cambria Math" w:hAnsi="Cambria Math"/>
                          <w:i/>
                        </w:rPr>
                      </m:ctrlPr>
                    </m:dPr>
                    <m:e>
                      <m:r>
                        <w:rPr>
                          <w:rFonts w:ascii="Cambria Math" w:hAnsi="Cambria Math"/>
                        </w:rPr>
                        <m:t>1-ρ</m:t>
                      </m:r>
                    </m:e>
                  </m:d>
                </m:e>
              </m:d>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oMath>
      </m:oMathPara>
    </w:p>
    <w:p w14:paraId="4DAED17F" w14:textId="77777777" w:rsidR="00BE457E" w:rsidRDefault="00BE457E" w:rsidP="00BE457E">
      <w:pPr>
        <w:spacing w:after="200" w:line="360" w:lineRule="auto"/>
      </w:pPr>
    </w:p>
    <w:p w14:paraId="46A7D798" w14:textId="77777777" w:rsidR="00BE457E" w:rsidRDefault="0037290E" w:rsidP="001C7238">
      <w:pPr>
        <w:pStyle w:val="ListParagraph"/>
        <w:numPr>
          <w:ilvl w:val="0"/>
          <w:numId w:val="52"/>
        </w:numPr>
        <w:spacing w:after="200" w:line="360" w:lineRule="auto"/>
      </w:pPr>
      <w:r>
        <w:rPr>
          <w:u w:val="single"/>
        </w:rPr>
        <w:t xml:space="preserve">Asymptotic Behavior for </w:t>
      </w:r>
      <m:oMath>
        <m:r>
          <w:rPr>
            <w:rFonts w:ascii="Cambria Math" w:hAnsi="Cambria Math"/>
            <w:u w:val="single"/>
          </w:rPr>
          <m:t>n, δ</m:t>
        </m:r>
      </m:oMath>
      <w:r>
        <w:t>: This expression is in fact exact for both extremes</w:t>
      </w:r>
    </w:p>
    <w:p w14:paraId="3006AF9F" w14:textId="77777777" w:rsidR="00BE457E" w:rsidRPr="00BE457E" w:rsidRDefault="00BE457E" w:rsidP="00BE457E">
      <w:pPr>
        <w:spacing w:after="200" w:line="360" w:lineRule="auto"/>
        <w:rPr>
          <w:u w:val="single"/>
        </w:rPr>
      </w:pPr>
    </w:p>
    <w:p w14:paraId="0B8C3298" w14:textId="77777777" w:rsidR="00BE457E" w:rsidRDefault="0037290E" w:rsidP="00BE457E">
      <w:pPr>
        <w:pStyle w:val="ListParagraph"/>
        <w:spacing w:after="200" w:line="360" w:lineRule="auto"/>
        <w:ind w:left="360"/>
      </w:pPr>
      <m:oMathPara>
        <m:oMath>
          <m:r>
            <w:rPr>
              <w:rFonts w:ascii="Cambria Math" w:hAnsi="Cambria Math"/>
            </w:rPr>
            <m:t>n→∞</m:t>
          </m:r>
        </m:oMath>
      </m:oMathPara>
    </w:p>
    <w:p w14:paraId="1C7D9DCE" w14:textId="77777777" w:rsidR="00BE457E" w:rsidRDefault="00BE457E" w:rsidP="00BE457E">
      <w:pPr>
        <w:spacing w:after="200" w:line="360" w:lineRule="auto"/>
      </w:pPr>
    </w:p>
    <w:p w14:paraId="1A1B9E3D" w14:textId="77777777" w:rsidR="00BE457E" w:rsidRDefault="0037290E" w:rsidP="00BE457E">
      <w:pPr>
        <w:pStyle w:val="ListParagraph"/>
        <w:spacing w:after="200" w:line="360" w:lineRule="auto"/>
        <w:ind w:left="360"/>
      </w:pPr>
      <m:oMathPara>
        <m:oMath>
          <m:r>
            <w:rPr>
              <w:rFonts w:ascii="Cambria Math" w:hAnsi="Cambria Math"/>
            </w:rPr>
            <m:t>δ=0</m:t>
          </m:r>
        </m:oMath>
      </m:oMathPara>
    </w:p>
    <w:p w14:paraId="309238B1" w14:textId="77777777" w:rsidR="00BE457E" w:rsidRDefault="00BE457E" w:rsidP="00BE457E">
      <w:pPr>
        <w:spacing w:after="200" w:line="360" w:lineRule="auto"/>
      </w:pPr>
    </w:p>
    <w:p w14:paraId="7495B06B" w14:textId="77777777" w:rsidR="00BE457E" w:rsidRDefault="0037290E" w:rsidP="00BE457E">
      <w:pPr>
        <w:pStyle w:val="ListParagraph"/>
        <w:spacing w:after="200" w:line="360" w:lineRule="auto"/>
        <w:ind w:left="360"/>
      </w:pPr>
      <w:r>
        <w:t>and</w:t>
      </w:r>
    </w:p>
    <w:p w14:paraId="2D9DFC12" w14:textId="77777777" w:rsidR="00BE457E" w:rsidRDefault="00BE457E" w:rsidP="00BE457E">
      <w:pPr>
        <w:spacing w:after="200" w:line="360" w:lineRule="auto"/>
      </w:pPr>
    </w:p>
    <w:p w14:paraId="20DC1A7A" w14:textId="77777777" w:rsidR="00BE457E" w:rsidRPr="00BE457E" w:rsidRDefault="0037290E" w:rsidP="00BE457E">
      <w:pPr>
        <w:pStyle w:val="ListParagraph"/>
        <w:spacing w:after="200" w:line="360" w:lineRule="auto"/>
        <w:ind w:left="360"/>
      </w:pPr>
      <m:oMathPara>
        <m:oMath>
          <m:r>
            <w:rPr>
              <w:rFonts w:ascii="Cambria Math" w:hAnsi="Cambria Math"/>
            </w:rPr>
            <m:t>n=1</m:t>
          </m:r>
        </m:oMath>
      </m:oMathPara>
    </w:p>
    <w:p w14:paraId="36F08F4A" w14:textId="77777777" w:rsidR="00BE457E" w:rsidRDefault="00BE457E" w:rsidP="00BE457E">
      <w:pPr>
        <w:spacing w:after="200" w:line="360" w:lineRule="auto"/>
      </w:pPr>
    </w:p>
    <w:p w14:paraId="45B5E2F9" w14:textId="77777777" w:rsidR="0037290E" w:rsidRPr="00BE457E" w:rsidRDefault="0037290E" w:rsidP="00BE457E">
      <w:pPr>
        <w:pStyle w:val="ListParagraph"/>
        <w:spacing w:after="200" w:line="360" w:lineRule="auto"/>
        <w:ind w:left="360"/>
      </w:pPr>
      <m:oMathPara>
        <m:oMath>
          <m:r>
            <w:rPr>
              <w:rFonts w:ascii="Cambria Math" w:hAnsi="Cambria Math"/>
            </w:rPr>
            <m:t>δ=1</m:t>
          </m:r>
        </m:oMath>
      </m:oMathPara>
    </w:p>
    <w:p w14:paraId="6DD1432B" w14:textId="77777777" w:rsidR="00BE457E" w:rsidRDefault="00BE457E" w:rsidP="00BE457E">
      <w:pPr>
        <w:spacing w:after="200" w:line="360" w:lineRule="auto"/>
      </w:pPr>
    </w:p>
    <w:p w14:paraId="100ACB39" w14:textId="77777777" w:rsidR="00BE457E" w:rsidRDefault="0037290E" w:rsidP="001C7238">
      <w:pPr>
        <w:pStyle w:val="ListParagraph"/>
        <w:numPr>
          <w:ilvl w:val="0"/>
          <w:numId w:val="52"/>
        </w:numPr>
        <w:spacing w:after="200" w:line="360" w:lineRule="auto"/>
      </w:pPr>
      <w:r>
        <w:rPr>
          <w:u w:val="single"/>
        </w:rPr>
        <w:t>Adjustment for the Granularity of Portfolio</w:t>
      </w:r>
      <w:r>
        <w:t>: The loss distribution</w:t>
      </w:r>
    </w:p>
    <w:p w14:paraId="09231444" w14:textId="77777777" w:rsidR="00BE457E" w:rsidRPr="002B67A4" w:rsidRDefault="00BE457E" w:rsidP="002B67A4">
      <w:pPr>
        <w:spacing w:after="200" w:line="360" w:lineRule="auto"/>
        <w:rPr>
          <w:u w:val="single"/>
        </w:rPr>
      </w:pPr>
    </w:p>
    <w:p w14:paraId="21CD1DEA" w14:textId="77777777" w:rsidR="00BE457E" w:rsidRDefault="0037290E" w:rsidP="00BE457E">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L≤x</m:t>
              </m:r>
            </m:e>
          </m:d>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a</m:t>
                  </m:r>
                </m:den>
              </m:f>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b</m:t>
                  </m:r>
                </m:e>
              </m:d>
              <m:r>
                <w:rPr>
                  <w:rFonts w:ascii="Cambria Math" w:hAnsi="Cambria Math"/>
                </w:rPr>
                <m:t xml:space="preserve">, </m:t>
              </m:r>
              <m:d>
                <m:dPr>
                  <m:begChr m:val="{"/>
                  <m:endChr m:val="}"/>
                  <m:ctrlPr>
                    <w:rPr>
                      <w:rFonts w:ascii="Cambria Math" w:hAnsi="Cambria Math"/>
                      <w:i/>
                    </w:rPr>
                  </m:ctrlPr>
                </m:dPr>
                <m:e>
                  <m:r>
                    <w:rPr>
                      <w:rFonts w:ascii="Cambria Math" w:hAnsi="Cambria Math"/>
                    </w:rPr>
                    <m:t>ρ+δ</m:t>
                  </m:r>
                  <m:d>
                    <m:dPr>
                      <m:begChr m:val="["/>
                      <m:endChr m:val="]"/>
                      <m:ctrlPr>
                        <w:rPr>
                          <w:rFonts w:ascii="Cambria Math" w:hAnsi="Cambria Math"/>
                          <w:i/>
                        </w:rPr>
                      </m:ctrlPr>
                    </m:dPr>
                    <m:e>
                      <m:r>
                        <w:rPr>
                          <w:rFonts w:ascii="Cambria Math" w:hAnsi="Cambria Math"/>
                        </w:rPr>
                        <m:t>1-ρ</m:t>
                      </m:r>
                    </m:e>
                  </m:d>
                </m:e>
              </m:d>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oMath>
      </m:oMathPara>
    </w:p>
    <w:p w14:paraId="55017019" w14:textId="77777777" w:rsidR="00BE457E" w:rsidRDefault="00BE457E" w:rsidP="002B67A4">
      <w:pPr>
        <w:spacing w:after="200" w:line="360" w:lineRule="auto"/>
      </w:pPr>
    </w:p>
    <w:p w14:paraId="333663F9" w14:textId="77777777" w:rsidR="00BE457E" w:rsidRDefault="0037290E" w:rsidP="00BE457E">
      <w:pPr>
        <w:pStyle w:val="ListParagraph"/>
        <w:spacing w:after="200" w:line="360" w:lineRule="auto"/>
        <w:ind w:left="360"/>
      </w:pPr>
      <w:r>
        <w:t xml:space="preserve">provides an adjustment for the </w:t>
      </w:r>
      <w:r>
        <w:rPr>
          <w:i/>
        </w:rPr>
        <w:t>granularity</w:t>
      </w:r>
      <w:r>
        <w:t xml:space="preserve"> of the portfolio. In particular, the finite portfolio adjustment to the distribution </w:t>
      </w:r>
      <w:r w:rsidR="00F75467">
        <w:t>of the gross loss at the maturi</w:t>
      </w:r>
      <w:r>
        <w:t>ty date is obtained by setting</w:t>
      </w:r>
    </w:p>
    <w:p w14:paraId="48A608B8" w14:textId="77777777" w:rsidR="00BE457E" w:rsidRDefault="00BE457E" w:rsidP="002B67A4">
      <w:pPr>
        <w:spacing w:after="200" w:line="360" w:lineRule="auto"/>
      </w:pPr>
    </w:p>
    <w:p w14:paraId="24A95CB4" w14:textId="77777777" w:rsidR="00BE457E" w:rsidRDefault="00AE0CE0" w:rsidP="00BE457E">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14:paraId="10562169" w14:textId="77777777" w:rsidR="00BE457E" w:rsidRDefault="00BE457E" w:rsidP="002B67A4">
      <w:pPr>
        <w:spacing w:after="200" w:line="360" w:lineRule="auto"/>
      </w:pPr>
    </w:p>
    <w:p w14:paraId="534C7F94" w14:textId="77777777" w:rsidR="00BE457E" w:rsidRDefault="0037290E" w:rsidP="00BE457E">
      <w:pPr>
        <w:pStyle w:val="ListParagraph"/>
        <w:spacing w:after="200" w:line="360" w:lineRule="auto"/>
        <w:ind w:left="360"/>
      </w:pPr>
      <w:r>
        <w:t>and</w:t>
      </w:r>
    </w:p>
    <w:p w14:paraId="38C720B7" w14:textId="77777777" w:rsidR="00BE457E" w:rsidRDefault="00BE457E" w:rsidP="002B67A4">
      <w:pPr>
        <w:spacing w:after="200" w:line="360" w:lineRule="auto"/>
      </w:pPr>
    </w:p>
    <w:p w14:paraId="4A3EDF0D" w14:textId="77777777" w:rsidR="00BE457E" w:rsidRPr="00BE457E" w:rsidRDefault="00F75467" w:rsidP="00BE457E">
      <w:pPr>
        <w:pStyle w:val="ListParagraph"/>
        <w:spacing w:after="200" w:line="360" w:lineRule="auto"/>
        <w:ind w:left="360"/>
      </w:pPr>
      <m:oMathPara>
        <m:oMath>
          <m:r>
            <w:rPr>
              <w:rFonts w:ascii="Cambria Math" w:hAnsi="Cambria Math"/>
            </w:rPr>
            <m:t>a=1</m:t>
          </m:r>
        </m:oMath>
      </m:oMathPara>
    </w:p>
    <w:p w14:paraId="68FFD601" w14:textId="77777777" w:rsidR="00BE457E" w:rsidRDefault="00BE457E" w:rsidP="002B67A4">
      <w:pPr>
        <w:spacing w:after="200" w:line="360" w:lineRule="auto"/>
      </w:pPr>
    </w:p>
    <w:p w14:paraId="39C1CDDD" w14:textId="77777777" w:rsidR="00BE457E" w:rsidRDefault="0037290E" w:rsidP="00BE457E">
      <w:pPr>
        <w:pStyle w:val="ListParagraph"/>
        <w:spacing w:after="200" w:line="360" w:lineRule="auto"/>
        <w:ind w:left="360"/>
      </w:pPr>
      <w:r>
        <w:t>to yield</w:t>
      </w:r>
    </w:p>
    <w:p w14:paraId="5B036788" w14:textId="77777777" w:rsidR="00BE457E" w:rsidRDefault="00BE457E" w:rsidP="002B67A4">
      <w:pPr>
        <w:spacing w:after="200" w:line="360" w:lineRule="auto"/>
      </w:pPr>
    </w:p>
    <w:p w14:paraId="2CA7BADA" w14:textId="77777777" w:rsidR="0037290E" w:rsidRDefault="0037290E" w:rsidP="00BE457E">
      <w:pPr>
        <w:pStyle w:val="ListParagraph"/>
        <w:spacing w:after="200" w:line="360" w:lineRule="auto"/>
        <w:ind w:left="360"/>
      </w:pPr>
      <m:oMathPara>
        <m:oMath>
          <m:r>
            <m:rPr>
              <m:scr m:val="double-struck"/>
            </m:rPr>
            <w:rPr>
              <w:rFonts w:ascii="Cambria Math" w:hAnsi="Cambria Math"/>
            </w:rPr>
            <w:lastRenderedPageBreak/>
            <m:t>P</m:t>
          </m:r>
          <m:d>
            <m:dPr>
              <m:begChr m:val="["/>
              <m:endChr m:val="]"/>
              <m:ctrlPr>
                <w:rPr>
                  <w:rFonts w:ascii="Cambria Math" w:hAnsi="Cambria Math"/>
                  <w:i/>
                </w:rPr>
              </m:ctrlPr>
            </m:dPr>
            <m:e>
              <m:r>
                <w:rPr>
                  <w:rFonts w:ascii="Cambria Math" w:hAnsi="Cambria Math"/>
                </w:rPr>
                <m:t>L≤x</m:t>
              </m:r>
            </m:e>
          </m:d>
          <m:r>
            <w:rPr>
              <w:rFonts w:ascii="Cambria Math" w:hAnsi="Cambria Math"/>
            </w:rPr>
            <m:t>=F</m:t>
          </m:r>
          <m:d>
            <m:dPr>
              <m:ctrlPr>
                <w:rPr>
                  <w:rFonts w:ascii="Cambria Math" w:hAnsi="Cambria Math"/>
                  <w:i/>
                </w:rPr>
              </m:ctrlPr>
            </m:dPr>
            <m:e>
              <m:r>
                <w:rPr>
                  <w:rFonts w:ascii="Cambria Math" w:hAnsi="Cambria Math"/>
                </w:rPr>
                <m:t>x;</m:t>
              </m:r>
              <m:r>
                <m:rPr>
                  <m:sty m:val="p"/>
                </m:rPr>
                <w:rPr>
                  <w:rFonts w:ascii="Cambria Math" w:hAnsi="Cambria Math"/>
                </w:rPr>
                <m:t>Φ</m:t>
              </m:r>
              <m:d>
                <m:dPr>
                  <m:ctrlPr>
                    <w:rPr>
                      <w:rFonts w:ascii="Cambria Math" w:hAnsi="Cambria Math"/>
                      <w:i/>
                    </w:rPr>
                  </m:ctrlPr>
                </m:dPr>
                <m:e>
                  <m:r>
                    <w:rPr>
                      <w:rFonts w:ascii="Cambria Math" w:hAnsi="Cambria Math"/>
                    </w:rPr>
                    <m:t>b</m:t>
                  </m:r>
                </m:e>
              </m:d>
              <m:r>
                <w:rPr>
                  <w:rFonts w:ascii="Cambria Math" w:hAnsi="Cambria Math"/>
                </w:rPr>
                <m:t>, ρ+δ</m:t>
              </m:r>
              <m:d>
                <m:dPr>
                  <m:begChr m:val="["/>
                  <m:endChr m:val="]"/>
                  <m:ctrlPr>
                    <w:rPr>
                      <w:rFonts w:ascii="Cambria Math" w:hAnsi="Cambria Math"/>
                      <w:i/>
                    </w:rPr>
                  </m:ctrlPr>
                </m:dPr>
                <m:e>
                  <m:r>
                    <w:rPr>
                      <w:rFonts w:ascii="Cambria Math" w:hAnsi="Cambria Math"/>
                    </w:rPr>
                    <m:t>1-ρ</m:t>
                  </m:r>
                </m:e>
              </m:d>
            </m:e>
          </m:d>
        </m:oMath>
      </m:oMathPara>
    </w:p>
    <w:p w14:paraId="39B80CFF" w14:textId="77777777" w:rsidR="00F75467" w:rsidRDefault="00F75467" w:rsidP="00F75467">
      <w:pPr>
        <w:spacing w:after="200" w:line="360" w:lineRule="auto"/>
      </w:pPr>
    </w:p>
    <w:p w14:paraId="64D75745" w14:textId="77777777" w:rsidR="00F75467" w:rsidRDefault="00F75467" w:rsidP="00F75467">
      <w:pPr>
        <w:spacing w:after="200" w:line="360" w:lineRule="auto"/>
      </w:pPr>
    </w:p>
    <w:p w14:paraId="343BDA98" w14:textId="77777777" w:rsidR="00F75467" w:rsidRPr="00F75467" w:rsidRDefault="00F75467" w:rsidP="00F75467">
      <w:pPr>
        <w:spacing w:after="200" w:line="360" w:lineRule="auto"/>
        <w:rPr>
          <w:b/>
          <w:sz w:val="28"/>
          <w:szCs w:val="28"/>
        </w:rPr>
      </w:pPr>
      <w:r w:rsidRPr="00F75467">
        <w:rPr>
          <w:b/>
          <w:sz w:val="28"/>
          <w:szCs w:val="28"/>
        </w:rPr>
        <w:t>Summary</w:t>
      </w:r>
    </w:p>
    <w:p w14:paraId="773DBB9A" w14:textId="77777777" w:rsidR="00F75467" w:rsidRDefault="00F75467" w:rsidP="00F75467">
      <w:pPr>
        <w:spacing w:after="200" w:line="360" w:lineRule="auto"/>
      </w:pPr>
    </w:p>
    <w:p w14:paraId="1653009A" w14:textId="77777777" w:rsidR="002B67A4" w:rsidRDefault="00F75467" w:rsidP="00F75467">
      <w:pPr>
        <w:pStyle w:val="ListParagraph"/>
        <w:numPr>
          <w:ilvl w:val="0"/>
          <w:numId w:val="53"/>
        </w:numPr>
        <w:spacing w:after="200" w:line="360" w:lineRule="auto"/>
      </w:pPr>
      <w:r w:rsidRPr="00F75467">
        <w:rPr>
          <w:u w:val="single"/>
        </w:rPr>
        <w:t>Convergence of Portfolio Loss Distribution</w:t>
      </w:r>
      <w:r>
        <w:t>: This chapter has shown that the distribution of loan portfolio loss converges, with increasing size, to the limiting type given by</w:t>
      </w:r>
    </w:p>
    <w:p w14:paraId="094ADEF4" w14:textId="77777777" w:rsidR="002B67A4" w:rsidRPr="002B67A4" w:rsidRDefault="002B67A4" w:rsidP="002B67A4">
      <w:pPr>
        <w:spacing w:after="200" w:line="360" w:lineRule="auto"/>
        <w:rPr>
          <w:u w:val="single"/>
        </w:rPr>
      </w:pPr>
    </w:p>
    <w:p w14:paraId="1857E34D" w14:textId="77777777" w:rsidR="002B67A4" w:rsidRDefault="00F75467" w:rsidP="002B67A4">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x;p, ρ</m:t>
              </m:r>
            </m:e>
          </m:d>
          <m:r>
            <w:rPr>
              <w:rFonts w:ascii="Cambria Math" w:hAnsi="Cambria Math"/>
            </w:rPr>
            <m:t>=</m:t>
          </m:r>
          <m:r>
            <m:rPr>
              <m:sty m:val="p"/>
            </m:rPr>
            <w:rPr>
              <w:rFonts w:ascii="Cambria Math" w:hAnsi="Cambria Math"/>
            </w:rPr>
            <m:t>Φ</m:t>
          </m:r>
          <m:d>
            <m:dPr>
              <m:ctrlPr>
                <w:rPr>
                  <w:rFonts w:ascii="Cambria Math" w:hAnsi="Cambria Math"/>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1-ρ</m:t>
                      </m:r>
                    </m:e>
                  </m:rad>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num>
                <m:den>
                  <m:rad>
                    <m:radPr>
                      <m:degHide m:val="1"/>
                      <m:ctrlPr>
                        <w:rPr>
                          <w:rFonts w:ascii="Cambria Math" w:hAnsi="Cambria Math"/>
                          <w:i/>
                        </w:rPr>
                      </m:ctrlPr>
                    </m:radPr>
                    <m:deg/>
                    <m:e>
                      <m:r>
                        <w:rPr>
                          <w:rFonts w:ascii="Cambria Math" w:hAnsi="Cambria Math"/>
                        </w:rPr>
                        <m:t>ρ</m:t>
                      </m:r>
                    </m:e>
                  </m:rad>
                </m:den>
              </m:f>
            </m:e>
          </m:d>
        </m:oMath>
      </m:oMathPara>
    </w:p>
    <w:p w14:paraId="7EB7BE56" w14:textId="77777777" w:rsidR="002B67A4" w:rsidRDefault="002B67A4" w:rsidP="002B67A4">
      <w:pPr>
        <w:spacing w:after="200" w:line="360" w:lineRule="auto"/>
      </w:pPr>
    </w:p>
    <w:p w14:paraId="6A0DE060" w14:textId="77777777" w:rsidR="00F75467" w:rsidRDefault="00F75467" w:rsidP="002B67A4">
      <w:pPr>
        <w:pStyle w:val="ListParagraph"/>
        <w:spacing w:after="200" w:line="360" w:lineRule="auto"/>
        <w:ind w:left="360"/>
      </w:pPr>
      <w:r>
        <w:t>This means that the distribution can be used to represent loan loss behavior of large portfolios.</w:t>
      </w:r>
    </w:p>
    <w:p w14:paraId="3165BBE3" w14:textId="77777777" w:rsidR="00F75467" w:rsidRDefault="00F75467" w:rsidP="00F75467">
      <w:pPr>
        <w:pStyle w:val="ListParagraph"/>
        <w:numPr>
          <w:ilvl w:val="0"/>
          <w:numId w:val="53"/>
        </w:numPr>
        <w:spacing w:after="200" w:line="360" w:lineRule="auto"/>
      </w:pPr>
      <w:r>
        <w:rPr>
          <w:u w:val="single"/>
        </w:rPr>
        <w:t>Spot/Forward Pricing of Loss</w:t>
      </w:r>
      <w:r w:rsidRPr="00F75467">
        <w:t>:</w:t>
      </w:r>
      <w:r>
        <w:t xml:space="preserve"> The loan loss can be a realized loss on the loans maturing prior to the horizon date, or a market value deficiency on the loans whose term is longer than the horizon period.</w:t>
      </w:r>
    </w:p>
    <w:p w14:paraId="26E5B45B" w14:textId="77777777" w:rsidR="00F75467" w:rsidRDefault="004527D6" w:rsidP="00F75467">
      <w:pPr>
        <w:pStyle w:val="ListParagraph"/>
        <w:numPr>
          <w:ilvl w:val="0"/>
          <w:numId w:val="53"/>
        </w:numPr>
        <w:spacing w:after="200" w:line="360" w:lineRule="auto"/>
      </w:pPr>
      <w:r w:rsidRPr="004527D6">
        <w:rPr>
          <w:u w:val="single"/>
        </w:rPr>
        <w:t>Derivation of the Limiting Loss Distribution</w:t>
      </w:r>
      <w:r>
        <w:t>: The limiting probability distribution of the portfolio losses has been derived under the assumption that all loans in the portfolio have the same maturity, the same probability of default, and the same pair-wise correlation of borrower assets.</w:t>
      </w:r>
    </w:p>
    <w:p w14:paraId="5544C613" w14:textId="77777777" w:rsidR="002B67A4" w:rsidRDefault="004527D6" w:rsidP="00F75467">
      <w:pPr>
        <w:pStyle w:val="ListParagraph"/>
        <w:numPr>
          <w:ilvl w:val="0"/>
          <w:numId w:val="53"/>
        </w:numPr>
        <w:spacing w:after="200" w:line="360" w:lineRule="auto"/>
      </w:pPr>
      <w:r>
        <w:rPr>
          <w:u w:val="single"/>
        </w:rPr>
        <w:t>Applicability to more General Portfolios</w:t>
      </w:r>
      <w:r w:rsidRPr="004527D6">
        <w:t>:</w:t>
      </w:r>
      <w:r>
        <w:t xml:space="preserve"> Surprisingly, however, numerical simulations show that the family</w:t>
      </w:r>
    </w:p>
    <w:p w14:paraId="4A6F9786" w14:textId="77777777" w:rsidR="002B67A4" w:rsidRPr="002B67A4" w:rsidRDefault="002B67A4" w:rsidP="002B67A4">
      <w:pPr>
        <w:spacing w:after="200" w:line="360" w:lineRule="auto"/>
        <w:rPr>
          <w:u w:val="single"/>
        </w:rPr>
      </w:pPr>
    </w:p>
    <w:p w14:paraId="3614DA9A" w14:textId="77777777" w:rsidR="002B67A4" w:rsidRDefault="004527D6" w:rsidP="002B67A4">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x;p, ρ</m:t>
              </m:r>
            </m:e>
          </m:d>
          <m:r>
            <w:rPr>
              <w:rFonts w:ascii="Cambria Math" w:hAnsi="Cambria Math"/>
            </w:rPr>
            <m:t>=</m:t>
          </m:r>
          <m:r>
            <m:rPr>
              <m:sty m:val="p"/>
            </m:rPr>
            <w:rPr>
              <w:rFonts w:ascii="Cambria Math" w:hAnsi="Cambria Math"/>
            </w:rPr>
            <m:t>Φ</m:t>
          </m:r>
          <m:d>
            <m:dPr>
              <m:ctrlPr>
                <w:rPr>
                  <w:rFonts w:ascii="Cambria Math" w:hAnsi="Cambria Math"/>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1-ρ</m:t>
                      </m:r>
                    </m:e>
                  </m:rad>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num>
                <m:den>
                  <m:rad>
                    <m:radPr>
                      <m:degHide m:val="1"/>
                      <m:ctrlPr>
                        <w:rPr>
                          <w:rFonts w:ascii="Cambria Math" w:hAnsi="Cambria Math"/>
                          <w:i/>
                        </w:rPr>
                      </m:ctrlPr>
                    </m:radPr>
                    <m:deg/>
                    <m:e>
                      <m:r>
                        <w:rPr>
                          <w:rFonts w:ascii="Cambria Math" w:hAnsi="Cambria Math"/>
                        </w:rPr>
                        <m:t>ρ</m:t>
                      </m:r>
                    </m:e>
                  </m:rad>
                </m:den>
              </m:f>
            </m:e>
          </m:d>
        </m:oMath>
      </m:oMathPara>
    </w:p>
    <w:p w14:paraId="59132780" w14:textId="77777777" w:rsidR="002B67A4" w:rsidRDefault="002B67A4" w:rsidP="002B67A4">
      <w:pPr>
        <w:spacing w:after="200" w:line="360" w:lineRule="auto"/>
      </w:pPr>
    </w:p>
    <w:p w14:paraId="4EDF465F" w14:textId="77777777" w:rsidR="004527D6" w:rsidRDefault="004527D6" w:rsidP="002B67A4">
      <w:pPr>
        <w:pStyle w:val="ListParagraph"/>
        <w:spacing w:after="200" w:line="360" w:lineRule="auto"/>
        <w:ind w:left="360"/>
      </w:pPr>
      <w:r>
        <w:t>appears to provide a reasonably good fit to the tail of the loss distribution for more general portfolios.</w:t>
      </w:r>
    </w:p>
    <w:p w14:paraId="669B816D" w14:textId="77777777" w:rsidR="004527D6" w:rsidRDefault="004527D6" w:rsidP="00F75467">
      <w:pPr>
        <w:pStyle w:val="ListParagraph"/>
        <w:numPr>
          <w:ilvl w:val="0"/>
          <w:numId w:val="53"/>
        </w:numPr>
        <w:spacing w:after="200" w:line="360" w:lineRule="auto"/>
      </w:pPr>
      <w:r>
        <w:rPr>
          <w:u w:val="single"/>
        </w:rPr>
        <w:t>Comparison with Monte Carlo Simulations</w:t>
      </w:r>
      <w:r w:rsidRPr="004527D6">
        <w:t>:</w:t>
      </w:r>
      <w:r>
        <w:t xml:space="preserve"> To illustrate this point, Vasicek (2002) provide the results of Monte-Carlo simulations on an actual bank portfolio.</w:t>
      </w:r>
    </w:p>
    <w:p w14:paraId="76C12768" w14:textId="77777777" w:rsidR="002B67A4" w:rsidRDefault="004527D6" w:rsidP="00F75467">
      <w:pPr>
        <w:pStyle w:val="ListParagraph"/>
        <w:numPr>
          <w:ilvl w:val="0"/>
          <w:numId w:val="53"/>
        </w:numPr>
        <w:spacing w:after="200" w:line="360" w:lineRule="auto"/>
      </w:pPr>
      <w:r>
        <w:rPr>
          <w:u w:val="single"/>
        </w:rPr>
        <w:t>Loan Portfolio Characteristics - Component Weight</w:t>
      </w:r>
      <w:r w:rsidRPr="004527D6">
        <w:t>:</w:t>
      </w:r>
      <w:r>
        <w:t xml:space="preserve"> </w:t>
      </w:r>
      <w:r w:rsidR="00AF0DB9">
        <w:t>The portfolio consisted of 479 loans in amounts ranging from 0.0002% to 8.7% with</w:t>
      </w:r>
    </w:p>
    <w:p w14:paraId="6B11C7CD" w14:textId="77777777" w:rsidR="002B67A4" w:rsidRPr="002B67A4" w:rsidRDefault="002B67A4" w:rsidP="002B67A4">
      <w:pPr>
        <w:spacing w:after="200" w:line="360" w:lineRule="auto"/>
        <w:rPr>
          <w:u w:val="single"/>
        </w:rPr>
      </w:pPr>
    </w:p>
    <w:p w14:paraId="242AE99A" w14:textId="77777777" w:rsidR="004527D6" w:rsidRPr="002B67A4" w:rsidRDefault="00AF0DB9" w:rsidP="002B67A4">
      <w:pPr>
        <w:pStyle w:val="ListParagraph"/>
        <w:spacing w:after="200" w:line="360" w:lineRule="auto"/>
        <w:ind w:left="360"/>
      </w:pPr>
      <m:oMathPara>
        <m:oMath>
          <m:r>
            <w:rPr>
              <w:rFonts w:ascii="Cambria Math" w:hAnsi="Cambria Math"/>
            </w:rPr>
            <m:t>δ=0.039</m:t>
          </m:r>
        </m:oMath>
      </m:oMathPara>
    </w:p>
    <w:p w14:paraId="1D50829A" w14:textId="77777777" w:rsidR="002B67A4" w:rsidRDefault="002B67A4" w:rsidP="002B67A4">
      <w:pPr>
        <w:spacing w:after="200" w:line="360" w:lineRule="auto"/>
      </w:pPr>
    </w:p>
    <w:p w14:paraId="34AF16A0" w14:textId="77777777" w:rsidR="00AF0DB9" w:rsidRDefault="00AF0DB9" w:rsidP="00F75467">
      <w:pPr>
        <w:pStyle w:val="ListParagraph"/>
        <w:numPr>
          <w:ilvl w:val="0"/>
          <w:numId w:val="53"/>
        </w:numPr>
        <w:spacing w:after="200" w:line="360" w:lineRule="auto"/>
      </w:pPr>
      <w:r>
        <w:rPr>
          <w:u w:val="single"/>
        </w:rPr>
        <w:t>Loan Portfolio Characteristics - Maturity/PD</w:t>
      </w:r>
      <w:r>
        <w:t xml:space="preserve">: The maturities ranged from </w:t>
      </w:r>
      <m:oMath>
        <m:r>
          <w:rPr>
            <w:rFonts w:ascii="Cambria Math" w:hAnsi="Cambria Math"/>
          </w:rPr>
          <m:t>6</m:t>
        </m:r>
      </m:oMath>
      <w:r>
        <w:t xml:space="preserve"> months to 6 years and the default probabilities from 0.0002 to 0.064.</w:t>
      </w:r>
    </w:p>
    <w:p w14:paraId="3C03D94F" w14:textId="77777777" w:rsidR="00975641" w:rsidRDefault="00975641" w:rsidP="00F75467">
      <w:pPr>
        <w:pStyle w:val="ListParagraph"/>
        <w:numPr>
          <w:ilvl w:val="0"/>
          <w:numId w:val="53"/>
        </w:numPr>
        <w:spacing w:after="200" w:line="360" w:lineRule="auto"/>
      </w:pPr>
      <w:r>
        <w:rPr>
          <w:u w:val="single"/>
        </w:rPr>
        <w:t>LGD + Asset Returns Common Factors</w:t>
      </w:r>
      <w:r w:rsidRPr="00975641">
        <w:t>:</w:t>
      </w:r>
      <w:r>
        <w:t xml:space="preserve"> The loss give default averaged 0.54. The asset returns were generated with 14 common factors.</w:t>
      </w:r>
    </w:p>
    <w:p w14:paraId="7AB475BA" w14:textId="77777777" w:rsidR="00975641" w:rsidRDefault="00975641" w:rsidP="00F75467">
      <w:pPr>
        <w:pStyle w:val="ListParagraph"/>
        <w:numPr>
          <w:ilvl w:val="0"/>
          <w:numId w:val="53"/>
        </w:numPr>
        <w:spacing w:after="200" w:line="360" w:lineRule="auto"/>
      </w:pPr>
      <w:r>
        <w:rPr>
          <w:u w:val="single"/>
        </w:rPr>
        <w:t>Simulated vs. Analytical CDF Comparison</w:t>
      </w:r>
      <w:r w:rsidRPr="00975641">
        <w:t>:</w:t>
      </w:r>
      <w:r>
        <w:t xml:space="preserve"> Vasicek (2002) compares in detail the simulated cumulative distribution function of the loss in one year against the fitted limiting distribution function.</w:t>
      </w:r>
    </w:p>
    <w:p w14:paraId="78154C17" w14:textId="77777777" w:rsidR="00AD41C6" w:rsidRDefault="00AD41C6" w:rsidP="00AD41C6">
      <w:pPr>
        <w:spacing w:after="200" w:line="360" w:lineRule="auto"/>
      </w:pPr>
    </w:p>
    <w:p w14:paraId="6415015E" w14:textId="77777777" w:rsidR="002F6A72" w:rsidRDefault="002F6A72" w:rsidP="00AD41C6">
      <w:pPr>
        <w:spacing w:after="200" w:line="360" w:lineRule="auto"/>
      </w:pPr>
    </w:p>
    <w:p w14:paraId="14E26C76" w14:textId="77777777" w:rsidR="00AD41C6" w:rsidRPr="00174688" w:rsidRDefault="00AD41C6" w:rsidP="00AD41C6">
      <w:pPr>
        <w:spacing w:after="200" w:line="360" w:lineRule="auto"/>
        <w:rPr>
          <w:b/>
          <w:sz w:val="28"/>
          <w:szCs w:val="28"/>
        </w:rPr>
      </w:pPr>
      <w:r w:rsidRPr="00174688">
        <w:rPr>
          <w:b/>
          <w:sz w:val="28"/>
          <w:szCs w:val="28"/>
        </w:rPr>
        <w:t>References</w:t>
      </w:r>
    </w:p>
    <w:p w14:paraId="4D67A144" w14:textId="77777777" w:rsidR="00AD41C6" w:rsidRDefault="00AD41C6" w:rsidP="00AD41C6">
      <w:pPr>
        <w:spacing w:after="200" w:line="360" w:lineRule="auto"/>
      </w:pPr>
    </w:p>
    <w:p w14:paraId="1BA28299" w14:textId="77777777" w:rsidR="00174688" w:rsidRPr="00174688" w:rsidRDefault="00174688" w:rsidP="00174688">
      <w:pPr>
        <w:pStyle w:val="ListParagraph"/>
        <w:numPr>
          <w:ilvl w:val="0"/>
          <w:numId w:val="47"/>
        </w:numPr>
        <w:spacing w:after="200" w:line="360" w:lineRule="auto"/>
      </w:pPr>
      <w:r>
        <w:t xml:space="preserve">Pykhtin, M. and A. Dev (2002): Credit Risk in Asset Securitizations: An Analytical Model </w:t>
      </w:r>
      <w:r w:rsidRPr="00174688">
        <w:rPr>
          <w:i/>
        </w:rPr>
        <w:t>Risk</w:t>
      </w:r>
      <w:r>
        <w:t xml:space="preserve"> </w:t>
      </w:r>
      <w:r w:rsidRPr="00174688">
        <w:rPr>
          <w:b/>
        </w:rPr>
        <w:t>15 (5)</w:t>
      </w:r>
      <w:r>
        <w:t xml:space="preserve"> 16-20</w:t>
      </w:r>
    </w:p>
    <w:p w14:paraId="4478F9B4" w14:textId="77777777" w:rsidR="00174688" w:rsidRPr="00174688" w:rsidRDefault="00174688" w:rsidP="00174688">
      <w:pPr>
        <w:pStyle w:val="ListParagraph"/>
        <w:numPr>
          <w:ilvl w:val="0"/>
          <w:numId w:val="47"/>
        </w:numPr>
        <w:spacing w:after="200" w:line="360" w:lineRule="auto"/>
        <w:rPr>
          <w:b/>
        </w:rPr>
      </w:pPr>
      <w:r>
        <w:t xml:space="preserve">Vasicek (1987): </w:t>
      </w:r>
      <w:r w:rsidRPr="00174688">
        <w:rPr>
          <w:i/>
        </w:rPr>
        <w:t>Probability of Loss on Loan Portfolio</w:t>
      </w:r>
      <w:r>
        <w:t xml:space="preserve"> </w:t>
      </w:r>
      <w:r w:rsidRPr="00174688">
        <w:rPr>
          <w:b/>
        </w:rPr>
        <w:t>KMV Corporation</w:t>
      </w:r>
    </w:p>
    <w:p w14:paraId="70104B39" w14:textId="77777777" w:rsidR="00174688" w:rsidRPr="00174688" w:rsidRDefault="00174688" w:rsidP="00174688">
      <w:pPr>
        <w:pStyle w:val="ListParagraph"/>
        <w:numPr>
          <w:ilvl w:val="0"/>
          <w:numId w:val="47"/>
        </w:numPr>
        <w:spacing w:after="200" w:line="360" w:lineRule="auto"/>
        <w:rPr>
          <w:b/>
        </w:rPr>
      </w:pPr>
      <w:r>
        <w:t xml:space="preserve">Vasicek (1991): </w:t>
      </w:r>
      <w:r w:rsidRPr="00174688">
        <w:rPr>
          <w:i/>
        </w:rPr>
        <w:t>Limiting Loan Loss Probability Distribution</w:t>
      </w:r>
      <w:r>
        <w:t xml:space="preserve"> </w:t>
      </w:r>
      <w:r w:rsidRPr="00174688">
        <w:rPr>
          <w:b/>
        </w:rPr>
        <w:t>KMV Corporation</w:t>
      </w:r>
    </w:p>
    <w:p w14:paraId="3C22CBEF" w14:textId="77777777" w:rsidR="00AD41C6" w:rsidRDefault="00AD41C6" w:rsidP="00174688">
      <w:pPr>
        <w:pStyle w:val="ListParagraph"/>
        <w:numPr>
          <w:ilvl w:val="0"/>
          <w:numId w:val="47"/>
        </w:numPr>
        <w:spacing w:after="200" w:line="360" w:lineRule="auto"/>
      </w:pPr>
      <w:r>
        <w:lastRenderedPageBreak/>
        <w:t xml:space="preserve">Vasicek (2002): </w:t>
      </w:r>
      <w:hyperlink r:id="rId14" w:history="1">
        <w:r w:rsidRPr="00174688">
          <w:rPr>
            <w:rStyle w:val="Hyperlink"/>
          </w:rPr>
          <w:t>The Distr</w:t>
        </w:r>
        <w:r w:rsidR="00174688" w:rsidRPr="00174688">
          <w:rPr>
            <w:rStyle w:val="Hyperlink"/>
          </w:rPr>
          <w:t>ibution of Loan Portfolio Value</w:t>
        </w:r>
      </w:hyperlink>
    </w:p>
    <w:p w14:paraId="1DF65DFA" w14:textId="77777777" w:rsidR="002A2CCA" w:rsidRDefault="002A2CCA">
      <w:pPr>
        <w:spacing w:after="200" w:line="276" w:lineRule="auto"/>
        <w:rPr>
          <w:b/>
          <w:sz w:val="32"/>
          <w:szCs w:val="32"/>
        </w:rPr>
      </w:pPr>
      <w:r>
        <w:rPr>
          <w:b/>
          <w:sz w:val="32"/>
          <w:szCs w:val="32"/>
        </w:rPr>
        <w:br w:type="page"/>
      </w:r>
    </w:p>
    <w:p w14:paraId="0F80049C" w14:textId="77777777" w:rsidR="002A2CCA" w:rsidRDefault="002A2CCA" w:rsidP="002A2CCA">
      <w:pPr>
        <w:spacing w:after="200" w:line="360" w:lineRule="auto"/>
        <w:rPr>
          <w:b/>
        </w:rPr>
      </w:pPr>
    </w:p>
    <w:p w14:paraId="3D3D7E68" w14:textId="77777777" w:rsidR="002A2CCA" w:rsidRPr="00E05E92" w:rsidRDefault="002A2CCA" w:rsidP="00E05E92">
      <w:pPr>
        <w:spacing w:after="200" w:line="360" w:lineRule="auto"/>
        <w:jc w:val="center"/>
        <w:rPr>
          <w:b/>
          <w:sz w:val="32"/>
          <w:szCs w:val="32"/>
        </w:rPr>
      </w:pPr>
      <w:r w:rsidRPr="00E05E92">
        <w:rPr>
          <w:b/>
          <w:sz w:val="32"/>
          <w:szCs w:val="32"/>
        </w:rPr>
        <w:t>Vasicek Model Default Risk Simulation</w:t>
      </w:r>
    </w:p>
    <w:p w14:paraId="7B273C49" w14:textId="77777777" w:rsidR="002A2CCA" w:rsidRDefault="002A2CCA" w:rsidP="002A2CCA">
      <w:pPr>
        <w:spacing w:after="200" w:line="360" w:lineRule="auto"/>
      </w:pPr>
    </w:p>
    <w:p w14:paraId="2B40BAED" w14:textId="77777777" w:rsidR="002A2CCA" w:rsidRDefault="002A2CCA" w:rsidP="002A2CCA">
      <w:pPr>
        <w:spacing w:after="200" w:line="360" w:lineRule="auto"/>
      </w:pPr>
    </w:p>
    <w:p w14:paraId="6D4FDA0E" w14:textId="77777777" w:rsidR="002A2CCA" w:rsidRPr="00E05E92" w:rsidRDefault="002A2CCA" w:rsidP="002A2CCA">
      <w:pPr>
        <w:spacing w:after="200" w:line="360" w:lineRule="auto"/>
        <w:rPr>
          <w:b/>
          <w:sz w:val="28"/>
          <w:szCs w:val="28"/>
        </w:rPr>
      </w:pPr>
      <w:r w:rsidRPr="00E05E92">
        <w:rPr>
          <w:b/>
          <w:sz w:val="28"/>
          <w:szCs w:val="28"/>
        </w:rPr>
        <w:t>Theoretical Background</w:t>
      </w:r>
    </w:p>
    <w:p w14:paraId="2B6D41A0" w14:textId="77777777" w:rsidR="002A2CCA" w:rsidRDefault="002A2CCA" w:rsidP="002A2CCA">
      <w:pPr>
        <w:spacing w:after="200" w:line="360" w:lineRule="auto"/>
      </w:pPr>
    </w:p>
    <w:p w14:paraId="197B5864" w14:textId="77777777" w:rsidR="002A2CCA" w:rsidRPr="002A2CCA" w:rsidRDefault="002A2CCA" w:rsidP="00DE171C">
      <w:pPr>
        <w:pStyle w:val="ListParagraph"/>
        <w:numPr>
          <w:ilvl w:val="0"/>
          <w:numId w:val="54"/>
        </w:numPr>
        <w:spacing w:after="200" w:line="360" w:lineRule="auto"/>
        <w:rPr>
          <w:b/>
          <w:sz w:val="32"/>
          <w:szCs w:val="32"/>
        </w:rPr>
      </w:pPr>
      <w:r w:rsidRPr="002A2CCA">
        <w:rPr>
          <w:u w:val="single"/>
        </w:rPr>
        <w:t>Portfolio Loss Distribution Model Used</w:t>
      </w:r>
      <w:r>
        <w:t>: One-factor Gaussian Copula Credit Loss Model.</w:t>
      </w:r>
    </w:p>
    <w:p w14:paraId="2BFAAFD3" w14:textId="77777777" w:rsidR="00E05E92" w:rsidRPr="00E05E92" w:rsidRDefault="002A2CCA" w:rsidP="00DE171C">
      <w:pPr>
        <w:pStyle w:val="ListParagraph"/>
        <w:numPr>
          <w:ilvl w:val="0"/>
          <w:numId w:val="54"/>
        </w:numPr>
        <w:spacing w:after="200" w:line="360" w:lineRule="auto"/>
        <w:rPr>
          <w:b/>
          <w:sz w:val="32"/>
          <w:szCs w:val="32"/>
        </w:rPr>
      </w:pPr>
      <w:r>
        <w:rPr>
          <w:u w:val="single"/>
        </w:rPr>
        <w:t>Incorporation of Asset Default Correlation</w:t>
      </w:r>
      <w:r>
        <w:rPr>
          <w:sz w:val="32"/>
          <w:szCs w:val="32"/>
        </w:rPr>
        <w:t>:</w:t>
      </w:r>
      <w:r>
        <w:t xml:space="preserve"> Default is driven by a common market factor </w:t>
      </w:r>
      <m:oMath>
        <m:r>
          <w:rPr>
            <w:rFonts w:ascii="Cambria Math" w:hAnsi="Cambria Math"/>
          </w:rPr>
          <m:t>Y</m:t>
        </m:r>
      </m:oMath>
      <w:r>
        <w:t xml:space="preserve"> - the systemic shock – and an idiosyncratic Gaussian Process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w:t>
      </w:r>
    </w:p>
    <w:p w14:paraId="4B37EDAB" w14:textId="77777777" w:rsidR="00E05E92" w:rsidRPr="00E05E92" w:rsidRDefault="00E05E92" w:rsidP="00E05E92">
      <w:pPr>
        <w:spacing w:after="200" w:line="360" w:lineRule="auto"/>
        <w:rPr>
          <w:u w:val="single"/>
        </w:rPr>
      </w:pPr>
    </w:p>
    <w:p w14:paraId="3BA5A5EB" w14:textId="77777777" w:rsidR="002A2CCA" w:rsidRPr="00E05E92" w:rsidRDefault="00AE0CE0" w:rsidP="00E05E92">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rad>
            <m:radPr>
              <m:degHide m:val="1"/>
              <m:ctrlPr>
                <w:rPr>
                  <w:rFonts w:ascii="Cambria Math" w:hAnsi="Cambria Math"/>
                  <w:i/>
                </w:rPr>
              </m:ctrlPr>
            </m:radPr>
            <m:deg/>
            <m:e>
              <m:r>
                <w:rPr>
                  <w:rFonts w:ascii="Cambria Math" w:hAnsi="Cambria Math"/>
                </w:rPr>
                <m:t>ρ</m:t>
              </m:r>
            </m:e>
          </m:ra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ad>
            <m:radPr>
              <m:degHide m:val="1"/>
              <m:ctrlPr>
                <w:rPr>
                  <w:rFonts w:ascii="Cambria Math" w:hAnsi="Cambria Math"/>
                  <w:i/>
                </w:rPr>
              </m:ctrlPr>
            </m:radPr>
            <m:deg/>
            <m:e>
              <m:r>
                <w:rPr>
                  <w:rFonts w:ascii="Cambria Math" w:hAnsi="Cambria Math"/>
                </w:rPr>
                <m:t>1-ρ</m:t>
              </m:r>
            </m:e>
          </m:rad>
        </m:oMath>
      </m:oMathPara>
    </w:p>
    <w:p w14:paraId="5CDAF851" w14:textId="77777777" w:rsidR="00E05E92" w:rsidRPr="00E05E92" w:rsidRDefault="00E05E92" w:rsidP="00E05E92">
      <w:pPr>
        <w:spacing w:after="200" w:line="360" w:lineRule="auto"/>
        <w:rPr>
          <w:b/>
          <w:sz w:val="32"/>
          <w:szCs w:val="32"/>
        </w:rPr>
      </w:pPr>
    </w:p>
    <w:p w14:paraId="5775345C" w14:textId="77777777" w:rsidR="00E05E92" w:rsidRPr="00E05E92" w:rsidRDefault="00E05E92" w:rsidP="00DE171C">
      <w:pPr>
        <w:pStyle w:val="ListParagraph"/>
        <w:numPr>
          <w:ilvl w:val="0"/>
          <w:numId w:val="54"/>
        </w:numPr>
        <w:spacing w:after="200" w:line="360" w:lineRule="auto"/>
        <w:rPr>
          <w:b/>
          <w:sz w:val="32"/>
          <w:szCs w:val="32"/>
        </w:rPr>
      </w:pPr>
      <w:r>
        <w:rPr>
          <w:u w:val="single"/>
        </w:rPr>
        <w:t>Vasicek Expression for Loss Distribution</w:t>
      </w:r>
      <w:r>
        <w:t>: The famous Vasicek closed-form formula for calculating the loss dist4ribution under the Gaussian Copula framework:</w:t>
      </w:r>
    </w:p>
    <w:p w14:paraId="46668DB4" w14:textId="77777777" w:rsidR="00E05E92" w:rsidRPr="00E05E92" w:rsidRDefault="00E05E92" w:rsidP="00E05E92">
      <w:pPr>
        <w:spacing w:after="200" w:line="360" w:lineRule="auto"/>
        <w:rPr>
          <w:u w:val="single"/>
        </w:rPr>
      </w:pPr>
    </w:p>
    <w:p w14:paraId="67571BE3" w14:textId="77777777" w:rsidR="00E05E92" w:rsidRPr="00E05E92" w:rsidRDefault="00AE0CE0" w:rsidP="00E05E92">
      <w:pPr>
        <w:pStyle w:val="ListParagraph"/>
        <w:spacing w:after="200" w:line="360" w:lineRule="auto"/>
        <w:ind w:left="360"/>
      </w:pPr>
      <m:oMathPara>
        <m:oMath>
          <m:sSub>
            <m:sSubPr>
              <m:ctrlPr>
                <w:rPr>
                  <w:rFonts w:ascii="Cambria Math" w:hAnsi="Cambria Math"/>
                  <w:i/>
                </w:rPr>
              </m:ctrlPr>
            </m:sSubPr>
            <m:e>
              <m:r>
                <w:rPr>
                  <w:rFonts w:ascii="Cambria Math" w:hAnsi="Cambria Math"/>
                </w:rPr>
                <m:t>VaR</m:t>
              </m:r>
            </m:e>
            <m:sub>
              <m:r>
                <w:rPr>
                  <w:rFonts w:ascii="Cambria Math" w:hAnsi="Cambria Math"/>
                </w:rPr>
                <m:t>α</m:t>
              </m:r>
            </m:sub>
          </m:sSub>
          <m:r>
            <w:rPr>
              <w:rFonts w:ascii="Cambria Math" w:hAnsi="Cambria Math"/>
            </w:rPr>
            <m:t>=</m:t>
          </m:r>
          <m:r>
            <m:rPr>
              <m:sty m:val="p"/>
            </m:rPr>
            <w:rPr>
              <w:rFonts w:ascii="Cambria Math" w:hAnsi="Cambria Math"/>
            </w:rPr>
            <m:t>Φ</m:t>
          </m:r>
          <m:d>
            <m:dPr>
              <m:ctrlPr>
                <w:rPr>
                  <w:rFonts w:ascii="Cambria Math" w:hAnsi="Cambria Math"/>
                </w:rPr>
              </m:ctrlPr>
            </m:dPr>
            <m:e>
              <m:f>
                <m:fPr>
                  <m:ctrlPr>
                    <w:rPr>
                      <w:rFonts w:ascii="Cambria Math" w:hAnsi="Cambria Math"/>
                      <w:i/>
                    </w:rPr>
                  </m:ctrlPr>
                </m:fPr>
                <m:num>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r>
                    <w:rPr>
                      <w:rFonts w:ascii="Cambria Math" w:hAnsi="Cambria Math"/>
                    </w:rPr>
                    <m:t>+</m:t>
                  </m:r>
                  <m:rad>
                    <m:radPr>
                      <m:degHide m:val="1"/>
                      <m:ctrlPr>
                        <w:rPr>
                          <w:rFonts w:ascii="Cambria Math" w:hAnsi="Cambria Math"/>
                          <w:i/>
                        </w:rPr>
                      </m:ctrlPr>
                    </m:radPr>
                    <m:deg/>
                    <m:e>
                      <m:r>
                        <w:rPr>
                          <w:rFonts w:ascii="Cambria Math" w:hAnsi="Cambria Math"/>
                        </w:rPr>
                        <m:t>ρ</m:t>
                      </m:r>
                    </m:e>
                  </m:rad>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α</m:t>
                      </m:r>
                    </m:e>
                  </m:d>
                </m:num>
                <m:den>
                  <m:rad>
                    <m:radPr>
                      <m:degHide m:val="1"/>
                      <m:ctrlPr>
                        <w:rPr>
                          <w:rFonts w:ascii="Cambria Math" w:hAnsi="Cambria Math"/>
                          <w:i/>
                        </w:rPr>
                      </m:ctrlPr>
                    </m:radPr>
                    <m:deg/>
                    <m:e>
                      <m:r>
                        <w:rPr>
                          <w:rFonts w:ascii="Cambria Math" w:hAnsi="Cambria Math"/>
                        </w:rPr>
                        <m:t>1-ρ</m:t>
                      </m:r>
                    </m:e>
                  </m:rad>
                </m:den>
              </m:f>
            </m:e>
          </m:d>
        </m:oMath>
      </m:oMathPara>
    </w:p>
    <w:p w14:paraId="13D5CA14" w14:textId="77777777" w:rsidR="00E05E92" w:rsidRPr="00E05E92" w:rsidRDefault="00E05E92" w:rsidP="00E05E92">
      <w:pPr>
        <w:spacing w:after="200" w:line="360" w:lineRule="auto"/>
        <w:rPr>
          <w:b/>
          <w:sz w:val="32"/>
          <w:szCs w:val="32"/>
        </w:rPr>
      </w:pPr>
    </w:p>
    <w:p w14:paraId="0BB6295A" w14:textId="77777777" w:rsidR="00E05E92" w:rsidRPr="00E05E92" w:rsidRDefault="00E05E92" w:rsidP="00DE171C">
      <w:pPr>
        <w:pStyle w:val="ListParagraph"/>
        <w:numPr>
          <w:ilvl w:val="0"/>
          <w:numId w:val="54"/>
        </w:numPr>
        <w:spacing w:after="200" w:line="360" w:lineRule="auto"/>
        <w:rPr>
          <w:b/>
          <w:sz w:val="32"/>
          <w:szCs w:val="32"/>
        </w:rPr>
      </w:pPr>
      <w:r>
        <w:rPr>
          <w:u w:val="single"/>
        </w:rPr>
        <w:t>Assumptions of the Vasicek Model</w:t>
      </w:r>
      <w:r>
        <w:t>:</w:t>
      </w:r>
    </w:p>
    <w:p w14:paraId="665D0B21" w14:textId="77777777" w:rsidR="00E05E92" w:rsidRPr="00E05E92" w:rsidRDefault="00E05E92" w:rsidP="00DE171C">
      <w:pPr>
        <w:pStyle w:val="ListParagraph"/>
        <w:numPr>
          <w:ilvl w:val="1"/>
          <w:numId w:val="54"/>
        </w:numPr>
        <w:spacing w:after="200" w:line="360" w:lineRule="auto"/>
        <w:rPr>
          <w:b/>
          <w:sz w:val="32"/>
          <w:szCs w:val="32"/>
        </w:rPr>
      </w:pPr>
      <w:r>
        <w:t>All exposures are of the same amount – homogenous portfolio</w:t>
      </w:r>
    </w:p>
    <w:p w14:paraId="1A80DBFD" w14:textId="77777777" w:rsidR="00E05E92" w:rsidRPr="00E05E92" w:rsidRDefault="00E05E92" w:rsidP="00DE171C">
      <w:pPr>
        <w:pStyle w:val="ListParagraph"/>
        <w:numPr>
          <w:ilvl w:val="1"/>
          <w:numId w:val="54"/>
        </w:numPr>
        <w:spacing w:after="200" w:line="360" w:lineRule="auto"/>
        <w:rPr>
          <w:b/>
          <w:sz w:val="32"/>
          <w:szCs w:val="32"/>
        </w:rPr>
      </w:pPr>
      <w:r>
        <w:t>All exposures have the same probability of default</w:t>
      </w:r>
    </w:p>
    <w:p w14:paraId="5C843B12" w14:textId="77777777" w:rsidR="00E05E92" w:rsidRPr="00E05E92" w:rsidRDefault="00E05E92" w:rsidP="00DE171C">
      <w:pPr>
        <w:pStyle w:val="ListParagraph"/>
        <w:numPr>
          <w:ilvl w:val="1"/>
          <w:numId w:val="54"/>
        </w:numPr>
        <w:spacing w:after="200" w:line="360" w:lineRule="auto"/>
        <w:rPr>
          <w:b/>
          <w:sz w:val="32"/>
          <w:szCs w:val="32"/>
        </w:rPr>
      </w:pPr>
      <w:r>
        <w:lastRenderedPageBreak/>
        <w:t>All exposures have a common set correlation</w:t>
      </w:r>
    </w:p>
    <w:p w14:paraId="57DB0A4A" w14:textId="77777777" w:rsidR="00E05E92" w:rsidRPr="00E05E92" w:rsidRDefault="00E05E92" w:rsidP="00E05E92">
      <w:pPr>
        <w:spacing w:after="200" w:line="360" w:lineRule="auto"/>
      </w:pPr>
    </w:p>
    <w:p w14:paraId="0926902E" w14:textId="77777777" w:rsidR="00E05E92" w:rsidRPr="00E05E92" w:rsidRDefault="00E05E92" w:rsidP="00E05E92">
      <w:pPr>
        <w:spacing w:after="200" w:line="360" w:lineRule="auto"/>
      </w:pPr>
    </w:p>
    <w:p w14:paraId="2775D947" w14:textId="77777777" w:rsidR="00E05E92" w:rsidRPr="00E05E92" w:rsidRDefault="00E05E92" w:rsidP="00E05E92">
      <w:pPr>
        <w:spacing w:after="200" w:line="360" w:lineRule="auto"/>
        <w:rPr>
          <w:b/>
          <w:sz w:val="28"/>
          <w:szCs w:val="28"/>
        </w:rPr>
      </w:pPr>
      <w:r w:rsidRPr="00E05E92">
        <w:rPr>
          <w:b/>
          <w:sz w:val="28"/>
          <w:szCs w:val="28"/>
        </w:rPr>
        <w:t>Model Implementation</w:t>
      </w:r>
    </w:p>
    <w:p w14:paraId="6F1D44D8" w14:textId="77777777" w:rsidR="00E05E92" w:rsidRDefault="00E05E92" w:rsidP="002A2CCA">
      <w:pPr>
        <w:spacing w:after="200" w:line="360" w:lineRule="auto"/>
      </w:pPr>
    </w:p>
    <w:p w14:paraId="50E6FA52" w14:textId="77777777" w:rsidR="002701C2" w:rsidRDefault="00E05E92" w:rsidP="00DE171C">
      <w:pPr>
        <w:pStyle w:val="ListParagraph"/>
        <w:numPr>
          <w:ilvl w:val="0"/>
          <w:numId w:val="55"/>
        </w:numPr>
        <w:spacing w:after="200" w:line="360" w:lineRule="auto"/>
      </w:pPr>
      <w:r w:rsidRPr="00E05E92">
        <w:rPr>
          <w:u w:val="single"/>
        </w:rPr>
        <w:t>Correlation to the Common Factor</w:t>
      </w:r>
      <w:r>
        <w:t>:</w:t>
      </w:r>
    </w:p>
    <w:p w14:paraId="481DEC56" w14:textId="77777777" w:rsidR="002701C2" w:rsidRPr="002701C2" w:rsidRDefault="002701C2" w:rsidP="002701C2">
      <w:pPr>
        <w:spacing w:after="200" w:line="360" w:lineRule="auto"/>
        <w:rPr>
          <w:u w:val="single"/>
        </w:rPr>
      </w:pPr>
    </w:p>
    <w:p w14:paraId="3F008332" w14:textId="77777777" w:rsidR="00E05E92" w:rsidRPr="002701C2" w:rsidRDefault="00AE0CE0" w:rsidP="002701C2">
      <w:pPr>
        <w:pStyle w:val="ListParagraph"/>
        <w:spacing w:after="200" w:line="360" w:lineRule="auto"/>
        <w:ind w:left="360"/>
      </w:pPr>
      <m:oMathPara>
        <m:oMath>
          <m:sSub>
            <m:sSubPr>
              <m:ctrlPr>
                <w:rPr>
                  <w:rFonts w:ascii="Cambria Math" w:hAnsi="Cambria Math"/>
                  <w:i/>
                </w:rPr>
              </m:ctrlPr>
            </m:sSubPr>
            <m:e>
              <m:r>
                <w:rPr>
                  <w:rFonts w:ascii="Cambria Math" w:hAnsi="Cambria Math"/>
                </w:rPr>
                <m:t>Factor</m:t>
              </m:r>
            </m:e>
            <m:sub>
              <m:r>
                <w:rPr>
                  <w:rFonts w:ascii="Cambria Math" w:hAnsi="Cambria Math"/>
                </w:rPr>
                <m:t>1</m:t>
              </m:r>
            </m:sub>
          </m:sSub>
          <m:r>
            <w:rPr>
              <w:rFonts w:ascii="Cambria Math" w:hAnsi="Cambria Math"/>
            </w:rPr>
            <m:t>=</m:t>
          </m:r>
          <m:rad>
            <m:radPr>
              <m:degHide m:val="1"/>
              <m:ctrlPr>
                <w:rPr>
                  <w:rFonts w:ascii="Cambria Math" w:hAnsi="Cambria Math"/>
                  <w:i/>
                </w:rPr>
              </m:ctrlPr>
            </m:radPr>
            <m:deg/>
            <m:e>
              <m:r>
                <w:rPr>
                  <w:rFonts w:ascii="Cambria Math" w:hAnsi="Cambria Math"/>
                </w:rPr>
                <m:t>ρ</m:t>
              </m:r>
            </m:e>
          </m:rad>
        </m:oMath>
      </m:oMathPara>
    </w:p>
    <w:p w14:paraId="11B5FAD8" w14:textId="77777777" w:rsidR="002701C2" w:rsidRDefault="002701C2" w:rsidP="002701C2">
      <w:pPr>
        <w:spacing w:after="200" w:line="360" w:lineRule="auto"/>
      </w:pPr>
    </w:p>
    <w:p w14:paraId="0D64F69B" w14:textId="77777777" w:rsidR="002701C2" w:rsidRDefault="00E05E92" w:rsidP="00DE171C">
      <w:pPr>
        <w:pStyle w:val="ListParagraph"/>
        <w:numPr>
          <w:ilvl w:val="0"/>
          <w:numId w:val="55"/>
        </w:numPr>
        <w:spacing w:after="200" w:line="360" w:lineRule="auto"/>
      </w:pPr>
      <w:r>
        <w:rPr>
          <w:u w:val="single"/>
        </w:rPr>
        <w:t>Correlation to Idiosyncratic Factor</w:t>
      </w:r>
      <w:r>
        <w:t>:</w:t>
      </w:r>
    </w:p>
    <w:p w14:paraId="75554C61" w14:textId="77777777" w:rsidR="002701C2" w:rsidRPr="002701C2" w:rsidRDefault="002701C2" w:rsidP="002701C2">
      <w:pPr>
        <w:spacing w:after="200" w:line="360" w:lineRule="auto"/>
        <w:rPr>
          <w:u w:val="single"/>
        </w:rPr>
      </w:pPr>
    </w:p>
    <w:p w14:paraId="64602EA8" w14:textId="77777777" w:rsidR="00E05E92" w:rsidRPr="002701C2" w:rsidRDefault="00AE0CE0" w:rsidP="002701C2">
      <w:pPr>
        <w:pStyle w:val="ListParagraph"/>
        <w:spacing w:after="200" w:line="360" w:lineRule="auto"/>
        <w:ind w:left="360"/>
      </w:pPr>
      <m:oMathPara>
        <m:oMath>
          <m:sSub>
            <m:sSubPr>
              <m:ctrlPr>
                <w:rPr>
                  <w:rFonts w:ascii="Cambria Math" w:hAnsi="Cambria Math"/>
                  <w:i/>
                </w:rPr>
              </m:ctrlPr>
            </m:sSubPr>
            <m:e>
              <m:r>
                <w:rPr>
                  <w:rFonts w:ascii="Cambria Math" w:hAnsi="Cambria Math"/>
                </w:rPr>
                <m:t>Factor</m:t>
              </m:r>
            </m:e>
            <m:sub>
              <m:r>
                <w:rPr>
                  <w:rFonts w:ascii="Cambria Math" w:hAnsi="Cambria Math"/>
                </w:rPr>
                <m:t>2</m:t>
              </m:r>
            </m:sub>
          </m:sSub>
          <m:r>
            <w:rPr>
              <w:rFonts w:ascii="Cambria Math" w:hAnsi="Cambria Math"/>
            </w:rPr>
            <m:t>=</m:t>
          </m:r>
          <m:rad>
            <m:radPr>
              <m:degHide m:val="1"/>
              <m:ctrlPr>
                <w:rPr>
                  <w:rFonts w:ascii="Cambria Math" w:hAnsi="Cambria Math"/>
                  <w:i/>
                </w:rPr>
              </m:ctrlPr>
            </m:radPr>
            <m:deg/>
            <m:e>
              <m:r>
                <w:rPr>
                  <w:rFonts w:ascii="Cambria Math" w:hAnsi="Cambria Math"/>
                </w:rPr>
                <m:t>1-ρ</m:t>
              </m:r>
            </m:e>
          </m:rad>
        </m:oMath>
      </m:oMathPara>
    </w:p>
    <w:p w14:paraId="58EAC1F7" w14:textId="77777777" w:rsidR="002701C2" w:rsidRDefault="002701C2" w:rsidP="002701C2">
      <w:pPr>
        <w:spacing w:after="200" w:line="360" w:lineRule="auto"/>
      </w:pPr>
    </w:p>
    <w:p w14:paraId="411FFFE4" w14:textId="77777777" w:rsidR="002701C2" w:rsidRDefault="00DE171C" w:rsidP="00DE171C">
      <w:pPr>
        <w:pStyle w:val="ListParagraph"/>
        <w:numPr>
          <w:ilvl w:val="0"/>
          <w:numId w:val="55"/>
        </w:numPr>
        <w:spacing w:after="200" w:line="360" w:lineRule="auto"/>
      </w:pPr>
      <w:r>
        <w:rPr>
          <w:u w:val="single"/>
        </w:rPr>
        <w:t>Default Threshold</w:t>
      </w:r>
      <w:r>
        <w:t>:</w:t>
      </w:r>
    </w:p>
    <w:p w14:paraId="03A89B88" w14:textId="77777777" w:rsidR="002701C2" w:rsidRPr="002701C2" w:rsidRDefault="002701C2" w:rsidP="002701C2">
      <w:pPr>
        <w:spacing w:after="200" w:line="360" w:lineRule="auto"/>
        <w:rPr>
          <w:u w:val="single"/>
        </w:rPr>
      </w:pPr>
    </w:p>
    <w:p w14:paraId="766371BE" w14:textId="77777777" w:rsidR="00DE171C" w:rsidRPr="002701C2" w:rsidRDefault="00AE0CE0" w:rsidP="002701C2">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1-p</m:t>
              </m:r>
            </m:e>
          </m:d>
        </m:oMath>
      </m:oMathPara>
    </w:p>
    <w:p w14:paraId="600F6ED9" w14:textId="77777777" w:rsidR="002701C2" w:rsidRPr="002701C2" w:rsidRDefault="002701C2" w:rsidP="002701C2">
      <w:pPr>
        <w:spacing w:after="200" w:line="360" w:lineRule="auto"/>
      </w:pPr>
    </w:p>
    <w:p w14:paraId="4B1C592B" w14:textId="77777777" w:rsidR="002701C2" w:rsidRDefault="00DE171C" w:rsidP="00DE171C">
      <w:pPr>
        <w:pStyle w:val="ListParagraph"/>
        <w:numPr>
          <w:ilvl w:val="0"/>
          <w:numId w:val="55"/>
        </w:numPr>
        <w:spacing w:after="200" w:line="360" w:lineRule="auto"/>
      </w:pPr>
      <w:r>
        <w:rPr>
          <w:u w:val="single"/>
        </w:rPr>
        <w:t>S</w:t>
      </w:r>
      <w:r w:rsidR="002701C2">
        <w:rPr>
          <w:u w:val="single"/>
        </w:rPr>
        <w:t>ystemic Gaussian Process</w:t>
      </w:r>
      <w:r w:rsidR="002701C2">
        <w:t>:</w:t>
      </w:r>
    </w:p>
    <w:p w14:paraId="19959466" w14:textId="77777777" w:rsidR="002701C2" w:rsidRPr="002701C2" w:rsidRDefault="002701C2" w:rsidP="002701C2">
      <w:pPr>
        <w:spacing w:after="200" w:line="360" w:lineRule="auto"/>
        <w:rPr>
          <w:u w:val="single"/>
        </w:rPr>
      </w:pPr>
    </w:p>
    <w:p w14:paraId="1A6AD55D" w14:textId="77777777" w:rsidR="00DE171C" w:rsidRPr="002701C2" w:rsidRDefault="00DE171C" w:rsidP="002701C2">
      <w:pPr>
        <w:pStyle w:val="ListParagraph"/>
        <w:spacing w:after="200" w:line="360" w:lineRule="auto"/>
        <w:ind w:left="360"/>
      </w:pPr>
      <m:oMathPara>
        <m:oMath>
          <m:r>
            <w:rPr>
              <w:rFonts w:ascii="Cambria Math" w:hAnsi="Cambria Math"/>
            </w:rPr>
            <m:t>Y=</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rand</m:t>
              </m:r>
              <m:d>
                <m:dPr>
                  <m:ctrlPr>
                    <w:rPr>
                      <w:rFonts w:ascii="Cambria Math" w:hAnsi="Cambria Math"/>
                      <w:i/>
                    </w:rPr>
                  </m:ctrlPr>
                </m:dPr>
                <m:e>
                  <m:r>
                    <w:rPr>
                      <w:rFonts w:ascii="Cambria Math" w:hAnsi="Cambria Math"/>
                    </w:rPr>
                    <m:t>∙</m:t>
                  </m:r>
                </m:e>
              </m:d>
            </m:e>
          </m:d>
        </m:oMath>
      </m:oMathPara>
    </w:p>
    <w:p w14:paraId="0F880F21" w14:textId="77777777" w:rsidR="002701C2" w:rsidRDefault="002701C2" w:rsidP="002701C2">
      <w:pPr>
        <w:spacing w:after="200" w:line="360" w:lineRule="auto"/>
      </w:pPr>
    </w:p>
    <w:p w14:paraId="71B91D42" w14:textId="77777777" w:rsidR="002701C2" w:rsidRDefault="00DE171C" w:rsidP="00DE171C">
      <w:pPr>
        <w:pStyle w:val="ListParagraph"/>
        <w:numPr>
          <w:ilvl w:val="0"/>
          <w:numId w:val="55"/>
        </w:numPr>
        <w:spacing w:after="200" w:line="360" w:lineRule="auto"/>
      </w:pPr>
      <w:r>
        <w:rPr>
          <w:u w:val="single"/>
        </w:rPr>
        <w:t>Idiosyncrat</w:t>
      </w:r>
      <w:r w:rsidR="002701C2">
        <w:rPr>
          <w:u w:val="single"/>
        </w:rPr>
        <w:t>ic Gaussian Process</w:t>
      </w:r>
      <w:r w:rsidR="002701C2">
        <w:t>:</w:t>
      </w:r>
    </w:p>
    <w:p w14:paraId="65A456A0" w14:textId="77777777" w:rsidR="002701C2" w:rsidRPr="002701C2" w:rsidRDefault="002701C2" w:rsidP="002701C2">
      <w:pPr>
        <w:spacing w:after="200" w:line="360" w:lineRule="auto"/>
        <w:rPr>
          <w:u w:val="single"/>
        </w:rPr>
      </w:pPr>
    </w:p>
    <w:p w14:paraId="6C9C1675" w14:textId="77777777" w:rsidR="00DE171C" w:rsidRPr="002701C2" w:rsidRDefault="00AE0CE0" w:rsidP="002701C2">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rand</m:t>
              </m:r>
              <m:d>
                <m:dPr>
                  <m:ctrlPr>
                    <w:rPr>
                      <w:rFonts w:ascii="Cambria Math" w:hAnsi="Cambria Math"/>
                      <w:i/>
                    </w:rPr>
                  </m:ctrlPr>
                </m:dPr>
                <m:e>
                  <m:r>
                    <w:rPr>
                      <w:rFonts w:ascii="Cambria Math" w:hAnsi="Cambria Math"/>
                    </w:rPr>
                    <m:t>∙</m:t>
                  </m:r>
                </m:e>
              </m:d>
            </m:e>
          </m:d>
        </m:oMath>
      </m:oMathPara>
    </w:p>
    <w:p w14:paraId="3B167AA5" w14:textId="77777777" w:rsidR="002701C2" w:rsidRDefault="002701C2" w:rsidP="002701C2">
      <w:pPr>
        <w:spacing w:after="200" w:line="360" w:lineRule="auto"/>
      </w:pPr>
    </w:p>
    <w:p w14:paraId="686BD465" w14:textId="77777777" w:rsidR="002701C2" w:rsidRDefault="00DE171C" w:rsidP="00DE171C">
      <w:pPr>
        <w:pStyle w:val="ListParagraph"/>
        <w:numPr>
          <w:ilvl w:val="0"/>
          <w:numId w:val="55"/>
        </w:numPr>
        <w:spacing w:after="200" w:line="360" w:lineRule="auto"/>
      </w:pPr>
      <w:r>
        <w:rPr>
          <w:u w:val="single"/>
        </w:rPr>
        <w:t>Asset Value Default Incidence Simulation</w:t>
      </w:r>
      <w:r>
        <w:t>: If</w:t>
      </w:r>
    </w:p>
    <w:p w14:paraId="0BC01956" w14:textId="77777777" w:rsidR="002701C2" w:rsidRPr="002701C2" w:rsidRDefault="002701C2" w:rsidP="002701C2">
      <w:pPr>
        <w:spacing w:after="200" w:line="360" w:lineRule="auto"/>
        <w:rPr>
          <w:u w:val="single"/>
        </w:rPr>
      </w:pPr>
    </w:p>
    <w:p w14:paraId="6398A845" w14:textId="77777777" w:rsidR="002701C2" w:rsidRDefault="00AE0CE0" w:rsidP="002701C2">
      <w:pPr>
        <w:pStyle w:val="ListParagraph"/>
        <w:spacing w:after="200" w:line="360" w:lineRule="auto"/>
        <w:ind w:left="360"/>
      </w:pPr>
      <m:oMathPara>
        <m:oMath>
          <m:sSub>
            <m:sSubPr>
              <m:ctrlPr>
                <w:rPr>
                  <w:rFonts w:ascii="Cambria Math" w:hAnsi="Cambria Math"/>
                  <w:i/>
                </w:rPr>
              </m:ctrlPr>
            </m:sSubPr>
            <m:e>
              <m:r>
                <w:rPr>
                  <w:rFonts w:ascii="Cambria Math" w:hAnsi="Cambria Math"/>
                </w:rPr>
                <m:t>Factor</m:t>
              </m:r>
            </m:e>
            <m:sub>
              <m:r>
                <w:rPr>
                  <w:rFonts w:ascii="Cambria Math" w:hAnsi="Cambria Math"/>
                </w:rPr>
                <m:t>1</m:t>
              </m:r>
            </m:sub>
          </m:sSub>
          <m:r>
            <w:rPr>
              <w:rFonts w:ascii="Cambria Math" w:hAnsi="Cambria Math"/>
            </w:rPr>
            <m:t>∙Y+</m:t>
          </m:r>
          <m:sSub>
            <m:sSubPr>
              <m:ctrlPr>
                <w:rPr>
                  <w:rFonts w:ascii="Cambria Math" w:hAnsi="Cambria Math"/>
                  <w:i/>
                </w:rPr>
              </m:ctrlPr>
            </m:sSubPr>
            <m:e>
              <m:r>
                <w:rPr>
                  <w:rFonts w:ascii="Cambria Math" w:hAnsi="Cambria Math"/>
                </w:rPr>
                <m:t>Factor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t</m:t>
              </m:r>
            </m:sub>
          </m:sSub>
        </m:oMath>
      </m:oMathPara>
    </w:p>
    <w:p w14:paraId="727C4976" w14:textId="77777777" w:rsidR="002701C2" w:rsidRDefault="002701C2" w:rsidP="002701C2">
      <w:pPr>
        <w:spacing w:after="200" w:line="360" w:lineRule="auto"/>
      </w:pPr>
    </w:p>
    <w:p w14:paraId="251B3160" w14:textId="77777777" w:rsidR="00DE171C" w:rsidRDefault="00DE171C" w:rsidP="002701C2">
      <w:pPr>
        <w:pStyle w:val="ListParagraph"/>
        <w:spacing w:after="200" w:line="360" w:lineRule="auto"/>
        <w:ind w:left="360"/>
      </w:pPr>
      <w:r>
        <w:t>the exposure is treated as having defaulted.</w:t>
      </w:r>
    </w:p>
    <w:p w14:paraId="1F41ECF2" w14:textId="77777777" w:rsidR="006C5E6C" w:rsidRDefault="006C5E6C" w:rsidP="00DE171C">
      <w:pPr>
        <w:pStyle w:val="ListParagraph"/>
        <w:numPr>
          <w:ilvl w:val="0"/>
          <w:numId w:val="55"/>
        </w:numPr>
        <w:spacing w:after="200" w:line="360" w:lineRule="auto"/>
      </w:pPr>
      <w:r>
        <w:rPr>
          <w:u w:val="single"/>
        </w:rPr>
        <w:t>Default Simulation across Counter-Parties</w:t>
      </w:r>
      <w:r w:rsidRPr="006C5E6C">
        <w:t>:</w:t>
      </w:r>
      <w:r>
        <w:t xml:space="preserve"> </w:t>
      </w:r>
      <w:r w:rsidR="00DA5860">
        <w:t>The systemic and the idiosyncratic variables for many paths are simulated across counter-parties, and for each, the total loss is summed in that exposure.</w:t>
      </w:r>
    </w:p>
    <w:p w14:paraId="3F2BB4D0" w14:textId="77777777" w:rsidR="00DA5860" w:rsidRDefault="00DA5860" w:rsidP="00DE171C">
      <w:pPr>
        <w:pStyle w:val="ListParagraph"/>
        <w:numPr>
          <w:ilvl w:val="0"/>
          <w:numId w:val="55"/>
        </w:numPr>
        <w:spacing w:after="200" w:line="360" w:lineRule="auto"/>
      </w:pPr>
      <w:r>
        <w:rPr>
          <w:u w:val="single"/>
        </w:rPr>
        <w:t>Risk Capital as Target Loss Percentile</w:t>
      </w:r>
      <w:r>
        <w:t>: The risk capital is the picked for the target percentile from these sums of total losses across all the simulation paths.</w:t>
      </w:r>
    </w:p>
    <w:p w14:paraId="0AC4728C" w14:textId="77777777" w:rsidR="00DA5860" w:rsidRDefault="00DA5860" w:rsidP="00DA5860">
      <w:pPr>
        <w:spacing w:after="200" w:line="360" w:lineRule="auto"/>
      </w:pPr>
    </w:p>
    <w:p w14:paraId="2D6B1650" w14:textId="77777777" w:rsidR="00DA5860" w:rsidRDefault="00DA5860" w:rsidP="00DA5860">
      <w:pPr>
        <w:spacing w:after="200" w:line="360" w:lineRule="auto"/>
      </w:pPr>
    </w:p>
    <w:p w14:paraId="0043D069" w14:textId="77777777" w:rsidR="00DA5860" w:rsidRPr="002701C2" w:rsidRDefault="00DA5860" w:rsidP="00DA5860">
      <w:pPr>
        <w:spacing w:after="200" w:line="360" w:lineRule="auto"/>
        <w:rPr>
          <w:b/>
          <w:sz w:val="28"/>
          <w:szCs w:val="28"/>
        </w:rPr>
      </w:pPr>
      <w:r w:rsidRPr="002701C2">
        <w:rPr>
          <w:b/>
          <w:sz w:val="28"/>
          <w:szCs w:val="28"/>
        </w:rPr>
        <w:t>Sample Simulation Results</w:t>
      </w:r>
    </w:p>
    <w:p w14:paraId="449EFB59" w14:textId="77777777" w:rsidR="00DA5860" w:rsidRDefault="00DA5860" w:rsidP="00DA5860">
      <w:pPr>
        <w:spacing w:after="200" w:line="360" w:lineRule="auto"/>
      </w:pPr>
    </w:p>
    <w:p w14:paraId="221D6FCF" w14:textId="77777777" w:rsidR="00DA5860" w:rsidRDefault="00DA5860" w:rsidP="002701C2">
      <w:pPr>
        <w:pStyle w:val="ListParagraph"/>
        <w:numPr>
          <w:ilvl w:val="0"/>
          <w:numId w:val="56"/>
        </w:numPr>
        <w:spacing w:after="200" w:line="360" w:lineRule="auto"/>
      </w:pPr>
      <w:r w:rsidRPr="002701C2">
        <w:rPr>
          <w:u w:val="single"/>
        </w:rPr>
        <w:t>Uniform Exposure across all Ratings</w:t>
      </w:r>
      <w:r>
        <w:t xml:space="preserve">: </w:t>
      </w:r>
    </w:p>
    <w:tbl>
      <w:tblPr>
        <w:tblStyle w:val="TableGrid"/>
        <w:tblW w:w="0" w:type="auto"/>
        <w:tblLook w:val="04A0" w:firstRow="1" w:lastRow="0" w:firstColumn="1" w:lastColumn="0" w:noHBand="0" w:noVBand="1"/>
      </w:tblPr>
      <w:tblGrid>
        <w:gridCol w:w="1870"/>
        <w:gridCol w:w="1870"/>
        <w:gridCol w:w="1870"/>
        <w:gridCol w:w="1870"/>
        <w:gridCol w:w="1870"/>
      </w:tblGrid>
      <w:tr w:rsidR="00DA5860" w14:paraId="1FD0A078" w14:textId="77777777" w:rsidTr="00F719F7">
        <w:tc>
          <w:tcPr>
            <w:tcW w:w="5610" w:type="dxa"/>
            <w:gridSpan w:val="3"/>
            <w:vAlign w:val="center"/>
          </w:tcPr>
          <w:p w14:paraId="5E571E55" w14:textId="77777777" w:rsidR="00DA5860" w:rsidRPr="00DA5860" w:rsidRDefault="00DA5860" w:rsidP="00DA5860">
            <w:pPr>
              <w:spacing w:after="200" w:line="360" w:lineRule="auto"/>
              <w:jc w:val="center"/>
              <w:rPr>
                <w:b/>
              </w:rPr>
            </w:pPr>
            <w:r>
              <w:rPr>
                <w:b/>
              </w:rPr>
              <w:t>Uniform 1MM Exposure Size</w:t>
            </w:r>
          </w:p>
        </w:tc>
        <w:tc>
          <w:tcPr>
            <w:tcW w:w="1870" w:type="dxa"/>
            <w:vAlign w:val="center"/>
          </w:tcPr>
          <w:p w14:paraId="4F337D51" w14:textId="77777777" w:rsidR="00DA5860" w:rsidRPr="00DA5860" w:rsidRDefault="00DA5860" w:rsidP="00DA5860">
            <w:pPr>
              <w:spacing w:after="200" w:line="360" w:lineRule="auto"/>
              <w:jc w:val="center"/>
              <w:rPr>
                <w:b/>
              </w:rPr>
            </w:pPr>
            <w:r>
              <w:rPr>
                <w:b/>
              </w:rPr>
              <w:t>Confidence</w:t>
            </w:r>
          </w:p>
        </w:tc>
        <w:tc>
          <w:tcPr>
            <w:tcW w:w="1870" w:type="dxa"/>
            <w:vAlign w:val="center"/>
          </w:tcPr>
          <w:p w14:paraId="055B6F7C" w14:textId="77777777" w:rsidR="00DA5860" w:rsidRPr="00DA5860" w:rsidRDefault="00DA5860" w:rsidP="00DA5860">
            <w:pPr>
              <w:spacing w:after="200" w:line="360" w:lineRule="auto"/>
              <w:jc w:val="center"/>
              <w:rPr>
                <w:b/>
              </w:rPr>
            </w:pPr>
            <w:r>
              <w:rPr>
                <w:b/>
              </w:rPr>
              <w:t>90%</w:t>
            </w:r>
          </w:p>
        </w:tc>
      </w:tr>
      <w:tr w:rsidR="00DA5860" w14:paraId="1586A288" w14:textId="77777777" w:rsidTr="00DA5860">
        <w:tc>
          <w:tcPr>
            <w:tcW w:w="1870" w:type="dxa"/>
            <w:vAlign w:val="center"/>
          </w:tcPr>
          <w:p w14:paraId="21A8ECD1" w14:textId="77777777" w:rsidR="00DA5860" w:rsidRPr="00DA5860" w:rsidRDefault="00DA5860" w:rsidP="00DA5860">
            <w:pPr>
              <w:spacing w:after="200" w:line="360" w:lineRule="auto"/>
              <w:jc w:val="center"/>
              <w:rPr>
                <w:b/>
              </w:rPr>
            </w:pPr>
            <w:r>
              <w:rPr>
                <w:b/>
              </w:rPr>
              <w:lastRenderedPageBreak/>
              <w:t>Row Labels</w:t>
            </w:r>
          </w:p>
        </w:tc>
        <w:tc>
          <w:tcPr>
            <w:tcW w:w="1870" w:type="dxa"/>
            <w:vAlign w:val="center"/>
          </w:tcPr>
          <w:p w14:paraId="6891E3DE" w14:textId="77777777" w:rsidR="00DA5860" w:rsidRPr="00DA5860" w:rsidRDefault="00DA5860" w:rsidP="00DA5860">
            <w:pPr>
              <w:spacing w:after="200" w:line="360" w:lineRule="auto"/>
              <w:jc w:val="center"/>
              <w:rPr>
                <w:b/>
              </w:rPr>
            </w:pPr>
            <w:r>
              <w:rPr>
                <w:b/>
              </w:rPr>
              <w:t>No Hedge Cumulative Exposure</w:t>
            </w:r>
          </w:p>
        </w:tc>
        <w:tc>
          <w:tcPr>
            <w:tcW w:w="1870" w:type="dxa"/>
            <w:vAlign w:val="center"/>
          </w:tcPr>
          <w:p w14:paraId="3FDFA29A" w14:textId="77777777" w:rsidR="00DA5860" w:rsidRPr="00DA5860" w:rsidRDefault="00DA5860" w:rsidP="00DA5860">
            <w:pPr>
              <w:spacing w:after="200" w:line="360" w:lineRule="auto"/>
              <w:jc w:val="center"/>
              <w:rPr>
                <w:b/>
              </w:rPr>
            </w:pPr>
            <w:r>
              <w:rPr>
                <w:b/>
              </w:rPr>
              <w:t>2Y PD</w:t>
            </w:r>
          </w:p>
        </w:tc>
        <w:tc>
          <w:tcPr>
            <w:tcW w:w="1870" w:type="dxa"/>
            <w:vAlign w:val="center"/>
          </w:tcPr>
          <w:p w14:paraId="016DB774" w14:textId="77777777" w:rsidR="00DA5860" w:rsidRPr="00DA5860" w:rsidRDefault="00DA5860" w:rsidP="00DA5860">
            <w:pPr>
              <w:spacing w:after="200" w:line="360" w:lineRule="auto"/>
              <w:jc w:val="center"/>
              <w:rPr>
                <w:b/>
              </w:rPr>
            </w:pPr>
            <w:r>
              <w:rPr>
                <w:b/>
              </w:rPr>
              <w:t>Correlation</w:t>
            </w:r>
          </w:p>
        </w:tc>
        <w:tc>
          <w:tcPr>
            <w:tcW w:w="1870" w:type="dxa"/>
            <w:vAlign w:val="center"/>
          </w:tcPr>
          <w:p w14:paraId="692397E2" w14:textId="77777777" w:rsidR="00DA5860" w:rsidRPr="00DA5860" w:rsidRDefault="00DA5860" w:rsidP="00DA5860">
            <w:pPr>
              <w:spacing w:after="200" w:line="360" w:lineRule="auto"/>
              <w:jc w:val="center"/>
              <w:rPr>
                <w:b/>
              </w:rPr>
            </w:pPr>
            <w:r>
              <w:rPr>
                <w:b/>
              </w:rPr>
              <w:t>Tail Loss</w:t>
            </w:r>
          </w:p>
        </w:tc>
      </w:tr>
      <w:tr w:rsidR="00DA5860" w14:paraId="468A4E98" w14:textId="77777777" w:rsidTr="00DA5860">
        <w:tc>
          <w:tcPr>
            <w:tcW w:w="1870" w:type="dxa"/>
            <w:vAlign w:val="center"/>
          </w:tcPr>
          <w:p w14:paraId="6915E9C9" w14:textId="77777777" w:rsidR="00DA5860" w:rsidRDefault="00DA5860" w:rsidP="00DA5860">
            <w:pPr>
              <w:spacing w:after="200" w:line="360" w:lineRule="auto"/>
              <w:jc w:val="center"/>
            </w:pPr>
            <w:r>
              <w:t>1</w:t>
            </w:r>
          </w:p>
        </w:tc>
        <w:tc>
          <w:tcPr>
            <w:tcW w:w="1870" w:type="dxa"/>
            <w:vAlign w:val="center"/>
          </w:tcPr>
          <w:p w14:paraId="08B6AE92" w14:textId="77777777" w:rsidR="00DA5860" w:rsidRDefault="00DA5860" w:rsidP="00DA5860">
            <w:pPr>
              <w:spacing w:after="200" w:line="360" w:lineRule="auto"/>
              <w:jc w:val="center"/>
            </w:pPr>
            <w:r>
              <w:t>265,000,000</w:t>
            </w:r>
          </w:p>
        </w:tc>
        <w:tc>
          <w:tcPr>
            <w:tcW w:w="1870" w:type="dxa"/>
            <w:vAlign w:val="center"/>
          </w:tcPr>
          <w:p w14:paraId="6353D5C1" w14:textId="77777777" w:rsidR="00DA5860" w:rsidRDefault="00DA5860" w:rsidP="00DA5860">
            <w:pPr>
              <w:spacing w:after="200" w:line="360" w:lineRule="auto"/>
              <w:jc w:val="center"/>
            </w:pPr>
            <w:r>
              <w:t>0.001050</w:t>
            </w:r>
          </w:p>
        </w:tc>
        <w:tc>
          <w:tcPr>
            <w:tcW w:w="1870" w:type="dxa"/>
            <w:vAlign w:val="center"/>
          </w:tcPr>
          <w:p w14:paraId="223C283A" w14:textId="77777777" w:rsidR="00DA5860" w:rsidRDefault="00DA5860" w:rsidP="00DA5860">
            <w:pPr>
              <w:spacing w:after="200" w:line="360" w:lineRule="auto"/>
              <w:jc w:val="center"/>
            </w:pPr>
            <w:r>
              <w:t>0.238213433</w:t>
            </w:r>
          </w:p>
        </w:tc>
        <w:tc>
          <w:tcPr>
            <w:tcW w:w="1870" w:type="dxa"/>
            <w:vAlign w:val="center"/>
          </w:tcPr>
          <w:p w14:paraId="78E00E1C" w14:textId="77777777" w:rsidR="00DA5860" w:rsidRDefault="00DA5860" w:rsidP="00DA5860">
            <w:pPr>
              <w:spacing w:after="200" w:line="360" w:lineRule="auto"/>
              <w:jc w:val="center"/>
            </w:pPr>
            <w:r>
              <w:t>661,866</w:t>
            </w:r>
          </w:p>
        </w:tc>
      </w:tr>
      <w:tr w:rsidR="00DA5860" w14:paraId="6ACF5624" w14:textId="77777777" w:rsidTr="00DA5860">
        <w:tc>
          <w:tcPr>
            <w:tcW w:w="1870" w:type="dxa"/>
            <w:vAlign w:val="center"/>
          </w:tcPr>
          <w:p w14:paraId="42F5F1F6" w14:textId="77777777" w:rsidR="00DA5860" w:rsidRDefault="00DA5860" w:rsidP="00DA5860">
            <w:pPr>
              <w:spacing w:after="200" w:line="360" w:lineRule="auto"/>
              <w:jc w:val="center"/>
            </w:pPr>
            <w:r>
              <w:t>2</w:t>
            </w:r>
          </w:p>
        </w:tc>
        <w:tc>
          <w:tcPr>
            <w:tcW w:w="1870" w:type="dxa"/>
            <w:vAlign w:val="center"/>
          </w:tcPr>
          <w:p w14:paraId="705054EA" w14:textId="77777777" w:rsidR="00DA5860" w:rsidRDefault="00DA5860" w:rsidP="00DA5860">
            <w:pPr>
              <w:spacing w:after="200" w:line="360" w:lineRule="auto"/>
              <w:jc w:val="center"/>
            </w:pPr>
            <w:r>
              <w:t>264,000,000</w:t>
            </w:r>
          </w:p>
        </w:tc>
        <w:tc>
          <w:tcPr>
            <w:tcW w:w="1870" w:type="dxa"/>
            <w:vAlign w:val="center"/>
          </w:tcPr>
          <w:p w14:paraId="54D67A16" w14:textId="77777777" w:rsidR="00DA5860" w:rsidRDefault="00DA5860" w:rsidP="00DA5860">
            <w:pPr>
              <w:spacing w:after="200" w:line="360" w:lineRule="auto"/>
              <w:jc w:val="center"/>
            </w:pPr>
            <w:r>
              <w:t>0.004926</w:t>
            </w:r>
          </w:p>
        </w:tc>
        <w:tc>
          <w:tcPr>
            <w:tcW w:w="1870" w:type="dxa"/>
            <w:vAlign w:val="center"/>
          </w:tcPr>
          <w:p w14:paraId="4316792E" w14:textId="77777777" w:rsidR="00DA5860" w:rsidRDefault="00DA5860" w:rsidP="00DA5860">
            <w:pPr>
              <w:spacing w:after="200" w:line="360" w:lineRule="auto"/>
              <w:jc w:val="center"/>
            </w:pPr>
            <w:r>
              <w:t>0.231836920</w:t>
            </w:r>
          </w:p>
        </w:tc>
        <w:tc>
          <w:tcPr>
            <w:tcW w:w="1870" w:type="dxa"/>
            <w:vAlign w:val="center"/>
          </w:tcPr>
          <w:p w14:paraId="5033B5B9" w14:textId="77777777" w:rsidR="00DA5860" w:rsidRDefault="00DA5860" w:rsidP="00DA5860">
            <w:pPr>
              <w:spacing w:after="200" w:line="360" w:lineRule="auto"/>
              <w:jc w:val="center"/>
            </w:pPr>
            <w:r>
              <w:t>3,305,600</w:t>
            </w:r>
          </w:p>
        </w:tc>
      </w:tr>
      <w:tr w:rsidR="00DA5860" w14:paraId="4C1EB07B" w14:textId="77777777" w:rsidTr="00DA5860">
        <w:tc>
          <w:tcPr>
            <w:tcW w:w="1870" w:type="dxa"/>
            <w:vAlign w:val="center"/>
          </w:tcPr>
          <w:p w14:paraId="2F289E69" w14:textId="77777777" w:rsidR="00DA5860" w:rsidRDefault="00DA5860" w:rsidP="00DA5860">
            <w:pPr>
              <w:spacing w:after="200" w:line="360" w:lineRule="auto"/>
              <w:jc w:val="center"/>
            </w:pPr>
            <w:r>
              <w:t>3</w:t>
            </w:r>
          </w:p>
        </w:tc>
        <w:tc>
          <w:tcPr>
            <w:tcW w:w="1870" w:type="dxa"/>
            <w:vAlign w:val="center"/>
          </w:tcPr>
          <w:p w14:paraId="4451FB62" w14:textId="77777777" w:rsidR="00DA5860" w:rsidRDefault="00DA5860" w:rsidP="00DA5860">
            <w:pPr>
              <w:spacing w:after="200" w:line="360" w:lineRule="auto"/>
              <w:jc w:val="center"/>
            </w:pPr>
            <w:r>
              <w:t>311,000,000</w:t>
            </w:r>
          </w:p>
        </w:tc>
        <w:tc>
          <w:tcPr>
            <w:tcW w:w="1870" w:type="dxa"/>
            <w:vAlign w:val="center"/>
          </w:tcPr>
          <w:p w14:paraId="1825C542" w14:textId="77777777" w:rsidR="00DA5860" w:rsidRDefault="00DA5860" w:rsidP="00DA5860">
            <w:pPr>
              <w:spacing w:after="200" w:line="360" w:lineRule="auto"/>
              <w:jc w:val="center"/>
            </w:pPr>
            <w:r>
              <w:t>0.003169</w:t>
            </w:r>
          </w:p>
        </w:tc>
        <w:tc>
          <w:tcPr>
            <w:tcW w:w="1870" w:type="dxa"/>
            <w:vAlign w:val="center"/>
          </w:tcPr>
          <w:p w14:paraId="7C0D229B" w14:textId="77777777" w:rsidR="00DA5860" w:rsidRDefault="00DA5860" w:rsidP="00DA5860">
            <w:pPr>
              <w:spacing w:after="200" w:line="360" w:lineRule="auto"/>
              <w:jc w:val="center"/>
            </w:pPr>
            <w:r>
              <w:t>0.231836920</w:t>
            </w:r>
          </w:p>
        </w:tc>
        <w:tc>
          <w:tcPr>
            <w:tcW w:w="1870" w:type="dxa"/>
            <w:vAlign w:val="center"/>
          </w:tcPr>
          <w:p w14:paraId="1EF585E7" w14:textId="77777777" w:rsidR="00DA5860" w:rsidRDefault="00DA5860" w:rsidP="00DA5860">
            <w:pPr>
              <w:spacing w:after="200" w:line="360" w:lineRule="auto"/>
              <w:jc w:val="center"/>
            </w:pPr>
            <w:r>
              <w:t>2,477,183</w:t>
            </w:r>
          </w:p>
        </w:tc>
      </w:tr>
      <w:tr w:rsidR="00DA5860" w14:paraId="3C79114C" w14:textId="77777777" w:rsidTr="00DA5860">
        <w:tc>
          <w:tcPr>
            <w:tcW w:w="1870" w:type="dxa"/>
            <w:vAlign w:val="center"/>
          </w:tcPr>
          <w:p w14:paraId="5065360D" w14:textId="77777777" w:rsidR="00DA5860" w:rsidRDefault="00DA5860" w:rsidP="00DA5860">
            <w:pPr>
              <w:spacing w:after="200" w:line="360" w:lineRule="auto"/>
              <w:jc w:val="center"/>
            </w:pPr>
            <w:r>
              <w:t>4</w:t>
            </w:r>
          </w:p>
        </w:tc>
        <w:tc>
          <w:tcPr>
            <w:tcW w:w="1870" w:type="dxa"/>
            <w:vAlign w:val="center"/>
          </w:tcPr>
          <w:p w14:paraId="55D7629E" w14:textId="77777777" w:rsidR="00DA5860" w:rsidRDefault="00DA5860" w:rsidP="00DA5860">
            <w:pPr>
              <w:spacing w:after="200" w:line="360" w:lineRule="auto"/>
              <w:jc w:val="center"/>
            </w:pPr>
            <w:r>
              <w:t>276,000,000</w:t>
            </w:r>
          </w:p>
        </w:tc>
        <w:tc>
          <w:tcPr>
            <w:tcW w:w="1870" w:type="dxa"/>
            <w:vAlign w:val="center"/>
          </w:tcPr>
          <w:p w14:paraId="42EF35B1" w14:textId="77777777" w:rsidR="00DA5860" w:rsidRDefault="00DA5860" w:rsidP="00DA5860">
            <w:pPr>
              <w:spacing w:after="200" w:line="360" w:lineRule="auto"/>
              <w:jc w:val="center"/>
            </w:pPr>
            <w:r>
              <w:t>0.012852</w:t>
            </w:r>
          </w:p>
        </w:tc>
        <w:tc>
          <w:tcPr>
            <w:tcW w:w="1870" w:type="dxa"/>
            <w:vAlign w:val="center"/>
          </w:tcPr>
          <w:p w14:paraId="6DEBAF86" w14:textId="77777777" w:rsidR="00DA5860" w:rsidRDefault="00DA5860" w:rsidP="00DA5860">
            <w:pPr>
              <w:spacing w:after="200" w:line="360" w:lineRule="auto"/>
              <w:jc w:val="center"/>
            </w:pPr>
            <w:r>
              <w:t>0.215292799</w:t>
            </w:r>
          </w:p>
        </w:tc>
        <w:tc>
          <w:tcPr>
            <w:tcW w:w="1870" w:type="dxa"/>
            <w:vAlign w:val="center"/>
          </w:tcPr>
          <w:p w14:paraId="05B99AEC" w14:textId="77777777" w:rsidR="00DA5860" w:rsidRDefault="00DA5860" w:rsidP="00DA5860">
            <w:pPr>
              <w:spacing w:after="200" w:line="360" w:lineRule="auto"/>
              <w:jc w:val="center"/>
            </w:pPr>
            <w:r>
              <w:t>8,937681</w:t>
            </w:r>
          </w:p>
        </w:tc>
      </w:tr>
      <w:tr w:rsidR="00DA5860" w14:paraId="7C8B558E" w14:textId="77777777" w:rsidTr="00DA5860">
        <w:tc>
          <w:tcPr>
            <w:tcW w:w="1870" w:type="dxa"/>
            <w:vAlign w:val="center"/>
          </w:tcPr>
          <w:p w14:paraId="0B9967FB" w14:textId="77777777" w:rsidR="00DA5860" w:rsidRDefault="00DA5860" w:rsidP="00DA5860">
            <w:pPr>
              <w:spacing w:after="200" w:line="360" w:lineRule="auto"/>
              <w:jc w:val="center"/>
            </w:pPr>
            <w:r>
              <w:t>5</w:t>
            </w:r>
          </w:p>
        </w:tc>
        <w:tc>
          <w:tcPr>
            <w:tcW w:w="1870" w:type="dxa"/>
            <w:vAlign w:val="center"/>
          </w:tcPr>
          <w:p w14:paraId="1736B3B8" w14:textId="77777777" w:rsidR="00DA5860" w:rsidRDefault="00DA5860" w:rsidP="00DA5860">
            <w:pPr>
              <w:spacing w:after="200" w:line="360" w:lineRule="auto"/>
              <w:jc w:val="center"/>
            </w:pPr>
            <w:r>
              <w:t>311,000,000</w:t>
            </w:r>
          </w:p>
        </w:tc>
        <w:tc>
          <w:tcPr>
            <w:tcW w:w="1870" w:type="dxa"/>
            <w:vAlign w:val="center"/>
          </w:tcPr>
          <w:p w14:paraId="289961C7" w14:textId="77777777" w:rsidR="00DA5860" w:rsidRDefault="00DA5860" w:rsidP="00DA5860">
            <w:pPr>
              <w:spacing w:after="200" w:line="360" w:lineRule="auto"/>
              <w:jc w:val="center"/>
            </w:pPr>
            <w:r>
              <w:t>0.065197</w:t>
            </w:r>
          </w:p>
        </w:tc>
        <w:tc>
          <w:tcPr>
            <w:tcW w:w="1870" w:type="dxa"/>
            <w:vAlign w:val="center"/>
          </w:tcPr>
          <w:p w14:paraId="1F48D128" w14:textId="77777777" w:rsidR="00DA5860" w:rsidRDefault="00DA5860" w:rsidP="00DA5860">
            <w:pPr>
              <w:spacing w:after="200" w:line="360" w:lineRule="auto"/>
              <w:jc w:val="center"/>
            </w:pPr>
            <w:r>
              <w:t>0.160048020</w:t>
            </w:r>
          </w:p>
        </w:tc>
        <w:tc>
          <w:tcPr>
            <w:tcW w:w="1870" w:type="dxa"/>
            <w:vAlign w:val="center"/>
          </w:tcPr>
          <w:p w14:paraId="478CB868" w14:textId="77777777" w:rsidR="00DA5860" w:rsidRDefault="00DA5860" w:rsidP="00DA5860">
            <w:pPr>
              <w:spacing w:after="200" w:line="360" w:lineRule="auto"/>
              <w:jc w:val="center"/>
            </w:pPr>
            <w:r>
              <w:t>42,807,422</w:t>
            </w:r>
          </w:p>
        </w:tc>
      </w:tr>
      <w:tr w:rsidR="00DA5860" w14:paraId="564FB35F" w14:textId="77777777" w:rsidTr="00DA5860">
        <w:tc>
          <w:tcPr>
            <w:tcW w:w="1870" w:type="dxa"/>
            <w:vAlign w:val="center"/>
          </w:tcPr>
          <w:p w14:paraId="085E1862" w14:textId="77777777" w:rsidR="00DA5860" w:rsidRDefault="00DA5860" w:rsidP="00DA5860">
            <w:pPr>
              <w:spacing w:after="200" w:line="360" w:lineRule="auto"/>
              <w:jc w:val="center"/>
            </w:pPr>
            <w:r>
              <w:t>6</w:t>
            </w:r>
          </w:p>
        </w:tc>
        <w:tc>
          <w:tcPr>
            <w:tcW w:w="1870" w:type="dxa"/>
            <w:vAlign w:val="center"/>
          </w:tcPr>
          <w:p w14:paraId="1CDA1B61" w14:textId="77777777" w:rsidR="00DA5860" w:rsidRDefault="00DA5860" w:rsidP="00DA5860">
            <w:pPr>
              <w:spacing w:after="200" w:line="360" w:lineRule="auto"/>
              <w:jc w:val="center"/>
            </w:pPr>
            <w:r>
              <w:t>313,000,000</w:t>
            </w:r>
          </w:p>
        </w:tc>
        <w:tc>
          <w:tcPr>
            <w:tcW w:w="1870" w:type="dxa"/>
            <w:vAlign w:val="center"/>
          </w:tcPr>
          <w:p w14:paraId="76591F6B" w14:textId="77777777" w:rsidR="00DA5860" w:rsidRDefault="00DA5860" w:rsidP="00DA5860">
            <w:pPr>
              <w:spacing w:after="200" w:line="360" w:lineRule="auto"/>
              <w:jc w:val="center"/>
            </w:pPr>
            <w:r>
              <w:t>0.189831</w:t>
            </w:r>
          </w:p>
        </w:tc>
        <w:tc>
          <w:tcPr>
            <w:tcW w:w="1870" w:type="dxa"/>
            <w:vAlign w:val="center"/>
          </w:tcPr>
          <w:p w14:paraId="54173B24" w14:textId="77777777" w:rsidR="00DA5860" w:rsidRDefault="00DA5860" w:rsidP="00DA5860">
            <w:pPr>
              <w:spacing w:after="200" w:line="360" w:lineRule="auto"/>
              <w:jc w:val="center"/>
            </w:pPr>
            <w:r>
              <w:t>0.121497866</w:t>
            </w:r>
          </w:p>
        </w:tc>
        <w:tc>
          <w:tcPr>
            <w:tcW w:w="1870" w:type="dxa"/>
            <w:vAlign w:val="center"/>
          </w:tcPr>
          <w:p w14:paraId="1A44A3E1" w14:textId="77777777" w:rsidR="00DA5860" w:rsidRDefault="00DA5860" w:rsidP="00DA5860">
            <w:pPr>
              <w:spacing w:after="200" w:line="360" w:lineRule="auto"/>
              <w:jc w:val="center"/>
            </w:pPr>
            <w:r>
              <w:t>100,943,573</w:t>
            </w:r>
          </w:p>
        </w:tc>
      </w:tr>
      <w:tr w:rsidR="00DA5860" w14:paraId="018972FE" w14:textId="77777777" w:rsidTr="00DA5860">
        <w:tc>
          <w:tcPr>
            <w:tcW w:w="1870" w:type="dxa"/>
            <w:vAlign w:val="center"/>
          </w:tcPr>
          <w:p w14:paraId="4AA12C09" w14:textId="77777777" w:rsidR="00DA5860" w:rsidRDefault="00DA5860" w:rsidP="00DA5860">
            <w:pPr>
              <w:spacing w:after="200" w:line="360" w:lineRule="auto"/>
              <w:jc w:val="center"/>
            </w:pPr>
            <w:r>
              <w:t>7</w:t>
            </w:r>
          </w:p>
        </w:tc>
        <w:tc>
          <w:tcPr>
            <w:tcW w:w="1870" w:type="dxa"/>
            <w:vAlign w:val="center"/>
          </w:tcPr>
          <w:p w14:paraId="24233E05" w14:textId="77777777" w:rsidR="00DA5860" w:rsidRDefault="00DA5860" w:rsidP="00DA5860">
            <w:pPr>
              <w:spacing w:after="200" w:line="360" w:lineRule="auto"/>
              <w:jc w:val="center"/>
            </w:pPr>
            <w:r>
              <w:t>260,000,000</w:t>
            </w:r>
          </w:p>
        </w:tc>
        <w:tc>
          <w:tcPr>
            <w:tcW w:w="1870" w:type="dxa"/>
            <w:vAlign w:val="center"/>
          </w:tcPr>
          <w:p w14:paraId="770F1D1B" w14:textId="77777777" w:rsidR="00DA5860" w:rsidRDefault="00DA5860" w:rsidP="00DA5860">
            <w:pPr>
              <w:spacing w:after="200" w:line="360" w:lineRule="auto"/>
              <w:jc w:val="center"/>
            </w:pPr>
            <w:r>
              <w:t>0.481051</w:t>
            </w:r>
          </w:p>
        </w:tc>
        <w:tc>
          <w:tcPr>
            <w:tcW w:w="1870" w:type="dxa"/>
            <w:vAlign w:val="center"/>
          </w:tcPr>
          <w:p w14:paraId="19DC861A" w14:textId="77777777" w:rsidR="00DA5860" w:rsidRDefault="00DA5860" w:rsidP="00DA5860">
            <w:pPr>
              <w:spacing w:after="200" w:line="360" w:lineRule="auto"/>
              <w:jc w:val="center"/>
            </w:pPr>
            <w:r>
              <w:t>0.120000001</w:t>
            </w:r>
          </w:p>
        </w:tc>
        <w:tc>
          <w:tcPr>
            <w:tcW w:w="1870" w:type="dxa"/>
            <w:vAlign w:val="center"/>
          </w:tcPr>
          <w:p w14:paraId="3C115F80" w14:textId="77777777" w:rsidR="00DA5860" w:rsidRDefault="00DA5860" w:rsidP="00DA5860">
            <w:pPr>
              <w:spacing w:after="200" w:line="360" w:lineRule="auto"/>
              <w:jc w:val="center"/>
            </w:pPr>
            <w:r>
              <w:t>172,562,865</w:t>
            </w:r>
          </w:p>
        </w:tc>
      </w:tr>
      <w:tr w:rsidR="002701C2" w14:paraId="4D8ED61B" w14:textId="77777777" w:rsidTr="00F719F7">
        <w:tc>
          <w:tcPr>
            <w:tcW w:w="1870" w:type="dxa"/>
            <w:vAlign w:val="center"/>
          </w:tcPr>
          <w:p w14:paraId="110D2450" w14:textId="77777777" w:rsidR="002701C2" w:rsidRDefault="002701C2" w:rsidP="00DA5860">
            <w:pPr>
              <w:spacing w:after="200" w:line="360" w:lineRule="auto"/>
              <w:jc w:val="center"/>
            </w:pPr>
            <w:r>
              <w:t>Grand Total</w:t>
            </w:r>
          </w:p>
        </w:tc>
        <w:tc>
          <w:tcPr>
            <w:tcW w:w="1870" w:type="dxa"/>
            <w:vAlign w:val="center"/>
          </w:tcPr>
          <w:p w14:paraId="4036C0B8" w14:textId="77777777" w:rsidR="002701C2" w:rsidRDefault="002701C2" w:rsidP="00DA5860">
            <w:pPr>
              <w:spacing w:after="200" w:line="360" w:lineRule="auto"/>
              <w:jc w:val="center"/>
            </w:pPr>
            <w:r>
              <w:t>2,000,000,000</w:t>
            </w:r>
          </w:p>
        </w:tc>
        <w:tc>
          <w:tcPr>
            <w:tcW w:w="3740" w:type="dxa"/>
            <w:gridSpan w:val="2"/>
            <w:vAlign w:val="center"/>
          </w:tcPr>
          <w:p w14:paraId="0F8C25E8" w14:textId="77777777" w:rsidR="002701C2" w:rsidRDefault="002701C2" w:rsidP="00DA5860">
            <w:pPr>
              <w:spacing w:after="200" w:line="360" w:lineRule="auto"/>
              <w:jc w:val="center"/>
            </w:pPr>
          </w:p>
        </w:tc>
        <w:tc>
          <w:tcPr>
            <w:tcW w:w="1870" w:type="dxa"/>
            <w:vAlign w:val="center"/>
          </w:tcPr>
          <w:p w14:paraId="0E96E2FE" w14:textId="77777777" w:rsidR="002701C2" w:rsidRDefault="002701C2" w:rsidP="00DA5860">
            <w:pPr>
              <w:spacing w:after="200" w:line="360" w:lineRule="auto"/>
              <w:jc w:val="center"/>
            </w:pPr>
            <w:r>
              <w:t>331,696,209</w:t>
            </w:r>
          </w:p>
        </w:tc>
      </w:tr>
    </w:tbl>
    <w:p w14:paraId="7BB8AD9C" w14:textId="77777777" w:rsidR="00C009DC" w:rsidRDefault="00C009DC" w:rsidP="00C009DC">
      <w:pPr>
        <w:spacing w:after="200" w:line="360" w:lineRule="auto"/>
        <w:rPr>
          <w:b/>
          <w:sz w:val="32"/>
          <w:szCs w:val="32"/>
        </w:rPr>
      </w:pPr>
    </w:p>
    <w:tbl>
      <w:tblPr>
        <w:tblStyle w:val="TableGrid"/>
        <w:tblW w:w="0" w:type="auto"/>
        <w:tblLook w:val="04A0" w:firstRow="1" w:lastRow="0" w:firstColumn="1" w:lastColumn="0" w:noHBand="0" w:noVBand="1"/>
      </w:tblPr>
      <w:tblGrid>
        <w:gridCol w:w="5395"/>
        <w:gridCol w:w="3955"/>
      </w:tblGrid>
      <w:tr w:rsidR="00BF76F2" w14:paraId="611CA8C1" w14:textId="77777777" w:rsidTr="00BF76F2">
        <w:tc>
          <w:tcPr>
            <w:tcW w:w="5395" w:type="dxa"/>
            <w:vAlign w:val="center"/>
          </w:tcPr>
          <w:p w14:paraId="76E937C6" w14:textId="77777777" w:rsidR="00BF76F2" w:rsidRPr="00BF76F2" w:rsidRDefault="00BF76F2" w:rsidP="00BF76F2">
            <w:pPr>
              <w:spacing w:after="200" w:line="360" w:lineRule="auto"/>
              <w:jc w:val="center"/>
              <w:rPr>
                <w:b/>
              </w:rPr>
            </w:pPr>
            <w:r w:rsidRPr="00BF76F2">
              <w:rPr>
                <w:b/>
              </w:rPr>
              <w:t>Average of Simulations</w:t>
            </w:r>
          </w:p>
        </w:tc>
        <w:tc>
          <w:tcPr>
            <w:tcW w:w="3955" w:type="dxa"/>
            <w:vAlign w:val="center"/>
          </w:tcPr>
          <w:p w14:paraId="6C0D9BBE" w14:textId="77777777" w:rsidR="00BF76F2" w:rsidRPr="00BF76F2" w:rsidRDefault="00BF76F2" w:rsidP="00BF76F2">
            <w:pPr>
              <w:spacing w:after="200" w:line="360" w:lineRule="auto"/>
              <w:jc w:val="center"/>
            </w:pPr>
            <w:r w:rsidRPr="00BF76F2">
              <w:t>332,687,000</w:t>
            </w:r>
          </w:p>
        </w:tc>
      </w:tr>
      <w:tr w:rsidR="00BF76F2" w14:paraId="7D0B4975" w14:textId="77777777" w:rsidTr="00BF76F2">
        <w:tc>
          <w:tcPr>
            <w:tcW w:w="5395" w:type="dxa"/>
            <w:vAlign w:val="center"/>
          </w:tcPr>
          <w:p w14:paraId="2382E123" w14:textId="77777777" w:rsidR="00BF76F2" w:rsidRPr="00BF76F2" w:rsidRDefault="00BF76F2" w:rsidP="00BF76F2">
            <w:pPr>
              <w:spacing w:after="200" w:line="360" w:lineRule="auto"/>
              <w:jc w:val="center"/>
              <w:rPr>
                <w:b/>
              </w:rPr>
            </w:pPr>
            <w:r>
              <w:rPr>
                <w:b/>
              </w:rPr>
              <w:t>Simulation Difference Standard Deviation</w:t>
            </w:r>
          </w:p>
        </w:tc>
        <w:tc>
          <w:tcPr>
            <w:tcW w:w="3955" w:type="dxa"/>
            <w:vAlign w:val="center"/>
          </w:tcPr>
          <w:p w14:paraId="6F03BA34" w14:textId="77777777" w:rsidR="00BF76F2" w:rsidRPr="00BF76F2" w:rsidRDefault="00BF76F2" w:rsidP="00BF76F2">
            <w:pPr>
              <w:spacing w:after="200" w:line="360" w:lineRule="auto"/>
              <w:jc w:val="center"/>
            </w:pPr>
            <w:r w:rsidRPr="00BF76F2">
              <w:t>6,637,385</w:t>
            </w:r>
          </w:p>
        </w:tc>
      </w:tr>
      <w:tr w:rsidR="00BF76F2" w14:paraId="111801B5" w14:textId="77777777" w:rsidTr="00BF76F2">
        <w:tc>
          <w:tcPr>
            <w:tcW w:w="5395" w:type="dxa"/>
            <w:vAlign w:val="center"/>
          </w:tcPr>
          <w:p w14:paraId="350E155A" w14:textId="77777777" w:rsidR="00BF76F2" w:rsidRPr="00BF76F2" w:rsidRDefault="00BF76F2" w:rsidP="00BF76F2">
            <w:pPr>
              <w:spacing w:after="200" w:line="360" w:lineRule="auto"/>
              <w:jc w:val="center"/>
              <w:rPr>
                <w:b/>
              </w:rPr>
            </w:pPr>
            <w:r>
              <w:rPr>
                <w:b/>
              </w:rPr>
              <w:t>Simulation Difference Standard Deviation %</w:t>
            </w:r>
          </w:p>
        </w:tc>
        <w:tc>
          <w:tcPr>
            <w:tcW w:w="3955" w:type="dxa"/>
            <w:vAlign w:val="center"/>
          </w:tcPr>
          <w:p w14:paraId="7855DD4E" w14:textId="77777777" w:rsidR="00BF76F2" w:rsidRPr="00BF76F2" w:rsidRDefault="00BF76F2" w:rsidP="00BF76F2">
            <w:pPr>
              <w:spacing w:after="200" w:line="360" w:lineRule="auto"/>
              <w:jc w:val="center"/>
            </w:pPr>
            <w:r>
              <w:t>2.00%</w:t>
            </w:r>
          </w:p>
        </w:tc>
      </w:tr>
      <w:tr w:rsidR="00BF76F2" w14:paraId="72D51165" w14:textId="77777777" w:rsidTr="00BF76F2">
        <w:tc>
          <w:tcPr>
            <w:tcW w:w="5395" w:type="dxa"/>
            <w:vAlign w:val="center"/>
          </w:tcPr>
          <w:p w14:paraId="610646B5" w14:textId="77777777" w:rsidR="00BF76F2" w:rsidRPr="00BF76F2" w:rsidRDefault="00BF76F2" w:rsidP="00BF76F2">
            <w:pPr>
              <w:spacing w:after="200" w:line="360" w:lineRule="auto"/>
              <w:jc w:val="center"/>
              <w:rPr>
                <w:b/>
              </w:rPr>
            </w:pPr>
            <w:r>
              <w:rPr>
                <w:b/>
              </w:rPr>
              <w:t># &gt; 0 Difference %</w:t>
            </w:r>
          </w:p>
        </w:tc>
        <w:tc>
          <w:tcPr>
            <w:tcW w:w="3955" w:type="dxa"/>
            <w:vAlign w:val="center"/>
          </w:tcPr>
          <w:p w14:paraId="48D3724F" w14:textId="77777777" w:rsidR="00BF76F2" w:rsidRPr="00BF76F2" w:rsidRDefault="00BF76F2" w:rsidP="00BF76F2">
            <w:pPr>
              <w:spacing w:after="200" w:line="360" w:lineRule="auto"/>
              <w:jc w:val="center"/>
            </w:pPr>
            <w:r>
              <w:t>56</w:t>
            </w:r>
          </w:p>
        </w:tc>
      </w:tr>
      <w:tr w:rsidR="00BF76F2" w14:paraId="567257A2" w14:textId="77777777" w:rsidTr="00BF76F2">
        <w:tc>
          <w:tcPr>
            <w:tcW w:w="5395" w:type="dxa"/>
            <w:vAlign w:val="center"/>
          </w:tcPr>
          <w:p w14:paraId="73094194" w14:textId="77777777" w:rsidR="00BF76F2" w:rsidRPr="00BF76F2" w:rsidRDefault="00BF76F2" w:rsidP="00BF76F2">
            <w:pPr>
              <w:spacing w:after="200" w:line="360" w:lineRule="auto"/>
              <w:jc w:val="center"/>
              <w:rPr>
                <w:b/>
              </w:rPr>
            </w:pPr>
            <w:r>
              <w:rPr>
                <w:b/>
              </w:rPr>
              <w:t># &lt; 0 Difference %</w:t>
            </w:r>
          </w:p>
        </w:tc>
        <w:tc>
          <w:tcPr>
            <w:tcW w:w="3955" w:type="dxa"/>
            <w:vAlign w:val="center"/>
          </w:tcPr>
          <w:p w14:paraId="4525CE91" w14:textId="77777777" w:rsidR="00BF76F2" w:rsidRPr="00BF76F2" w:rsidRDefault="00BF76F2" w:rsidP="00BF76F2">
            <w:pPr>
              <w:spacing w:after="200" w:line="360" w:lineRule="auto"/>
              <w:jc w:val="center"/>
            </w:pPr>
            <w:r>
              <w:t>44</w:t>
            </w:r>
          </w:p>
        </w:tc>
      </w:tr>
    </w:tbl>
    <w:p w14:paraId="7B98BC36" w14:textId="77777777" w:rsidR="00BF76F2" w:rsidRPr="00C009DC" w:rsidRDefault="00BF76F2" w:rsidP="00C009DC">
      <w:pPr>
        <w:spacing w:after="200" w:line="360" w:lineRule="auto"/>
        <w:rPr>
          <w:b/>
          <w:sz w:val="32"/>
          <w:szCs w:val="32"/>
        </w:rPr>
      </w:pPr>
    </w:p>
    <w:p w14:paraId="2D796612" w14:textId="77777777" w:rsidR="00C009DC" w:rsidRPr="00C009DC" w:rsidRDefault="00C009DC" w:rsidP="00C009DC">
      <w:pPr>
        <w:pStyle w:val="ListParagraph"/>
        <w:numPr>
          <w:ilvl w:val="1"/>
          <w:numId w:val="54"/>
        </w:numPr>
        <w:spacing w:after="200" w:line="360" w:lineRule="auto"/>
        <w:rPr>
          <w:b/>
          <w:sz w:val="32"/>
          <w:szCs w:val="32"/>
        </w:rPr>
      </w:pPr>
      <w:r>
        <w:t>Upper table is the closed for result, bottom table is the simulated result.</w:t>
      </w:r>
    </w:p>
    <w:p w14:paraId="254D7D28" w14:textId="77777777" w:rsidR="00DA5860" w:rsidRPr="00BF76F2" w:rsidRDefault="00C009DC" w:rsidP="00DA5860">
      <w:pPr>
        <w:pStyle w:val="ListParagraph"/>
        <w:numPr>
          <w:ilvl w:val="1"/>
          <w:numId w:val="54"/>
        </w:numPr>
        <w:spacing w:after="200" w:line="360" w:lineRule="auto"/>
        <w:rPr>
          <w:b/>
          <w:sz w:val="32"/>
          <w:szCs w:val="32"/>
        </w:rPr>
      </w:pPr>
      <w:r>
        <w:t>As expected, the two results are close.</w:t>
      </w:r>
    </w:p>
    <w:p w14:paraId="28C73F59" w14:textId="77777777" w:rsidR="00BF76F2" w:rsidRDefault="00BF76F2" w:rsidP="00BF76F2">
      <w:pPr>
        <w:spacing w:after="200" w:line="360" w:lineRule="auto"/>
      </w:pPr>
    </w:p>
    <w:p w14:paraId="7ED60EAC" w14:textId="77777777" w:rsidR="00BF76F2" w:rsidRDefault="00BF76F2" w:rsidP="00BF76F2">
      <w:pPr>
        <w:pStyle w:val="ListParagraph"/>
        <w:numPr>
          <w:ilvl w:val="0"/>
          <w:numId w:val="56"/>
        </w:numPr>
        <w:spacing w:after="200" w:line="360" w:lineRule="auto"/>
      </w:pPr>
      <w:r>
        <w:rPr>
          <w:u w:val="single"/>
        </w:rPr>
        <w:lastRenderedPageBreak/>
        <w:t>Two Outsized Exposures in AA</w:t>
      </w:r>
      <w:r>
        <w:t xml:space="preserve">: </w:t>
      </w:r>
    </w:p>
    <w:tbl>
      <w:tblPr>
        <w:tblStyle w:val="TableGrid"/>
        <w:tblW w:w="0" w:type="auto"/>
        <w:tblLook w:val="04A0" w:firstRow="1" w:lastRow="0" w:firstColumn="1" w:lastColumn="0" w:noHBand="0" w:noVBand="1"/>
      </w:tblPr>
      <w:tblGrid>
        <w:gridCol w:w="1870"/>
        <w:gridCol w:w="1870"/>
        <w:gridCol w:w="1870"/>
        <w:gridCol w:w="1870"/>
        <w:gridCol w:w="1870"/>
      </w:tblGrid>
      <w:tr w:rsidR="00BF76F2" w14:paraId="392DE322" w14:textId="77777777" w:rsidTr="00F719F7">
        <w:tc>
          <w:tcPr>
            <w:tcW w:w="5610" w:type="dxa"/>
            <w:gridSpan w:val="3"/>
            <w:vAlign w:val="center"/>
          </w:tcPr>
          <w:p w14:paraId="74FDD86A" w14:textId="77777777" w:rsidR="00BF76F2" w:rsidRPr="00DA5860" w:rsidRDefault="00BF76F2" w:rsidP="00F719F7">
            <w:pPr>
              <w:spacing w:after="200" w:line="360" w:lineRule="auto"/>
              <w:jc w:val="center"/>
              <w:rPr>
                <w:b/>
              </w:rPr>
            </w:pPr>
            <w:r>
              <w:rPr>
                <w:b/>
              </w:rPr>
              <w:t>Uniform 1MM Exposure Size</w:t>
            </w:r>
          </w:p>
        </w:tc>
        <w:tc>
          <w:tcPr>
            <w:tcW w:w="1870" w:type="dxa"/>
            <w:vAlign w:val="center"/>
          </w:tcPr>
          <w:p w14:paraId="49644521" w14:textId="77777777" w:rsidR="00BF76F2" w:rsidRPr="00DA5860" w:rsidRDefault="00BF76F2" w:rsidP="00F719F7">
            <w:pPr>
              <w:spacing w:after="200" w:line="360" w:lineRule="auto"/>
              <w:jc w:val="center"/>
              <w:rPr>
                <w:b/>
              </w:rPr>
            </w:pPr>
            <w:r>
              <w:rPr>
                <w:b/>
              </w:rPr>
              <w:t>Confidence</w:t>
            </w:r>
          </w:p>
        </w:tc>
        <w:tc>
          <w:tcPr>
            <w:tcW w:w="1870" w:type="dxa"/>
            <w:vAlign w:val="center"/>
          </w:tcPr>
          <w:p w14:paraId="26BCEF1D" w14:textId="77777777" w:rsidR="00BF76F2" w:rsidRPr="00DA5860" w:rsidRDefault="00BF76F2" w:rsidP="00F719F7">
            <w:pPr>
              <w:spacing w:after="200" w:line="360" w:lineRule="auto"/>
              <w:jc w:val="center"/>
              <w:rPr>
                <w:b/>
              </w:rPr>
            </w:pPr>
            <w:r>
              <w:rPr>
                <w:b/>
              </w:rPr>
              <w:t>90%</w:t>
            </w:r>
          </w:p>
        </w:tc>
      </w:tr>
      <w:tr w:rsidR="00BF76F2" w14:paraId="388A47C7" w14:textId="77777777" w:rsidTr="00F719F7">
        <w:tc>
          <w:tcPr>
            <w:tcW w:w="1870" w:type="dxa"/>
            <w:vAlign w:val="center"/>
          </w:tcPr>
          <w:p w14:paraId="306F60A6" w14:textId="77777777" w:rsidR="00BF76F2" w:rsidRPr="00DA5860" w:rsidRDefault="00BF76F2" w:rsidP="00F719F7">
            <w:pPr>
              <w:spacing w:after="200" w:line="360" w:lineRule="auto"/>
              <w:jc w:val="center"/>
              <w:rPr>
                <w:b/>
              </w:rPr>
            </w:pPr>
            <w:r>
              <w:rPr>
                <w:b/>
              </w:rPr>
              <w:t>Row Labels</w:t>
            </w:r>
          </w:p>
        </w:tc>
        <w:tc>
          <w:tcPr>
            <w:tcW w:w="1870" w:type="dxa"/>
            <w:vAlign w:val="center"/>
          </w:tcPr>
          <w:p w14:paraId="3BDB9D37" w14:textId="77777777" w:rsidR="00BF76F2" w:rsidRPr="00DA5860" w:rsidRDefault="00BF76F2" w:rsidP="00F719F7">
            <w:pPr>
              <w:spacing w:after="200" w:line="360" w:lineRule="auto"/>
              <w:jc w:val="center"/>
              <w:rPr>
                <w:b/>
              </w:rPr>
            </w:pPr>
            <w:r>
              <w:rPr>
                <w:b/>
              </w:rPr>
              <w:t>No Hedge Cumulative Exposure</w:t>
            </w:r>
          </w:p>
        </w:tc>
        <w:tc>
          <w:tcPr>
            <w:tcW w:w="1870" w:type="dxa"/>
            <w:vAlign w:val="center"/>
          </w:tcPr>
          <w:p w14:paraId="732B29CF" w14:textId="77777777" w:rsidR="00BF76F2" w:rsidRPr="00DA5860" w:rsidRDefault="00BF76F2" w:rsidP="00F719F7">
            <w:pPr>
              <w:spacing w:after="200" w:line="360" w:lineRule="auto"/>
              <w:jc w:val="center"/>
              <w:rPr>
                <w:b/>
              </w:rPr>
            </w:pPr>
            <w:r>
              <w:rPr>
                <w:b/>
              </w:rPr>
              <w:t>2Y PD</w:t>
            </w:r>
          </w:p>
        </w:tc>
        <w:tc>
          <w:tcPr>
            <w:tcW w:w="1870" w:type="dxa"/>
            <w:vAlign w:val="center"/>
          </w:tcPr>
          <w:p w14:paraId="59EFDA71" w14:textId="77777777" w:rsidR="00BF76F2" w:rsidRPr="00DA5860" w:rsidRDefault="00BF76F2" w:rsidP="00F719F7">
            <w:pPr>
              <w:spacing w:after="200" w:line="360" w:lineRule="auto"/>
              <w:jc w:val="center"/>
              <w:rPr>
                <w:b/>
              </w:rPr>
            </w:pPr>
            <w:r>
              <w:rPr>
                <w:b/>
              </w:rPr>
              <w:t>Correlation</w:t>
            </w:r>
          </w:p>
        </w:tc>
        <w:tc>
          <w:tcPr>
            <w:tcW w:w="1870" w:type="dxa"/>
            <w:vAlign w:val="center"/>
          </w:tcPr>
          <w:p w14:paraId="619BFEC9" w14:textId="77777777" w:rsidR="00BF76F2" w:rsidRPr="00DA5860" w:rsidRDefault="00BF76F2" w:rsidP="00F719F7">
            <w:pPr>
              <w:spacing w:after="200" w:line="360" w:lineRule="auto"/>
              <w:jc w:val="center"/>
              <w:rPr>
                <w:b/>
              </w:rPr>
            </w:pPr>
            <w:r>
              <w:rPr>
                <w:b/>
              </w:rPr>
              <w:t>Tail Loss</w:t>
            </w:r>
          </w:p>
        </w:tc>
      </w:tr>
      <w:tr w:rsidR="00BF76F2" w14:paraId="33573E1D" w14:textId="77777777" w:rsidTr="00F719F7">
        <w:tc>
          <w:tcPr>
            <w:tcW w:w="1870" w:type="dxa"/>
            <w:vAlign w:val="center"/>
          </w:tcPr>
          <w:p w14:paraId="2BF06035" w14:textId="77777777" w:rsidR="00BF76F2" w:rsidRDefault="00BF76F2" w:rsidP="00F719F7">
            <w:pPr>
              <w:spacing w:after="200" w:line="360" w:lineRule="auto"/>
              <w:jc w:val="center"/>
            </w:pPr>
            <w:r>
              <w:t>1</w:t>
            </w:r>
          </w:p>
        </w:tc>
        <w:tc>
          <w:tcPr>
            <w:tcW w:w="1870" w:type="dxa"/>
            <w:vAlign w:val="center"/>
          </w:tcPr>
          <w:p w14:paraId="3FA78C99" w14:textId="77777777" w:rsidR="00BF76F2" w:rsidRDefault="00BF76F2" w:rsidP="00F719F7">
            <w:pPr>
              <w:spacing w:after="200" w:line="360" w:lineRule="auto"/>
              <w:jc w:val="center"/>
            </w:pPr>
            <w:r>
              <w:t>265,000,000</w:t>
            </w:r>
          </w:p>
        </w:tc>
        <w:tc>
          <w:tcPr>
            <w:tcW w:w="1870" w:type="dxa"/>
            <w:vAlign w:val="center"/>
          </w:tcPr>
          <w:p w14:paraId="19C99E07" w14:textId="77777777" w:rsidR="00BF76F2" w:rsidRDefault="00BF76F2" w:rsidP="00F719F7">
            <w:pPr>
              <w:spacing w:after="200" w:line="360" w:lineRule="auto"/>
              <w:jc w:val="center"/>
            </w:pPr>
            <w:r>
              <w:t>0.001050</w:t>
            </w:r>
          </w:p>
        </w:tc>
        <w:tc>
          <w:tcPr>
            <w:tcW w:w="1870" w:type="dxa"/>
            <w:vAlign w:val="center"/>
          </w:tcPr>
          <w:p w14:paraId="66C04137" w14:textId="77777777" w:rsidR="00BF76F2" w:rsidRDefault="00BF76F2" w:rsidP="00F719F7">
            <w:pPr>
              <w:spacing w:after="200" w:line="360" w:lineRule="auto"/>
              <w:jc w:val="center"/>
            </w:pPr>
            <w:r>
              <w:t>0.238213433</w:t>
            </w:r>
          </w:p>
        </w:tc>
        <w:tc>
          <w:tcPr>
            <w:tcW w:w="1870" w:type="dxa"/>
            <w:vAlign w:val="center"/>
          </w:tcPr>
          <w:p w14:paraId="7892D08A" w14:textId="77777777" w:rsidR="00BF76F2" w:rsidRDefault="00BF76F2" w:rsidP="00F719F7">
            <w:pPr>
              <w:spacing w:after="200" w:line="360" w:lineRule="auto"/>
              <w:jc w:val="center"/>
            </w:pPr>
            <w:r>
              <w:t>661,866</w:t>
            </w:r>
          </w:p>
        </w:tc>
      </w:tr>
      <w:tr w:rsidR="00BF76F2" w14:paraId="79B42811" w14:textId="77777777" w:rsidTr="00F719F7">
        <w:tc>
          <w:tcPr>
            <w:tcW w:w="1870" w:type="dxa"/>
            <w:vAlign w:val="center"/>
          </w:tcPr>
          <w:p w14:paraId="34F69B4E" w14:textId="77777777" w:rsidR="00BF76F2" w:rsidRDefault="00BF76F2" w:rsidP="00F719F7">
            <w:pPr>
              <w:spacing w:after="200" w:line="360" w:lineRule="auto"/>
              <w:jc w:val="center"/>
            </w:pPr>
            <w:r>
              <w:t>2</w:t>
            </w:r>
          </w:p>
        </w:tc>
        <w:tc>
          <w:tcPr>
            <w:tcW w:w="1870" w:type="dxa"/>
            <w:vAlign w:val="center"/>
          </w:tcPr>
          <w:p w14:paraId="73B0BEB9" w14:textId="77777777" w:rsidR="00BF76F2" w:rsidRDefault="00BF76F2" w:rsidP="00F719F7">
            <w:pPr>
              <w:spacing w:after="200" w:line="360" w:lineRule="auto"/>
              <w:jc w:val="center"/>
            </w:pPr>
            <w:r>
              <w:t>18,262,000,000</w:t>
            </w:r>
          </w:p>
        </w:tc>
        <w:tc>
          <w:tcPr>
            <w:tcW w:w="1870" w:type="dxa"/>
            <w:vAlign w:val="center"/>
          </w:tcPr>
          <w:p w14:paraId="5E91B2AC" w14:textId="77777777" w:rsidR="00BF76F2" w:rsidRDefault="00BF76F2" w:rsidP="00F719F7">
            <w:pPr>
              <w:spacing w:after="200" w:line="360" w:lineRule="auto"/>
              <w:jc w:val="center"/>
            </w:pPr>
            <w:r>
              <w:t>0.004926</w:t>
            </w:r>
          </w:p>
        </w:tc>
        <w:tc>
          <w:tcPr>
            <w:tcW w:w="1870" w:type="dxa"/>
            <w:vAlign w:val="center"/>
          </w:tcPr>
          <w:p w14:paraId="168046E1" w14:textId="77777777" w:rsidR="00BF76F2" w:rsidRDefault="00BF76F2" w:rsidP="00F719F7">
            <w:pPr>
              <w:spacing w:after="200" w:line="360" w:lineRule="auto"/>
              <w:jc w:val="center"/>
            </w:pPr>
            <w:r>
              <w:t>0.231836920</w:t>
            </w:r>
          </w:p>
        </w:tc>
        <w:tc>
          <w:tcPr>
            <w:tcW w:w="1870" w:type="dxa"/>
            <w:vAlign w:val="center"/>
          </w:tcPr>
          <w:p w14:paraId="522BE9C6" w14:textId="77777777" w:rsidR="00BF76F2" w:rsidRDefault="00BF76F2" w:rsidP="00F719F7">
            <w:pPr>
              <w:spacing w:after="200" w:line="360" w:lineRule="auto"/>
              <w:jc w:val="center"/>
            </w:pPr>
            <w:r>
              <w:t>228,662.386</w:t>
            </w:r>
          </w:p>
        </w:tc>
      </w:tr>
      <w:tr w:rsidR="00BF76F2" w14:paraId="63DDCE88" w14:textId="77777777" w:rsidTr="00F719F7">
        <w:tc>
          <w:tcPr>
            <w:tcW w:w="1870" w:type="dxa"/>
            <w:vAlign w:val="center"/>
          </w:tcPr>
          <w:p w14:paraId="0F721DE6" w14:textId="77777777" w:rsidR="00BF76F2" w:rsidRDefault="00BF76F2" w:rsidP="00F719F7">
            <w:pPr>
              <w:spacing w:after="200" w:line="360" w:lineRule="auto"/>
              <w:jc w:val="center"/>
            </w:pPr>
            <w:r>
              <w:t>3</w:t>
            </w:r>
          </w:p>
        </w:tc>
        <w:tc>
          <w:tcPr>
            <w:tcW w:w="1870" w:type="dxa"/>
            <w:vAlign w:val="center"/>
          </w:tcPr>
          <w:p w14:paraId="27F1AEA3" w14:textId="77777777" w:rsidR="00BF76F2" w:rsidRDefault="00BF76F2" w:rsidP="00F719F7">
            <w:pPr>
              <w:spacing w:after="200" w:line="360" w:lineRule="auto"/>
              <w:jc w:val="center"/>
            </w:pPr>
            <w:r>
              <w:t>311,000,000</w:t>
            </w:r>
          </w:p>
        </w:tc>
        <w:tc>
          <w:tcPr>
            <w:tcW w:w="1870" w:type="dxa"/>
            <w:vAlign w:val="center"/>
          </w:tcPr>
          <w:p w14:paraId="7DC571E3" w14:textId="77777777" w:rsidR="00BF76F2" w:rsidRDefault="00BF76F2" w:rsidP="00F719F7">
            <w:pPr>
              <w:spacing w:after="200" w:line="360" w:lineRule="auto"/>
              <w:jc w:val="center"/>
            </w:pPr>
            <w:r>
              <w:t>0.003169</w:t>
            </w:r>
          </w:p>
        </w:tc>
        <w:tc>
          <w:tcPr>
            <w:tcW w:w="1870" w:type="dxa"/>
            <w:vAlign w:val="center"/>
          </w:tcPr>
          <w:p w14:paraId="1AAF0708" w14:textId="77777777" w:rsidR="00BF76F2" w:rsidRDefault="00BF76F2" w:rsidP="00F719F7">
            <w:pPr>
              <w:spacing w:after="200" w:line="360" w:lineRule="auto"/>
              <w:jc w:val="center"/>
            </w:pPr>
            <w:r>
              <w:t>0.231836920</w:t>
            </w:r>
          </w:p>
        </w:tc>
        <w:tc>
          <w:tcPr>
            <w:tcW w:w="1870" w:type="dxa"/>
            <w:vAlign w:val="center"/>
          </w:tcPr>
          <w:p w14:paraId="47AD713B" w14:textId="77777777" w:rsidR="00BF76F2" w:rsidRDefault="00BF76F2" w:rsidP="00F719F7">
            <w:pPr>
              <w:spacing w:after="200" w:line="360" w:lineRule="auto"/>
              <w:jc w:val="center"/>
            </w:pPr>
            <w:r>
              <w:t>2,477,183</w:t>
            </w:r>
          </w:p>
        </w:tc>
      </w:tr>
      <w:tr w:rsidR="00BF76F2" w14:paraId="0E085EAD" w14:textId="77777777" w:rsidTr="00F719F7">
        <w:tc>
          <w:tcPr>
            <w:tcW w:w="1870" w:type="dxa"/>
            <w:vAlign w:val="center"/>
          </w:tcPr>
          <w:p w14:paraId="4F49190A" w14:textId="77777777" w:rsidR="00BF76F2" w:rsidRDefault="00BF76F2" w:rsidP="00F719F7">
            <w:pPr>
              <w:spacing w:after="200" w:line="360" w:lineRule="auto"/>
              <w:jc w:val="center"/>
            </w:pPr>
            <w:r>
              <w:t>4</w:t>
            </w:r>
          </w:p>
        </w:tc>
        <w:tc>
          <w:tcPr>
            <w:tcW w:w="1870" w:type="dxa"/>
            <w:vAlign w:val="center"/>
          </w:tcPr>
          <w:p w14:paraId="4252621C" w14:textId="77777777" w:rsidR="00BF76F2" w:rsidRDefault="00BF76F2" w:rsidP="00F719F7">
            <w:pPr>
              <w:spacing w:after="200" w:line="360" w:lineRule="auto"/>
              <w:jc w:val="center"/>
            </w:pPr>
            <w:r>
              <w:t>276,000,000</w:t>
            </w:r>
          </w:p>
        </w:tc>
        <w:tc>
          <w:tcPr>
            <w:tcW w:w="1870" w:type="dxa"/>
            <w:vAlign w:val="center"/>
          </w:tcPr>
          <w:p w14:paraId="6D8A9EF7" w14:textId="77777777" w:rsidR="00BF76F2" w:rsidRDefault="00BF76F2" w:rsidP="00F719F7">
            <w:pPr>
              <w:spacing w:after="200" w:line="360" w:lineRule="auto"/>
              <w:jc w:val="center"/>
            </w:pPr>
            <w:r>
              <w:t>0.012852</w:t>
            </w:r>
          </w:p>
        </w:tc>
        <w:tc>
          <w:tcPr>
            <w:tcW w:w="1870" w:type="dxa"/>
            <w:vAlign w:val="center"/>
          </w:tcPr>
          <w:p w14:paraId="7A015EEA" w14:textId="77777777" w:rsidR="00BF76F2" w:rsidRDefault="00BF76F2" w:rsidP="00F719F7">
            <w:pPr>
              <w:spacing w:after="200" w:line="360" w:lineRule="auto"/>
              <w:jc w:val="center"/>
            </w:pPr>
            <w:r>
              <w:t>0.215292799</w:t>
            </w:r>
          </w:p>
        </w:tc>
        <w:tc>
          <w:tcPr>
            <w:tcW w:w="1870" w:type="dxa"/>
            <w:vAlign w:val="center"/>
          </w:tcPr>
          <w:p w14:paraId="21A33A82" w14:textId="77777777" w:rsidR="00BF76F2" w:rsidRDefault="00BF76F2" w:rsidP="00F719F7">
            <w:pPr>
              <w:spacing w:after="200" w:line="360" w:lineRule="auto"/>
              <w:jc w:val="center"/>
            </w:pPr>
            <w:r>
              <w:t>8,937681</w:t>
            </w:r>
          </w:p>
        </w:tc>
      </w:tr>
      <w:tr w:rsidR="00BF76F2" w14:paraId="207027D0" w14:textId="77777777" w:rsidTr="00F719F7">
        <w:tc>
          <w:tcPr>
            <w:tcW w:w="1870" w:type="dxa"/>
            <w:vAlign w:val="center"/>
          </w:tcPr>
          <w:p w14:paraId="7224D754" w14:textId="77777777" w:rsidR="00BF76F2" w:rsidRDefault="00BF76F2" w:rsidP="00F719F7">
            <w:pPr>
              <w:spacing w:after="200" w:line="360" w:lineRule="auto"/>
              <w:jc w:val="center"/>
            </w:pPr>
            <w:r>
              <w:t>5</w:t>
            </w:r>
          </w:p>
        </w:tc>
        <w:tc>
          <w:tcPr>
            <w:tcW w:w="1870" w:type="dxa"/>
            <w:vAlign w:val="center"/>
          </w:tcPr>
          <w:p w14:paraId="0A65B279" w14:textId="77777777" w:rsidR="00BF76F2" w:rsidRDefault="00BF76F2" w:rsidP="00F719F7">
            <w:pPr>
              <w:spacing w:after="200" w:line="360" w:lineRule="auto"/>
              <w:jc w:val="center"/>
            </w:pPr>
            <w:r>
              <w:t>311,000,000</w:t>
            </w:r>
          </w:p>
        </w:tc>
        <w:tc>
          <w:tcPr>
            <w:tcW w:w="1870" w:type="dxa"/>
            <w:vAlign w:val="center"/>
          </w:tcPr>
          <w:p w14:paraId="7A7C704B" w14:textId="77777777" w:rsidR="00BF76F2" w:rsidRDefault="00BF76F2" w:rsidP="00F719F7">
            <w:pPr>
              <w:spacing w:after="200" w:line="360" w:lineRule="auto"/>
              <w:jc w:val="center"/>
            </w:pPr>
            <w:r>
              <w:t>0.065197</w:t>
            </w:r>
          </w:p>
        </w:tc>
        <w:tc>
          <w:tcPr>
            <w:tcW w:w="1870" w:type="dxa"/>
            <w:vAlign w:val="center"/>
          </w:tcPr>
          <w:p w14:paraId="12ECF11F" w14:textId="77777777" w:rsidR="00BF76F2" w:rsidRDefault="00BF76F2" w:rsidP="00F719F7">
            <w:pPr>
              <w:spacing w:after="200" w:line="360" w:lineRule="auto"/>
              <w:jc w:val="center"/>
            </w:pPr>
            <w:r>
              <w:t>0.160048020</w:t>
            </w:r>
          </w:p>
        </w:tc>
        <w:tc>
          <w:tcPr>
            <w:tcW w:w="1870" w:type="dxa"/>
            <w:vAlign w:val="center"/>
          </w:tcPr>
          <w:p w14:paraId="26EB001D" w14:textId="77777777" w:rsidR="00BF76F2" w:rsidRDefault="00BF76F2" w:rsidP="00F719F7">
            <w:pPr>
              <w:spacing w:after="200" w:line="360" w:lineRule="auto"/>
              <w:jc w:val="center"/>
            </w:pPr>
            <w:r>
              <w:t>42,807,422</w:t>
            </w:r>
          </w:p>
        </w:tc>
      </w:tr>
      <w:tr w:rsidR="00BF76F2" w14:paraId="61281DD7" w14:textId="77777777" w:rsidTr="00F719F7">
        <w:tc>
          <w:tcPr>
            <w:tcW w:w="1870" w:type="dxa"/>
            <w:vAlign w:val="center"/>
          </w:tcPr>
          <w:p w14:paraId="09B410C9" w14:textId="77777777" w:rsidR="00BF76F2" w:rsidRDefault="00BF76F2" w:rsidP="00F719F7">
            <w:pPr>
              <w:spacing w:after="200" w:line="360" w:lineRule="auto"/>
              <w:jc w:val="center"/>
            </w:pPr>
            <w:r>
              <w:t>6</w:t>
            </w:r>
          </w:p>
        </w:tc>
        <w:tc>
          <w:tcPr>
            <w:tcW w:w="1870" w:type="dxa"/>
            <w:vAlign w:val="center"/>
          </w:tcPr>
          <w:p w14:paraId="5BF4A7AA" w14:textId="77777777" w:rsidR="00BF76F2" w:rsidRDefault="00BF76F2" w:rsidP="00F719F7">
            <w:pPr>
              <w:spacing w:after="200" w:line="360" w:lineRule="auto"/>
              <w:jc w:val="center"/>
            </w:pPr>
            <w:r>
              <w:t>313,000,000</w:t>
            </w:r>
          </w:p>
        </w:tc>
        <w:tc>
          <w:tcPr>
            <w:tcW w:w="1870" w:type="dxa"/>
            <w:vAlign w:val="center"/>
          </w:tcPr>
          <w:p w14:paraId="53D10AE2" w14:textId="77777777" w:rsidR="00BF76F2" w:rsidRDefault="00BF76F2" w:rsidP="00F719F7">
            <w:pPr>
              <w:spacing w:after="200" w:line="360" w:lineRule="auto"/>
              <w:jc w:val="center"/>
            </w:pPr>
            <w:r>
              <w:t>0.189831</w:t>
            </w:r>
          </w:p>
        </w:tc>
        <w:tc>
          <w:tcPr>
            <w:tcW w:w="1870" w:type="dxa"/>
            <w:vAlign w:val="center"/>
          </w:tcPr>
          <w:p w14:paraId="159B700C" w14:textId="77777777" w:rsidR="00BF76F2" w:rsidRDefault="00BF76F2" w:rsidP="00F719F7">
            <w:pPr>
              <w:spacing w:after="200" w:line="360" w:lineRule="auto"/>
              <w:jc w:val="center"/>
            </w:pPr>
            <w:r>
              <w:t>0.121497866</w:t>
            </w:r>
          </w:p>
        </w:tc>
        <w:tc>
          <w:tcPr>
            <w:tcW w:w="1870" w:type="dxa"/>
            <w:vAlign w:val="center"/>
          </w:tcPr>
          <w:p w14:paraId="07263E13" w14:textId="77777777" w:rsidR="00BF76F2" w:rsidRDefault="00BF76F2" w:rsidP="00F719F7">
            <w:pPr>
              <w:spacing w:after="200" w:line="360" w:lineRule="auto"/>
              <w:jc w:val="center"/>
            </w:pPr>
            <w:r>
              <w:t>100,943,573</w:t>
            </w:r>
          </w:p>
        </w:tc>
      </w:tr>
      <w:tr w:rsidR="00BF76F2" w14:paraId="1F777B5A" w14:textId="77777777" w:rsidTr="00F719F7">
        <w:tc>
          <w:tcPr>
            <w:tcW w:w="1870" w:type="dxa"/>
            <w:vAlign w:val="center"/>
          </w:tcPr>
          <w:p w14:paraId="5B0DB11F" w14:textId="77777777" w:rsidR="00BF76F2" w:rsidRDefault="00BF76F2" w:rsidP="00F719F7">
            <w:pPr>
              <w:spacing w:after="200" w:line="360" w:lineRule="auto"/>
              <w:jc w:val="center"/>
            </w:pPr>
            <w:r>
              <w:t>7</w:t>
            </w:r>
          </w:p>
        </w:tc>
        <w:tc>
          <w:tcPr>
            <w:tcW w:w="1870" w:type="dxa"/>
            <w:vAlign w:val="center"/>
          </w:tcPr>
          <w:p w14:paraId="3750E14E" w14:textId="77777777" w:rsidR="00BF76F2" w:rsidRDefault="00BF76F2" w:rsidP="00F719F7">
            <w:pPr>
              <w:spacing w:after="200" w:line="360" w:lineRule="auto"/>
              <w:jc w:val="center"/>
            </w:pPr>
            <w:r>
              <w:t>260,000,000</w:t>
            </w:r>
          </w:p>
        </w:tc>
        <w:tc>
          <w:tcPr>
            <w:tcW w:w="1870" w:type="dxa"/>
            <w:vAlign w:val="center"/>
          </w:tcPr>
          <w:p w14:paraId="34E04E85" w14:textId="77777777" w:rsidR="00BF76F2" w:rsidRDefault="00BF76F2" w:rsidP="00F719F7">
            <w:pPr>
              <w:spacing w:after="200" w:line="360" w:lineRule="auto"/>
              <w:jc w:val="center"/>
            </w:pPr>
            <w:r>
              <w:t>0.481051</w:t>
            </w:r>
          </w:p>
        </w:tc>
        <w:tc>
          <w:tcPr>
            <w:tcW w:w="1870" w:type="dxa"/>
            <w:vAlign w:val="center"/>
          </w:tcPr>
          <w:p w14:paraId="1C310E59" w14:textId="77777777" w:rsidR="00BF76F2" w:rsidRDefault="00BF76F2" w:rsidP="00F719F7">
            <w:pPr>
              <w:spacing w:after="200" w:line="360" w:lineRule="auto"/>
              <w:jc w:val="center"/>
            </w:pPr>
            <w:r>
              <w:t>0.120000001</w:t>
            </w:r>
          </w:p>
        </w:tc>
        <w:tc>
          <w:tcPr>
            <w:tcW w:w="1870" w:type="dxa"/>
            <w:vAlign w:val="center"/>
          </w:tcPr>
          <w:p w14:paraId="2100317E" w14:textId="77777777" w:rsidR="00BF76F2" w:rsidRDefault="00BF76F2" w:rsidP="00F719F7">
            <w:pPr>
              <w:spacing w:after="200" w:line="360" w:lineRule="auto"/>
              <w:jc w:val="center"/>
            </w:pPr>
            <w:r>
              <w:t>172,562,865</w:t>
            </w:r>
          </w:p>
        </w:tc>
      </w:tr>
      <w:tr w:rsidR="00BF76F2" w14:paraId="705A77E9" w14:textId="77777777" w:rsidTr="00F719F7">
        <w:tc>
          <w:tcPr>
            <w:tcW w:w="1870" w:type="dxa"/>
            <w:vAlign w:val="center"/>
          </w:tcPr>
          <w:p w14:paraId="45C3F799" w14:textId="77777777" w:rsidR="00BF76F2" w:rsidRDefault="00BF76F2" w:rsidP="00F719F7">
            <w:pPr>
              <w:spacing w:after="200" w:line="360" w:lineRule="auto"/>
              <w:jc w:val="center"/>
            </w:pPr>
            <w:r>
              <w:t>Grand Total</w:t>
            </w:r>
          </w:p>
        </w:tc>
        <w:tc>
          <w:tcPr>
            <w:tcW w:w="1870" w:type="dxa"/>
            <w:vAlign w:val="center"/>
          </w:tcPr>
          <w:p w14:paraId="09FE8280" w14:textId="77777777" w:rsidR="00BF76F2" w:rsidRDefault="00BF76F2" w:rsidP="00BF76F2">
            <w:pPr>
              <w:spacing w:after="200" w:line="360" w:lineRule="auto"/>
              <w:jc w:val="center"/>
            </w:pPr>
            <w:r>
              <w:t>19,998,000,000</w:t>
            </w:r>
          </w:p>
        </w:tc>
        <w:tc>
          <w:tcPr>
            <w:tcW w:w="3740" w:type="dxa"/>
            <w:gridSpan w:val="2"/>
            <w:vAlign w:val="center"/>
          </w:tcPr>
          <w:p w14:paraId="03E11AC8" w14:textId="77777777" w:rsidR="00BF76F2" w:rsidRDefault="00BF76F2" w:rsidP="00F719F7">
            <w:pPr>
              <w:spacing w:after="200" w:line="360" w:lineRule="auto"/>
              <w:jc w:val="center"/>
            </w:pPr>
          </w:p>
        </w:tc>
        <w:tc>
          <w:tcPr>
            <w:tcW w:w="1870" w:type="dxa"/>
            <w:vAlign w:val="center"/>
          </w:tcPr>
          <w:p w14:paraId="6DCD198F" w14:textId="77777777" w:rsidR="00BF76F2" w:rsidRDefault="00994D76" w:rsidP="00F719F7">
            <w:pPr>
              <w:spacing w:after="200" w:line="360" w:lineRule="auto"/>
              <w:jc w:val="center"/>
            </w:pPr>
            <w:r>
              <w:t>557,052,995</w:t>
            </w:r>
          </w:p>
        </w:tc>
      </w:tr>
    </w:tbl>
    <w:p w14:paraId="59B71450" w14:textId="77777777" w:rsidR="00BF76F2" w:rsidRDefault="00BF76F2" w:rsidP="00BF76F2">
      <w:pPr>
        <w:spacing w:after="200" w:line="360" w:lineRule="auto"/>
        <w:rPr>
          <w:b/>
          <w:sz w:val="32"/>
          <w:szCs w:val="32"/>
        </w:rPr>
      </w:pPr>
    </w:p>
    <w:tbl>
      <w:tblPr>
        <w:tblStyle w:val="TableGrid"/>
        <w:tblW w:w="0" w:type="auto"/>
        <w:tblLook w:val="04A0" w:firstRow="1" w:lastRow="0" w:firstColumn="1" w:lastColumn="0" w:noHBand="0" w:noVBand="1"/>
      </w:tblPr>
      <w:tblGrid>
        <w:gridCol w:w="5395"/>
        <w:gridCol w:w="3955"/>
      </w:tblGrid>
      <w:tr w:rsidR="00BF76F2" w14:paraId="74B29B47" w14:textId="77777777" w:rsidTr="00F719F7">
        <w:tc>
          <w:tcPr>
            <w:tcW w:w="5395" w:type="dxa"/>
            <w:vAlign w:val="center"/>
          </w:tcPr>
          <w:p w14:paraId="5F9325D7" w14:textId="77777777" w:rsidR="00BF76F2" w:rsidRPr="00BF76F2" w:rsidRDefault="00BF76F2" w:rsidP="00F719F7">
            <w:pPr>
              <w:spacing w:after="200" w:line="360" w:lineRule="auto"/>
              <w:jc w:val="center"/>
              <w:rPr>
                <w:b/>
              </w:rPr>
            </w:pPr>
            <w:r w:rsidRPr="00BF76F2">
              <w:rPr>
                <w:b/>
              </w:rPr>
              <w:t>Average of Simulations</w:t>
            </w:r>
          </w:p>
        </w:tc>
        <w:tc>
          <w:tcPr>
            <w:tcW w:w="3955" w:type="dxa"/>
            <w:vAlign w:val="center"/>
          </w:tcPr>
          <w:p w14:paraId="2B1F8EB6" w14:textId="77777777" w:rsidR="00BF76F2" w:rsidRPr="00BF76F2" w:rsidRDefault="00994D76" w:rsidP="00994D76">
            <w:pPr>
              <w:spacing w:after="200" w:line="360" w:lineRule="auto"/>
              <w:jc w:val="center"/>
            </w:pPr>
            <w:r>
              <w:t>334</w:t>
            </w:r>
            <w:r w:rsidR="00BF76F2" w:rsidRPr="00BF76F2">
              <w:t>,</w:t>
            </w:r>
            <w:r>
              <w:t>552</w:t>
            </w:r>
            <w:r w:rsidR="00BF76F2" w:rsidRPr="00BF76F2">
              <w:t>,000</w:t>
            </w:r>
          </w:p>
        </w:tc>
      </w:tr>
      <w:tr w:rsidR="00BF76F2" w14:paraId="1AA768F2" w14:textId="77777777" w:rsidTr="00F719F7">
        <w:tc>
          <w:tcPr>
            <w:tcW w:w="5395" w:type="dxa"/>
            <w:vAlign w:val="center"/>
          </w:tcPr>
          <w:p w14:paraId="02FBF7B8" w14:textId="77777777" w:rsidR="00BF76F2" w:rsidRPr="00BF76F2" w:rsidRDefault="00BF76F2" w:rsidP="00F719F7">
            <w:pPr>
              <w:spacing w:after="200" w:line="360" w:lineRule="auto"/>
              <w:jc w:val="center"/>
              <w:rPr>
                <w:b/>
              </w:rPr>
            </w:pPr>
            <w:r>
              <w:rPr>
                <w:b/>
              </w:rPr>
              <w:t>Simulation Difference Standard Deviation</w:t>
            </w:r>
          </w:p>
        </w:tc>
        <w:tc>
          <w:tcPr>
            <w:tcW w:w="3955" w:type="dxa"/>
            <w:vAlign w:val="center"/>
          </w:tcPr>
          <w:p w14:paraId="175B0A50" w14:textId="77777777" w:rsidR="00BF76F2" w:rsidRPr="00BF76F2" w:rsidRDefault="00BF76F2" w:rsidP="00994D76">
            <w:pPr>
              <w:spacing w:after="200" w:line="360" w:lineRule="auto"/>
              <w:jc w:val="center"/>
            </w:pPr>
            <w:r w:rsidRPr="00BF76F2">
              <w:t>6,6</w:t>
            </w:r>
            <w:r w:rsidR="00994D76">
              <w:t>96</w:t>
            </w:r>
            <w:r w:rsidRPr="00BF76F2">
              <w:t>,</w:t>
            </w:r>
            <w:r w:rsidR="00994D76">
              <w:t>572</w:t>
            </w:r>
          </w:p>
        </w:tc>
      </w:tr>
      <w:tr w:rsidR="00BF76F2" w14:paraId="2C3E515C" w14:textId="77777777" w:rsidTr="00F719F7">
        <w:tc>
          <w:tcPr>
            <w:tcW w:w="5395" w:type="dxa"/>
            <w:vAlign w:val="center"/>
          </w:tcPr>
          <w:p w14:paraId="2371DA24" w14:textId="77777777" w:rsidR="00BF76F2" w:rsidRPr="00BF76F2" w:rsidRDefault="00BF76F2" w:rsidP="00F719F7">
            <w:pPr>
              <w:spacing w:after="200" w:line="360" w:lineRule="auto"/>
              <w:jc w:val="center"/>
              <w:rPr>
                <w:b/>
              </w:rPr>
            </w:pPr>
            <w:r>
              <w:rPr>
                <w:b/>
              </w:rPr>
              <w:t>Simulation Difference Standard Deviation %</w:t>
            </w:r>
          </w:p>
        </w:tc>
        <w:tc>
          <w:tcPr>
            <w:tcW w:w="3955" w:type="dxa"/>
            <w:vAlign w:val="center"/>
          </w:tcPr>
          <w:p w14:paraId="61CA62D4" w14:textId="77777777" w:rsidR="00BF76F2" w:rsidRPr="00BF76F2" w:rsidRDefault="00994D76" w:rsidP="00994D76">
            <w:pPr>
              <w:spacing w:after="200" w:line="360" w:lineRule="auto"/>
              <w:jc w:val="center"/>
            </w:pPr>
            <w:r>
              <w:t>1</w:t>
            </w:r>
            <w:r w:rsidR="00BF76F2">
              <w:t>.</w:t>
            </w:r>
            <w:r>
              <w:t>26</w:t>
            </w:r>
            <w:r w:rsidR="00BF76F2">
              <w:t>%</w:t>
            </w:r>
          </w:p>
        </w:tc>
      </w:tr>
      <w:tr w:rsidR="00BF76F2" w14:paraId="26CAE22F" w14:textId="77777777" w:rsidTr="00F719F7">
        <w:tc>
          <w:tcPr>
            <w:tcW w:w="5395" w:type="dxa"/>
            <w:vAlign w:val="center"/>
          </w:tcPr>
          <w:p w14:paraId="6DC3F0F0" w14:textId="77777777" w:rsidR="00BF76F2" w:rsidRPr="00BF76F2" w:rsidRDefault="00BF76F2" w:rsidP="00F719F7">
            <w:pPr>
              <w:spacing w:after="200" w:line="360" w:lineRule="auto"/>
              <w:jc w:val="center"/>
              <w:rPr>
                <w:b/>
              </w:rPr>
            </w:pPr>
            <w:r>
              <w:rPr>
                <w:b/>
              </w:rPr>
              <w:t># &gt; 0 Difference %</w:t>
            </w:r>
          </w:p>
        </w:tc>
        <w:tc>
          <w:tcPr>
            <w:tcW w:w="3955" w:type="dxa"/>
            <w:vAlign w:val="center"/>
          </w:tcPr>
          <w:p w14:paraId="10FF2213" w14:textId="77777777" w:rsidR="00BF76F2" w:rsidRPr="00BF76F2" w:rsidRDefault="00994D76" w:rsidP="00F719F7">
            <w:pPr>
              <w:spacing w:after="200" w:line="360" w:lineRule="auto"/>
              <w:jc w:val="center"/>
            </w:pPr>
            <w:r>
              <w:t>0</w:t>
            </w:r>
          </w:p>
        </w:tc>
      </w:tr>
      <w:tr w:rsidR="00BF76F2" w14:paraId="5160F824" w14:textId="77777777" w:rsidTr="00F719F7">
        <w:tc>
          <w:tcPr>
            <w:tcW w:w="5395" w:type="dxa"/>
            <w:vAlign w:val="center"/>
          </w:tcPr>
          <w:p w14:paraId="5053F027" w14:textId="77777777" w:rsidR="00BF76F2" w:rsidRPr="00BF76F2" w:rsidRDefault="00BF76F2" w:rsidP="00F719F7">
            <w:pPr>
              <w:spacing w:after="200" w:line="360" w:lineRule="auto"/>
              <w:jc w:val="center"/>
              <w:rPr>
                <w:b/>
              </w:rPr>
            </w:pPr>
            <w:r>
              <w:rPr>
                <w:b/>
              </w:rPr>
              <w:t># &lt; 0 Difference %</w:t>
            </w:r>
          </w:p>
        </w:tc>
        <w:tc>
          <w:tcPr>
            <w:tcW w:w="3955" w:type="dxa"/>
            <w:vAlign w:val="center"/>
          </w:tcPr>
          <w:p w14:paraId="3F30E228" w14:textId="77777777" w:rsidR="00BF76F2" w:rsidRPr="00BF76F2" w:rsidRDefault="00994D76" w:rsidP="00F719F7">
            <w:pPr>
              <w:spacing w:after="200" w:line="360" w:lineRule="auto"/>
              <w:jc w:val="center"/>
            </w:pPr>
            <w:r>
              <w:t>100</w:t>
            </w:r>
          </w:p>
        </w:tc>
      </w:tr>
    </w:tbl>
    <w:p w14:paraId="101C4E3B" w14:textId="77777777" w:rsidR="00BF76F2" w:rsidRPr="00C009DC" w:rsidRDefault="00BF76F2" w:rsidP="00BF76F2">
      <w:pPr>
        <w:spacing w:after="200" w:line="360" w:lineRule="auto"/>
        <w:rPr>
          <w:b/>
          <w:sz w:val="32"/>
          <w:szCs w:val="32"/>
        </w:rPr>
      </w:pPr>
    </w:p>
    <w:p w14:paraId="28F1D60C" w14:textId="77777777" w:rsidR="00BF76F2" w:rsidRPr="00C009DC" w:rsidRDefault="00BF76F2" w:rsidP="00BF76F2">
      <w:pPr>
        <w:pStyle w:val="ListParagraph"/>
        <w:numPr>
          <w:ilvl w:val="1"/>
          <w:numId w:val="54"/>
        </w:numPr>
        <w:spacing w:after="200" w:line="360" w:lineRule="auto"/>
        <w:rPr>
          <w:b/>
          <w:sz w:val="32"/>
          <w:szCs w:val="32"/>
        </w:rPr>
      </w:pPr>
      <w:r>
        <w:lastRenderedPageBreak/>
        <w:t>Upper table is the closed for result, bottom table is the simulated result.</w:t>
      </w:r>
    </w:p>
    <w:p w14:paraId="60AD4F11" w14:textId="77777777" w:rsidR="00BF76F2" w:rsidRPr="00BF76F2" w:rsidRDefault="00994D76" w:rsidP="00BF76F2">
      <w:pPr>
        <w:pStyle w:val="ListParagraph"/>
        <w:numPr>
          <w:ilvl w:val="1"/>
          <w:numId w:val="54"/>
        </w:numPr>
        <w:spacing w:after="200" w:line="360" w:lineRule="auto"/>
        <w:rPr>
          <w:b/>
          <w:sz w:val="32"/>
          <w:szCs w:val="32"/>
        </w:rPr>
      </w:pPr>
      <w:r>
        <w:t>Closed form doesn’t work well in such a case</w:t>
      </w:r>
      <w:r w:rsidR="00BF76F2">
        <w:t>.</w:t>
      </w:r>
    </w:p>
    <w:p w14:paraId="73BF2EAB" w14:textId="77777777" w:rsidR="00994D76" w:rsidRDefault="00994D76" w:rsidP="00994D76">
      <w:pPr>
        <w:pStyle w:val="ListParagraph"/>
        <w:numPr>
          <w:ilvl w:val="0"/>
          <w:numId w:val="56"/>
        </w:numPr>
        <w:spacing w:after="200" w:line="360" w:lineRule="auto"/>
      </w:pPr>
      <w:r>
        <w:rPr>
          <w:u w:val="single"/>
        </w:rPr>
        <w:t>Two Bigger Exposures in B</w:t>
      </w:r>
      <w:r>
        <w:t xml:space="preserve">: </w:t>
      </w:r>
    </w:p>
    <w:tbl>
      <w:tblPr>
        <w:tblStyle w:val="TableGrid"/>
        <w:tblW w:w="0" w:type="auto"/>
        <w:tblLook w:val="04A0" w:firstRow="1" w:lastRow="0" w:firstColumn="1" w:lastColumn="0" w:noHBand="0" w:noVBand="1"/>
      </w:tblPr>
      <w:tblGrid>
        <w:gridCol w:w="1870"/>
        <w:gridCol w:w="1870"/>
        <w:gridCol w:w="1870"/>
        <w:gridCol w:w="1870"/>
        <w:gridCol w:w="1870"/>
      </w:tblGrid>
      <w:tr w:rsidR="00994D76" w14:paraId="6EC1E27E" w14:textId="77777777" w:rsidTr="00F719F7">
        <w:tc>
          <w:tcPr>
            <w:tcW w:w="5610" w:type="dxa"/>
            <w:gridSpan w:val="3"/>
            <w:vAlign w:val="center"/>
          </w:tcPr>
          <w:p w14:paraId="086E3AC1" w14:textId="77777777" w:rsidR="00994D76" w:rsidRPr="00DA5860" w:rsidRDefault="00994D76" w:rsidP="00F719F7">
            <w:pPr>
              <w:spacing w:after="200" w:line="360" w:lineRule="auto"/>
              <w:jc w:val="center"/>
              <w:rPr>
                <w:b/>
              </w:rPr>
            </w:pPr>
            <w:r>
              <w:rPr>
                <w:b/>
              </w:rPr>
              <w:t>Uniform 1MM Exposure Size</w:t>
            </w:r>
          </w:p>
        </w:tc>
        <w:tc>
          <w:tcPr>
            <w:tcW w:w="1870" w:type="dxa"/>
            <w:vAlign w:val="center"/>
          </w:tcPr>
          <w:p w14:paraId="07D0AF7F" w14:textId="77777777" w:rsidR="00994D76" w:rsidRPr="00DA5860" w:rsidRDefault="00994D76" w:rsidP="00F719F7">
            <w:pPr>
              <w:spacing w:after="200" w:line="360" w:lineRule="auto"/>
              <w:jc w:val="center"/>
              <w:rPr>
                <w:b/>
              </w:rPr>
            </w:pPr>
            <w:r>
              <w:rPr>
                <w:b/>
              </w:rPr>
              <w:t>Confidence</w:t>
            </w:r>
          </w:p>
        </w:tc>
        <w:tc>
          <w:tcPr>
            <w:tcW w:w="1870" w:type="dxa"/>
            <w:vAlign w:val="center"/>
          </w:tcPr>
          <w:p w14:paraId="6BE94325" w14:textId="77777777" w:rsidR="00994D76" w:rsidRPr="00DA5860" w:rsidRDefault="00994D76" w:rsidP="00F719F7">
            <w:pPr>
              <w:spacing w:after="200" w:line="360" w:lineRule="auto"/>
              <w:jc w:val="center"/>
              <w:rPr>
                <w:b/>
              </w:rPr>
            </w:pPr>
            <w:r>
              <w:rPr>
                <w:b/>
              </w:rPr>
              <w:t>90%</w:t>
            </w:r>
          </w:p>
        </w:tc>
      </w:tr>
      <w:tr w:rsidR="00994D76" w14:paraId="197ED454" w14:textId="77777777" w:rsidTr="00F719F7">
        <w:tc>
          <w:tcPr>
            <w:tcW w:w="1870" w:type="dxa"/>
            <w:vAlign w:val="center"/>
          </w:tcPr>
          <w:p w14:paraId="1F1AE5F3" w14:textId="77777777" w:rsidR="00994D76" w:rsidRPr="00DA5860" w:rsidRDefault="00994D76" w:rsidP="00F719F7">
            <w:pPr>
              <w:spacing w:after="200" w:line="360" w:lineRule="auto"/>
              <w:jc w:val="center"/>
              <w:rPr>
                <w:b/>
              </w:rPr>
            </w:pPr>
            <w:r>
              <w:rPr>
                <w:b/>
              </w:rPr>
              <w:t>Row Labels</w:t>
            </w:r>
          </w:p>
        </w:tc>
        <w:tc>
          <w:tcPr>
            <w:tcW w:w="1870" w:type="dxa"/>
            <w:vAlign w:val="center"/>
          </w:tcPr>
          <w:p w14:paraId="65F45D96" w14:textId="77777777" w:rsidR="00994D76" w:rsidRPr="00DA5860" w:rsidRDefault="00994D76" w:rsidP="00F719F7">
            <w:pPr>
              <w:spacing w:after="200" w:line="360" w:lineRule="auto"/>
              <w:jc w:val="center"/>
              <w:rPr>
                <w:b/>
              </w:rPr>
            </w:pPr>
            <w:r>
              <w:rPr>
                <w:b/>
              </w:rPr>
              <w:t>No Hedge Cumulative Exposure</w:t>
            </w:r>
          </w:p>
        </w:tc>
        <w:tc>
          <w:tcPr>
            <w:tcW w:w="1870" w:type="dxa"/>
            <w:vAlign w:val="center"/>
          </w:tcPr>
          <w:p w14:paraId="6AB73A2D" w14:textId="77777777" w:rsidR="00994D76" w:rsidRPr="00DA5860" w:rsidRDefault="00994D76" w:rsidP="00F719F7">
            <w:pPr>
              <w:spacing w:after="200" w:line="360" w:lineRule="auto"/>
              <w:jc w:val="center"/>
              <w:rPr>
                <w:b/>
              </w:rPr>
            </w:pPr>
            <w:r>
              <w:rPr>
                <w:b/>
              </w:rPr>
              <w:t>2Y PD</w:t>
            </w:r>
          </w:p>
        </w:tc>
        <w:tc>
          <w:tcPr>
            <w:tcW w:w="1870" w:type="dxa"/>
            <w:vAlign w:val="center"/>
          </w:tcPr>
          <w:p w14:paraId="123FC5C3" w14:textId="77777777" w:rsidR="00994D76" w:rsidRPr="00DA5860" w:rsidRDefault="00994D76" w:rsidP="00F719F7">
            <w:pPr>
              <w:spacing w:after="200" w:line="360" w:lineRule="auto"/>
              <w:jc w:val="center"/>
              <w:rPr>
                <w:b/>
              </w:rPr>
            </w:pPr>
            <w:r>
              <w:rPr>
                <w:b/>
              </w:rPr>
              <w:t>Correlation</w:t>
            </w:r>
          </w:p>
        </w:tc>
        <w:tc>
          <w:tcPr>
            <w:tcW w:w="1870" w:type="dxa"/>
            <w:vAlign w:val="center"/>
          </w:tcPr>
          <w:p w14:paraId="33929585" w14:textId="77777777" w:rsidR="00994D76" w:rsidRPr="00DA5860" w:rsidRDefault="00994D76" w:rsidP="00F719F7">
            <w:pPr>
              <w:spacing w:after="200" w:line="360" w:lineRule="auto"/>
              <w:jc w:val="center"/>
              <w:rPr>
                <w:b/>
              </w:rPr>
            </w:pPr>
            <w:r>
              <w:rPr>
                <w:b/>
              </w:rPr>
              <w:t>Tail Loss</w:t>
            </w:r>
          </w:p>
        </w:tc>
      </w:tr>
      <w:tr w:rsidR="00994D76" w14:paraId="1FEA8216" w14:textId="77777777" w:rsidTr="00F719F7">
        <w:tc>
          <w:tcPr>
            <w:tcW w:w="1870" w:type="dxa"/>
            <w:vAlign w:val="center"/>
          </w:tcPr>
          <w:p w14:paraId="31A45928" w14:textId="77777777" w:rsidR="00994D76" w:rsidRDefault="00994D76" w:rsidP="00F719F7">
            <w:pPr>
              <w:spacing w:after="200" w:line="360" w:lineRule="auto"/>
              <w:jc w:val="center"/>
            </w:pPr>
            <w:r>
              <w:t>1</w:t>
            </w:r>
          </w:p>
        </w:tc>
        <w:tc>
          <w:tcPr>
            <w:tcW w:w="1870" w:type="dxa"/>
            <w:vAlign w:val="center"/>
          </w:tcPr>
          <w:p w14:paraId="08FD27AE" w14:textId="77777777" w:rsidR="00994D76" w:rsidRDefault="00994D76" w:rsidP="00F719F7">
            <w:pPr>
              <w:spacing w:after="200" w:line="360" w:lineRule="auto"/>
              <w:jc w:val="center"/>
            </w:pPr>
            <w:r>
              <w:t>265,000,000</w:t>
            </w:r>
          </w:p>
        </w:tc>
        <w:tc>
          <w:tcPr>
            <w:tcW w:w="1870" w:type="dxa"/>
            <w:vAlign w:val="center"/>
          </w:tcPr>
          <w:p w14:paraId="72E7F102" w14:textId="77777777" w:rsidR="00994D76" w:rsidRDefault="00994D76" w:rsidP="00F719F7">
            <w:pPr>
              <w:spacing w:after="200" w:line="360" w:lineRule="auto"/>
              <w:jc w:val="center"/>
            </w:pPr>
            <w:r>
              <w:t>0.001050</w:t>
            </w:r>
          </w:p>
        </w:tc>
        <w:tc>
          <w:tcPr>
            <w:tcW w:w="1870" w:type="dxa"/>
            <w:vAlign w:val="center"/>
          </w:tcPr>
          <w:p w14:paraId="4715DFC6" w14:textId="77777777" w:rsidR="00994D76" w:rsidRDefault="00994D76" w:rsidP="00F719F7">
            <w:pPr>
              <w:spacing w:after="200" w:line="360" w:lineRule="auto"/>
              <w:jc w:val="center"/>
            </w:pPr>
            <w:r>
              <w:t>0.238213433</w:t>
            </w:r>
          </w:p>
        </w:tc>
        <w:tc>
          <w:tcPr>
            <w:tcW w:w="1870" w:type="dxa"/>
            <w:vAlign w:val="center"/>
          </w:tcPr>
          <w:p w14:paraId="2D36871F" w14:textId="77777777" w:rsidR="00994D76" w:rsidRDefault="00994D76" w:rsidP="00F719F7">
            <w:pPr>
              <w:spacing w:after="200" w:line="360" w:lineRule="auto"/>
              <w:jc w:val="center"/>
            </w:pPr>
            <w:r>
              <w:t>661,866</w:t>
            </w:r>
          </w:p>
        </w:tc>
      </w:tr>
      <w:tr w:rsidR="00994D76" w14:paraId="159993E3" w14:textId="77777777" w:rsidTr="00F719F7">
        <w:tc>
          <w:tcPr>
            <w:tcW w:w="1870" w:type="dxa"/>
            <w:vAlign w:val="center"/>
          </w:tcPr>
          <w:p w14:paraId="028D46F6" w14:textId="77777777" w:rsidR="00994D76" w:rsidRDefault="00994D76" w:rsidP="00F719F7">
            <w:pPr>
              <w:spacing w:after="200" w:line="360" w:lineRule="auto"/>
              <w:jc w:val="center"/>
            </w:pPr>
            <w:r>
              <w:t>2</w:t>
            </w:r>
          </w:p>
        </w:tc>
        <w:tc>
          <w:tcPr>
            <w:tcW w:w="1870" w:type="dxa"/>
            <w:vAlign w:val="center"/>
          </w:tcPr>
          <w:p w14:paraId="00E7EAFE" w14:textId="77777777" w:rsidR="00994D76" w:rsidRDefault="00994D76" w:rsidP="00F719F7">
            <w:pPr>
              <w:spacing w:after="200" w:line="360" w:lineRule="auto"/>
              <w:jc w:val="center"/>
            </w:pPr>
            <w:r>
              <w:t>264,000,000</w:t>
            </w:r>
          </w:p>
        </w:tc>
        <w:tc>
          <w:tcPr>
            <w:tcW w:w="1870" w:type="dxa"/>
            <w:vAlign w:val="center"/>
          </w:tcPr>
          <w:p w14:paraId="5C2EB86A" w14:textId="77777777" w:rsidR="00994D76" w:rsidRDefault="00994D76" w:rsidP="00F719F7">
            <w:pPr>
              <w:spacing w:after="200" w:line="360" w:lineRule="auto"/>
              <w:jc w:val="center"/>
            </w:pPr>
            <w:r>
              <w:t>0.004926</w:t>
            </w:r>
          </w:p>
        </w:tc>
        <w:tc>
          <w:tcPr>
            <w:tcW w:w="1870" w:type="dxa"/>
            <w:vAlign w:val="center"/>
          </w:tcPr>
          <w:p w14:paraId="07659671" w14:textId="77777777" w:rsidR="00994D76" w:rsidRDefault="00994D76" w:rsidP="00F719F7">
            <w:pPr>
              <w:spacing w:after="200" w:line="360" w:lineRule="auto"/>
              <w:jc w:val="center"/>
            </w:pPr>
            <w:r>
              <w:t>0.231836920</w:t>
            </w:r>
          </w:p>
        </w:tc>
        <w:tc>
          <w:tcPr>
            <w:tcW w:w="1870" w:type="dxa"/>
            <w:vAlign w:val="center"/>
          </w:tcPr>
          <w:p w14:paraId="5F492EE9" w14:textId="77777777" w:rsidR="00994D76" w:rsidRDefault="00994D76" w:rsidP="00F719F7">
            <w:pPr>
              <w:spacing w:after="200" w:line="360" w:lineRule="auto"/>
              <w:jc w:val="center"/>
            </w:pPr>
            <w:r>
              <w:t>3,305,600</w:t>
            </w:r>
          </w:p>
        </w:tc>
      </w:tr>
      <w:tr w:rsidR="00994D76" w14:paraId="58819CC1" w14:textId="77777777" w:rsidTr="00F719F7">
        <w:tc>
          <w:tcPr>
            <w:tcW w:w="1870" w:type="dxa"/>
            <w:vAlign w:val="center"/>
          </w:tcPr>
          <w:p w14:paraId="3FCB2CE1" w14:textId="77777777" w:rsidR="00994D76" w:rsidRDefault="00994D76" w:rsidP="00F719F7">
            <w:pPr>
              <w:spacing w:after="200" w:line="360" w:lineRule="auto"/>
              <w:jc w:val="center"/>
            </w:pPr>
            <w:r>
              <w:t>3</w:t>
            </w:r>
          </w:p>
        </w:tc>
        <w:tc>
          <w:tcPr>
            <w:tcW w:w="1870" w:type="dxa"/>
            <w:vAlign w:val="center"/>
          </w:tcPr>
          <w:p w14:paraId="70857D2A" w14:textId="77777777" w:rsidR="00994D76" w:rsidRDefault="00994D76" w:rsidP="00F719F7">
            <w:pPr>
              <w:spacing w:after="200" w:line="360" w:lineRule="auto"/>
              <w:jc w:val="center"/>
            </w:pPr>
            <w:r>
              <w:t>311,000,000</w:t>
            </w:r>
          </w:p>
        </w:tc>
        <w:tc>
          <w:tcPr>
            <w:tcW w:w="1870" w:type="dxa"/>
            <w:vAlign w:val="center"/>
          </w:tcPr>
          <w:p w14:paraId="4C1FB4C2" w14:textId="77777777" w:rsidR="00994D76" w:rsidRDefault="00994D76" w:rsidP="00F719F7">
            <w:pPr>
              <w:spacing w:after="200" w:line="360" w:lineRule="auto"/>
              <w:jc w:val="center"/>
            </w:pPr>
            <w:r>
              <w:t>0.003169</w:t>
            </w:r>
          </w:p>
        </w:tc>
        <w:tc>
          <w:tcPr>
            <w:tcW w:w="1870" w:type="dxa"/>
            <w:vAlign w:val="center"/>
          </w:tcPr>
          <w:p w14:paraId="77666418" w14:textId="77777777" w:rsidR="00994D76" w:rsidRDefault="00994D76" w:rsidP="00F719F7">
            <w:pPr>
              <w:spacing w:after="200" w:line="360" w:lineRule="auto"/>
              <w:jc w:val="center"/>
            </w:pPr>
            <w:r>
              <w:t>0.231836920</w:t>
            </w:r>
          </w:p>
        </w:tc>
        <w:tc>
          <w:tcPr>
            <w:tcW w:w="1870" w:type="dxa"/>
            <w:vAlign w:val="center"/>
          </w:tcPr>
          <w:p w14:paraId="2E1AE2F5" w14:textId="77777777" w:rsidR="00994D76" w:rsidRDefault="00994D76" w:rsidP="00F719F7">
            <w:pPr>
              <w:spacing w:after="200" w:line="360" w:lineRule="auto"/>
              <w:jc w:val="center"/>
            </w:pPr>
            <w:r>
              <w:t>2,477,183</w:t>
            </w:r>
          </w:p>
        </w:tc>
      </w:tr>
      <w:tr w:rsidR="00994D76" w14:paraId="2D936A81" w14:textId="77777777" w:rsidTr="00F719F7">
        <w:tc>
          <w:tcPr>
            <w:tcW w:w="1870" w:type="dxa"/>
            <w:vAlign w:val="center"/>
          </w:tcPr>
          <w:p w14:paraId="7F678A73" w14:textId="77777777" w:rsidR="00994D76" w:rsidRDefault="00994D76" w:rsidP="00F719F7">
            <w:pPr>
              <w:spacing w:after="200" w:line="360" w:lineRule="auto"/>
              <w:jc w:val="center"/>
            </w:pPr>
            <w:r>
              <w:t>4</w:t>
            </w:r>
          </w:p>
        </w:tc>
        <w:tc>
          <w:tcPr>
            <w:tcW w:w="1870" w:type="dxa"/>
            <w:vAlign w:val="center"/>
          </w:tcPr>
          <w:p w14:paraId="42376506" w14:textId="77777777" w:rsidR="00994D76" w:rsidRDefault="00994D76" w:rsidP="00F719F7">
            <w:pPr>
              <w:spacing w:after="200" w:line="360" w:lineRule="auto"/>
              <w:jc w:val="center"/>
            </w:pPr>
            <w:r>
              <w:t>276,000,000</w:t>
            </w:r>
          </w:p>
        </w:tc>
        <w:tc>
          <w:tcPr>
            <w:tcW w:w="1870" w:type="dxa"/>
            <w:vAlign w:val="center"/>
          </w:tcPr>
          <w:p w14:paraId="622B6BC6" w14:textId="77777777" w:rsidR="00994D76" w:rsidRDefault="00994D76" w:rsidP="00F719F7">
            <w:pPr>
              <w:spacing w:after="200" w:line="360" w:lineRule="auto"/>
              <w:jc w:val="center"/>
            </w:pPr>
            <w:r>
              <w:t>0.012852</w:t>
            </w:r>
          </w:p>
        </w:tc>
        <w:tc>
          <w:tcPr>
            <w:tcW w:w="1870" w:type="dxa"/>
            <w:vAlign w:val="center"/>
          </w:tcPr>
          <w:p w14:paraId="36D2678B" w14:textId="77777777" w:rsidR="00994D76" w:rsidRDefault="00994D76" w:rsidP="00F719F7">
            <w:pPr>
              <w:spacing w:after="200" w:line="360" w:lineRule="auto"/>
              <w:jc w:val="center"/>
            </w:pPr>
            <w:r>
              <w:t>0.215292799</w:t>
            </w:r>
          </w:p>
        </w:tc>
        <w:tc>
          <w:tcPr>
            <w:tcW w:w="1870" w:type="dxa"/>
            <w:vAlign w:val="center"/>
          </w:tcPr>
          <w:p w14:paraId="40DB0674" w14:textId="77777777" w:rsidR="00994D76" w:rsidRDefault="00994D76" w:rsidP="00F719F7">
            <w:pPr>
              <w:spacing w:after="200" w:line="360" w:lineRule="auto"/>
              <w:jc w:val="center"/>
            </w:pPr>
            <w:r>
              <w:t>8,937681</w:t>
            </w:r>
          </w:p>
        </w:tc>
      </w:tr>
      <w:tr w:rsidR="00994D76" w14:paraId="4492FCBB" w14:textId="77777777" w:rsidTr="00F719F7">
        <w:tc>
          <w:tcPr>
            <w:tcW w:w="1870" w:type="dxa"/>
            <w:vAlign w:val="center"/>
          </w:tcPr>
          <w:p w14:paraId="0B69B2F4" w14:textId="77777777" w:rsidR="00994D76" w:rsidRDefault="00994D76" w:rsidP="00F719F7">
            <w:pPr>
              <w:spacing w:after="200" w:line="360" w:lineRule="auto"/>
              <w:jc w:val="center"/>
            </w:pPr>
            <w:r>
              <w:t>5</w:t>
            </w:r>
          </w:p>
        </w:tc>
        <w:tc>
          <w:tcPr>
            <w:tcW w:w="1870" w:type="dxa"/>
            <w:vAlign w:val="center"/>
          </w:tcPr>
          <w:p w14:paraId="7102F72E" w14:textId="77777777" w:rsidR="00994D76" w:rsidRDefault="00994D76" w:rsidP="00F719F7">
            <w:pPr>
              <w:spacing w:after="200" w:line="360" w:lineRule="auto"/>
              <w:jc w:val="center"/>
            </w:pPr>
            <w:r>
              <w:t>311,000,000</w:t>
            </w:r>
          </w:p>
        </w:tc>
        <w:tc>
          <w:tcPr>
            <w:tcW w:w="1870" w:type="dxa"/>
            <w:vAlign w:val="center"/>
          </w:tcPr>
          <w:p w14:paraId="19D196ED" w14:textId="77777777" w:rsidR="00994D76" w:rsidRDefault="00994D76" w:rsidP="00F719F7">
            <w:pPr>
              <w:spacing w:after="200" w:line="360" w:lineRule="auto"/>
              <w:jc w:val="center"/>
            </w:pPr>
            <w:r>
              <w:t>0.065197</w:t>
            </w:r>
          </w:p>
        </w:tc>
        <w:tc>
          <w:tcPr>
            <w:tcW w:w="1870" w:type="dxa"/>
            <w:vAlign w:val="center"/>
          </w:tcPr>
          <w:p w14:paraId="1897B547" w14:textId="77777777" w:rsidR="00994D76" w:rsidRDefault="00994D76" w:rsidP="00F719F7">
            <w:pPr>
              <w:spacing w:after="200" w:line="360" w:lineRule="auto"/>
              <w:jc w:val="center"/>
            </w:pPr>
            <w:r>
              <w:t>0.160048020</w:t>
            </w:r>
          </w:p>
        </w:tc>
        <w:tc>
          <w:tcPr>
            <w:tcW w:w="1870" w:type="dxa"/>
            <w:vAlign w:val="center"/>
          </w:tcPr>
          <w:p w14:paraId="0F121A98" w14:textId="77777777" w:rsidR="00994D76" w:rsidRDefault="00994D76" w:rsidP="00F719F7">
            <w:pPr>
              <w:spacing w:after="200" w:line="360" w:lineRule="auto"/>
              <w:jc w:val="center"/>
            </w:pPr>
            <w:r>
              <w:t>42,807,422</w:t>
            </w:r>
          </w:p>
        </w:tc>
      </w:tr>
      <w:tr w:rsidR="00994D76" w14:paraId="724F66AE" w14:textId="77777777" w:rsidTr="00F719F7">
        <w:tc>
          <w:tcPr>
            <w:tcW w:w="1870" w:type="dxa"/>
            <w:vAlign w:val="center"/>
          </w:tcPr>
          <w:p w14:paraId="55F65EA9" w14:textId="77777777" w:rsidR="00994D76" w:rsidRDefault="00994D76" w:rsidP="00F719F7">
            <w:pPr>
              <w:spacing w:after="200" w:line="360" w:lineRule="auto"/>
              <w:jc w:val="center"/>
            </w:pPr>
            <w:r>
              <w:t>6</w:t>
            </w:r>
          </w:p>
        </w:tc>
        <w:tc>
          <w:tcPr>
            <w:tcW w:w="1870" w:type="dxa"/>
            <w:vAlign w:val="center"/>
          </w:tcPr>
          <w:p w14:paraId="679A533B" w14:textId="77777777" w:rsidR="00994D76" w:rsidRDefault="00994D76" w:rsidP="00F719F7">
            <w:pPr>
              <w:spacing w:after="200" w:line="360" w:lineRule="auto"/>
              <w:jc w:val="center"/>
            </w:pPr>
            <w:r>
              <w:t>701,000,000</w:t>
            </w:r>
          </w:p>
        </w:tc>
        <w:tc>
          <w:tcPr>
            <w:tcW w:w="1870" w:type="dxa"/>
            <w:vAlign w:val="center"/>
          </w:tcPr>
          <w:p w14:paraId="2677F678" w14:textId="77777777" w:rsidR="00994D76" w:rsidRDefault="00994D76" w:rsidP="00F719F7">
            <w:pPr>
              <w:spacing w:after="200" w:line="360" w:lineRule="auto"/>
              <w:jc w:val="center"/>
            </w:pPr>
            <w:r>
              <w:t>0.189831</w:t>
            </w:r>
          </w:p>
        </w:tc>
        <w:tc>
          <w:tcPr>
            <w:tcW w:w="1870" w:type="dxa"/>
            <w:vAlign w:val="center"/>
          </w:tcPr>
          <w:p w14:paraId="633732FB" w14:textId="77777777" w:rsidR="00994D76" w:rsidRDefault="00994D76" w:rsidP="00F719F7">
            <w:pPr>
              <w:spacing w:after="200" w:line="360" w:lineRule="auto"/>
              <w:jc w:val="center"/>
            </w:pPr>
            <w:r>
              <w:t>0.121497866</w:t>
            </w:r>
          </w:p>
        </w:tc>
        <w:tc>
          <w:tcPr>
            <w:tcW w:w="1870" w:type="dxa"/>
            <w:vAlign w:val="center"/>
          </w:tcPr>
          <w:p w14:paraId="57ABBBC5" w14:textId="77777777" w:rsidR="00994D76" w:rsidRDefault="00994D76" w:rsidP="00F719F7">
            <w:pPr>
              <w:spacing w:after="200" w:line="360" w:lineRule="auto"/>
              <w:jc w:val="center"/>
            </w:pPr>
            <w:r>
              <w:t>226,074,903</w:t>
            </w:r>
          </w:p>
        </w:tc>
      </w:tr>
      <w:tr w:rsidR="00994D76" w14:paraId="381F6163" w14:textId="77777777" w:rsidTr="00F719F7">
        <w:tc>
          <w:tcPr>
            <w:tcW w:w="1870" w:type="dxa"/>
            <w:vAlign w:val="center"/>
          </w:tcPr>
          <w:p w14:paraId="6B23138D" w14:textId="77777777" w:rsidR="00994D76" w:rsidRDefault="00994D76" w:rsidP="00F719F7">
            <w:pPr>
              <w:spacing w:after="200" w:line="360" w:lineRule="auto"/>
              <w:jc w:val="center"/>
            </w:pPr>
            <w:r>
              <w:t>7</w:t>
            </w:r>
          </w:p>
        </w:tc>
        <w:tc>
          <w:tcPr>
            <w:tcW w:w="1870" w:type="dxa"/>
            <w:vAlign w:val="center"/>
          </w:tcPr>
          <w:p w14:paraId="3BB1E941" w14:textId="77777777" w:rsidR="00994D76" w:rsidRDefault="00994D76" w:rsidP="00F719F7">
            <w:pPr>
              <w:spacing w:after="200" w:line="360" w:lineRule="auto"/>
              <w:jc w:val="center"/>
            </w:pPr>
            <w:r>
              <w:t>260,000,000</w:t>
            </w:r>
          </w:p>
        </w:tc>
        <w:tc>
          <w:tcPr>
            <w:tcW w:w="1870" w:type="dxa"/>
            <w:vAlign w:val="center"/>
          </w:tcPr>
          <w:p w14:paraId="334E4525" w14:textId="77777777" w:rsidR="00994D76" w:rsidRDefault="00994D76" w:rsidP="00F719F7">
            <w:pPr>
              <w:spacing w:after="200" w:line="360" w:lineRule="auto"/>
              <w:jc w:val="center"/>
            </w:pPr>
            <w:r>
              <w:t>0.481051</w:t>
            </w:r>
          </w:p>
        </w:tc>
        <w:tc>
          <w:tcPr>
            <w:tcW w:w="1870" w:type="dxa"/>
            <w:vAlign w:val="center"/>
          </w:tcPr>
          <w:p w14:paraId="5CBF70CF" w14:textId="77777777" w:rsidR="00994D76" w:rsidRDefault="00994D76" w:rsidP="00F719F7">
            <w:pPr>
              <w:spacing w:after="200" w:line="360" w:lineRule="auto"/>
              <w:jc w:val="center"/>
            </w:pPr>
            <w:r>
              <w:t>0.120000001</w:t>
            </w:r>
          </w:p>
        </w:tc>
        <w:tc>
          <w:tcPr>
            <w:tcW w:w="1870" w:type="dxa"/>
            <w:vAlign w:val="center"/>
          </w:tcPr>
          <w:p w14:paraId="3757A345" w14:textId="77777777" w:rsidR="00994D76" w:rsidRDefault="00994D76" w:rsidP="00F719F7">
            <w:pPr>
              <w:spacing w:after="200" w:line="360" w:lineRule="auto"/>
              <w:jc w:val="center"/>
            </w:pPr>
            <w:r>
              <w:t>172,562,865</w:t>
            </w:r>
          </w:p>
        </w:tc>
      </w:tr>
      <w:tr w:rsidR="00994D76" w14:paraId="4FACC9ED" w14:textId="77777777" w:rsidTr="00F719F7">
        <w:tc>
          <w:tcPr>
            <w:tcW w:w="1870" w:type="dxa"/>
            <w:vAlign w:val="center"/>
          </w:tcPr>
          <w:p w14:paraId="26E7EC35" w14:textId="77777777" w:rsidR="00994D76" w:rsidRDefault="00994D76" w:rsidP="00F719F7">
            <w:pPr>
              <w:spacing w:after="200" w:line="360" w:lineRule="auto"/>
              <w:jc w:val="center"/>
            </w:pPr>
            <w:r>
              <w:t>Grand Total</w:t>
            </w:r>
          </w:p>
        </w:tc>
        <w:tc>
          <w:tcPr>
            <w:tcW w:w="1870" w:type="dxa"/>
            <w:vAlign w:val="center"/>
          </w:tcPr>
          <w:p w14:paraId="2A5D6D8B" w14:textId="77777777" w:rsidR="00994D76" w:rsidRDefault="00994D76" w:rsidP="00F719F7">
            <w:pPr>
              <w:spacing w:after="200" w:line="360" w:lineRule="auto"/>
              <w:jc w:val="center"/>
            </w:pPr>
            <w:r>
              <w:t>2,000,000,000</w:t>
            </w:r>
          </w:p>
        </w:tc>
        <w:tc>
          <w:tcPr>
            <w:tcW w:w="3740" w:type="dxa"/>
            <w:gridSpan w:val="2"/>
            <w:vAlign w:val="center"/>
          </w:tcPr>
          <w:p w14:paraId="5D40417D" w14:textId="77777777" w:rsidR="00994D76" w:rsidRDefault="00994D76" w:rsidP="00F719F7">
            <w:pPr>
              <w:spacing w:after="200" w:line="360" w:lineRule="auto"/>
              <w:jc w:val="center"/>
            </w:pPr>
          </w:p>
        </w:tc>
        <w:tc>
          <w:tcPr>
            <w:tcW w:w="1870" w:type="dxa"/>
            <w:vAlign w:val="center"/>
          </w:tcPr>
          <w:p w14:paraId="051D4A01" w14:textId="77777777" w:rsidR="00994D76" w:rsidRDefault="00994D76" w:rsidP="00F719F7">
            <w:pPr>
              <w:spacing w:after="200" w:line="360" w:lineRule="auto"/>
              <w:jc w:val="center"/>
            </w:pPr>
            <w:r>
              <w:t>456,827,539</w:t>
            </w:r>
          </w:p>
        </w:tc>
      </w:tr>
    </w:tbl>
    <w:p w14:paraId="32CB6077" w14:textId="77777777" w:rsidR="00994D76" w:rsidRDefault="00994D76" w:rsidP="00994D76">
      <w:pPr>
        <w:spacing w:after="200" w:line="360" w:lineRule="auto"/>
        <w:rPr>
          <w:b/>
          <w:sz w:val="32"/>
          <w:szCs w:val="32"/>
        </w:rPr>
      </w:pPr>
    </w:p>
    <w:tbl>
      <w:tblPr>
        <w:tblStyle w:val="TableGrid"/>
        <w:tblW w:w="0" w:type="auto"/>
        <w:tblLook w:val="04A0" w:firstRow="1" w:lastRow="0" w:firstColumn="1" w:lastColumn="0" w:noHBand="0" w:noVBand="1"/>
      </w:tblPr>
      <w:tblGrid>
        <w:gridCol w:w="5395"/>
        <w:gridCol w:w="3955"/>
      </w:tblGrid>
      <w:tr w:rsidR="00994D76" w14:paraId="186B5399" w14:textId="77777777" w:rsidTr="00F719F7">
        <w:tc>
          <w:tcPr>
            <w:tcW w:w="5395" w:type="dxa"/>
            <w:vAlign w:val="center"/>
          </w:tcPr>
          <w:p w14:paraId="3F408721" w14:textId="77777777" w:rsidR="00994D76" w:rsidRPr="00BF76F2" w:rsidRDefault="00994D76" w:rsidP="00F719F7">
            <w:pPr>
              <w:spacing w:after="200" w:line="360" w:lineRule="auto"/>
              <w:jc w:val="center"/>
              <w:rPr>
                <w:b/>
              </w:rPr>
            </w:pPr>
            <w:r w:rsidRPr="00BF76F2">
              <w:rPr>
                <w:b/>
              </w:rPr>
              <w:t>Average of Simulations</w:t>
            </w:r>
          </w:p>
        </w:tc>
        <w:tc>
          <w:tcPr>
            <w:tcW w:w="3955" w:type="dxa"/>
            <w:vAlign w:val="center"/>
          </w:tcPr>
          <w:p w14:paraId="298CC4EC" w14:textId="77777777" w:rsidR="00994D76" w:rsidRPr="00BF76F2" w:rsidRDefault="00994D76" w:rsidP="00F719F7">
            <w:pPr>
              <w:spacing w:after="200" w:line="360" w:lineRule="auto"/>
              <w:jc w:val="center"/>
            </w:pPr>
            <w:r>
              <w:t>514,818,000</w:t>
            </w:r>
          </w:p>
        </w:tc>
      </w:tr>
      <w:tr w:rsidR="00994D76" w14:paraId="2B15EC96" w14:textId="77777777" w:rsidTr="00F719F7">
        <w:tc>
          <w:tcPr>
            <w:tcW w:w="5395" w:type="dxa"/>
            <w:vAlign w:val="center"/>
          </w:tcPr>
          <w:p w14:paraId="6872E175" w14:textId="77777777" w:rsidR="00994D76" w:rsidRPr="00BF76F2" w:rsidRDefault="00994D76" w:rsidP="00F719F7">
            <w:pPr>
              <w:spacing w:after="200" w:line="360" w:lineRule="auto"/>
              <w:jc w:val="center"/>
              <w:rPr>
                <w:b/>
              </w:rPr>
            </w:pPr>
            <w:r>
              <w:rPr>
                <w:b/>
              </w:rPr>
              <w:t>Simulation Difference Standard Deviation</w:t>
            </w:r>
          </w:p>
        </w:tc>
        <w:tc>
          <w:tcPr>
            <w:tcW w:w="3955" w:type="dxa"/>
            <w:vAlign w:val="center"/>
          </w:tcPr>
          <w:p w14:paraId="1A402D48" w14:textId="77777777" w:rsidR="00994D76" w:rsidRPr="00BF76F2" w:rsidRDefault="00994D76" w:rsidP="00F719F7">
            <w:pPr>
              <w:spacing w:after="200" w:line="360" w:lineRule="auto"/>
              <w:jc w:val="center"/>
            </w:pPr>
            <w:r>
              <w:t>12,685,022</w:t>
            </w:r>
          </w:p>
        </w:tc>
      </w:tr>
      <w:tr w:rsidR="00994D76" w14:paraId="0326C82E" w14:textId="77777777" w:rsidTr="00F719F7">
        <w:tc>
          <w:tcPr>
            <w:tcW w:w="5395" w:type="dxa"/>
            <w:vAlign w:val="center"/>
          </w:tcPr>
          <w:p w14:paraId="032210A3" w14:textId="77777777" w:rsidR="00994D76" w:rsidRPr="00BF76F2" w:rsidRDefault="00994D76" w:rsidP="00F719F7">
            <w:pPr>
              <w:spacing w:after="200" w:line="360" w:lineRule="auto"/>
              <w:jc w:val="center"/>
              <w:rPr>
                <w:b/>
              </w:rPr>
            </w:pPr>
            <w:r>
              <w:rPr>
                <w:b/>
              </w:rPr>
              <w:t>Simulation Difference Standard Deviation %</w:t>
            </w:r>
          </w:p>
        </w:tc>
        <w:tc>
          <w:tcPr>
            <w:tcW w:w="3955" w:type="dxa"/>
            <w:vAlign w:val="center"/>
          </w:tcPr>
          <w:p w14:paraId="4CE4DE08" w14:textId="77777777" w:rsidR="00994D76" w:rsidRPr="00BF76F2" w:rsidRDefault="00994D76" w:rsidP="00994D76">
            <w:pPr>
              <w:spacing w:after="200" w:line="360" w:lineRule="auto"/>
              <w:jc w:val="center"/>
            </w:pPr>
            <w:r>
              <w:t>2.78%</w:t>
            </w:r>
          </w:p>
        </w:tc>
      </w:tr>
      <w:tr w:rsidR="00994D76" w14:paraId="56B39EC1" w14:textId="77777777" w:rsidTr="00F719F7">
        <w:tc>
          <w:tcPr>
            <w:tcW w:w="5395" w:type="dxa"/>
            <w:vAlign w:val="center"/>
          </w:tcPr>
          <w:p w14:paraId="01DA4D14" w14:textId="77777777" w:rsidR="00994D76" w:rsidRPr="00BF76F2" w:rsidRDefault="00994D76" w:rsidP="00F719F7">
            <w:pPr>
              <w:spacing w:after="200" w:line="360" w:lineRule="auto"/>
              <w:jc w:val="center"/>
              <w:rPr>
                <w:b/>
              </w:rPr>
            </w:pPr>
            <w:r>
              <w:rPr>
                <w:b/>
              </w:rPr>
              <w:t># &gt; 0 Difference %</w:t>
            </w:r>
          </w:p>
        </w:tc>
        <w:tc>
          <w:tcPr>
            <w:tcW w:w="3955" w:type="dxa"/>
            <w:vAlign w:val="center"/>
          </w:tcPr>
          <w:p w14:paraId="2ECBACDE" w14:textId="77777777" w:rsidR="00994D76" w:rsidRPr="00BF76F2" w:rsidRDefault="00994D76" w:rsidP="00F719F7">
            <w:pPr>
              <w:spacing w:after="200" w:line="360" w:lineRule="auto"/>
              <w:jc w:val="center"/>
            </w:pPr>
            <w:r>
              <w:t>100</w:t>
            </w:r>
          </w:p>
        </w:tc>
      </w:tr>
      <w:tr w:rsidR="00994D76" w14:paraId="4883CABB" w14:textId="77777777" w:rsidTr="00F719F7">
        <w:tc>
          <w:tcPr>
            <w:tcW w:w="5395" w:type="dxa"/>
            <w:vAlign w:val="center"/>
          </w:tcPr>
          <w:p w14:paraId="43DE29B4" w14:textId="77777777" w:rsidR="00994D76" w:rsidRPr="00BF76F2" w:rsidRDefault="00994D76" w:rsidP="00F719F7">
            <w:pPr>
              <w:spacing w:after="200" w:line="360" w:lineRule="auto"/>
              <w:jc w:val="center"/>
              <w:rPr>
                <w:b/>
              </w:rPr>
            </w:pPr>
            <w:r>
              <w:rPr>
                <w:b/>
              </w:rPr>
              <w:lastRenderedPageBreak/>
              <w:t># &lt; 0 Difference %</w:t>
            </w:r>
          </w:p>
        </w:tc>
        <w:tc>
          <w:tcPr>
            <w:tcW w:w="3955" w:type="dxa"/>
            <w:vAlign w:val="center"/>
          </w:tcPr>
          <w:p w14:paraId="3CF2C531" w14:textId="77777777" w:rsidR="00994D76" w:rsidRPr="00BF76F2" w:rsidRDefault="00994D76" w:rsidP="00F719F7">
            <w:pPr>
              <w:spacing w:after="200" w:line="360" w:lineRule="auto"/>
              <w:jc w:val="center"/>
            </w:pPr>
            <w:r>
              <w:t>0</w:t>
            </w:r>
          </w:p>
        </w:tc>
      </w:tr>
    </w:tbl>
    <w:p w14:paraId="03055149" w14:textId="77777777" w:rsidR="00994D76" w:rsidRPr="00C009DC" w:rsidRDefault="00994D76" w:rsidP="00994D76">
      <w:pPr>
        <w:spacing w:after="200" w:line="360" w:lineRule="auto"/>
        <w:rPr>
          <w:b/>
          <w:sz w:val="32"/>
          <w:szCs w:val="32"/>
        </w:rPr>
      </w:pPr>
    </w:p>
    <w:p w14:paraId="7E0C1FD4" w14:textId="77777777" w:rsidR="00994D76" w:rsidRPr="00C009DC" w:rsidRDefault="00994D76" w:rsidP="00994D76">
      <w:pPr>
        <w:pStyle w:val="ListParagraph"/>
        <w:numPr>
          <w:ilvl w:val="1"/>
          <w:numId w:val="54"/>
        </w:numPr>
        <w:spacing w:after="200" w:line="360" w:lineRule="auto"/>
        <w:rPr>
          <w:b/>
          <w:sz w:val="32"/>
          <w:szCs w:val="32"/>
        </w:rPr>
      </w:pPr>
      <w:r>
        <w:t>Upper table is the closed for result, bottom table is the simulated result.</w:t>
      </w:r>
    </w:p>
    <w:p w14:paraId="322DFEB5" w14:textId="77777777" w:rsidR="00994D76" w:rsidRPr="00994D76" w:rsidRDefault="00994D76" w:rsidP="002A2CCA">
      <w:pPr>
        <w:pStyle w:val="ListParagraph"/>
        <w:numPr>
          <w:ilvl w:val="1"/>
          <w:numId w:val="54"/>
        </w:numPr>
        <w:spacing w:after="200" w:line="360" w:lineRule="auto"/>
        <w:rPr>
          <w:b/>
          <w:sz w:val="32"/>
          <w:szCs w:val="32"/>
        </w:rPr>
      </w:pPr>
      <w:r>
        <w:t>Simulated rating captures more idiosyncratic risk than the closed-form, indicating the importance of PD (rating) of the exposure.</w:t>
      </w:r>
    </w:p>
    <w:p w14:paraId="29912585" w14:textId="77777777" w:rsidR="00994D76" w:rsidRDefault="00994D76" w:rsidP="00994D76">
      <w:pPr>
        <w:spacing w:after="200" w:line="360" w:lineRule="auto"/>
      </w:pPr>
    </w:p>
    <w:p w14:paraId="405928E5" w14:textId="77777777" w:rsidR="00994D76" w:rsidRDefault="00994D76" w:rsidP="00994D76">
      <w:pPr>
        <w:spacing w:after="200" w:line="360" w:lineRule="auto"/>
      </w:pPr>
    </w:p>
    <w:p w14:paraId="3782C145" w14:textId="77777777" w:rsidR="00994D76" w:rsidRPr="00994D76" w:rsidRDefault="00994D76" w:rsidP="00994D76">
      <w:pPr>
        <w:spacing w:after="200" w:line="360" w:lineRule="auto"/>
        <w:rPr>
          <w:b/>
          <w:sz w:val="28"/>
          <w:szCs w:val="28"/>
        </w:rPr>
      </w:pPr>
      <w:r w:rsidRPr="00994D76">
        <w:rPr>
          <w:b/>
          <w:sz w:val="28"/>
          <w:szCs w:val="28"/>
        </w:rPr>
        <w:t>Implication of the Simulation Tests</w:t>
      </w:r>
    </w:p>
    <w:p w14:paraId="2E3D3302" w14:textId="77777777" w:rsidR="00994D76" w:rsidRDefault="00994D76" w:rsidP="00994D76">
      <w:pPr>
        <w:spacing w:after="200" w:line="360" w:lineRule="auto"/>
      </w:pPr>
    </w:p>
    <w:p w14:paraId="7CDA9D61" w14:textId="77777777" w:rsidR="00994D76" w:rsidRDefault="00994D76" w:rsidP="00994D76">
      <w:pPr>
        <w:pStyle w:val="ListParagraph"/>
        <w:numPr>
          <w:ilvl w:val="0"/>
          <w:numId w:val="57"/>
        </w:numPr>
        <w:spacing w:after="200" w:line="360" w:lineRule="auto"/>
      </w:pPr>
      <w:r w:rsidRPr="00994D76">
        <w:rPr>
          <w:u w:val="single"/>
        </w:rPr>
        <w:t>Addressing Vasicek Drawbacks using Simulation</w:t>
      </w:r>
      <w:r>
        <w:t>:</w:t>
      </w:r>
    </w:p>
    <w:p w14:paraId="69D48148" w14:textId="77777777" w:rsidR="00994D76" w:rsidRPr="00994D76" w:rsidRDefault="00994D76" w:rsidP="00994D76">
      <w:pPr>
        <w:pStyle w:val="ListParagraph"/>
        <w:numPr>
          <w:ilvl w:val="0"/>
          <w:numId w:val="58"/>
        </w:numPr>
        <w:spacing w:after="200" w:line="360" w:lineRule="auto"/>
        <w:rPr>
          <w:b/>
          <w:sz w:val="32"/>
          <w:szCs w:val="32"/>
        </w:rPr>
      </w:pPr>
      <w:r>
        <w:t>Vasicek expression cannot be used blindly to get the systemic default risk</w:t>
      </w:r>
    </w:p>
    <w:p w14:paraId="1870887E" w14:textId="77777777" w:rsidR="00994D76" w:rsidRPr="00994D76" w:rsidRDefault="00994D76" w:rsidP="00994D76">
      <w:pPr>
        <w:pStyle w:val="ListParagraph"/>
        <w:numPr>
          <w:ilvl w:val="0"/>
          <w:numId w:val="58"/>
        </w:numPr>
        <w:spacing w:after="200" w:line="360" w:lineRule="auto"/>
        <w:rPr>
          <w:b/>
          <w:sz w:val="32"/>
          <w:szCs w:val="32"/>
        </w:rPr>
      </w:pPr>
      <w:r>
        <w:t>Alternative ways of estimating systemic default risk can be done by breaking down portfolios into infinite number of smaller exposures and run large simulation</w:t>
      </w:r>
    </w:p>
    <w:p w14:paraId="3030FB61" w14:textId="77777777" w:rsidR="00A72539" w:rsidRPr="00A72539" w:rsidRDefault="00994D76" w:rsidP="00A72539">
      <w:pPr>
        <w:pStyle w:val="ListParagraph"/>
        <w:numPr>
          <w:ilvl w:val="0"/>
          <w:numId w:val="58"/>
        </w:numPr>
        <w:spacing w:after="200" w:line="360" w:lineRule="auto"/>
        <w:rPr>
          <w:b/>
          <w:sz w:val="32"/>
          <w:szCs w:val="32"/>
        </w:rPr>
      </w:pPr>
      <w:r>
        <w:t>Drawback is that the implementation will be more complex and the run more time consuming</w:t>
      </w:r>
    </w:p>
    <w:p w14:paraId="62287527" w14:textId="77777777" w:rsidR="00A72539" w:rsidRDefault="00A72539" w:rsidP="00A72539">
      <w:pPr>
        <w:pStyle w:val="ListParagraph"/>
        <w:spacing w:after="200" w:line="360" w:lineRule="auto"/>
        <w:ind w:left="0"/>
      </w:pPr>
      <w:r>
        <w:t xml:space="preserve">2.  </w:t>
      </w:r>
      <w:r w:rsidRPr="00A72539">
        <w:rPr>
          <w:u w:val="single"/>
        </w:rPr>
        <w:t>HHI as Portfolio Homogeneity Metric</w:t>
      </w:r>
      <w:r>
        <w:t>:</w:t>
      </w:r>
    </w:p>
    <w:p w14:paraId="45234CDB" w14:textId="77777777" w:rsidR="00A72539" w:rsidRPr="00A72539" w:rsidRDefault="00A72539" w:rsidP="00A72539">
      <w:pPr>
        <w:pStyle w:val="ListParagraph"/>
        <w:numPr>
          <w:ilvl w:val="0"/>
          <w:numId w:val="59"/>
        </w:numPr>
        <w:spacing w:after="200" w:line="360" w:lineRule="auto"/>
        <w:rPr>
          <w:b/>
          <w:sz w:val="32"/>
          <w:szCs w:val="32"/>
        </w:rPr>
      </w:pPr>
      <w:r>
        <w:t>One indicator can help test the homogeneity of the portfolio</w:t>
      </w:r>
    </w:p>
    <w:p w14:paraId="764858C7" w14:textId="77777777" w:rsidR="000A5008" w:rsidRPr="000A5008" w:rsidRDefault="00A72539" w:rsidP="00A72539">
      <w:pPr>
        <w:pStyle w:val="ListParagraph"/>
        <w:numPr>
          <w:ilvl w:val="0"/>
          <w:numId w:val="59"/>
        </w:numPr>
        <w:spacing w:after="200" w:line="360" w:lineRule="auto"/>
        <w:rPr>
          <w:b/>
          <w:sz w:val="32"/>
          <w:szCs w:val="32"/>
        </w:rPr>
      </w:pPr>
      <w:r>
        <w:t>Introducing the Herfindahl-Hirschmann Index (HHI)</w:t>
      </w:r>
    </w:p>
    <w:p w14:paraId="5082C7B9" w14:textId="77777777" w:rsidR="000A5008" w:rsidRDefault="000A5008" w:rsidP="000A5008">
      <w:pPr>
        <w:spacing w:after="200" w:line="360" w:lineRule="auto"/>
        <w:ind w:left="360"/>
      </w:pPr>
    </w:p>
    <w:p w14:paraId="4434E0BE" w14:textId="77777777" w:rsidR="000A5008" w:rsidRPr="000A5008" w:rsidRDefault="00A72539" w:rsidP="000A5008">
      <w:pPr>
        <w:pStyle w:val="ListParagraph"/>
        <w:spacing w:after="200" w:line="360" w:lineRule="auto"/>
      </w:pPr>
      <m:oMathPara>
        <m:oMath>
          <m:r>
            <w:rPr>
              <w:rFonts w:ascii="Cambria Math" w:hAnsi="Cambria Math"/>
            </w:rPr>
            <m:t>HHI=</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EAD</m:t>
                              </m:r>
                            </m:e>
                            <m:sub>
                              <m:r>
                                <w:rPr>
                                  <w:rFonts w:ascii="Cambria Math" w:hAnsi="Cambria Math"/>
                                </w:rPr>
                                <m:t>i</m:t>
                              </m:r>
                            </m:sub>
                          </m:sSub>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EAD</m:t>
                                  </m:r>
                                </m:e>
                                <m:sub>
                                  <m:r>
                                    <w:rPr>
                                      <w:rFonts w:ascii="Cambria Math" w:hAnsi="Cambria Math"/>
                                    </w:rPr>
                                    <m:t>j</m:t>
                                  </m:r>
                                </m:sub>
                              </m:sSub>
                            </m:e>
                          </m:nary>
                        </m:den>
                      </m:f>
                    </m:e>
                  </m:d>
                </m:e>
                <m:sup>
                  <m:r>
                    <w:rPr>
                      <w:rFonts w:ascii="Cambria Math" w:hAnsi="Cambria Math"/>
                    </w:rPr>
                    <m:t>2</m:t>
                  </m:r>
                </m:sup>
              </m:sSup>
            </m:e>
          </m:nary>
          <m:r>
            <w:rPr>
              <w:rFonts w:ascii="Cambria Math" w:hAnsi="Cambria Math"/>
            </w:rPr>
            <m:t>→0</m:t>
          </m:r>
        </m:oMath>
      </m:oMathPara>
    </w:p>
    <w:p w14:paraId="3B9EBF60" w14:textId="77777777" w:rsidR="000A5008" w:rsidRDefault="000A5008" w:rsidP="000A5008">
      <w:pPr>
        <w:spacing w:after="200" w:line="360" w:lineRule="auto"/>
      </w:pPr>
    </w:p>
    <w:p w14:paraId="5420A45C" w14:textId="77777777" w:rsidR="000A5008" w:rsidRDefault="00A72539" w:rsidP="000A5008">
      <w:pPr>
        <w:pStyle w:val="ListParagraph"/>
        <w:spacing w:after="200" w:line="360" w:lineRule="auto"/>
      </w:pPr>
      <w:r>
        <w:t>as</w:t>
      </w:r>
    </w:p>
    <w:p w14:paraId="034E3923" w14:textId="77777777" w:rsidR="000A5008" w:rsidRDefault="000A5008" w:rsidP="000A5008">
      <w:pPr>
        <w:spacing w:after="200" w:line="360" w:lineRule="auto"/>
      </w:pPr>
    </w:p>
    <w:p w14:paraId="6AF2B3C7" w14:textId="77777777" w:rsidR="00A72539" w:rsidRPr="000A5008" w:rsidRDefault="00A72539" w:rsidP="000A5008">
      <w:pPr>
        <w:pStyle w:val="ListParagraph"/>
        <w:spacing w:after="200" w:line="360" w:lineRule="auto"/>
      </w:pPr>
      <m:oMathPara>
        <m:oMath>
          <m:r>
            <w:rPr>
              <w:rFonts w:ascii="Cambria Math" w:hAnsi="Cambria Math"/>
            </w:rPr>
            <m:t>n→∞</m:t>
          </m:r>
        </m:oMath>
      </m:oMathPara>
    </w:p>
    <w:p w14:paraId="7BE7BEBF" w14:textId="77777777" w:rsidR="000A5008" w:rsidRPr="000A5008" w:rsidRDefault="000A5008" w:rsidP="000A5008">
      <w:pPr>
        <w:spacing w:after="200" w:line="360" w:lineRule="auto"/>
        <w:rPr>
          <w:b/>
          <w:sz w:val="32"/>
          <w:szCs w:val="32"/>
        </w:rPr>
      </w:pPr>
    </w:p>
    <w:p w14:paraId="048D940F" w14:textId="77777777" w:rsidR="00A72539" w:rsidRPr="00A72539" w:rsidRDefault="00A72539" w:rsidP="00A72539">
      <w:pPr>
        <w:pStyle w:val="ListParagraph"/>
        <w:numPr>
          <w:ilvl w:val="0"/>
          <w:numId w:val="59"/>
        </w:numPr>
        <w:spacing w:after="200" w:line="360" w:lineRule="auto"/>
        <w:rPr>
          <w:b/>
          <w:sz w:val="32"/>
          <w:szCs w:val="32"/>
        </w:rPr>
      </w:pPr>
      <w:r>
        <w:t xml:space="preserve">For an infinitely large homogenous portfolio, the HHI should approach </w:t>
      </w:r>
      <m:oMath>
        <m:r>
          <w:rPr>
            <w:rFonts w:ascii="Cambria Math" w:hAnsi="Cambria Math"/>
          </w:rPr>
          <m:t>0</m:t>
        </m:r>
      </m:oMath>
    </w:p>
    <w:p w14:paraId="4675C1DD" w14:textId="77777777" w:rsidR="00A72539" w:rsidRPr="00A72539" w:rsidRDefault="00A72539" w:rsidP="00A72539">
      <w:pPr>
        <w:pStyle w:val="ListParagraph"/>
        <w:numPr>
          <w:ilvl w:val="0"/>
          <w:numId w:val="59"/>
        </w:numPr>
        <w:spacing w:after="200" w:line="360" w:lineRule="auto"/>
        <w:rPr>
          <w:b/>
          <w:sz w:val="32"/>
          <w:szCs w:val="32"/>
        </w:rPr>
      </w:pPr>
      <w:r>
        <w:t xml:space="preserve">Our exposure without hedge HHI is </w:t>
      </w:r>
      <m:oMath>
        <m:r>
          <w:rPr>
            <w:rFonts w:ascii="Cambria Math" w:hAnsi="Cambria Math"/>
          </w:rPr>
          <m:t>0.9%</m:t>
        </m:r>
      </m:oMath>
      <w:r>
        <w:t xml:space="preserve"> with hedge is </w:t>
      </w:r>
      <m:oMath>
        <m:r>
          <w:rPr>
            <w:rFonts w:ascii="Cambria Math" w:hAnsi="Cambria Math"/>
          </w:rPr>
          <m:t>0.4%</m:t>
        </m:r>
      </m:oMath>
    </w:p>
    <w:p w14:paraId="2E9B20E4" w14:textId="77777777" w:rsidR="00A72539" w:rsidRDefault="00A72539" w:rsidP="00A72539">
      <w:pPr>
        <w:spacing w:after="200" w:line="360" w:lineRule="auto"/>
      </w:pPr>
    </w:p>
    <w:p w14:paraId="104989FF" w14:textId="77777777" w:rsidR="00A72539" w:rsidRDefault="00A72539" w:rsidP="00A72539">
      <w:pPr>
        <w:spacing w:after="200" w:line="360" w:lineRule="auto"/>
      </w:pPr>
    </w:p>
    <w:p w14:paraId="703FB3D5" w14:textId="77777777" w:rsidR="00A72539" w:rsidRPr="005734FE" w:rsidRDefault="00A72539" w:rsidP="00A72539">
      <w:pPr>
        <w:spacing w:after="200" w:line="360" w:lineRule="auto"/>
        <w:rPr>
          <w:b/>
          <w:sz w:val="28"/>
          <w:szCs w:val="28"/>
        </w:rPr>
      </w:pPr>
      <w:r w:rsidRPr="005734FE">
        <w:rPr>
          <w:b/>
          <w:sz w:val="28"/>
          <w:szCs w:val="28"/>
        </w:rPr>
        <w:t>Limitations of the Model</w:t>
      </w:r>
    </w:p>
    <w:p w14:paraId="56E2D50F" w14:textId="77777777" w:rsidR="00A72539" w:rsidRDefault="00A72539" w:rsidP="00A72539">
      <w:pPr>
        <w:spacing w:after="200" w:line="360" w:lineRule="auto"/>
      </w:pPr>
    </w:p>
    <w:p w14:paraId="571482D4" w14:textId="77777777" w:rsidR="00A72539" w:rsidRDefault="00A72539" w:rsidP="005734FE">
      <w:pPr>
        <w:pStyle w:val="ListParagraph"/>
        <w:numPr>
          <w:ilvl w:val="0"/>
          <w:numId w:val="60"/>
        </w:numPr>
        <w:spacing w:after="200" w:line="360" w:lineRule="auto"/>
      </w:pPr>
      <w:r w:rsidRPr="005734FE">
        <w:rPr>
          <w:u w:val="single"/>
        </w:rPr>
        <w:t>Model Parameter Calibration Limitation Description</w:t>
      </w:r>
      <w:r>
        <w:t xml:space="preserve">: in regards to calibration of model parameters, the probabilities of default (PD’s) and the default correlations are calibrated using the Vasicek (2002) Credit Model whereas the Loss Given Default (LGD’s) are calibrated using historical observations. The calibration of LGD’s and PD’s is based on limited historical data and the </w:t>
      </w:r>
      <w:r w:rsidR="005734FE">
        <w:t>assumption of the homogenous base portfolio. The calibrated model inputs are difficult to observe and may change with time. The model parameters may also differ between alternative energy sources or sampling methodologies.</w:t>
      </w:r>
    </w:p>
    <w:p w14:paraId="48EBEBD0" w14:textId="77777777" w:rsidR="005734FE" w:rsidRDefault="005734FE" w:rsidP="005734FE">
      <w:pPr>
        <w:pStyle w:val="ListParagraph"/>
        <w:numPr>
          <w:ilvl w:val="0"/>
          <w:numId w:val="60"/>
        </w:numPr>
        <w:spacing w:after="200" w:line="360" w:lineRule="auto"/>
      </w:pPr>
      <w:r>
        <w:rPr>
          <w:u w:val="single"/>
        </w:rPr>
        <w:t>Model Parameter Calibration Severity Assessment</w:t>
      </w:r>
      <w:r w:rsidRPr="005734FE">
        <w:t>:</w:t>
      </w:r>
      <w:r>
        <w:t xml:space="preserve"> The impact of this limitation on the model parameter is limited. The model will be replaced in the near future by a six-factor model similar to the one commonly in use in CCAR IDL.</w:t>
      </w:r>
    </w:p>
    <w:p w14:paraId="1DC25A83" w14:textId="77777777" w:rsidR="005734FE" w:rsidRDefault="005734FE" w:rsidP="005734FE">
      <w:pPr>
        <w:pStyle w:val="ListParagraph"/>
        <w:numPr>
          <w:ilvl w:val="0"/>
          <w:numId w:val="60"/>
        </w:numPr>
        <w:spacing w:after="200" w:line="360" w:lineRule="auto"/>
      </w:pPr>
      <w:r>
        <w:rPr>
          <w:u w:val="single"/>
        </w:rPr>
        <w:t>Model Parameter Calibration Remediation Action</w:t>
      </w:r>
      <w:r w:rsidRPr="005734FE">
        <w:t>:</w:t>
      </w:r>
      <w:r>
        <w:t xml:space="preserve"> The calibration of the model inputs, i.e., PD’s and LGD’s, should be benchmarked with the historical data available from third party vendor’s such as S&amp;P’s and Moody’s on an ongoing annual basis as part of Ongoing Performance Analysis (OPA) and the calibration process for the model parameters should be reviewed.</w:t>
      </w:r>
    </w:p>
    <w:p w14:paraId="44172629" w14:textId="77777777" w:rsidR="00F719F7" w:rsidRDefault="00F719F7" w:rsidP="005734FE">
      <w:pPr>
        <w:pStyle w:val="ListParagraph"/>
        <w:numPr>
          <w:ilvl w:val="0"/>
          <w:numId w:val="60"/>
        </w:numPr>
        <w:spacing w:after="200" w:line="360" w:lineRule="auto"/>
      </w:pPr>
      <w:r>
        <w:rPr>
          <w:u w:val="single"/>
        </w:rPr>
        <w:lastRenderedPageBreak/>
        <w:t>Ratings Based Calibration Limitation Description</w:t>
      </w:r>
      <w:r w:rsidRPr="00F719F7">
        <w:t>:</w:t>
      </w:r>
      <w:r>
        <w:t xml:space="preserve"> The PD’s constitute a key model input, provided by the BHC credit model. Default probabilities are often calculated by risk rating so that all names in the corresponding ratings category take the expected default probability. As a result, the default probabilities may not be distinguished between industries and sectors. In addition, the calculation of the default risk for the CVA is based on a single factor Gaussian copula for the estimation of the correlation among the counter-parties. While this may be sufficient for the Risk Capital (RC) estimation as an industry standard, it is a simplistic approach. As a result the model may not capture the diversity of different markets and industry sectors. Also, it may not reflect the accurate correlation between the counter-parties.</w:t>
      </w:r>
    </w:p>
    <w:p w14:paraId="471FD32D" w14:textId="77777777" w:rsidR="00F719F7" w:rsidRDefault="00F719F7" w:rsidP="005734FE">
      <w:pPr>
        <w:pStyle w:val="ListParagraph"/>
        <w:numPr>
          <w:ilvl w:val="0"/>
          <w:numId w:val="60"/>
        </w:numPr>
        <w:spacing w:after="200" w:line="360" w:lineRule="auto"/>
      </w:pPr>
      <w:r>
        <w:rPr>
          <w:u w:val="single"/>
        </w:rPr>
        <w:t>Ratings Based Calibration</w:t>
      </w:r>
      <w:r w:rsidRPr="00F719F7">
        <w:rPr>
          <w:u w:val="single"/>
        </w:rPr>
        <w:t xml:space="preserve"> Severity Assessment</w:t>
      </w:r>
      <w:r>
        <w:t>: This limitation is related to model framework and assessment. The impact on the model output is potentially moderate. A multi-factor model, similar to the one often used in CCAR IDL, is a candidate for replacing this.</w:t>
      </w:r>
    </w:p>
    <w:p w14:paraId="2AF54ED9" w14:textId="77777777" w:rsidR="00F719F7" w:rsidRDefault="00F719F7" w:rsidP="005734FE">
      <w:pPr>
        <w:pStyle w:val="ListParagraph"/>
        <w:numPr>
          <w:ilvl w:val="0"/>
          <w:numId w:val="60"/>
        </w:numPr>
        <w:spacing w:after="200" w:line="360" w:lineRule="auto"/>
      </w:pPr>
      <w:r>
        <w:rPr>
          <w:u w:val="single"/>
        </w:rPr>
        <w:t>Ratings Based Assessment Remediation Action</w:t>
      </w:r>
      <w:r w:rsidRPr="00F719F7">
        <w:t>:</w:t>
      </w:r>
      <w:r>
        <w:t xml:space="preserve"> The multi-factor model, which is capable of diversifying the correlation between different industries, sectors, and regions, is a viable candidate for replacement. More granular and industry representative default probabilities may be considered in the model development.</w:t>
      </w:r>
    </w:p>
    <w:p w14:paraId="1FDEAB15" w14:textId="77777777" w:rsidR="00F719F7" w:rsidRDefault="00F719F7" w:rsidP="005734FE">
      <w:pPr>
        <w:pStyle w:val="ListParagraph"/>
        <w:numPr>
          <w:ilvl w:val="0"/>
          <w:numId w:val="60"/>
        </w:numPr>
        <w:spacing w:after="200" w:line="360" w:lineRule="auto"/>
      </w:pPr>
      <w:r>
        <w:rPr>
          <w:u w:val="single"/>
        </w:rPr>
        <w:t>Input Sensitivity Tests Limitation Description</w:t>
      </w:r>
      <w:r w:rsidRPr="00F719F7">
        <w:t>:</w:t>
      </w:r>
      <w:r>
        <w:t xml:space="preserve"> To further assess the efficacy and the impact of the model, the following sensitivity analysis must be performed, preferably on a recently available data:</w:t>
      </w:r>
    </w:p>
    <w:p w14:paraId="3C560CB6" w14:textId="77777777" w:rsidR="00F719F7" w:rsidRDefault="00E87BE2" w:rsidP="00F719F7">
      <w:pPr>
        <w:pStyle w:val="ListParagraph"/>
        <w:numPr>
          <w:ilvl w:val="1"/>
          <w:numId w:val="60"/>
        </w:numPr>
        <w:spacing w:after="200" w:line="360" w:lineRule="auto"/>
      </w:pPr>
      <w:r w:rsidRPr="00E87BE2">
        <w:t>Evaluate the change</w:t>
      </w:r>
      <w:r>
        <w:t>s</w:t>
      </w:r>
      <w:r w:rsidRPr="00E87BE2">
        <w:t xml:space="preserve"> in the risk </w:t>
      </w:r>
      <w:r>
        <w:t>capital</w:t>
      </w:r>
      <w:r w:rsidRPr="00E87BE2">
        <w:t xml:space="preserve"> with </w:t>
      </w:r>
      <w:r>
        <w:t>respect to the PD’s.</w:t>
      </w:r>
    </w:p>
    <w:p w14:paraId="4C3271EA" w14:textId="77777777" w:rsidR="00E87BE2" w:rsidRDefault="00E87BE2" w:rsidP="00F719F7">
      <w:pPr>
        <w:pStyle w:val="ListParagraph"/>
        <w:numPr>
          <w:ilvl w:val="1"/>
          <w:numId w:val="60"/>
        </w:numPr>
        <w:spacing w:after="200" w:line="360" w:lineRule="auto"/>
      </w:pPr>
      <w:r>
        <w:t>Evaluate the changes in the risk capital with respect to the changes in the default correlation input parameters.</w:t>
      </w:r>
    </w:p>
    <w:p w14:paraId="46490901" w14:textId="77777777" w:rsidR="00A9739E" w:rsidRDefault="00A9739E" w:rsidP="00A9739E">
      <w:pPr>
        <w:pStyle w:val="ListParagraph"/>
        <w:numPr>
          <w:ilvl w:val="0"/>
          <w:numId w:val="60"/>
        </w:numPr>
        <w:spacing w:after="200" w:line="360" w:lineRule="auto"/>
      </w:pPr>
      <w:r w:rsidRPr="00A9739E">
        <w:rPr>
          <w:u w:val="single"/>
        </w:rPr>
        <w:t>Input Sensitivity Tests Severity Assessment</w:t>
      </w:r>
      <w:r>
        <w:t>: This limitation is to recognize more tests, and does not indicate model weakness. A multi-factor mode, similar to the one used in CCAR IDL, is a candidate for replacing this. Additional tests will need to be performed for this new model.</w:t>
      </w:r>
    </w:p>
    <w:p w14:paraId="7AEB53E3" w14:textId="77777777" w:rsidR="00A9739E" w:rsidRPr="00E87BE2" w:rsidRDefault="00A9739E" w:rsidP="00A9739E">
      <w:pPr>
        <w:pStyle w:val="ListParagraph"/>
        <w:numPr>
          <w:ilvl w:val="0"/>
          <w:numId w:val="60"/>
        </w:numPr>
        <w:spacing w:after="200" w:line="360" w:lineRule="auto"/>
      </w:pPr>
      <w:r>
        <w:rPr>
          <w:u w:val="single"/>
        </w:rPr>
        <w:t>Input Sensitivity Tests Remediation Action</w:t>
      </w:r>
      <w:r w:rsidRPr="00A9739E">
        <w:t>:</w:t>
      </w:r>
      <w:r>
        <w:t xml:space="preserve"> The sensitivity tests should be performed against the mode input parameters – e.g., PD’s and different correlations – on a recently available data, and the performance should be assessed.</w:t>
      </w:r>
    </w:p>
    <w:p w14:paraId="30FE1437" w14:textId="77777777" w:rsidR="005734FE" w:rsidRDefault="005734FE" w:rsidP="005734FE">
      <w:pPr>
        <w:spacing w:after="200" w:line="360" w:lineRule="auto"/>
      </w:pPr>
    </w:p>
    <w:p w14:paraId="1E5A596D" w14:textId="77777777" w:rsidR="005734FE" w:rsidRDefault="005734FE" w:rsidP="005734FE">
      <w:pPr>
        <w:spacing w:after="200" w:line="360" w:lineRule="auto"/>
      </w:pPr>
    </w:p>
    <w:p w14:paraId="0B255D1A" w14:textId="77777777" w:rsidR="005734FE" w:rsidRPr="00174688" w:rsidRDefault="005734FE" w:rsidP="005734FE">
      <w:pPr>
        <w:spacing w:after="200" w:line="360" w:lineRule="auto"/>
        <w:rPr>
          <w:b/>
          <w:sz w:val="28"/>
          <w:szCs w:val="28"/>
        </w:rPr>
      </w:pPr>
      <w:r w:rsidRPr="00174688">
        <w:rPr>
          <w:b/>
          <w:sz w:val="28"/>
          <w:szCs w:val="28"/>
        </w:rPr>
        <w:t>References</w:t>
      </w:r>
    </w:p>
    <w:p w14:paraId="33717242" w14:textId="77777777" w:rsidR="005734FE" w:rsidRDefault="005734FE" w:rsidP="005734FE">
      <w:pPr>
        <w:spacing w:after="200" w:line="360" w:lineRule="auto"/>
      </w:pPr>
    </w:p>
    <w:p w14:paraId="22391037" w14:textId="77777777" w:rsidR="005734FE" w:rsidRDefault="005734FE" w:rsidP="005734FE">
      <w:pPr>
        <w:pStyle w:val="ListParagraph"/>
        <w:numPr>
          <w:ilvl w:val="0"/>
          <w:numId w:val="47"/>
        </w:numPr>
        <w:spacing w:after="200" w:line="360" w:lineRule="auto"/>
      </w:pPr>
      <w:r>
        <w:t xml:space="preserve">Vasicek (2002): </w:t>
      </w:r>
      <w:hyperlink r:id="rId15" w:history="1">
        <w:r w:rsidRPr="00174688">
          <w:rPr>
            <w:rStyle w:val="Hyperlink"/>
          </w:rPr>
          <w:t>The Distribution of Loan Portfolio Value</w:t>
        </w:r>
      </w:hyperlink>
    </w:p>
    <w:p w14:paraId="022FD757" w14:textId="77777777" w:rsidR="005E1237" w:rsidRPr="00994D76" w:rsidRDefault="005E1237" w:rsidP="00994D76">
      <w:pPr>
        <w:spacing w:after="200" w:line="360" w:lineRule="auto"/>
        <w:rPr>
          <w:b/>
          <w:sz w:val="32"/>
          <w:szCs w:val="32"/>
        </w:rPr>
      </w:pPr>
      <w:r w:rsidRPr="00E05E92">
        <w:br w:type="page"/>
      </w:r>
    </w:p>
    <w:p w14:paraId="0064D16B" w14:textId="77777777" w:rsidR="00B711EB" w:rsidRDefault="00B711EB">
      <w:pPr>
        <w:spacing w:after="200" w:line="276" w:lineRule="auto"/>
        <w:rPr>
          <w:b/>
          <w:sz w:val="32"/>
          <w:szCs w:val="32"/>
        </w:rPr>
      </w:pPr>
    </w:p>
    <w:p w14:paraId="36C29AD0" w14:textId="77777777" w:rsidR="00B711EB" w:rsidRPr="006D0EE4" w:rsidRDefault="00CF10C7" w:rsidP="00B711EB">
      <w:pPr>
        <w:spacing w:after="160" w:line="360" w:lineRule="auto"/>
        <w:jc w:val="center"/>
        <w:rPr>
          <w:b/>
          <w:sz w:val="32"/>
          <w:szCs w:val="32"/>
        </w:rPr>
      </w:pPr>
      <w:r>
        <w:rPr>
          <w:b/>
          <w:sz w:val="32"/>
          <w:szCs w:val="32"/>
        </w:rPr>
        <w:t xml:space="preserve">Market Place Lending </w:t>
      </w:r>
      <w:r w:rsidR="00B711EB" w:rsidRPr="006D0EE4">
        <w:rPr>
          <w:b/>
          <w:sz w:val="32"/>
          <w:szCs w:val="32"/>
        </w:rPr>
        <w:t>Credit Model Methodology</w:t>
      </w:r>
    </w:p>
    <w:p w14:paraId="62B9FD17" w14:textId="77777777" w:rsidR="00B711EB" w:rsidRDefault="00B711EB" w:rsidP="00B711EB">
      <w:pPr>
        <w:spacing w:after="160" w:line="360" w:lineRule="auto"/>
      </w:pPr>
    </w:p>
    <w:p w14:paraId="142F3BA4" w14:textId="77777777" w:rsidR="00B711EB" w:rsidRDefault="00B711EB" w:rsidP="00B711EB">
      <w:pPr>
        <w:spacing w:after="160" w:line="360" w:lineRule="auto"/>
      </w:pPr>
    </w:p>
    <w:p w14:paraId="730FC5B6" w14:textId="77777777" w:rsidR="00B711EB" w:rsidRPr="006D0EE4" w:rsidRDefault="00B711EB" w:rsidP="00B711EB">
      <w:pPr>
        <w:spacing w:after="160" w:line="360" w:lineRule="auto"/>
        <w:rPr>
          <w:b/>
          <w:sz w:val="28"/>
          <w:szCs w:val="28"/>
        </w:rPr>
      </w:pPr>
      <w:r w:rsidRPr="006D0EE4">
        <w:rPr>
          <w:b/>
          <w:sz w:val="28"/>
          <w:szCs w:val="28"/>
        </w:rPr>
        <w:t>Overview of Credit Model Methodology</w:t>
      </w:r>
    </w:p>
    <w:p w14:paraId="3F20CDBB" w14:textId="77777777" w:rsidR="00B711EB" w:rsidRDefault="00B711EB" w:rsidP="00B711EB">
      <w:pPr>
        <w:spacing w:after="160" w:line="360" w:lineRule="auto"/>
      </w:pPr>
    </w:p>
    <w:p w14:paraId="68814716" w14:textId="77777777" w:rsidR="00B711EB" w:rsidRDefault="00B711EB" w:rsidP="009355B2">
      <w:pPr>
        <w:pStyle w:val="ListParagraph"/>
        <w:numPr>
          <w:ilvl w:val="0"/>
          <w:numId w:val="1"/>
        </w:numPr>
        <w:spacing w:after="160" w:line="360" w:lineRule="auto"/>
      </w:pPr>
      <w:r w:rsidRPr="006D0EE4">
        <w:rPr>
          <w:u w:val="single"/>
        </w:rPr>
        <w:t>Risk Estimation in MPL Platforms</w:t>
      </w:r>
      <w:r>
        <w:t xml:space="preserve">: </w:t>
      </w:r>
      <w:r w:rsidR="00CF10C7">
        <w:t>DR</w:t>
      </w:r>
      <w:r w:rsidR="00BA724B">
        <w:t>O</w:t>
      </w:r>
      <w:r w:rsidR="00CF10C7">
        <w:t>P</w:t>
      </w:r>
      <w:r>
        <w:t xml:space="preserve"> (2015) has introduced version 2.0 of the Credit Model for estimating prepayment and default risk on a pool of US unsecured consumer loans issued by a select set of marketplace lending (“MPL”) platforms.</w:t>
      </w:r>
    </w:p>
    <w:p w14:paraId="4291141F" w14:textId="77777777" w:rsidR="00B711EB" w:rsidRDefault="00B711EB" w:rsidP="009355B2">
      <w:pPr>
        <w:pStyle w:val="ListParagraph"/>
        <w:numPr>
          <w:ilvl w:val="0"/>
          <w:numId w:val="1"/>
        </w:numPr>
        <w:spacing w:after="160" w:line="360" w:lineRule="auto"/>
      </w:pPr>
      <w:r>
        <w:rPr>
          <w:u w:val="single"/>
        </w:rPr>
        <w:t>Valuation, Prepay, and Default Drivers</w:t>
      </w:r>
      <w:r w:rsidRPr="006010D4">
        <w:t>:</w:t>
      </w:r>
      <w:r>
        <w:t xml:space="preserve"> This extends the version 1.0 Credit Model published previously in August 2015. In both cases the goal is to enable the market participants understand the drivers behind valuation, prepayment, and default risk across their holdings in a transparent and robust manner.</w:t>
      </w:r>
    </w:p>
    <w:p w14:paraId="52BDD023" w14:textId="77777777" w:rsidR="00B711EB" w:rsidRDefault="00B711EB" w:rsidP="009355B2">
      <w:pPr>
        <w:pStyle w:val="ListParagraph"/>
        <w:numPr>
          <w:ilvl w:val="0"/>
          <w:numId w:val="1"/>
        </w:numPr>
        <w:spacing w:after="160" w:line="360" w:lineRule="auto"/>
      </w:pPr>
      <w:r>
        <w:rPr>
          <w:u w:val="single"/>
        </w:rPr>
        <w:t>Usage of Markov Logit Models</w:t>
      </w:r>
      <w:r w:rsidRPr="00A14592">
        <w:t>:</w:t>
      </w:r>
      <w:r>
        <w:t xml:space="preserve"> A main objective is to apply the rigor and forward looking tools of mortgage analytics, namely the Multinomial Logit and the Markov Chain approach to modeling the MPL collateral.</w:t>
      </w:r>
    </w:p>
    <w:p w14:paraId="56E6B79D" w14:textId="77777777" w:rsidR="00B711EB" w:rsidRDefault="00B711EB" w:rsidP="009355B2">
      <w:pPr>
        <w:pStyle w:val="ListParagraph"/>
        <w:numPr>
          <w:ilvl w:val="0"/>
          <w:numId w:val="1"/>
        </w:numPr>
        <w:spacing w:after="160" w:line="360" w:lineRule="auto"/>
      </w:pPr>
      <w:r>
        <w:rPr>
          <w:u w:val="single"/>
        </w:rPr>
        <w:t>Simulation of Prepay and Default</w:t>
      </w:r>
      <w:r w:rsidRPr="00A14592">
        <w:t>:</w:t>
      </w:r>
      <w:r>
        <w:t xml:space="preserve"> The second objective is to have the ability apply simulations to prepayment and default rates, and ultimately the cash flows.</w:t>
      </w:r>
    </w:p>
    <w:p w14:paraId="6C1EE743" w14:textId="77777777" w:rsidR="00B711EB" w:rsidRDefault="00B711EB" w:rsidP="009355B2">
      <w:pPr>
        <w:pStyle w:val="ListParagraph"/>
        <w:numPr>
          <w:ilvl w:val="0"/>
          <w:numId w:val="1"/>
        </w:numPr>
        <w:spacing w:after="160" w:line="360" w:lineRule="auto"/>
      </w:pPr>
      <w:r>
        <w:rPr>
          <w:u w:val="single"/>
        </w:rPr>
        <w:t>Usage of Statistical Learning Techniques</w:t>
      </w:r>
      <w:r w:rsidRPr="00A14592">
        <w:t>:</w:t>
      </w:r>
      <w:r>
        <w:t xml:space="preserve"> The final objective is to use machine learning techniques such as regularization and cross-validation to improve the robustness of the modeling.</w:t>
      </w:r>
    </w:p>
    <w:p w14:paraId="789ADE63" w14:textId="77777777" w:rsidR="00B711EB" w:rsidRDefault="00B711EB" w:rsidP="00B711EB">
      <w:pPr>
        <w:spacing w:after="160" w:line="360" w:lineRule="auto"/>
      </w:pPr>
    </w:p>
    <w:p w14:paraId="68526F47" w14:textId="77777777" w:rsidR="00B711EB" w:rsidRPr="00A14592" w:rsidRDefault="00B711EB" w:rsidP="00B711EB">
      <w:pPr>
        <w:spacing w:after="160" w:line="360" w:lineRule="auto"/>
        <w:rPr>
          <w:b/>
          <w:sz w:val="28"/>
          <w:szCs w:val="28"/>
        </w:rPr>
      </w:pPr>
      <w:r w:rsidRPr="00A14592">
        <w:rPr>
          <w:b/>
          <w:sz w:val="28"/>
          <w:szCs w:val="28"/>
        </w:rPr>
        <w:t>Credit Methodology – Purpose and Introduction</w:t>
      </w:r>
    </w:p>
    <w:p w14:paraId="3D83E59D" w14:textId="77777777" w:rsidR="00B711EB" w:rsidRDefault="00B711EB" w:rsidP="00B711EB">
      <w:pPr>
        <w:spacing w:after="160" w:line="360" w:lineRule="auto"/>
      </w:pPr>
    </w:p>
    <w:p w14:paraId="080C8451" w14:textId="77777777" w:rsidR="00B711EB" w:rsidRDefault="00B711EB" w:rsidP="009355B2">
      <w:pPr>
        <w:pStyle w:val="ListParagraph"/>
        <w:numPr>
          <w:ilvl w:val="0"/>
          <w:numId w:val="2"/>
        </w:numPr>
        <w:spacing w:after="160" w:line="360" w:lineRule="auto"/>
      </w:pPr>
      <w:r w:rsidRPr="00A14592">
        <w:rPr>
          <w:u w:val="single"/>
        </w:rPr>
        <w:t>MPL Growth/Institutional Investors Participation</w:t>
      </w:r>
      <w:r>
        <w:t xml:space="preserve">: The dramatic growth in Marketplace Lending (MPL) has been paired with the transition of the consumer and the SME credit to the </w:t>
      </w:r>
      <w:r>
        <w:lastRenderedPageBreak/>
        <w:t>capital markets. Institutional investors are increasingly funding credit risk in whole loan, structured credit, or warehouse formats.</w:t>
      </w:r>
    </w:p>
    <w:p w14:paraId="633CC774" w14:textId="77777777" w:rsidR="00B711EB" w:rsidRDefault="00B711EB" w:rsidP="009355B2">
      <w:pPr>
        <w:pStyle w:val="ListParagraph"/>
        <w:numPr>
          <w:ilvl w:val="0"/>
          <w:numId w:val="2"/>
        </w:numPr>
        <w:spacing w:after="160" w:line="360" w:lineRule="auto"/>
      </w:pPr>
      <w:r>
        <w:rPr>
          <w:u w:val="single"/>
        </w:rPr>
        <w:t>MPL Risk and Analytics Tools</w:t>
      </w:r>
      <w:r w:rsidRPr="00A14592">
        <w:t>:</w:t>
      </w:r>
      <w:r>
        <w:t xml:space="preserve"> A new set of analytics and risk pricing tools are necessary to enable institutional capital efficiently access, price, and exchange risk. A core component of risk pricing </w:t>
      </w:r>
      <w:r w:rsidR="00CF10C7">
        <w:t>is</w:t>
      </w:r>
      <w:r>
        <w:t xml:space="preserve"> independent 3</w:t>
      </w:r>
      <w:r w:rsidRPr="007130FB">
        <w:rPr>
          <w:vertAlign w:val="superscript"/>
        </w:rPr>
        <w:t>rd</w:t>
      </w:r>
      <w:r>
        <w:t xml:space="preserve"> party credit models that forecast cash flows on pools of loans.</w:t>
      </w:r>
    </w:p>
    <w:p w14:paraId="2DBC978A" w14:textId="77777777" w:rsidR="00B711EB" w:rsidRDefault="00B711EB" w:rsidP="009355B2">
      <w:pPr>
        <w:pStyle w:val="ListParagraph"/>
        <w:numPr>
          <w:ilvl w:val="0"/>
          <w:numId w:val="2"/>
        </w:numPr>
        <w:spacing w:after="160" w:line="360" w:lineRule="auto"/>
      </w:pPr>
      <w:r>
        <w:rPr>
          <w:u w:val="single"/>
        </w:rPr>
        <w:t>Improvement in Liquidity and Transparency</w:t>
      </w:r>
      <w:r w:rsidRPr="00E50BB9">
        <w:t>:</w:t>
      </w:r>
      <w:r>
        <w:t xml:space="preserve"> By releasing a new credit model, </w:t>
      </w:r>
      <w:r w:rsidR="00CF10C7">
        <w:t>the</w:t>
      </w:r>
      <w:r>
        <w:t xml:space="preserve"> aim</w:t>
      </w:r>
      <w:r w:rsidR="00CF10C7">
        <w:t xml:space="preserve"> i</w:t>
      </w:r>
      <w:r>
        <w:t>s to improve transparency and standards in MPL by providing risk management tools promoting independent pricing and whole loan and ABS market liquidity.</w:t>
      </w:r>
    </w:p>
    <w:p w14:paraId="370E6046" w14:textId="77777777" w:rsidR="00B711EB" w:rsidRDefault="00B711EB" w:rsidP="009355B2">
      <w:pPr>
        <w:pStyle w:val="ListParagraph"/>
        <w:numPr>
          <w:ilvl w:val="0"/>
          <w:numId w:val="2"/>
        </w:numPr>
        <w:spacing w:after="160" w:line="360" w:lineRule="auto"/>
      </w:pPr>
      <w:r>
        <w:rPr>
          <w:u w:val="single"/>
        </w:rPr>
        <w:t>Valuation and Risk MPL Common Language</w:t>
      </w:r>
      <w:r w:rsidRPr="00E50BB9">
        <w:t>:</w:t>
      </w:r>
      <w:r>
        <w:t xml:space="preserve"> Independent credit models increase activity by allowing market participants to speak a common language in reference to valuation and risk.</w:t>
      </w:r>
    </w:p>
    <w:p w14:paraId="3D9040C9" w14:textId="77777777" w:rsidR="00B711EB" w:rsidRDefault="00B711EB" w:rsidP="009355B2">
      <w:pPr>
        <w:pStyle w:val="ListParagraph"/>
        <w:numPr>
          <w:ilvl w:val="0"/>
          <w:numId w:val="2"/>
        </w:numPr>
        <w:spacing w:after="160" w:line="360" w:lineRule="auto"/>
      </w:pPr>
      <w:r>
        <w:rPr>
          <w:u w:val="single"/>
        </w:rPr>
        <w:t>Independent 3</w:t>
      </w:r>
      <w:r w:rsidRPr="00E50BB9">
        <w:rPr>
          <w:u w:val="single"/>
          <w:vertAlign w:val="superscript"/>
        </w:rPr>
        <w:t>rd</w:t>
      </w:r>
      <w:r>
        <w:rPr>
          <w:u w:val="single"/>
        </w:rPr>
        <w:t xml:space="preserve"> Party Credit Models</w:t>
      </w:r>
      <w:r w:rsidRPr="00E50BB9">
        <w:t>:</w:t>
      </w:r>
      <w:r>
        <w:t xml:space="preserve"> Several sources have described on various occasions the robust scaling and growth in the US and global marketplace lending sector. Large institutional investors require a 3</w:t>
      </w:r>
      <w:r w:rsidRPr="00E50BB9">
        <w:rPr>
          <w:vertAlign w:val="superscript"/>
        </w:rPr>
        <w:t>rd</w:t>
      </w:r>
      <w:r>
        <w:t xml:space="preserve"> party credit model to understand their credit risk exposures, and to participate in size.</w:t>
      </w:r>
    </w:p>
    <w:p w14:paraId="62123350" w14:textId="77777777" w:rsidR="00B711EB" w:rsidRDefault="00B711EB" w:rsidP="009355B2">
      <w:pPr>
        <w:pStyle w:val="ListParagraph"/>
        <w:numPr>
          <w:ilvl w:val="0"/>
          <w:numId w:val="2"/>
        </w:numPr>
        <w:spacing w:after="160" w:line="360" w:lineRule="auto"/>
      </w:pPr>
      <w:r>
        <w:rPr>
          <w:u w:val="single"/>
        </w:rPr>
        <w:t>Short Duration, High Yield Risk</w:t>
      </w:r>
      <w:r w:rsidRPr="00966690">
        <w:t>:</w:t>
      </w:r>
      <w:r>
        <w:t xml:space="preserve"> Further, credit spreads have generally tightened since the 2008 credit crisis in a backdrop of quantitative easing, healthy global economy, and stringent regulation. As a result, investors see MPL offering an attractive short-duration, high-yield credit risk compared to the alternatives.</w:t>
      </w:r>
    </w:p>
    <w:p w14:paraId="6F476B29" w14:textId="77777777" w:rsidR="00B711EB" w:rsidRDefault="00B711EB" w:rsidP="009355B2">
      <w:pPr>
        <w:pStyle w:val="ListParagraph"/>
        <w:numPr>
          <w:ilvl w:val="0"/>
          <w:numId w:val="2"/>
        </w:numPr>
        <w:spacing w:after="160" w:line="360" w:lineRule="auto"/>
      </w:pPr>
      <w:r>
        <w:rPr>
          <w:u w:val="single"/>
        </w:rPr>
        <w:t>Engagement in the MPL Space</w:t>
      </w:r>
      <w:r w:rsidRPr="00966690">
        <w:t>:</w:t>
      </w:r>
      <w:r>
        <w:t xml:space="preserve"> Investors have been engaged in the market through a variety of activities including, but not limited to:</w:t>
      </w:r>
    </w:p>
    <w:p w14:paraId="21E701B4" w14:textId="77777777" w:rsidR="00B711EB" w:rsidRDefault="00B711EB" w:rsidP="009355B2">
      <w:pPr>
        <w:pStyle w:val="ListParagraph"/>
        <w:numPr>
          <w:ilvl w:val="1"/>
          <w:numId w:val="2"/>
        </w:numPr>
        <w:spacing w:after="160" w:line="360" w:lineRule="auto"/>
      </w:pPr>
      <w:r w:rsidRPr="00966690">
        <w:t>Investing in marketplace lending p</w:t>
      </w:r>
      <w:r>
        <w:t>latform equity</w:t>
      </w:r>
    </w:p>
    <w:p w14:paraId="363908F8" w14:textId="77777777" w:rsidR="00B711EB" w:rsidRDefault="00B711EB" w:rsidP="009355B2">
      <w:pPr>
        <w:pStyle w:val="ListParagraph"/>
        <w:numPr>
          <w:ilvl w:val="1"/>
          <w:numId w:val="2"/>
        </w:numPr>
        <w:spacing w:after="160" w:line="360" w:lineRule="auto"/>
      </w:pPr>
      <w:r>
        <w:t>Facilitating funding for the platforms via a provision of credit facilities</w:t>
      </w:r>
    </w:p>
    <w:p w14:paraId="4519DCDF" w14:textId="77777777" w:rsidR="00B711EB" w:rsidRDefault="00B711EB" w:rsidP="009355B2">
      <w:pPr>
        <w:pStyle w:val="ListParagraph"/>
        <w:numPr>
          <w:ilvl w:val="1"/>
          <w:numId w:val="2"/>
        </w:numPr>
        <w:spacing w:after="160" w:line="360" w:lineRule="auto"/>
      </w:pPr>
      <w:r>
        <w:t>Investing in MPL securitizations</w:t>
      </w:r>
    </w:p>
    <w:p w14:paraId="0C3B3B7E" w14:textId="77777777" w:rsidR="00B711EB" w:rsidRDefault="00B711EB" w:rsidP="009355B2">
      <w:pPr>
        <w:pStyle w:val="ListParagraph"/>
        <w:numPr>
          <w:ilvl w:val="1"/>
          <w:numId w:val="2"/>
        </w:numPr>
        <w:spacing w:after="160" w:line="360" w:lineRule="auto"/>
      </w:pPr>
      <w:r>
        <w:t>Directly lending to borrowers.</w:t>
      </w:r>
    </w:p>
    <w:p w14:paraId="57661A80" w14:textId="77777777" w:rsidR="00B711EB" w:rsidRDefault="00CF10C7" w:rsidP="009355B2">
      <w:pPr>
        <w:pStyle w:val="ListParagraph"/>
        <w:numPr>
          <w:ilvl w:val="0"/>
          <w:numId w:val="2"/>
        </w:numPr>
        <w:spacing w:after="160" w:line="360" w:lineRule="auto"/>
      </w:pPr>
      <w:r>
        <w:rPr>
          <w:u w:val="single"/>
        </w:rPr>
        <w:t>Proliferation a</w:t>
      </w:r>
      <w:r w:rsidR="00B711EB">
        <w:rPr>
          <w:u w:val="single"/>
        </w:rPr>
        <w:t>mong MPL Asset</w:t>
      </w:r>
      <w:r w:rsidR="00B711EB" w:rsidRPr="00966690">
        <w:rPr>
          <w:u w:val="single"/>
        </w:rPr>
        <w:t xml:space="preserve"> Classes</w:t>
      </w:r>
      <w:r w:rsidR="00B711EB">
        <w:t>: In addition, there has been a proliferation of marketplace lenders across a multitude of asset classes including consumer, purchase finance, education finance, real estate, merchant cash advance, and small businesses.</w:t>
      </w:r>
    </w:p>
    <w:p w14:paraId="03139684" w14:textId="77777777" w:rsidR="00B711EB" w:rsidRDefault="00B711EB" w:rsidP="009355B2">
      <w:pPr>
        <w:pStyle w:val="ListParagraph"/>
        <w:numPr>
          <w:ilvl w:val="0"/>
          <w:numId w:val="2"/>
        </w:numPr>
        <w:spacing w:after="160" w:line="360" w:lineRule="auto"/>
      </w:pPr>
      <w:r w:rsidRPr="00966690">
        <w:rPr>
          <w:u w:val="single"/>
        </w:rPr>
        <w:t>Asset Pricing and Regulation Obligation</w:t>
      </w:r>
      <w:r>
        <w:t>: As a consequence, institutional investors, diversified financial services firms, and funding providers require an independent 3</w:t>
      </w:r>
      <w:r w:rsidRPr="000821C2">
        <w:rPr>
          <w:vertAlign w:val="superscript"/>
        </w:rPr>
        <w:t>rd</w:t>
      </w:r>
      <w:r>
        <w:t xml:space="preserve"> party to help them price their holdings or satisfy other regulatory obligations.</w:t>
      </w:r>
    </w:p>
    <w:p w14:paraId="2181FCA7" w14:textId="77777777" w:rsidR="00B711EB" w:rsidRDefault="00B711EB" w:rsidP="009355B2">
      <w:pPr>
        <w:pStyle w:val="ListParagraph"/>
        <w:numPr>
          <w:ilvl w:val="0"/>
          <w:numId w:val="2"/>
        </w:numPr>
        <w:spacing w:after="160" w:line="360" w:lineRule="auto"/>
      </w:pPr>
      <w:r>
        <w:rPr>
          <w:u w:val="single"/>
        </w:rPr>
        <w:lastRenderedPageBreak/>
        <w:t>MPL Valuation Standards Methodology Enhancement</w:t>
      </w:r>
      <w:r w:rsidRPr="000821C2">
        <w:t>:</w:t>
      </w:r>
      <w:r>
        <w:t xml:space="preserve"> Finally it is imperative that 3</w:t>
      </w:r>
      <w:r w:rsidRPr="000821C2">
        <w:rPr>
          <w:vertAlign w:val="superscript"/>
        </w:rPr>
        <w:t>rd</w:t>
      </w:r>
      <w:r>
        <w:t xml:space="preserve"> parties commit to improving and enhancing their standards and methodologies to serve what is a rapidly growing and evolving market. The 2.0 Credit Model is an attempt at enhancements over several key areas foe projections of cash flows on historical data above 1.0.</w:t>
      </w:r>
    </w:p>
    <w:p w14:paraId="12C65D14" w14:textId="77777777" w:rsidR="00B711EB" w:rsidRDefault="00B711EB" w:rsidP="009355B2">
      <w:pPr>
        <w:pStyle w:val="ListParagraph"/>
        <w:numPr>
          <w:ilvl w:val="0"/>
          <w:numId w:val="2"/>
        </w:numPr>
        <w:spacing w:after="160" w:line="360" w:lineRule="auto"/>
      </w:pPr>
      <w:r>
        <w:rPr>
          <w:u w:val="single"/>
        </w:rPr>
        <w:t>Additional Loan Specific Risk Factors</w:t>
      </w:r>
      <w:r w:rsidRPr="000821C2">
        <w:t>:</w:t>
      </w:r>
      <w:r>
        <w:t xml:space="preserve"> 2.0 addresses the need to incorporate additional loan specific measures of risk. Version 1.0 segments the loan by 6 factors:</w:t>
      </w:r>
    </w:p>
    <w:p w14:paraId="5EED7A8A" w14:textId="77777777" w:rsidR="00B711EB" w:rsidRDefault="00B711EB" w:rsidP="009355B2">
      <w:pPr>
        <w:pStyle w:val="ListParagraph"/>
        <w:numPr>
          <w:ilvl w:val="1"/>
          <w:numId w:val="2"/>
        </w:numPr>
        <w:spacing w:after="160" w:line="360" w:lineRule="auto"/>
      </w:pPr>
      <w:r>
        <w:t>The originator</w:t>
      </w:r>
    </w:p>
    <w:p w14:paraId="5782FBC3" w14:textId="77777777" w:rsidR="00B711EB" w:rsidRDefault="00B711EB" w:rsidP="009355B2">
      <w:pPr>
        <w:pStyle w:val="ListParagraph"/>
        <w:numPr>
          <w:ilvl w:val="1"/>
          <w:numId w:val="2"/>
        </w:numPr>
        <w:spacing w:after="160" w:line="360" w:lineRule="auto"/>
      </w:pPr>
      <w:r>
        <w:t>Loan credit quality grade as provided by the originator</w:t>
      </w:r>
    </w:p>
    <w:p w14:paraId="57015CCD" w14:textId="77777777" w:rsidR="00B711EB" w:rsidRDefault="00B711EB" w:rsidP="009355B2">
      <w:pPr>
        <w:pStyle w:val="ListParagraph"/>
        <w:numPr>
          <w:ilvl w:val="1"/>
          <w:numId w:val="2"/>
        </w:numPr>
        <w:spacing w:after="160" w:line="360" w:lineRule="auto"/>
      </w:pPr>
      <w:r>
        <w:t>Origination vintage</w:t>
      </w:r>
    </w:p>
    <w:p w14:paraId="6A521311" w14:textId="77777777" w:rsidR="00B711EB" w:rsidRDefault="00B711EB" w:rsidP="009355B2">
      <w:pPr>
        <w:pStyle w:val="ListParagraph"/>
        <w:numPr>
          <w:ilvl w:val="1"/>
          <w:numId w:val="2"/>
        </w:numPr>
        <w:spacing w:after="160" w:line="360" w:lineRule="auto"/>
      </w:pPr>
      <w:r>
        <w:t>Loan term</w:t>
      </w:r>
    </w:p>
    <w:p w14:paraId="69B250E9" w14:textId="77777777" w:rsidR="00B711EB" w:rsidRDefault="00B711EB" w:rsidP="009355B2">
      <w:pPr>
        <w:pStyle w:val="ListParagraph"/>
        <w:numPr>
          <w:ilvl w:val="1"/>
          <w:numId w:val="2"/>
        </w:numPr>
        <w:spacing w:after="160" w:line="360" w:lineRule="auto"/>
      </w:pPr>
      <w:r>
        <w:t>Loan status</w:t>
      </w:r>
    </w:p>
    <w:p w14:paraId="78D6DD66" w14:textId="77777777" w:rsidR="00B711EB" w:rsidRDefault="00B711EB" w:rsidP="009355B2">
      <w:pPr>
        <w:pStyle w:val="ListParagraph"/>
        <w:numPr>
          <w:ilvl w:val="1"/>
          <w:numId w:val="2"/>
        </w:numPr>
        <w:spacing w:after="160" w:line="360" w:lineRule="auto"/>
      </w:pPr>
      <w:r>
        <w:t>Loan age</w:t>
      </w:r>
    </w:p>
    <w:p w14:paraId="65F87B54" w14:textId="77777777" w:rsidR="00B711EB" w:rsidRDefault="00B711EB" w:rsidP="009355B2">
      <w:pPr>
        <w:pStyle w:val="ListParagraph"/>
        <w:numPr>
          <w:ilvl w:val="0"/>
          <w:numId w:val="2"/>
        </w:numPr>
        <w:spacing w:after="160" w:line="360" w:lineRule="auto"/>
      </w:pPr>
      <w:r w:rsidRPr="000821C2">
        <w:rPr>
          <w:u w:val="single"/>
        </w:rPr>
        <w:t>Incorporating Macro-economic Driving Factors</w:t>
      </w:r>
      <w:r>
        <w:t>: 2.0 provides a structure for incorporating macro-economic factors that drive the estimates of default and prepayment.</w:t>
      </w:r>
    </w:p>
    <w:p w14:paraId="08A0274D" w14:textId="77777777" w:rsidR="00B711EB" w:rsidRDefault="00B711EB" w:rsidP="009355B2">
      <w:pPr>
        <w:pStyle w:val="ListParagraph"/>
        <w:numPr>
          <w:ilvl w:val="0"/>
          <w:numId w:val="2"/>
        </w:numPr>
        <w:spacing w:after="160" w:line="360" w:lineRule="auto"/>
      </w:pPr>
      <w:r>
        <w:rPr>
          <w:u w:val="single"/>
        </w:rPr>
        <w:t>Reducing Dependence on Recent Issuance</w:t>
      </w:r>
      <w:r w:rsidRPr="008D2C3E">
        <w:t>:</w:t>
      </w:r>
      <w:r>
        <w:t xml:space="preserve"> Reducing the reliance on the most recently issued set of loans to drive expectation of prepay and default is another objective (1.0 applied the default and prepay experience of the most recently issued cohort corresponding to the risk factors above).</w:t>
      </w:r>
    </w:p>
    <w:p w14:paraId="03106A07" w14:textId="77777777" w:rsidR="00B711EB" w:rsidRDefault="00B711EB" w:rsidP="009355B2">
      <w:pPr>
        <w:pStyle w:val="ListParagraph"/>
        <w:numPr>
          <w:ilvl w:val="0"/>
          <w:numId w:val="2"/>
        </w:numPr>
        <w:spacing w:after="160" w:line="360" w:lineRule="auto"/>
      </w:pPr>
      <w:r>
        <w:rPr>
          <w:u w:val="single"/>
        </w:rPr>
        <w:t>Usage of Statistical Learning Techniques</w:t>
      </w:r>
      <w:r w:rsidRPr="008D2C3E">
        <w:t>:</w:t>
      </w:r>
      <w:r>
        <w:t xml:space="preserve"> Version 2.0 applies advanced statistical and machine learning techniques to develop a predictive model for prepay and default. Thus </w:t>
      </w:r>
      <w:r w:rsidR="00CF10C7">
        <w:t>Credit</w:t>
      </w:r>
      <w:r>
        <w:t xml:space="preserve"> Model Version 2.0 aims to address and overcome the shortcomings from the Model 1.0 above, and bring rigorous techniques to an expanding asset class with a growing investor base.</w:t>
      </w:r>
    </w:p>
    <w:p w14:paraId="27C032BC" w14:textId="77777777" w:rsidR="00B711EB" w:rsidRDefault="00B711EB" w:rsidP="00B711EB">
      <w:pPr>
        <w:spacing w:after="160" w:line="360" w:lineRule="auto"/>
      </w:pPr>
    </w:p>
    <w:p w14:paraId="136725E0" w14:textId="77777777" w:rsidR="00B711EB" w:rsidRDefault="00B711EB" w:rsidP="00B711EB">
      <w:pPr>
        <w:spacing w:after="160" w:line="360" w:lineRule="auto"/>
      </w:pPr>
    </w:p>
    <w:p w14:paraId="7724C91B" w14:textId="77777777" w:rsidR="00B711EB" w:rsidRPr="008D2C3E" w:rsidRDefault="00B711EB" w:rsidP="00B711EB">
      <w:pPr>
        <w:spacing w:after="160" w:line="360" w:lineRule="auto"/>
        <w:rPr>
          <w:b/>
          <w:sz w:val="28"/>
          <w:szCs w:val="28"/>
        </w:rPr>
      </w:pPr>
      <w:r w:rsidRPr="008D2C3E">
        <w:rPr>
          <w:b/>
          <w:sz w:val="28"/>
          <w:szCs w:val="28"/>
        </w:rPr>
        <w:t>Scope of</w:t>
      </w:r>
      <w:r w:rsidR="00574E8F">
        <w:rPr>
          <w:b/>
          <w:sz w:val="28"/>
          <w:szCs w:val="28"/>
        </w:rPr>
        <w:t xml:space="preserve"> the</w:t>
      </w:r>
      <w:r w:rsidRPr="008D2C3E">
        <w:rPr>
          <w:b/>
          <w:sz w:val="28"/>
          <w:szCs w:val="28"/>
        </w:rPr>
        <w:t xml:space="preserve"> </w:t>
      </w:r>
      <w:r w:rsidR="00CF10C7">
        <w:rPr>
          <w:b/>
          <w:sz w:val="28"/>
          <w:szCs w:val="28"/>
        </w:rPr>
        <w:t>2.0 Model</w:t>
      </w:r>
    </w:p>
    <w:p w14:paraId="5943FCA1" w14:textId="77777777" w:rsidR="00B711EB" w:rsidRDefault="00B711EB" w:rsidP="00B711EB">
      <w:pPr>
        <w:spacing w:after="160" w:line="360" w:lineRule="auto"/>
      </w:pPr>
    </w:p>
    <w:p w14:paraId="203F9504" w14:textId="77777777" w:rsidR="00B711EB" w:rsidRDefault="00B711EB" w:rsidP="009355B2">
      <w:pPr>
        <w:pStyle w:val="ListParagraph"/>
        <w:numPr>
          <w:ilvl w:val="0"/>
          <w:numId w:val="4"/>
        </w:numPr>
        <w:spacing w:after="160" w:line="360" w:lineRule="auto"/>
      </w:pPr>
      <w:r w:rsidRPr="008D2C3E">
        <w:rPr>
          <w:u w:val="single"/>
        </w:rPr>
        <w:lastRenderedPageBreak/>
        <w:t>Loans Originated by Lending Club</w:t>
      </w:r>
      <w:r>
        <w:t>: For the purposes of demonstration, PeerIQ (2015) illustrate the construction and performance of Model Version 2.0 on public data from loans originated by Lending Club (“LC”) with reporting months from 1 January 2010 to 1 July 2015.</w:t>
      </w:r>
    </w:p>
    <w:p w14:paraId="42447CD7" w14:textId="77777777" w:rsidR="00B711EB" w:rsidRDefault="00B711EB" w:rsidP="009355B2">
      <w:pPr>
        <w:pStyle w:val="ListParagraph"/>
        <w:numPr>
          <w:ilvl w:val="0"/>
          <w:numId w:val="4"/>
        </w:numPr>
        <w:spacing w:after="160" w:line="360" w:lineRule="auto"/>
      </w:pPr>
      <w:r>
        <w:rPr>
          <w:u w:val="single"/>
        </w:rPr>
        <w:t>The Data Model</w:t>
      </w:r>
      <w:r w:rsidRPr="003D6488">
        <w:t>:</w:t>
      </w:r>
      <w:r>
        <w:t xml:space="preserve"> PeerIQ’s data model is proprietary and unified in its methodology for cleaning, enriching, and housing data across all MPL originators, and gets expanded as additional asset classes and originators are on-boarded.</w:t>
      </w:r>
    </w:p>
    <w:p w14:paraId="58761B65" w14:textId="77777777" w:rsidR="00B711EB" w:rsidRDefault="00B711EB" w:rsidP="009355B2">
      <w:pPr>
        <w:pStyle w:val="ListParagraph"/>
        <w:numPr>
          <w:ilvl w:val="0"/>
          <w:numId w:val="4"/>
        </w:numPr>
        <w:spacing w:after="160" w:line="360" w:lineRule="auto"/>
      </w:pPr>
      <w:r>
        <w:rPr>
          <w:u w:val="single"/>
        </w:rPr>
        <w:t>Similarity with Lending Club Model</w:t>
      </w:r>
      <w:r w:rsidRPr="003D6488">
        <w:t>:</w:t>
      </w:r>
      <w:r>
        <w:t xml:space="preserve"> Although </w:t>
      </w:r>
      <w:r w:rsidR="00CF10C7">
        <w:t>DR</w:t>
      </w:r>
      <w:r w:rsidR="00BA724B">
        <w:t>O</w:t>
      </w:r>
      <w:r w:rsidR="00CF10C7">
        <w:t>P</w:t>
      </w:r>
      <w:r>
        <w:t xml:space="preserve"> does tailor the Model to specific data classes and originators, the methodology and the model structure is substantially similar to the Lending Club model.</w:t>
      </w:r>
    </w:p>
    <w:p w14:paraId="4605E2FC" w14:textId="77777777" w:rsidR="00B711EB" w:rsidRDefault="00B711EB" w:rsidP="00B711EB">
      <w:pPr>
        <w:spacing w:after="160" w:line="360" w:lineRule="auto"/>
      </w:pPr>
    </w:p>
    <w:p w14:paraId="6AE1A999" w14:textId="77777777" w:rsidR="00B711EB" w:rsidRDefault="00B711EB" w:rsidP="00B711EB">
      <w:pPr>
        <w:spacing w:after="160" w:line="360" w:lineRule="auto"/>
      </w:pPr>
    </w:p>
    <w:p w14:paraId="6E343A6E" w14:textId="77777777" w:rsidR="00B711EB" w:rsidRPr="00A96A9F" w:rsidRDefault="00B711EB" w:rsidP="00B711EB">
      <w:pPr>
        <w:spacing w:after="160" w:line="360" w:lineRule="auto"/>
        <w:rPr>
          <w:b/>
          <w:sz w:val="28"/>
          <w:szCs w:val="28"/>
        </w:rPr>
      </w:pPr>
      <w:r w:rsidRPr="00A96A9F">
        <w:rPr>
          <w:b/>
          <w:sz w:val="28"/>
          <w:szCs w:val="28"/>
        </w:rPr>
        <w:t>Data Model Construction Rules</w:t>
      </w:r>
    </w:p>
    <w:p w14:paraId="64B284DF" w14:textId="77777777" w:rsidR="00B711EB" w:rsidRDefault="00B711EB" w:rsidP="00B711EB">
      <w:pPr>
        <w:spacing w:after="160" w:line="360" w:lineRule="auto"/>
      </w:pPr>
    </w:p>
    <w:p w14:paraId="2FA0430B" w14:textId="77777777" w:rsidR="00B711EB" w:rsidRDefault="00B711EB" w:rsidP="009355B2">
      <w:pPr>
        <w:pStyle w:val="ListParagraph"/>
        <w:numPr>
          <w:ilvl w:val="0"/>
          <w:numId w:val="5"/>
        </w:numPr>
        <w:spacing w:after="160" w:line="360" w:lineRule="auto"/>
      </w:pPr>
      <w:r w:rsidRPr="00A96A9F">
        <w:rPr>
          <w:u w:val="single"/>
        </w:rPr>
        <w:t>Amendments to Originator Generated Payments</w:t>
      </w:r>
      <w:r>
        <w:t xml:space="preserve">: </w:t>
      </w:r>
      <w:r w:rsidR="00CF10C7">
        <w:t>DR</w:t>
      </w:r>
      <w:r w:rsidR="00BA724B">
        <w:t>O</w:t>
      </w:r>
      <w:r w:rsidR="00CF10C7">
        <w:t>P</w:t>
      </w:r>
      <w:r>
        <w:t xml:space="preserve"> has made specific amendments (or transformations) on the raw originator-generated payments and balances for loans.</w:t>
      </w:r>
    </w:p>
    <w:p w14:paraId="3238C348" w14:textId="77777777" w:rsidR="00B711EB" w:rsidRDefault="00CF10C7" w:rsidP="009355B2">
      <w:pPr>
        <w:pStyle w:val="ListParagraph"/>
        <w:numPr>
          <w:ilvl w:val="0"/>
          <w:numId w:val="5"/>
        </w:numPr>
        <w:spacing w:after="160" w:line="360" w:lineRule="auto"/>
      </w:pPr>
      <w:r>
        <w:rPr>
          <w:u w:val="single"/>
        </w:rPr>
        <w:t>Consistency and Accuracy a</w:t>
      </w:r>
      <w:r w:rsidR="00B711EB">
        <w:rPr>
          <w:u w:val="single"/>
        </w:rPr>
        <w:t>cross Cohorts</w:t>
      </w:r>
      <w:r w:rsidR="00B711EB" w:rsidRPr="00A96A9F">
        <w:t>:</w:t>
      </w:r>
      <w:r w:rsidR="00B711EB">
        <w:t xml:space="preserve"> These changes have been made in a rule-based fashion based on conversations with marketplace lenders to ensure the calculation of the cohort payments and balances in a consistent and accurate manner.</w:t>
      </w:r>
    </w:p>
    <w:p w14:paraId="46A8632B" w14:textId="77777777" w:rsidR="00B711EB" w:rsidRDefault="00CF10C7" w:rsidP="009355B2">
      <w:pPr>
        <w:pStyle w:val="ListParagraph"/>
        <w:numPr>
          <w:ilvl w:val="0"/>
          <w:numId w:val="5"/>
        </w:numPr>
        <w:spacing w:after="160" w:line="360" w:lineRule="auto"/>
      </w:pPr>
      <w:r>
        <w:rPr>
          <w:u w:val="single"/>
        </w:rPr>
        <w:t>Reconciliation b</w:t>
      </w:r>
      <w:r w:rsidR="00B711EB">
        <w:rPr>
          <w:u w:val="single"/>
        </w:rPr>
        <w:t>etween Borrowers and Originators</w:t>
      </w:r>
      <w:r w:rsidR="00B711EB" w:rsidRPr="001B00BF">
        <w:t>:</w:t>
      </w:r>
      <w:r w:rsidR="00B711EB">
        <w:t xml:space="preserve"> Many of the above rules help reconcile between a borrower snapshot file (the borrower file) and a cumulative payments file (the payments file) published by the originators.</w:t>
      </w:r>
    </w:p>
    <w:p w14:paraId="44F1436F" w14:textId="77777777" w:rsidR="00B711EB" w:rsidRDefault="00B711EB" w:rsidP="00B711EB">
      <w:pPr>
        <w:spacing w:after="160" w:line="360" w:lineRule="auto"/>
      </w:pPr>
    </w:p>
    <w:p w14:paraId="76B4D8DB" w14:textId="77777777" w:rsidR="00B711EB" w:rsidRDefault="00B711EB" w:rsidP="00B711EB">
      <w:pPr>
        <w:spacing w:after="160" w:line="360" w:lineRule="auto"/>
      </w:pPr>
    </w:p>
    <w:p w14:paraId="12F03A1B" w14:textId="77777777" w:rsidR="00B711EB" w:rsidRPr="001B00BF" w:rsidRDefault="00B711EB" w:rsidP="00B711EB">
      <w:pPr>
        <w:spacing w:after="160" w:line="360" w:lineRule="auto"/>
        <w:rPr>
          <w:b/>
          <w:sz w:val="28"/>
          <w:szCs w:val="28"/>
        </w:rPr>
      </w:pPr>
      <w:r w:rsidRPr="001B00BF">
        <w:rPr>
          <w:b/>
          <w:sz w:val="28"/>
          <w:szCs w:val="28"/>
        </w:rPr>
        <w:t>Loan Data Quality Rules</w:t>
      </w:r>
    </w:p>
    <w:p w14:paraId="24F1CAB1" w14:textId="77777777" w:rsidR="00B711EB" w:rsidRDefault="00B711EB" w:rsidP="00B711EB">
      <w:pPr>
        <w:spacing w:after="160" w:line="360" w:lineRule="auto"/>
      </w:pPr>
    </w:p>
    <w:p w14:paraId="6AF9BA92" w14:textId="77777777" w:rsidR="00B711EB" w:rsidRDefault="00B711EB" w:rsidP="009355B2">
      <w:pPr>
        <w:pStyle w:val="ListParagraph"/>
        <w:numPr>
          <w:ilvl w:val="0"/>
          <w:numId w:val="6"/>
        </w:numPr>
        <w:spacing w:after="160" w:line="360" w:lineRule="auto"/>
      </w:pPr>
      <w:r w:rsidRPr="001B00BF">
        <w:rPr>
          <w:u w:val="single"/>
        </w:rPr>
        <w:lastRenderedPageBreak/>
        <w:t>Inaccurate Originator Loan Level Record</w:t>
      </w:r>
      <w:r>
        <w:t>: Some originators publish inaccurate records for loans that have previously charged or paid off. These records are excluded from the cleaned data set and calculations.</w:t>
      </w:r>
    </w:p>
    <w:p w14:paraId="09775DD1" w14:textId="77777777" w:rsidR="00B711EB" w:rsidRDefault="00B711EB" w:rsidP="009355B2">
      <w:pPr>
        <w:pStyle w:val="ListParagraph"/>
        <w:numPr>
          <w:ilvl w:val="0"/>
          <w:numId w:val="6"/>
        </w:numPr>
        <w:spacing w:after="160" w:line="360" w:lineRule="auto"/>
      </w:pPr>
      <w:r>
        <w:rPr>
          <w:u w:val="single"/>
        </w:rPr>
        <w:t>Identification and Removal of Duplicates</w:t>
      </w:r>
      <w:r w:rsidRPr="0041676A">
        <w:t>:</w:t>
      </w:r>
      <w:r>
        <w:t xml:space="preserve"> If the loan has more than one record with the same originator loan ID, loan month, month on book, and outstanding principal BOP balance, it is assumed that the subsequent records are duplicates and that they must be removed.</w:t>
      </w:r>
    </w:p>
    <w:p w14:paraId="4356C842" w14:textId="77777777" w:rsidR="00B711EB" w:rsidRDefault="00B711EB" w:rsidP="009355B2">
      <w:pPr>
        <w:pStyle w:val="ListParagraph"/>
        <w:numPr>
          <w:ilvl w:val="0"/>
          <w:numId w:val="6"/>
        </w:numPr>
        <w:spacing w:after="160" w:line="360" w:lineRule="auto"/>
      </w:pPr>
      <w:r>
        <w:rPr>
          <w:u w:val="single"/>
        </w:rPr>
        <w:t>Combine Payments for a Given Month</w:t>
      </w:r>
      <w:r w:rsidRPr="0041676A">
        <w:t>:</w:t>
      </w:r>
      <w:r>
        <w:t xml:space="preserve"> If the loan as multiple payments for a given month, then these must be combined to form a single payment. The formula applied is: combine all rows where count of loan month, originator loan ID &gt; 1.</w:t>
      </w:r>
    </w:p>
    <w:p w14:paraId="734D61B1" w14:textId="77777777" w:rsidR="00B711EB" w:rsidRDefault="00B711EB" w:rsidP="009355B2">
      <w:pPr>
        <w:pStyle w:val="ListParagraph"/>
        <w:numPr>
          <w:ilvl w:val="0"/>
          <w:numId w:val="6"/>
        </w:numPr>
        <w:spacing w:after="160" w:line="360" w:lineRule="auto"/>
      </w:pPr>
      <w:r>
        <w:rPr>
          <w:u w:val="single"/>
        </w:rPr>
        <w:t>Entry for Maximum Loan Month</w:t>
      </w:r>
      <w:r w:rsidRPr="0041676A">
        <w:t>:</w:t>
      </w:r>
      <w:r>
        <w:t xml:space="preserve"> Each loan that has a non-zero EOP balance for a month prior to the maximum loan month should have a record for the maximum loan month. For example, if the maximum loan month on file is February 2015, and the loan is current in January 2015 but does not have a February 2015 record, a record will need to be created.</w:t>
      </w:r>
    </w:p>
    <w:p w14:paraId="7AA9BBB5" w14:textId="77777777" w:rsidR="00B711EB" w:rsidRDefault="00B711EB" w:rsidP="009355B2">
      <w:pPr>
        <w:pStyle w:val="ListParagraph"/>
        <w:numPr>
          <w:ilvl w:val="0"/>
          <w:numId w:val="6"/>
        </w:numPr>
        <w:spacing w:after="160" w:line="360" w:lineRule="auto"/>
      </w:pPr>
      <w:r>
        <w:rPr>
          <w:u w:val="single"/>
        </w:rPr>
        <w:t>Loan Month Issue Date Consistency</w:t>
      </w:r>
      <w:r w:rsidRPr="0041676A">
        <w:t>:</w:t>
      </w:r>
      <w:r>
        <w:t xml:space="preserve"> Each loan ID should have a record where the loan month equals the issue date. Further, a record must exist for each loan between the issue date and the current file date, charge off date, or fully paid date, whichever is earlier.</w:t>
      </w:r>
    </w:p>
    <w:p w14:paraId="5C930B0F" w14:textId="77777777" w:rsidR="00B711EB" w:rsidRDefault="00B711EB" w:rsidP="009355B2">
      <w:pPr>
        <w:pStyle w:val="ListParagraph"/>
        <w:numPr>
          <w:ilvl w:val="0"/>
          <w:numId w:val="6"/>
        </w:numPr>
        <w:spacing w:after="160" w:line="360" w:lineRule="auto"/>
      </w:pPr>
      <w:r>
        <w:rPr>
          <w:u w:val="single"/>
        </w:rPr>
        <w:t>Loan Age/Days Past Due</w:t>
      </w:r>
      <w:r w:rsidRPr="007F304E">
        <w:t>:</w:t>
      </w:r>
      <w:r>
        <w:t xml:space="preserve"> Days Past Due value should never be negative. The expected loan age is calculated as the loan month minus the issue date.</w:t>
      </w:r>
    </w:p>
    <w:p w14:paraId="101C257B" w14:textId="77777777" w:rsidR="00B711EB" w:rsidRDefault="00B711EB" w:rsidP="009355B2">
      <w:pPr>
        <w:pStyle w:val="ListParagraph"/>
        <w:numPr>
          <w:ilvl w:val="0"/>
          <w:numId w:val="6"/>
        </w:numPr>
        <w:spacing w:after="160" w:line="360" w:lineRule="auto"/>
      </w:pPr>
      <w:r>
        <w:rPr>
          <w:u w:val="single"/>
        </w:rPr>
        <w:t>Charge Off/Fully Paid Fields</w:t>
      </w:r>
      <w:r w:rsidRPr="00C72913">
        <w:t>:</w:t>
      </w:r>
    </w:p>
    <w:p w14:paraId="22D689CC" w14:textId="77777777" w:rsidR="00B711EB" w:rsidRDefault="00B711EB" w:rsidP="009355B2">
      <w:pPr>
        <w:pStyle w:val="ListParagraph"/>
        <w:numPr>
          <w:ilvl w:val="1"/>
          <w:numId w:val="6"/>
        </w:numPr>
        <w:spacing w:after="160" w:line="360" w:lineRule="auto"/>
      </w:pPr>
      <w:r>
        <w:t>All instances where the</w:t>
      </w:r>
    </w:p>
    <w:p w14:paraId="1B710DBC" w14:textId="77777777" w:rsidR="00B711EB" w:rsidRDefault="00B711EB" w:rsidP="007212D8">
      <w:pPr>
        <w:spacing w:after="160" w:line="360" w:lineRule="auto"/>
      </w:pPr>
    </w:p>
    <w:p w14:paraId="5B28A8BB" w14:textId="77777777" w:rsidR="00B711EB" w:rsidRDefault="00B711EB" w:rsidP="00B711EB">
      <w:pPr>
        <w:pStyle w:val="ListParagraph"/>
        <w:spacing w:after="160" w:line="360" w:lineRule="auto"/>
        <w:ind w:left="1080"/>
      </w:pPr>
      <m:oMathPara>
        <m:oMath>
          <m:r>
            <w:rPr>
              <w:rFonts w:ascii="Cambria Math" w:hAnsi="Cambria Math"/>
            </w:rPr>
            <m:t>CO Amount !=0</m:t>
          </m:r>
        </m:oMath>
      </m:oMathPara>
    </w:p>
    <w:p w14:paraId="41DDFA0E" w14:textId="77777777" w:rsidR="00B711EB" w:rsidRDefault="00B711EB" w:rsidP="007212D8">
      <w:pPr>
        <w:spacing w:after="160" w:line="360" w:lineRule="auto"/>
      </w:pPr>
    </w:p>
    <w:p w14:paraId="7BCEC90B" w14:textId="77777777" w:rsidR="00B711EB" w:rsidRDefault="00B711EB" w:rsidP="00B711EB">
      <w:pPr>
        <w:pStyle w:val="ListParagraph"/>
        <w:spacing w:after="160" w:line="360" w:lineRule="auto"/>
        <w:ind w:left="1080"/>
      </w:pPr>
      <w:r>
        <w:t>should have the charge off flag set to 1.</w:t>
      </w:r>
    </w:p>
    <w:p w14:paraId="4703A2A8" w14:textId="77777777" w:rsidR="00B711EB" w:rsidRDefault="00B711EB" w:rsidP="009355B2">
      <w:pPr>
        <w:pStyle w:val="ListParagraph"/>
        <w:numPr>
          <w:ilvl w:val="1"/>
          <w:numId w:val="6"/>
        </w:numPr>
        <w:spacing w:after="160" w:line="360" w:lineRule="auto"/>
      </w:pPr>
      <w:r>
        <w:t>All loans that have a status of fully paid should have an end-of-period balance &gt; 0.</w:t>
      </w:r>
    </w:p>
    <w:p w14:paraId="7183E404" w14:textId="77777777" w:rsidR="00B711EB" w:rsidRDefault="00B711EB" w:rsidP="009355B2">
      <w:pPr>
        <w:pStyle w:val="ListParagraph"/>
        <w:numPr>
          <w:ilvl w:val="1"/>
          <w:numId w:val="6"/>
        </w:numPr>
        <w:spacing w:after="160" w:line="360" w:lineRule="auto"/>
      </w:pPr>
      <w:r>
        <w:t>BOP principal minus principal received and charge-off amount should equal to 0.</w:t>
      </w:r>
    </w:p>
    <w:p w14:paraId="6BCF5740" w14:textId="77777777" w:rsidR="00B711EB" w:rsidRDefault="00B711EB" w:rsidP="009355B2">
      <w:pPr>
        <w:pStyle w:val="ListParagraph"/>
        <w:numPr>
          <w:ilvl w:val="0"/>
          <w:numId w:val="6"/>
        </w:numPr>
        <w:spacing w:after="160" w:line="360" w:lineRule="auto"/>
      </w:pPr>
      <w:r w:rsidRPr="0019391A">
        <w:rPr>
          <w:u w:val="single"/>
        </w:rPr>
        <w:t>Principal, Interest, and Fee Payments</w:t>
      </w:r>
      <w:r>
        <w:t>:</w:t>
      </w:r>
    </w:p>
    <w:p w14:paraId="0C531E60" w14:textId="77777777" w:rsidR="00B711EB" w:rsidRDefault="00B711EB" w:rsidP="009355B2">
      <w:pPr>
        <w:pStyle w:val="ListParagraph"/>
        <w:numPr>
          <w:ilvl w:val="1"/>
          <w:numId w:val="6"/>
        </w:numPr>
        <w:spacing w:after="160" w:line="360" w:lineRule="auto"/>
      </w:pPr>
      <w:r>
        <w:t>Interest paid for the given loan on a given month should equal between the borrower and the originator</w:t>
      </w:r>
    </w:p>
    <w:p w14:paraId="6BC1008B" w14:textId="77777777" w:rsidR="00B711EB" w:rsidRDefault="00B711EB" w:rsidP="009355B2">
      <w:pPr>
        <w:pStyle w:val="ListParagraph"/>
        <w:numPr>
          <w:ilvl w:val="1"/>
          <w:numId w:val="6"/>
        </w:numPr>
        <w:spacing w:after="160" w:line="360" w:lineRule="auto"/>
      </w:pPr>
      <w:r>
        <w:lastRenderedPageBreak/>
        <w:t>Amount paid should equal the sum of principal, interest, and fees paid</w:t>
      </w:r>
    </w:p>
    <w:p w14:paraId="663ED31F" w14:textId="77777777" w:rsidR="00B711EB" w:rsidRDefault="00B711EB" w:rsidP="009355B2">
      <w:pPr>
        <w:pStyle w:val="ListParagraph"/>
        <w:numPr>
          <w:ilvl w:val="1"/>
          <w:numId w:val="6"/>
        </w:numPr>
        <w:spacing w:after="160" w:line="360" w:lineRule="auto"/>
      </w:pPr>
      <w:r>
        <w:t>All principal payments, interest payments, and fee payments should be positive.</w:t>
      </w:r>
    </w:p>
    <w:p w14:paraId="13364B91" w14:textId="77777777" w:rsidR="00B711EB" w:rsidRDefault="00B711EB" w:rsidP="009355B2">
      <w:pPr>
        <w:pStyle w:val="ListParagraph"/>
        <w:numPr>
          <w:ilvl w:val="0"/>
          <w:numId w:val="6"/>
        </w:numPr>
        <w:spacing w:after="160" w:line="360" w:lineRule="auto"/>
      </w:pPr>
      <w:r w:rsidRPr="0019391A">
        <w:rPr>
          <w:u w:val="single"/>
        </w:rPr>
        <w:t>Field Unchange</w:t>
      </w:r>
      <w:r>
        <w:rPr>
          <w:u w:val="single"/>
        </w:rPr>
        <w:t>d</w:t>
      </w:r>
      <w:r w:rsidR="00BA724B">
        <w:rPr>
          <w:u w:val="single"/>
        </w:rPr>
        <w:t xml:space="preserve"> t</w:t>
      </w:r>
      <w:r w:rsidRPr="0019391A">
        <w:rPr>
          <w:u w:val="single"/>
        </w:rPr>
        <w:t>hrough the Loan Life</w:t>
      </w:r>
      <w:r>
        <w:t>: The following fields should remain unchanged and populated through the loan life: loan purpose, loan interest rate, loan grade, loan term, loan state, original principal, issuance date.</w:t>
      </w:r>
    </w:p>
    <w:p w14:paraId="24FDC475" w14:textId="77777777" w:rsidR="00B711EB" w:rsidRDefault="00B711EB" w:rsidP="009355B2">
      <w:pPr>
        <w:pStyle w:val="ListParagraph"/>
        <w:numPr>
          <w:ilvl w:val="0"/>
          <w:numId w:val="6"/>
        </w:numPr>
        <w:spacing w:after="160" w:line="360" w:lineRule="auto"/>
      </w:pPr>
      <w:r>
        <w:rPr>
          <w:u w:val="single"/>
        </w:rPr>
        <w:t>Consistency of the Recovery Fields</w:t>
      </w:r>
      <w:r w:rsidRPr="0019391A">
        <w:t>:</w:t>
      </w:r>
      <w:r>
        <w:t xml:space="preserve"> All recoveries should be positive, and should be recorded at the month the loan charges off.</w:t>
      </w:r>
    </w:p>
    <w:p w14:paraId="36667A9F" w14:textId="77777777" w:rsidR="00B711EB" w:rsidRDefault="00B711EB" w:rsidP="00B711EB">
      <w:pPr>
        <w:spacing w:after="160" w:line="360" w:lineRule="auto"/>
      </w:pPr>
    </w:p>
    <w:p w14:paraId="147AEF7F" w14:textId="77777777" w:rsidR="00B711EB" w:rsidRDefault="00B711EB" w:rsidP="00B711EB">
      <w:pPr>
        <w:spacing w:after="160" w:line="360" w:lineRule="auto"/>
      </w:pPr>
    </w:p>
    <w:p w14:paraId="4B42846C" w14:textId="77777777" w:rsidR="00B711EB" w:rsidRPr="0019391A" w:rsidRDefault="00B711EB" w:rsidP="00B711EB">
      <w:pPr>
        <w:spacing w:after="160" w:line="360" w:lineRule="auto"/>
        <w:rPr>
          <w:b/>
          <w:sz w:val="28"/>
          <w:szCs w:val="28"/>
        </w:rPr>
      </w:pPr>
      <w:r w:rsidRPr="0019391A">
        <w:rPr>
          <w:b/>
          <w:sz w:val="28"/>
          <w:szCs w:val="28"/>
        </w:rPr>
        <w:t>Lending Club Loan Level Data</w:t>
      </w:r>
    </w:p>
    <w:p w14:paraId="51DF004B" w14:textId="77777777" w:rsidR="00B711EB" w:rsidRDefault="00B711EB" w:rsidP="00B711EB">
      <w:pPr>
        <w:spacing w:after="160" w:line="360" w:lineRule="auto"/>
      </w:pPr>
    </w:p>
    <w:p w14:paraId="731B2E03" w14:textId="77777777" w:rsidR="00B711EB" w:rsidRDefault="00B711EB" w:rsidP="009355B2">
      <w:pPr>
        <w:pStyle w:val="ListParagraph"/>
        <w:numPr>
          <w:ilvl w:val="0"/>
          <w:numId w:val="7"/>
        </w:numPr>
        <w:spacing w:after="160" w:line="360" w:lineRule="auto"/>
      </w:pPr>
      <w:r w:rsidRPr="0019391A">
        <w:rPr>
          <w:u w:val="single"/>
        </w:rPr>
        <w:t>Lending Club Loan Types Considered</w:t>
      </w:r>
      <w:r>
        <w:t xml:space="preserve">: As a starting point for the demonstration of the modeling approach, </w:t>
      </w:r>
      <w:r w:rsidR="00CF10C7">
        <w:t>DR</w:t>
      </w:r>
      <w:r w:rsidR="00BA724B">
        <w:t>O</w:t>
      </w:r>
      <w:r w:rsidR="00CF10C7">
        <w:t>P</w:t>
      </w:r>
      <w:r>
        <w:t xml:space="preserve"> uses the loan level public data from Lending Club. As such, the loan products considered are fixed rate, fixed term, fully amortizing 36 month and 60 month loans issued by Lending Club.</w:t>
      </w:r>
    </w:p>
    <w:p w14:paraId="74C11116" w14:textId="77777777" w:rsidR="00B711EB" w:rsidRDefault="00B711EB" w:rsidP="009355B2">
      <w:pPr>
        <w:pStyle w:val="ListParagraph"/>
        <w:numPr>
          <w:ilvl w:val="0"/>
          <w:numId w:val="7"/>
        </w:numPr>
        <w:spacing w:after="160" w:line="360" w:lineRule="auto"/>
      </w:pPr>
      <w:r>
        <w:rPr>
          <w:u w:val="single"/>
        </w:rPr>
        <w:t>Number and Size of Loans</w:t>
      </w:r>
      <w:r w:rsidRPr="0019391A">
        <w:t>:</w:t>
      </w:r>
      <w:r>
        <w:t xml:space="preserve"> In all, PeerIQ (2015) uses over 9 million loan months of Lending Club data in constructing the model. The table below contains high level descriptive statistics for select items from the dataset.</w:t>
      </w:r>
    </w:p>
    <w:p w14:paraId="2DB97DB1" w14:textId="77777777" w:rsidR="00B711EB" w:rsidRDefault="00B711EB" w:rsidP="009355B2">
      <w:pPr>
        <w:pStyle w:val="ListParagraph"/>
        <w:numPr>
          <w:ilvl w:val="0"/>
          <w:numId w:val="7"/>
        </w:numPr>
        <w:spacing w:after="160" w:line="360" w:lineRule="auto"/>
      </w:pPr>
      <w:r>
        <w:rPr>
          <w:u w:val="single"/>
        </w:rPr>
        <w:t>Descriptive Statistics for LC Data</w:t>
      </w:r>
      <w:r w:rsidRPr="0019391A">
        <w:t>:</w:t>
      </w:r>
      <w:r>
        <w:t xml:space="preserve"> Source: PeerIQ Research</w:t>
      </w:r>
    </w:p>
    <w:tbl>
      <w:tblPr>
        <w:tblStyle w:val="TableGrid"/>
        <w:tblW w:w="0" w:type="auto"/>
        <w:tblInd w:w="-1085" w:type="dxa"/>
        <w:tblLook w:val="04A0" w:firstRow="1" w:lastRow="0" w:firstColumn="1" w:lastColumn="0" w:noHBand="0" w:noVBand="1"/>
      </w:tblPr>
      <w:tblGrid>
        <w:gridCol w:w="1498"/>
        <w:gridCol w:w="1099"/>
        <w:gridCol w:w="1368"/>
        <w:gridCol w:w="1414"/>
        <w:gridCol w:w="1461"/>
        <w:gridCol w:w="1227"/>
        <w:gridCol w:w="1141"/>
        <w:gridCol w:w="1227"/>
      </w:tblGrid>
      <w:tr w:rsidR="00B711EB" w14:paraId="3AB7D832" w14:textId="77777777" w:rsidTr="00BA724B">
        <w:tc>
          <w:tcPr>
            <w:tcW w:w="1498" w:type="dxa"/>
            <w:vAlign w:val="center"/>
          </w:tcPr>
          <w:p w14:paraId="4017BD27" w14:textId="77777777" w:rsidR="00B711EB" w:rsidRPr="00964A38" w:rsidRDefault="00B711EB" w:rsidP="00BA724B">
            <w:pPr>
              <w:spacing w:after="160" w:line="360" w:lineRule="auto"/>
              <w:jc w:val="center"/>
              <w:rPr>
                <w:b/>
                <w:sz w:val="28"/>
                <w:szCs w:val="28"/>
              </w:rPr>
            </w:pPr>
            <w:r>
              <w:rPr>
                <w:b/>
                <w:sz w:val="28"/>
                <w:szCs w:val="28"/>
              </w:rPr>
              <w:t>Field</w:t>
            </w:r>
          </w:p>
        </w:tc>
        <w:tc>
          <w:tcPr>
            <w:tcW w:w="1099" w:type="dxa"/>
            <w:vAlign w:val="center"/>
          </w:tcPr>
          <w:p w14:paraId="69C05071" w14:textId="77777777" w:rsidR="00B711EB" w:rsidRPr="00964A38" w:rsidRDefault="00B711EB" w:rsidP="00BA724B">
            <w:pPr>
              <w:spacing w:after="160" w:line="360" w:lineRule="auto"/>
              <w:jc w:val="center"/>
              <w:rPr>
                <w:b/>
                <w:sz w:val="28"/>
                <w:szCs w:val="28"/>
              </w:rPr>
            </w:pPr>
            <w:r>
              <w:rPr>
                <w:b/>
                <w:sz w:val="28"/>
                <w:szCs w:val="28"/>
              </w:rPr>
              <w:t>Mean</w:t>
            </w:r>
          </w:p>
        </w:tc>
        <w:tc>
          <w:tcPr>
            <w:tcW w:w="1368" w:type="dxa"/>
            <w:vAlign w:val="center"/>
          </w:tcPr>
          <w:p w14:paraId="11DADFA3" w14:textId="77777777" w:rsidR="00B711EB" w:rsidRPr="00964A38" w:rsidRDefault="00B711EB" w:rsidP="00BA724B">
            <w:pPr>
              <w:spacing w:after="160" w:line="360" w:lineRule="auto"/>
              <w:jc w:val="center"/>
              <w:rPr>
                <w:b/>
                <w:sz w:val="28"/>
                <w:szCs w:val="28"/>
              </w:rPr>
            </w:pPr>
            <w:r>
              <w:rPr>
                <w:b/>
                <w:sz w:val="28"/>
                <w:szCs w:val="28"/>
              </w:rPr>
              <w:t>Standard Deviation</w:t>
            </w:r>
          </w:p>
        </w:tc>
        <w:tc>
          <w:tcPr>
            <w:tcW w:w="1414" w:type="dxa"/>
            <w:vAlign w:val="center"/>
          </w:tcPr>
          <w:p w14:paraId="14C228DD" w14:textId="77777777" w:rsidR="00B711EB" w:rsidRPr="00964A38" w:rsidRDefault="00B711EB" w:rsidP="00BA724B">
            <w:pPr>
              <w:spacing w:after="160" w:line="360" w:lineRule="auto"/>
              <w:jc w:val="center"/>
              <w:rPr>
                <w:b/>
                <w:sz w:val="28"/>
                <w:szCs w:val="28"/>
              </w:rPr>
            </w:pPr>
            <w:r>
              <w:rPr>
                <w:b/>
                <w:sz w:val="28"/>
                <w:szCs w:val="28"/>
              </w:rPr>
              <w:t>Minimum</w:t>
            </w:r>
          </w:p>
        </w:tc>
        <w:tc>
          <w:tcPr>
            <w:tcW w:w="1461" w:type="dxa"/>
            <w:vAlign w:val="center"/>
          </w:tcPr>
          <w:p w14:paraId="77A6660C" w14:textId="77777777" w:rsidR="00B711EB" w:rsidRPr="00964A38" w:rsidRDefault="00B711EB" w:rsidP="00BA724B">
            <w:pPr>
              <w:spacing w:after="160" w:line="360" w:lineRule="auto"/>
              <w:jc w:val="center"/>
              <w:rPr>
                <w:b/>
                <w:sz w:val="28"/>
                <w:szCs w:val="28"/>
              </w:rPr>
            </w:pPr>
            <w:r>
              <w:rPr>
                <w:b/>
                <w:sz w:val="28"/>
                <w:szCs w:val="28"/>
              </w:rPr>
              <w:t>Maximum</w:t>
            </w:r>
          </w:p>
        </w:tc>
        <w:tc>
          <w:tcPr>
            <w:tcW w:w="1227" w:type="dxa"/>
            <w:vAlign w:val="center"/>
          </w:tcPr>
          <w:p w14:paraId="45A5CA4D" w14:textId="77777777" w:rsidR="00B711EB" w:rsidRPr="00964A38" w:rsidRDefault="00B711EB" w:rsidP="00BA724B">
            <w:pPr>
              <w:spacing w:after="160" w:line="360" w:lineRule="auto"/>
              <w:jc w:val="center"/>
              <w:rPr>
                <w:b/>
                <w:sz w:val="28"/>
                <w:szCs w:val="28"/>
              </w:rPr>
            </w:pPr>
            <w:r>
              <w:rPr>
                <w:b/>
                <w:sz w:val="28"/>
                <w:szCs w:val="28"/>
              </w:rPr>
              <w:t>First Quartile</w:t>
            </w:r>
          </w:p>
        </w:tc>
        <w:tc>
          <w:tcPr>
            <w:tcW w:w="1141" w:type="dxa"/>
            <w:vAlign w:val="center"/>
          </w:tcPr>
          <w:p w14:paraId="044ED434" w14:textId="77777777" w:rsidR="00B711EB" w:rsidRPr="00964A38" w:rsidRDefault="00B711EB" w:rsidP="00BA724B">
            <w:pPr>
              <w:spacing w:after="160" w:line="360" w:lineRule="auto"/>
              <w:jc w:val="center"/>
              <w:rPr>
                <w:b/>
                <w:sz w:val="28"/>
                <w:szCs w:val="28"/>
              </w:rPr>
            </w:pPr>
            <w:r>
              <w:rPr>
                <w:b/>
                <w:sz w:val="28"/>
                <w:szCs w:val="28"/>
              </w:rPr>
              <w:t>Median</w:t>
            </w:r>
          </w:p>
        </w:tc>
        <w:tc>
          <w:tcPr>
            <w:tcW w:w="1227" w:type="dxa"/>
            <w:vAlign w:val="center"/>
          </w:tcPr>
          <w:p w14:paraId="5F2F7567" w14:textId="77777777" w:rsidR="00B711EB" w:rsidRPr="00964A38" w:rsidRDefault="00B711EB" w:rsidP="00BA724B">
            <w:pPr>
              <w:spacing w:after="160" w:line="360" w:lineRule="auto"/>
              <w:jc w:val="center"/>
              <w:rPr>
                <w:b/>
                <w:sz w:val="28"/>
                <w:szCs w:val="28"/>
              </w:rPr>
            </w:pPr>
            <w:r>
              <w:rPr>
                <w:b/>
                <w:sz w:val="28"/>
                <w:szCs w:val="28"/>
              </w:rPr>
              <w:t>Third Quartile</w:t>
            </w:r>
          </w:p>
        </w:tc>
      </w:tr>
      <w:tr w:rsidR="00B711EB" w14:paraId="3360FD8C" w14:textId="77777777" w:rsidTr="00BA724B">
        <w:tc>
          <w:tcPr>
            <w:tcW w:w="1498" w:type="dxa"/>
            <w:vAlign w:val="center"/>
          </w:tcPr>
          <w:p w14:paraId="39EDBF98" w14:textId="77777777" w:rsidR="00B711EB" w:rsidRDefault="00B711EB" w:rsidP="00BA724B">
            <w:pPr>
              <w:spacing w:after="160" w:line="360" w:lineRule="auto"/>
              <w:jc w:val="center"/>
            </w:pPr>
            <w:r>
              <w:t>Age (Months on Balance)</w:t>
            </w:r>
          </w:p>
        </w:tc>
        <w:tc>
          <w:tcPr>
            <w:tcW w:w="1099" w:type="dxa"/>
            <w:vAlign w:val="center"/>
          </w:tcPr>
          <w:p w14:paraId="70DC045B" w14:textId="77777777" w:rsidR="00B711EB" w:rsidRDefault="00B711EB" w:rsidP="00BA724B">
            <w:pPr>
              <w:spacing w:after="160" w:line="360" w:lineRule="auto"/>
              <w:jc w:val="center"/>
            </w:pPr>
            <w:r>
              <w:t>10.1</w:t>
            </w:r>
          </w:p>
        </w:tc>
        <w:tc>
          <w:tcPr>
            <w:tcW w:w="1368" w:type="dxa"/>
            <w:vAlign w:val="center"/>
          </w:tcPr>
          <w:p w14:paraId="43A0049B" w14:textId="77777777" w:rsidR="00B711EB" w:rsidRDefault="00B711EB" w:rsidP="00BA724B">
            <w:pPr>
              <w:spacing w:after="160" w:line="360" w:lineRule="auto"/>
              <w:jc w:val="center"/>
            </w:pPr>
            <w:r>
              <w:t>8.9</w:t>
            </w:r>
          </w:p>
        </w:tc>
        <w:tc>
          <w:tcPr>
            <w:tcW w:w="1414" w:type="dxa"/>
            <w:vAlign w:val="center"/>
          </w:tcPr>
          <w:p w14:paraId="6CDD775C" w14:textId="77777777" w:rsidR="00B711EB" w:rsidRDefault="00B711EB" w:rsidP="00BA724B">
            <w:pPr>
              <w:spacing w:after="160" w:line="360" w:lineRule="auto"/>
              <w:jc w:val="center"/>
            </w:pPr>
            <w:r>
              <w:t>0.0</w:t>
            </w:r>
          </w:p>
        </w:tc>
        <w:tc>
          <w:tcPr>
            <w:tcW w:w="1461" w:type="dxa"/>
            <w:vAlign w:val="center"/>
          </w:tcPr>
          <w:p w14:paraId="07390873" w14:textId="77777777" w:rsidR="00B711EB" w:rsidRDefault="00B711EB" w:rsidP="00BA724B">
            <w:pPr>
              <w:spacing w:after="160" w:line="360" w:lineRule="auto"/>
              <w:jc w:val="center"/>
            </w:pPr>
            <w:r>
              <w:t>60.0</w:t>
            </w:r>
          </w:p>
        </w:tc>
        <w:tc>
          <w:tcPr>
            <w:tcW w:w="1227" w:type="dxa"/>
            <w:vAlign w:val="center"/>
          </w:tcPr>
          <w:p w14:paraId="3205D95A" w14:textId="77777777" w:rsidR="00B711EB" w:rsidRDefault="00B711EB" w:rsidP="00BA724B">
            <w:pPr>
              <w:spacing w:after="160" w:line="360" w:lineRule="auto"/>
              <w:jc w:val="center"/>
            </w:pPr>
            <w:r>
              <w:t>3.0</w:t>
            </w:r>
          </w:p>
        </w:tc>
        <w:tc>
          <w:tcPr>
            <w:tcW w:w="1141" w:type="dxa"/>
            <w:vAlign w:val="center"/>
          </w:tcPr>
          <w:p w14:paraId="257026AA" w14:textId="77777777" w:rsidR="00B711EB" w:rsidRDefault="00B711EB" w:rsidP="00BA724B">
            <w:pPr>
              <w:spacing w:after="160" w:line="360" w:lineRule="auto"/>
              <w:jc w:val="center"/>
            </w:pPr>
            <w:r>
              <w:t>8.0</w:t>
            </w:r>
          </w:p>
        </w:tc>
        <w:tc>
          <w:tcPr>
            <w:tcW w:w="1227" w:type="dxa"/>
            <w:vAlign w:val="center"/>
          </w:tcPr>
          <w:p w14:paraId="5A8820D9" w14:textId="77777777" w:rsidR="00B711EB" w:rsidRDefault="00B711EB" w:rsidP="00BA724B">
            <w:pPr>
              <w:spacing w:after="160" w:line="360" w:lineRule="auto"/>
              <w:jc w:val="center"/>
            </w:pPr>
            <w:r>
              <w:t>15.0</w:t>
            </w:r>
          </w:p>
        </w:tc>
      </w:tr>
      <w:tr w:rsidR="00B711EB" w14:paraId="1F6C51C9" w14:textId="77777777" w:rsidTr="00BA724B">
        <w:tc>
          <w:tcPr>
            <w:tcW w:w="1498" w:type="dxa"/>
            <w:vAlign w:val="center"/>
          </w:tcPr>
          <w:p w14:paraId="2AEBC019" w14:textId="77777777" w:rsidR="00B711EB" w:rsidRDefault="00B711EB" w:rsidP="00BA724B">
            <w:pPr>
              <w:spacing w:after="160" w:line="360" w:lineRule="auto"/>
              <w:jc w:val="center"/>
            </w:pPr>
            <w:r>
              <w:t>Vintage</w:t>
            </w:r>
          </w:p>
        </w:tc>
        <w:tc>
          <w:tcPr>
            <w:tcW w:w="1099" w:type="dxa"/>
            <w:vAlign w:val="center"/>
          </w:tcPr>
          <w:p w14:paraId="31354990" w14:textId="77777777" w:rsidR="00B711EB" w:rsidRDefault="00B711EB" w:rsidP="00BA724B">
            <w:pPr>
              <w:spacing w:after="160" w:line="360" w:lineRule="auto"/>
              <w:jc w:val="center"/>
            </w:pPr>
            <w:r>
              <w:t>February 2013</w:t>
            </w:r>
          </w:p>
        </w:tc>
        <w:tc>
          <w:tcPr>
            <w:tcW w:w="1368" w:type="dxa"/>
            <w:vAlign w:val="center"/>
          </w:tcPr>
          <w:p w14:paraId="6453E1EB" w14:textId="77777777" w:rsidR="00B711EB" w:rsidRDefault="00B711EB" w:rsidP="00BA724B">
            <w:pPr>
              <w:spacing w:after="160" w:line="360" w:lineRule="auto"/>
              <w:jc w:val="center"/>
            </w:pPr>
            <w:r>
              <w:t>NA</w:t>
            </w:r>
          </w:p>
        </w:tc>
        <w:tc>
          <w:tcPr>
            <w:tcW w:w="1414" w:type="dxa"/>
            <w:vAlign w:val="center"/>
          </w:tcPr>
          <w:p w14:paraId="010ECE97" w14:textId="77777777" w:rsidR="00B711EB" w:rsidRDefault="00B711EB" w:rsidP="00BA724B">
            <w:pPr>
              <w:spacing w:after="160" w:line="360" w:lineRule="auto"/>
              <w:jc w:val="center"/>
            </w:pPr>
            <w:r>
              <w:t>February 2007</w:t>
            </w:r>
          </w:p>
        </w:tc>
        <w:tc>
          <w:tcPr>
            <w:tcW w:w="1461" w:type="dxa"/>
            <w:vAlign w:val="center"/>
          </w:tcPr>
          <w:p w14:paraId="30181EA5" w14:textId="77777777" w:rsidR="00B711EB" w:rsidRDefault="00B711EB" w:rsidP="00BA724B">
            <w:pPr>
              <w:spacing w:after="160" w:line="360" w:lineRule="auto"/>
              <w:jc w:val="center"/>
            </w:pPr>
            <w:r>
              <w:t>February 2015</w:t>
            </w:r>
          </w:p>
        </w:tc>
        <w:tc>
          <w:tcPr>
            <w:tcW w:w="1227" w:type="dxa"/>
            <w:vAlign w:val="center"/>
          </w:tcPr>
          <w:p w14:paraId="285C64BB" w14:textId="77777777" w:rsidR="00B711EB" w:rsidRDefault="00B711EB" w:rsidP="00BA724B">
            <w:pPr>
              <w:spacing w:after="160" w:line="360" w:lineRule="auto"/>
              <w:jc w:val="center"/>
            </w:pPr>
            <w:r>
              <w:t>April 2012</w:t>
            </w:r>
          </w:p>
        </w:tc>
        <w:tc>
          <w:tcPr>
            <w:tcW w:w="1141" w:type="dxa"/>
            <w:vAlign w:val="center"/>
          </w:tcPr>
          <w:p w14:paraId="7B910F2B" w14:textId="77777777" w:rsidR="00B711EB" w:rsidRDefault="00B711EB" w:rsidP="00BA724B">
            <w:pPr>
              <w:spacing w:after="160" w:line="360" w:lineRule="auto"/>
              <w:jc w:val="center"/>
            </w:pPr>
            <w:r>
              <w:t>March 2013</w:t>
            </w:r>
          </w:p>
        </w:tc>
        <w:tc>
          <w:tcPr>
            <w:tcW w:w="1227" w:type="dxa"/>
            <w:vAlign w:val="center"/>
          </w:tcPr>
          <w:p w14:paraId="06FFD3C8" w14:textId="77777777" w:rsidR="00B711EB" w:rsidRDefault="00B711EB" w:rsidP="00BA724B">
            <w:pPr>
              <w:spacing w:after="160" w:line="360" w:lineRule="auto"/>
              <w:jc w:val="center"/>
            </w:pPr>
            <w:r>
              <w:t>February 2014</w:t>
            </w:r>
          </w:p>
        </w:tc>
      </w:tr>
      <w:tr w:rsidR="00B711EB" w14:paraId="56819317" w14:textId="77777777" w:rsidTr="00BA724B">
        <w:tc>
          <w:tcPr>
            <w:tcW w:w="1498" w:type="dxa"/>
            <w:vAlign w:val="center"/>
          </w:tcPr>
          <w:p w14:paraId="198A535B" w14:textId="77777777" w:rsidR="00B711EB" w:rsidRDefault="00B711EB" w:rsidP="00BA724B">
            <w:pPr>
              <w:spacing w:after="160" w:line="360" w:lineRule="auto"/>
              <w:jc w:val="center"/>
            </w:pPr>
            <w:r>
              <w:lastRenderedPageBreak/>
              <w:t>Original Principal</w:t>
            </w:r>
          </w:p>
        </w:tc>
        <w:tc>
          <w:tcPr>
            <w:tcW w:w="1099" w:type="dxa"/>
            <w:vAlign w:val="center"/>
          </w:tcPr>
          <w:p w14:paraId="6AAC7A89" w14:textId="77777777" w:rsidR="00B711EB" w:rsidRDefault="00B711EB" w:rsidP="00BA724B">
            <w:pPr>
              <w:spacing w:after="160" w:line="360" w:lineRule="auto"/>
              <w:jc w:val="center"/>
            </w:pPr>
            <w:r>
              <w:t>$14,254</w:t>
            </w:r>
          </w:p>
        </w:tc>
        <w:tc>
          <w:tcPr>
            <w:tcW w:w="1368" w:type="dxa"/>
            <w:vAlign w:val="center"/>
          </w:tcPr>
          <w:p w14:paraId="75E5C79D" w14:textId="77777777" w:rsidR="00B711EB" w:rsidRDefault="00B711EB" w:rsidP="00BA724B">
            <w:pPr>
              <w:spacing w:after="160" w:line="360" w:lineRule="auto"/>
              <w:jc w:val="center"/>
            </w:pPr>
            <w:r>
              <w:t>$8,254</w:t>
            </w:r>
          </w:p>
        </w:tc>
        <w:tc>
          <w:tcPr>
            <w:tcW w:w="1414" w:type="dxa"/>
            <w:vAlign w:val="center"/>
          </w:tcPr>
          <w:p w14:paraId="0B27B6D1" w14:textId="77777777" w:rsidR="00B711EB" w:rsidRDefault="00B711EB" w:rsidP="00BA724B">
            <w:pPr>
              <w:spacing w:after="160" w:line="360" w:lineRule="auto"/>
              <w:jc w:val="center"/>
            </w:pPr>
            <w:r>
              <w:t>$500</w:t>
            </w:r>
          </w:p>
        </w:tc>
        <w:tc>
          <w:tcPr>
            <w:tcW w:w="1461" w:type="dxa"/>
            <w:vAlign w:val="center"/>
          </w:tcPr>
          <w:p w14:paraId="0D9D2F3E" w14:textId="77777777" w:rsidR="00B711EB" w:rsidRDefault="00B711EB" w:rsidP="00BA724B">
            <w:pPr>
              <w:spacing w:after="160" w:line="360" w:lineRule="auto"/>
              <w:jc w:val="center"/>
            </w:pPr>
            <w:r>
              <w:t>$35,000</w:t>
            </w:r>
          </w:p>
        </w:tc>
        <w:tc>
          <w:tcPr>
            <w:tcW w:w="1227" w:type="dxa"/>
            <w:vAlign w:val="center"/>
          </w:tcPr>
          <w:p w14:paraId="622A23A8" w14:textId="77777777" w:rsidR="00B711EB" w:rsidRDefault="00B711EB" w:rsidP="00BA724B">
            <w:pPr>
              <w:spacing w:after="160" w:line="360" w:lineRule="auto"/>
              <w:jc w:val="center"/>
            </w:pPr>
            <w:r>
              <w:t>$8,000</w:t>
            </w:r>
          </w:p>
        </w:tc>
        <w:tc>
          <w:tcPr>
            <w:tcW w:w="1141" w:type="dxa"/>
            <w:vAlign w:val="center"/>
          </w:tcPr>
          <w:p w14:paraId="05A6BE79" w14:textId="77777777" w:rsidR="00B711EB" w:rsidRDefault="00B711EB" w:rsidP="00BA724B">
            <w:pPr>
              <w:spacing w:after="160" w:line="360" w:lineRule="auto"/>
              <w:jc w:val="center"/>
            </w:pPr>
            <w:r>
              <w:t>$12,000</w:t>
            </w:r>
          </w:p>
        </w:tc>
        <w:tc>
          <w:tcPr>
            <w:tcW w:w="1227" w:type="dxa"/>
            <w:vAlign w:val="center"/>
          </w:tcPr>
          <w:p w14:paraId="68E5E4A6" w14:textId="77777777" w:rsidR="00B711EB" w:rsidRDefault="00B711EB" w:rsidP="00BA724B">
            <w:pPr>
              <w:spacing w:after="160" w:line="360" w:lineRule="auto"/>
              <w:jc w:val="center"/>
            </w:pPr>
            <w:r>
              <w:t>$20,000</w:t>
            </w:r>
          </w:p>
        </w:tc>
      </w:tr>
      <w:tr w:rsidR="00B711EB" w14:paraId="116C235D" w14:textId="77777777" w:rsidTr="00BA724B">
        <w:tc>
          <w:tcPr>
            <w:tcW w:w="1498" w:type="dxa"/>
            <w:vAlign w:val="center"/>
          </w:tcPr>
          <w:p w14:paraId="43F4AA94" w14:textId="77777777" w:rsidR="00B711EB" w:rsidRDefault="00B711EB" w:rsidP="00BA724B">
            <w:pPr>
              <w:spacing w:after="160" w:line="360" w:lineRule="auto"/>
              <w:jc w:val="center"/>
            </w:pPr>
            <w:r>
              <w:t>Monthly Gross Income</w:t>
            </w:r>
          </w:p>
        </w:tc>
        <w:tc>
          <w:tcPr>
            <w:tcW w:w="1099" w:type="dxa"/>
            <w:vAlign w:val="center"/>
          </w:tcPr>
          <w:p w14:paraId="1C40C5B6" w14:textId="77777777" w:rsidR="00B711EB" w:rsidRDefault="00B711EB" w:rsidP="00BA724B">
            <w:pPr>
              <w:spacing w:after="160" w:line="360" w:lineRule="auto"/>
              <w:jc w:val="center"/>
            </w:pPr>
            <w:r>
              <w:t>$6,066</w:t>
            </w:r>
          </w:p>
        </w:tc>
        <w:tc>
          <w:tcPr>
            <w:tcW w:w="1368" w:type="dxa"/>
            <w:vAlign w:val="center"/>
          </w:tcPr>
          <w:p w14:paraId="7BED97B4" w14:textId="77777777" w:rsidR="00B711EB" w:rsidRDefault="00B711EB" w:rsidP="00BA724B">
            <w:pPr>
              <w:spacing w:after="160" w:line="360" w:lineRule="auto"/>
              <w:jc w:val="center"/>
            </w:pPr>
            <w:r>
              <w:t>$4,599</w:t>
            </w:r>
          </w:p>
        </w:tc>
        <w:tc>
          <w:tcPr>
            <w:tcW w:w="1414" w:type="dxa"/>
            <w:vAlign w:val="center"/>
          </w:tcPr>
          <w:p w14:paraId="64E1C442" w14:textId="77777777" w:rsidR="00B711EB" w:rsidRDefault="00B711EB" w:rsidP="00BA724B">
            <w:pPr>
              <w:spacing w:after="160" w:line="360" w:lineRule="auto"/>
              <w:jc w:val="center"/>
            </w:pPr>
            <w:r>
              <w:t>$250</w:t>
            </w:r>
          </w:p>
        </w:tc>
        <w:tc>
          <w:tcPr>
            <w:tcW w:w="1461" w:type="dxa"/>
            <w:vAlign w:val="center"/>
          </w:tcPr>
          <w:p w14:paraId="4432F929" w14:textId="77777777" w:rsidR="00B711EB" w:rsidRDefault="00B711EB" w:rsidP="00BA724B">
            <w:pPr>
              <w:spacing w:after="160" w:line="360" w:lineRule="auto"/>
              <w:jc w:val="center"/>
            </w:pPr>
            <w:r>
              <w:t>$725,549</w:t>
            </w:r>
          </w:p>
        </w:tc>
        <w:tc>
          <w:tcPr>
            <w:tcW w:w="1227" w:type="dxa"/>
            <w:vAlign w:val="center"/>
          </w:tcPr>
          <w:p w14:paraId="728D63EC" w14:textId="77777777" w:rsidR="00B711EB" w:rsidRDefault="00B711EB" w:rsidP="00BA724B">
            <w:pPr>
              <w:spacing w:after="160" w:line="360" w:lineRule="auto"/>
              <w:jc w:val="center"/>
            </w:pPr>
            <w:r>
              <w:t>$3,750</w:t>
            </w:r>
          </w:p>
        </w:tc>
        <w:tc>
          <w:tcPr>
            <w:tcW w:w="1141" w:type="dxa"/>
            <w:vAlign w:val="center"/>
          </w:tcPr>
          <w:p w14:paraId="353F4042" w14:textId="77777777" w:rsidR="00B711EB" w:rsidRDefault="00B711EB" w:rsidP="00BA724B">
            <w:pPr>
              <w:spacing w:after="160" w:line="360" w:lineRule="auto"/>
              <w:jc w:val="center"/>
            </w:pPr>
            <w:r>
              <w:t>$5,167</w:t>
            </w:r>
          </w:p>
        </w:tc>
        <w:tc>
          <w:tcPr>
            <w:tcW w:w="1227" w:type="dxa"/>
            <w:vAlign w:val="center"/>
          </w:tcPr>
          <w:p w14:paraId="5690F0A1" w14:textId="77777777" w:rsidR="00B711EB" w:rsidRDefault="00B711EB" w:rsidP="00BA724B">
            <w:pPr>
              <w:spacing w:after="160" w:line="360" w:lineRule="auto"/>
              <w:jc w:val="center"/>
            </w:pPr>
            <w:r>
              <w:t>$7,333</w:t>
            </w:r>
          </w:p>
        </w:tc>
      </w:tr>
      <w:tr w:rsidR="00B711EB" w14:paraId="26D6775A" w14:textId="77777777" w:rsidTr="00BA724B">
        <w:tc>
          <w:tcPr>
            <w:tcW w:w="1498" w:type="dxa"/>
            <w:vAlign w:val="center"/>
          </w:tcPr>
          <w:p w14:paraId="7C955636" w14:textId="77777777" w:rsidR="00B711EB" w:rsidRDefault="00B711EB" w:rsidP="00BA724B">
            <w:pPr>
              <w:spacing w:after="160" w:line="360" w:lineRule="auto"/>
              <w:jc w:val="center"/>
            </w:pPr>
            <w:r>
              <w:t>Term (Months)</w:t>
            </w:r>
          </w:p>
        </w:tc>
        <w:tc>
          <w:tcPr>
            <w:tcW w:w="1099" w:type="dxa"/>
            <w:vAlign w:val="center"/>
          </w:tcPr>
          <w:p w14:paraId="08195500" w14:textId="77777777" w:rsidR="00B711EB" w:rsidRDefault="00B711EB" w:rsidP="00BA724B">
            <w:pPr>
              <w:spacing w:after="160" w:line="360" w:lineRule="auto"/>
              <w:jc w:val="center"/>
            </w:pPr>
            <w:r>
              <w:t>42.7</w:t>
            </w:r>
          </w:p>
        </w:tc>
        <w:tc>
          <w:tcPr>
            <w:tcW w:w="1368" w:type="dxa"/>
            <w:vAlign w:val="center"/>
          </w:tcPr>
          <w:p w14:paraId="4EDE8C62" w14:textId="77777777" w:rsidR="00B711EB" w:rsidRDefault="00B711EB" w:rsidP="00BA724B">
            <w:pPr>
              <w:spacing w:after="160" w:line="360" w:lineRule="auto"/>
              <w:jc w:val="center"/>
            </w:pPr>
            <w:r>
              <w:t>10.8</w:t>
            </w:r>
          </w:p>
        </w:tc>
        <w:tc>
          <w:tcPr>
            <w:tcW w:w="1414" w:type="dxa"/>
            <w:vAlign w:val="center"/>
          </w:tcPr>
          <w:p w14:paraId="4ABC6BF6" w14:textId="77777777" w:rsidR="00B711EB" w:rsidRDefault="00B711EB" w:rsidP="00BA724B">
            <w:pPr>
              <w:spacing w:after="160" w:line="360" w:lineRule="auto"/>
              <w:jc w:val="center"/>
            </w:pPr>
            <w:r>
              <w:t>36.0</w:t>
            </w:r>
          </w:p>
        </w:tc>
        <w:tc>
          <w:tcPr>
            <w:tcW w:w="1461" w:type="dxa"/>
            <w:vAlign w:val="center"/>
          </w:tcPr>
          <w:p w14:paraId="39868679" w14:textId="77777777" w:rsidR="00B711EB" w:rsidRDefault="00B711EB" w:rsidP="00BA724B">
            <w:pPr>
              <w:spacing w:after="160" w:line="360" w:lineRule="auto"/>
              <w:jc w:val="center"/>
            </w:pPr>
            <w:r>
              <w:t>60.0</w:t>
            </w:r>
          </w:p>
        </w:tc>
        <w:tc>
          <w:tcPr>
            <w:tcW w:w="1227" w:type="dxa"/>
            <w:vAlign w:val="center"/>
          </w:tcPr>
          <w:p w14:paraId="78E19C15" w14:textId="77777777" w:rsidR="00B711EB" w:rsidRDefault="00B711EB" w:rsidP="00BA724B">
            <w:pPr>
              <w:spacing w:after="160" w:line="360" w:lineRule="auto"/>
              <w:jc w:val="center"/>
            </w:pPr>
            <w:r>
              <w:t>36.0</w:t>
            </w:r>
          </w:p>
        </w:tc>
        <w:tc>
          <w:tcPr>
            <w:tcW w:w="1141" w:type="dxa"/>
            <w:vAlign w:val="center"/>
          </w:tcPr>
          <w:p w14:paraId="022DC074" w14:textId="77777777" w:rsidR="00B711EB" w:rsidRDefault="00B711EB" w:rsidP="00BA724B">
            <w:pPr>
              <w:spacing w:after="160" w:line="360" w:lineRule="auto"/>
              <w:jc w:val="center"/>
            </w:pPr>
            <w:r>
              <w:t>36.0</w:t>
            </w:r>
          </w:p>
        </w:tc>
        <w:tc>
          <w:tcPr>
            <w:tcW w:w="1227" w:type="dxa"/>
            <w:vAlign w:val="center"/>
          </w:tcPr>
          <w:p w14:paraId="303CC821" w14:textId="77777777" w:rsidR="00B711EB" w:rsidRDefault="00B711EB" w:rsidP="00BA724B">
            <w:pPr>
              <w:spacing w:after="160" w:line="360" w:lineRule="auto"/>
              <w:jc w:val="center"/>
            </w:pPr>
            <w:r>
              <w:t>60.0</w:t>
            </w:r>
          </w:p>
        </w:tc>
      </w:tr>
      <w:tr w:rsidR="00B711EB" w14:paraId="6445675B" w14:textId="77777777" w:rsidTr="00BA724B">
        <w:tc>
          <w:tcPr>
            <w:tcW w:w="1498" w:type="dxa"/>
            <w:vAlign w:val="center"/>
          </w:tcPr>
          <w:p w14:paraId="0CAD8E9E" w14:textId="77777777" w:rsidR="00B711EB" w:rsidRDefault="00B711EB" w:rsidP="00BA724B">
            <w:pPr>
              <w:spacing w:after="160" w:line="360" w:lineRule="auto"/>
              <w:jc w:val="center"/>
            </w:pPr>
            <w:r>
              <w:t>Coupon</w:t>
            </w:r>
          </w:p>
        </w:tc>
        <w:tc>
          <w:tcPr>
            <w:tcW w:w="1099" w:type="dxa"/>
            <w:vAlign w:val="center"/>
          </w:tcPr>
          <w:p w14:paraId="7944EB7B" w14:textId="77777777" w:rsidR="00B711EB" w:rsidRDefault="00B711EB" w:rsidP="00BA724B">
            <w:pPr>
              <w:spacing w:after="160" w:line="360" w:lineRule="auto"/>
              <w:jc w:val="center"/>
            </w:pPr>
            <w:r>
              <w:t>13.7%</w:t>
            </w:r>
          </w:p>
        </w:tc>
        <w:tc>
          <w:tcPr>
            <w:tcW w:w="1368" w:type="dxa"/>
            <w:vAlign w:val="center"/>
          </w:tcPr>
          <w:p w14:paraId="640AD4B4" w14:textId="77777777" w:rsidR="00B711EB" w:rsidRDefault="00B711EB" w:rsidP="00BA724B">
            <w:pPr>
              <w:spacing w:after="160" w:line="360" w:lineRule="auto"/>
              <w:jc w:val="center"/>
            </w:pPr>
            <w:r>
              <w:t>4.3%</w:t>
            </w:r>
          </w:p>
        </w:tc>
        <w:tc>
          <w:tcPr>
            <w:tcW w:w="1414" w:type="dxa"/>
            <w:vAlign w:val="center"/>
          </w:tcPr>
          <w:p w14:paraId="0E8EE385" w14:textId="77777777" w:rsidR="00B711EB" w:rsidRDefault="00B711EB" w:rsidP="00BA724B">
            <w:pPr>
              <w:spacing w:after="160" w:line="360" w:lineRule="auto"/>
              <w:jc w:val="center"/>
            </w:pPr>
            <w:r>
              <w:t>5.3%</w:t>
            </w:r>
          </w:p>
        </w:tc>
        <w:tc>
          <w:tcPr>
            <w:tcW w:w="1461" w:type="dxa"/>
            <w:vAlign w:val="center"/>
          </w:tcPr>
          <w:p w14:paraId="1ABB2EE6" w14:textId="77777777" w:rsidR="00B711EB" w:rsidRDefault="00B711EB" w:rsidP="00BA724B">
            <w:pPr>
              <w:spacing w:after="160" w:line="360" w:lineRule="auto"/>
              <w:jc w:val="center"/>
            </w:pPr>
            <w:r>
              <w:t>29.0%</w:t>
            </w:r>
          </w:p>
        </w:tc>
        <w:tc>
          <w:tcPr>
            <w:tcW w:w="1227" w:type="dxa"/>
            <w:vAlign w:val="center"/>
          </w:tcPr>
          <w:p w14:paraId="1A02EF45" w14:textId="77777777" w:rsidR="00B711EB" w:rsidRDefault="00B711EB" w:rsidP="00BA724B">
            <w:pPr>
              <w:spacing w:after="160" w:line="360" w:lineRule="auto"/>
              <w:jc w:val="center"/>
            </w:pPr>
            <w:r>
              <w:t>10.6%</w:t>
            </w:r>
          </w:p>
        </w:tc>
        <w:tc>
          <w:tcPr>
            <w:tcW w:w="1141" w:type="dxa"/>
            <w:vAlign w:val="center"/>
          </w:tcPr>
          <w:p w14:paraId="7DA1E901" w14:textId="77777777" w:rsidR="00B711EB" w:rsidRDefault="00B711EB" w:rsidP="00BA724B">
            <w:pPr>
              <w:spacing w:after="160" w:line="360" w:lineRule="auto"/>
              <w:jc w:val="center"/>
            </w:pPr>
            <w:r>
              <w:t>13.5%</w:t>
            </w:r>
          </w:p>
        </w:tc>
        <w:tc>
          <w:tcPr>
            <w:tcW w:w="1227" w:type="dxa"/>
            <w:vAlign w:val="center"/>
          </w:tcPr>
          <w:p w14:paraId="4774BB62" w14:textId="77777777" w:rsidR="00B711EB" w:rsidRDefault="00B711EB" w:rsidP="00BA724B">
            <w:pPr>
              <w:spacing w:after="160" w:line="360" w:lineRule="auto"/>
              <w:jc w:val="center"/>
            </w:pPr>
            <w:r>
              <w:t>16.3%</w:t>
            </w:r>
          </w:p>
        </w:tc>
      </w:tr>
      <w:tr w:rsidR="00B711EB" w14:paraId="1E661F89" w14:textId="77777777" w:rsidTr="00BA724B">
        <w:tc>
          <w:tcPr>
            <w:tcW w:w="1498" w:type="dxa"/>
            <w:vAlign w:val="center"/>
          </w:tcPr>
          <w:p w14:paraId="559AF635" w14:textId="77777777" w:rsidR="00B711EB" w:rsidRDefault="00B711EB" w:rsidP="00BA724B">
            <w:pPr>
              <w:spacing w:after="160" w:line="360" w:lineRule="auto"/>
              <w:jc w:val="center"/>
            </w:pPr>
            <w:r>
              <w:t>FICO Origination</w:t>
            </w:r>
          </w:p>
        </w:tc>
        <w:tc>
          <w:tcPr>
            <w:tcW w:w="1099" w:type="dxa"/>
            <w:vAlign w:val="center"/>
          </w:tcPr>
          <w:p w14:paraId="34E43B87" w14:textId="77777777" w:rsidR="00B711EB" w:rsidRDefault="00B711EB" w:rsidP="00BA724B">
            <w:pPr>
              <w:spacing w:after="160" w:line="360" w:lineRule="auto"/>
              <w:jc w:val="center"/>
            </w:pPr>
            <w:r>
              <w:t>699</w:t>
            </w:r>
          </w:p>
        </w:tc>
        <w:tc>
          <w:tcPr>
            <w:tcW w:w="1368" w:type="dxa"/>
            <w:vAlign w:val="center"/>
          </w:tcPr>
          <w:p w14:paraId="32CC6F94" w14:textId="77777777" w:rsidR="00B711EB" w:rsidRDefault="00B711EB" w:rsidP="00BA724B">
            <w:pPr>
              <w:spacing w:after="160" w:line="360" w:lineRule="auto"/>
              <w:jc w:val="center"/>
            </w:pPr>
            <w:r>
              <w:t>31</w:t>
            </w:r>
          </w:p>
        </w:tc>
        <w:tc>
          <w:tcPr>
            <w:tcW w:w="1414" w:type="dxa"/>
            <w:vAlign w:val="center"/>
          </w:tcPr>
          <w:p w14:paraId="67E149D2" w14:textId="77777777" w:rsidR="00B711EB" w:rsidRDefault="00B711EB" w:rsidP="00BA724B">
            <w:pPr>
              <w:spacing w:after="160" w:line="360" w:lineRule="auto"/>
              <w:jc w:val="center"/>
            </w:pPr>
            <w:r>
              <w:t>612</w:t>
            </w:r>
          </w:p>
        </w:tc>
        <w:tc>
          <w:tcPr>
            <w:tcW w:w="1461" w:type="dxa"/>
            <w:vAlign w:val="center"/>
          </w:tcPr>
          <w:p w14:paraId="48D9DAF3" w14:textId="77777777" w:rsidR="00B711EB" w:rsidRDefault="00B711EB" w:rsidP="00BA724B">
            <w:pPr>
              <w:spacing w:after="160" w:line="360" w:lineRule="auto"/>
              <w:jc w:val="center"/>
            </w:pPr>
            <w:r>
              <w:t>847</w:t>
            </w:r>
          </w:p>
        </w:tc>
        <w:tc>
          <w:tcPr>
            <w:tcW w:w="1227" w:type="dxa"/>
            <w:vAlign w:val="center"/>
          </w:tcPr>
          <w:p w14:paraId="68B17810" w14:textId="77777777" w:rsidR="00B711EB" w:rsidRDefault="00B711EB" w:rsidP="00BA724B">
            <w:pPr>
              <w:spacing w:after="160" w:line="360" w:lineRule="auto"/>
              <w:jc w:val="center"/>
            </w:pPr>
            <w:r>
              <w:t>677</w:t>
            </w:r>
          </w:p>
        </w:tc>
        <w:tc>
          <w:tcPr>
            <w:tcW w:w="1141" w:type="dxa"/>
            <w:vAlign w:val="center"/>
          </w:tcPr>
          <w:p w14:paraId="7B57EB34" w14:textId="77777777" w:rsidR="00B711EB" w:rsidRDefault="00B711EB" w:rsidP="00BA724B">
            <w:pPr>
              <w:spacing w:after="160" w:line="360" w:lineRule="auto"/>
              <w:jc w:val="center"/>
            </w:pPr>
            <w:r>
              <w:t>692</w:t>
            </w:r>
          </w:p>
        </w:tc>
        <w:tc>
          <w:tcPr>
            <w:tcW w:w="1227" w:type="dxa"/>
            <w:vAlign w:val="center"/>
          </w:tcPr>
          <w:p w14:paraId="76E73195" w14:textId="77777777" w:rsidR="00B711EB" w:rsidRDefault="00B711EB" w:rsidP="00BA724B">
            <w:pPr>
              <w:spacing w:after="160" w:line="360" w:lineRule="auto"/>
              <w:jc w:val="center"/>
            </w:pPr>
            <w:r>
              <w:t>717</w:t>
            </w:r>
          </w:p>
        </w:tc>
      </w:tr>
      <w:tr w:rsidR="00B711EB" w14:paraId="1D7CA15A" w14:textId="77777777" w:rsidTr="00BA724B">
        <w:tc>
          <w:tcPr>
            <w:tcW w:w="1498" w:type="dxa"/>
            <w:vAlign w:val="center"/>
          </w:tcPr>
          <w:p w14:paraId="4ED48EBB" w14:textId="77777777" w:rsidR="00B711EB" w:rsidRDefault="00B711EB" w:rsidP="00BA724B">
            <w:pPr>
              <w:spacing w:after="160" w:line="360" w:lineRule="auto"/>
              <w:jc w:val="center"/>
            </w:pPr>
            <w:r>
              <w:t>DTI (ex-mortgage)</w:t>
            </w:r>
          </w:p>
        </w:tc>
        <w:tc>
          <w:tcPr>
            <w:tcW w:w="1099" w:type="dxa"/>
            <w:vAlign w:val="center"/>
          </w:tcPr>
          <w:p w14:paraId="4B746C1B" w14:textId="77777777" w:rsidR="00B711EB" w:rsidRDefault="00B711EB" w:rsidP="00BA724B">
            <w:pPr>
              <w:spacing w:after="160" w:line="360" w:lineRule="auto"/>
              <w:jc w:val="center"/>
            </w:pPr>
            <w:r>
              <w:t>16.6%</w:t>
            </w:r>
          </w:p>
        </w:tc>
        <w:tc>
          <w:tcPr>
            <w:tcW w:w="1368" w:type="dxa"/>
            <w:vAlign w:val="center"/>
          </w:tcPr>
          <w:p w14:paraId="4C642F49" w14:textId="77777777" w:rsidR="00B711EB" w:rsidRDefault="00B711EB" w:rsidP="00BA724B">
            <w:pPr>
              <w:spacing w:after="160" w:line="360" w:lineRule="auto"/>
              <w:jc w:val="center"/>
            </w:pPr>
            <w:r>
              <w:t>7.8%</w:t>
            </w:r>
          </w:p>
        </w:tc>
        <w:tc>
          <w:tcPr>
            <w:tcW w:w="1414" w:type="dxa"/>
            <w:vAlign w:val="center"/>
          </w:tcPr>
          <w:p w14:paraId="3A76D771" w14:textId="77777777" w:rsidR="00B711EB" w:rsidRDefault="00B711EB" w:rsidP="00BA724B">
            <w:pPr>
              <w:spacing w:after="160" w:line="360" w:lineRule="auto"/>
              <w:jc w:val="center"/>
            </w:pPr>
            <w:r>
              <w:t>0.0%</w:t>
            </w:r>
          </w:p>
        </w:tc>
        <w:tc>
          <w:tcPr>
            <w:tcW w:w="1461" w:type="dxa"/>
            <w:vAlign w:val="center"/>
          </w:tcPr>
          <w:p w14:paraId="7C33CE4F" w14:textId="77777777" w:rsidR="00B711EB" w:rsidRDefault="00B711EB" w:rsidP="00BA724B">
            <w:pPr>
              <w:spacing w:after="160" w:line="360" w:lineRule="auto"/>
              <w:jc w:val="center"/>
            </w:pPr>
            <w:r>
              <w:t>39.0%</w:t>
            </w:r>
          </w:p>
        </w:tc>
        <w:tc>
          <w:tcPr>
            <w:tcW w:w="1227" w:type="dxa"/>
            <w:vAlign w:val="center"/>
          </w:tcPr>
          <w:p w14:paraId="6A7E98BE" w14:textId="77777777" w:rsidR="00B711EB" w:rsidRDefault="00B711EB" w:rsidP="00BA724B">
            <w:pPr>
              <w:spacing w:after="160" w:line="360" w:lineRule="auto"/>
              <w:jc w:val="center"/>
            </w:pPr>
            <w:r>
              <w:t>11.0%</w:t>
            </w:r>
          </w:p>
        </w:tc>
        <w:tc>
          <w:tcPr>
            <w:tcW w:w="1141" w:type="dxa"/>
            <w:vAlign w:val="center"/>
          </w:tcPr>
          <w:p w14:paraId="15B6AE88" w14:textId="77777777" w:rsidR="00B711EB" w:rsidRDefault="00B711EB" w:rsidP="00BA724B">
            <w:pPr>
              <w:spacing w:after="160" w:line="360" w:lineRule="auto"/>
              <w:jc w:val="center"/>
            </w:pPr>
            <w:r>
              <w:t>16.0%</w:t>
            </w:r>
          </w:p>
        </w:tc>
        <w:tc>
          <w:tcPr>
            <w:tcW w:w="1227" w:type="dxa"/>
            <w:vAlign w:val="center"/>
          </w:tcPr>
          <w:p w14:paraId="1C525466" w14:textId="77777777" w:rsidR="00B711EB" w:rsidRDefault="00B711EB" w:rsidP="00BA724B">
            <w:pPr>
              <w:spacing w:after="160" w:line="360" w:lineRule="auto"/>
              <w:jc w:val="center"/>
            </w:pPr>
            <w:r>
              <w:t>22.0%</w:t>
            </w:r>
          </w:p>
        </w:tc>
      </w:tr>
      <w:tr w:rsidR="00B711EB" w14:paraId="0E276F0E" w14:textId="77777777" w:rsidTr="00BA724B">
        <w:tc>
          <w:tcPr>
            <w:tcW w:w="1498" w:type="dxa"/>
            <w:vAlign w:val="center"/>
          </w:tcPr>
          <w:p w14:paraId="5146BA6F" w14:textId="77777777" w:rsidR="00B711EB" w:rsidRDefault="00B711EB" w:rsidP="00BA724B">
            <w:pPr>
              <w:spacing w:after="160" w:line="360" w:lineRule="auto"/>
              <w:jc w:val="center"/>
            </w:pPr>
            <w:r>
              <w:t>Total Borrower Accounts</w:t>
            </w:r>
          </w:p>
        </w:tc>
        <w:tc>
          <w:tcPr>
            <w:tcW w:w="1099" w:type="dxa"/>
            <w:vAlign w:val="center"/>
          </w:tcPr>
          <w:p w14:paraId="216B0BC5" w14:textId="77777777" w:rsidR="00B711EB" w:rsidRDefault="00B711EB" w:rsidP="00BA724B">
            <w:pPr>
              <w:spacing w:after="160" w:line="360" w:lineRule="auto"/>
              <w:jc w:val="center"/>
            </w:pPr>
            <w:r>
              <w:t>25</w:t>
            </w:r>
          </w:p>
        </w:tc>
        <w:tc>
          <w:tcPr>
            <w:tcW w:w="1368" w:type="dxa"/>
            <w:vAlign w:val="center"/>
          </w:tcPr>
          <w:p w14:paraId="22AF3712" w14:textId="77777777" w:rsidR="00B711EB" w:rsidRDefault="00B711EB" w:rsidP="00BA724B">
            <w:pPr>
              <w:spacing w:after="160" w:line="360" w:lineRule="auto"/>
              <w:jc w:val="center"/>
            </w:pPr>
            <w:r>
              <w:t>11</w:t>
            </w:r>
          </w:p>
        </w:tc>
        <w:tc>
          <w:tcPr>
            <w:tcW w:w="1414" w:type="dxa"/>
            <w:vAlign w:val="center"/>
          </w:tcPr>
          <w:p w14:paraId="36E0715A" w14:textId="77777777" w:rsidR="00B711EB" w:rsidRDefault="00B711EB" w:rsidP="00BA724B">
            <w:pPr>
              <w:spacing w:after="160" w:line="360" w:lineRule="auto"/>
              <w:jc w:val="center"/>
            </w:pPr>
            <w:r>
              <w:t>1</w:t>
            </w:r>
          </w:p>
        </w:tc>
        <w:tc>
          <w:tcPr>
            <w:tcW w:w="1461" w:type="dxa"/>
            <w:vAlign w:val="center"/>
          </w:tcPr>
          <w:p w14:paraId="5B694BEE" w14:textId="77777777" w:rsidR="00B711EB" w:rsidRDefault="00B711EB" w:rsidP="00BA724B">
            <w:pPr>
              <w:spacing w:after="160" w:line="360" w:lineRule="auto"/>
              <w:jc w:val="center"/>
            </w:pPr>
            <w:r>
              <w:t>162</w:t>
            </w:r>
          </w:p>
        </w:tc>
        <w:tc>
          <w:tcPr>
            <w:tcW w:w="1227" w:type="dxa"/>
            <w:vAlign w:val="center"/>
          </w:tcPr>
          <w:p w14:paraId="7192D92D" w14:textId="77777777" w:rsidR="00B711EB" w:rsidRDefault="00B711EB" w:rsidP="00BA724B">
            <w:pPr>
              <w:spacing w:after="160" w:line="360" w:lineRule="auto"/>
              <w:jc w:val="center"/>
            </w:pPr>
            <w:r>
              <w:t>16</w:t>
            </w:r>
          </w:p>
        </w:tc>
        <w:tc>
          <w:tcPr>
            <w:tcW w:w="1141" w:type="dxa"/>
            <w:vAlign w:val="center"/>
          </w:tcPr>
          <w:p w14:paraId="29A28CE2" w14:textId="77777777" w:rsidR="00B711EB" w:rsidRDefault="00B711EB" w:rsidP="00BA724B">
            <w:pPr>
              <w:spacing w:after="160" w:line="360" w:lineRule="auto"/>
              <w:jc w:val="center"/>
            </w:pPr>
            <w:r>
              <w:t>23</w:t>
            </w:r>
          </w:p>
        </w:tc>
        <w:tc>
          <w:tcPr>
            <w:tcW w:w="1227" w:type="dxa"/>
            <w:vAlign w:val="center"/>
          </w:tcPr>
          <w:p w14:paraId="5C03858E" w14:textId="77777777" w:rsidR="00B711EB" w:rsidRDefault="00B711EB" w:rsidP="00BA724B">
            <w:pPr>
              <w:spacing w:after="160" w:line="360" w:lineRule="auto"/>
              <w:jc w:val="center"/>
            </w:pPr>
            <w:r>
              <w:t>31</w:t>
            </w:r>
          </w:p>
        </w:tc>
      </w:tr>
      <w:tr w:rsidR="00B711EB" w14:paraId="371DFA82" w14:textId="77777777" w:rsidTr="00BA724B">
        <w:tc>
          <w:tcPr>
            <w:tcW w:w="1498" w:type="dxa"/>
            <w:vAlign w:val="center"/>
          </w:tcPr>
          <w:p w14:paraId="19DC3718" w14:textId="77777777" w:rsidR="00B711EB" w:rsidRDefault="00B711EB" w:rsidP="00BA724B">
            <w:pPr>
              <w:spacing w:after="160" w:line="360" w:lineRule="auto"/>
              <w:jc w:val="center"/>
            </w:pPr>
            <w:r>
              <w:t>Revolving Utilization Rate</w:t>
            </w:r>
          </w:p>
        </w:tc>
        <w:tc>
          <w:tcPr>
            <w:tcW w:w="1099" w:type="dxa"/>
            <w:vAlign w:val="center"/>
          </w:tcPr>
          <w:p w14:paraId="303A4061" w14:textId="77777777" w:rsidR="00B711EB" w:rsidRDefault="00B711EB" w:rsidP="00BA724B">
            <w:pPr>
              <w:spacing w:after="160" w:line="360" w:lineRule="auto"/>
              <w:jc w:val="center"/>
            </w:pPr>
            <w:r>
              <w:t>57%</w:t>
            </w:r>
          </w:p>
        </w:tc>
        <w:tc>
          <w:tcPr>
            <w:tcW w:w="1368" w:type="dxa"/>
            <w:vAlign w:val="center"/>
          </w:tcPr>
          <w:p w14:paraId="45C4869B" w14:textId="77777777" w:rsidR="00B711EB" w:rsidRDefault="00B711EB" w:rsidP="00BA724B">
            <w:pPr>
              <w:spacing w:after="160" w:line="360" w:lineRule="auto"/>
              <w:jc w:val="center"/>
            </w:pPr>
            <w:r>
              <w:t>24%</w:t>
            </w:r>
          </w:p>
        </w:tc>
        <w:tc>
          <w:tcPr>
            <w:tcW w:w="1414" w:type="dxa"/>
            <w:vAlign w:val="center"/>
          </w:tcPr>
          <w:p w14:paraId="1F6CB915" w14:textId="77777777" w:rsidR="00B711EB" w:rsidRDefault="00B711EB" w:rsidP="00BA724B">
            <w:pPr>
              <w:spacing w:after="160" w:line="360" w:lineRule="auto"/>
              <w:jc w:val="center"/>
            </w:pPr>
            <w:r>
              <w:t>0%</w:t>
            </w:r>
          </w:p>
        </w:tc>
        <w:tc>
          <w:tcPr>
            <w:tcW w:w="1461" w:type="dxa"/>
            <w:vAlign w:val="center"/>
          </w:tcPr>
          <w:p w14:paraId="29052D20" w14:textId="77777777" w:rsidR="00B711EB" w:rsidRDefault="00B711EB" w:rsidP="00BA724B">
            <w:pPr>
              <w:spacing w:after="160" w:line="360" w:lineRule="auto"/>
              <w:jc w:val="center"/>
            </w:pPr>
            <w:r>
              <w:t>892%</w:t>
            </w:r>
          </w:p>
        </w:tc>
        <w:tc>
          <w:tcPr>
            <w:tcW w:w="1227" w:type="dxa"/>
            <w:vAlign w:val="center"/>
          </w:tcPr>
          <w:p w14:paraId="46A0FDF0" w14:textId="77777777" w:rsidR="00B711EB" w:rsidRDefault="00B711EB" w:rsidP="00BA724B">
            <w:pPr>
              <w:spacing w:after="160" w:line="360" w:lineRule="auto"/>
              <w:jc w:val="center"/>
            </w:pPr>
            <w:r>
              <w:t>40%</w:t>
            </w:r>
          </w:p>
        </w:tc>
        <w:tc>
          <w:tcPr>
            <w:tcW w:w="1141" w:type="dxa"/>
            <w:vAlign w:val="center"/>
          </w:tcPr>
          <w:p w14:paraId="293ACDCF" w14:textId="77777777" w:rsidR="00B711EB" w:rsidRDefault="00B711EB" w:rsidP="00BA724B">
            <w:pPr>
              <w:spacing w:after="160" w:line="360" w:lineRule="auto"/>
              <w:jc w:val="center"/>
            </w:pPr>
            <w:r>
              <w:t>58%</w:t>
            </w:r>
          </w:p>
        </w:tc>
        <w:tc>
          <w:tcPr>
            <w:tcW w:w="1227" w:type="dxa"/>
            <w:vAlign w:val="center"/>
          </w:tcPr>
          <w:p w14:paraId="4FF64E12" w14:textId="77777777" w:rsidR="00B711EB" w:rsidRDefault="00B711EB" w:rsidP="00BA724B">
            <w:pPr>
              <w:spacing w:after="160" w:line="360" w:lineRule="auto"/>
              <w:jc w:val="center"/>
            </w:pPr>
            <w:r>
              <w:t>75%</w:t>
            </w:r>
          </w:p>
        </w:tc>
      </w:tr>
      <w:tr w:rsidR="00B711EB" w14:paraId="0C81A720" w14:textId="77777777" w:rsidTr="00BA724B">
        <w:tc>
          <w:tcPr>
            <w:tcW w:w="1498" w:type="dxa"/>
            <w:vAlign w:val="center"/>
          </w:tcPr>
          <w:p w14:paraId="14200B45" w14:textId="77777777" w:rsidR="00B711EB" w:rsidRDefault="00B711EB" w:rsidP="00BA724B">
            <w:pPr>
              <w:spacing w:after="160" w:line="360" w:lineRule="auto"/>
              <w:jc w:val="center"/>
            </w:pPr>
            <w:r>
              <w:t>Inquiries in Last 6 Months</w:t>
            </w:r>
          </w:p>
        </w:tc>
        <w:tc>
          <w:tcPr>
            <w:tcW w:w="1099" w:type="dxa"/>
            <w:vAlign w:val="center"/>
          </w:tcPr>
          <w:p w14:paraId="2C5D18D4" w14:textId="77777777" w:rsidR="00B711EB" w:rsidRDefault="00B711EB" w:rsidP="00BA724B">
            <w:pPr>
              <w:spacing w:after="160" w:line="360" w:lineRule="auto"/>
              <w:jc w:val="center"/>
            </w:pPr>
            <w:r>
              <w:t>0.9</w:t>
            </w:r>
          </w:p>
        </w:tc>
        <w:tc>
          <w:tcPr>
            <w:tcW w:w="1368" w:type="dxa"/>
            <w:vAlign w:val="center"/>
          </w:tcPr>
          <w:p w14:paraId="0A8E50CA" w14:textId="77777777" w:rsidR="00B711EB" w:rsidRDefault="00B711EB" w:rsidP="00BA724B">
            <w:pPr>
              <w:spacing w:after="160" w:line="360" w:lineRule="auto"/>
              <w:jc w:val="center"/>
            </w:pPr>
            <w:r>
              <w:t>1.2</w:t>
            </w:r>
          </w:p>
        </w:tc>
        <w:tc>
          <w:tcPr>
            <w:tcW w:w="1414" w:type="dxa"/>
            <w:vAlign w:val="center"/>
          </w:tcPr>
          <w:p w14:paraId="10BE0BB6" w14:textId="77777777" w:rsidR="00B711EB" w:rsidRDefault="00B711EB" w:rsidP="00BA724B">
            <w:pPr>
              <w:spacing w:after="160" w:line="360" w:lineRule="auto"/>
              <w:jc w:val="center"/>
            </w:pPr>
            <w:r>
              <w:t>0.0</w:t>
            </w:r>
          </w:p>
        </w:tc>
        <w:tc>
          <w:tcPr>
            <w:tcW w:w="1461" w:type="dxa"/>
            <w:vAlign w:val="center"/>
          </w:tcPr>
          <w:p w14:paraId="65D3ECAD" w14:textId="77777777" w:rsidR="00B711EB" w:rsidRDefault="00B711EB" w:rsidP="00BA724B">
            <w:pPr>
              <w:spacing w:after="160" w:line="360" w:lineRule="auto"/>
              <w:jc w:val="center"/>
            </w:pPr>
            <w:r>
              <w:t>33.0</w:t>
            </w:r>
          </w:p>
        </w:tc>
        <w:tc>
          <w:tcPr>
            <w:tcW w:w="1227" w:type="dxa"/>
            <w:vAlign w:val="center"/>
          </w:tcPr>
          <w:p w14:paraId="0E2BA575" w14:textId="77777777" w:rsidR="00B711EB" w:rsidRDefault="00B711EB" w:rsidP="00BA724B">
            <w:pPr>
              <w:spacing w:after="160" w:line="360" w:lineRule="auto"/>
              <w:jc w:val="center"/>
            </w:pPr>
            <w:r>
              <w:t>0.0</w:t>
            </w:r>
          </w:p>
        </w:tc>
        <w:tc>
          <w:tcPr>
            <w:tcW w:w="1141" w:type="dxa"/>
            <w:vAlign w:val="center"/>
          </w:tcPr>
          <w:p w14:paraId="3B772F9A" w14:textId="77777777" w:rsidR="00B711EB" w:rsidRDefault="00B711EB" w:rsidP="00BA724B">
            <w:pPr>
              <w:spacing w:after="160" w:line="360" w:lineRule="auto"/>
              <w:jc w:val="center"/>
            </w:pPr>
            <w:r>
              <w:t>0.0</w:t>
            </w:r>
          </w:p>
        </w:tc>
        <w:tc>
          <w:tcPr>
            <w:tcW w:w="1227" w:type="dxa"/>
            <w:vAlign w:val="center"/>
          </w:tcPr>
          <w:p w14:paraId="666A0654" w14:textId="77777777" w:rsidR="00B711EB" w:rsidRDefault="00B711EB" w:rsidP="00BA724B">
            <w:pPr>
              <w:spacing w:after="160" w:line="360" w:lineRule="auto"/>
              <w:jc w:val="center"/>
            </w:pPr>
            <w:r>
              <w:t>1.0</w:t>
            </w:r>
          </w:p>
        </w:tc>
      </w:tr>
      <w:tr w:rsidR="00B711EB" w14:paraId="5498F6AA" w14:textId="77777777" w:rsidTr="00BA724B">
        <w:tc>
          <w:tcPr>
            <w:tcW w:w="1498" w:type="dxa"/>
            <w:vAlign w:val="center"/>
          </w:tcPr>
          <w:p w14:paraId="64F52B99" w14:textId="77777777" w:rsidR="00B711EB" w:rsidRDefault="00B711EB" w:rsidP="00BA724B">
            <w:pPr>
              <w:spacing w:after="160" w:line="360" w:lineRule="auto"/>
              <w:jc w:val="center"/>
            </w:pPr>
            <w:r>
              <w:t>DQ Accounts in Last 2 Years</w:t>
            </w:r>
          </w:p>
        </w:tc>
        <w:tc>
          <w:tcPr>
            <w:tcW w:w="1099" w:type="dxa"/>
            <w:vAlign w:val="center"/>
          </w:tcPr>
          <w:p w14:paraId="2C967688" w14:textId="77777777" w:rsidR="00B711EB" w:rsidRDefault="00B711EB" w:rsidP="00BA724B">
            <w:pPr>
              <w:spacing w:after="160" w:line="360" w:lineRule="auto"/>
              <w:jc w:val="center"/>
            </w:pPr>
            <w:r>
              <w:t>0.3</w:t>
            </w:r>
          </w:p>
        </w:tc>
        <w:tc>
          <w:tcPr>
            <w:tcW w:w="1368" w:type="dxa"/>
            <w:vAlign w:val="center"/>
          </w:tcPr>
          <w:p w14:paraId="234E131A" w14:textId="77777777" w:rsidR="00B711EB" w:rsidRDefault="00B711EB" w:rsidP="00BA724B">
            <w:pPr>
              <w:spacing w:after="160" w:line="360" w:lineRule="auto"/>
              <w:jc w:val="center"/>
            </w:pPr>
            <w:r>
              <w:t>0.8</w:t>
            </w:r>
          </w:p>
        </w:tc>
        <w:tc>
          <w:tcPr>
            <w:tcW w:w="1414" w:type="dxa"/>
            <w:vAlign w:val="center"/>
          </w:tcPr>
          <w:p w14:paraId="053FA22B" w14:textId="77777777" w:rsidR="00B711EB" w:rsidRDefault="00B711EB" w:rsidP="00BA724B">
            <w:pPr>
              <w:spacing w:after="160" w:line="360" w:lineRule="auto"/>
              <w:jc w:val="center"/>
            </w:pPr>
            <w:r>
              <w:t>0.0</w:t>
            </w:r>
          </w:p>
        </w:tc>
        <w:tc>
          <w:tcPr>
            <w:tcW w:w="1461" w:type="dxa"/>
            <w:vAlign w:val="center"/>
          </w:tcPr>
          <w:p w14:paraId="753CF74D" w14:textId="77777777" w:rsidR="00B711EB" w:rsidRDefault="00B711EB" w:rsidP="00BA724B">
            <w:pPr>
              <w:spacing w:after="160" w:line="360" w:lineRule="auto"/>
              <w:jc w:val="center"/>
            </w:pPr>
            <w:r>
              <w:t>39.0</w:t>
            </w:r>
          </w:p>
        </w:tc>
        <w:tc>
          <w:tcPr>
            <w:tcW w:w="1227" w:type="dxa"/>
            <w:vAlign w:val="center"/>
          </w:tcPr>
          <w:p w14:paraId="3EE84134" w14:textId="77777777" w:rsidR="00B711EB" w:rsidRDefault="00B711EB" w:rsidP="00BA724B">
            <w:pPr>
              <w:spacing w:after="160" w:line="360" w:lineRule="auto"/>
              <w:jc w:val="center"/>
            </w:pPr>
            <w:r>
              <w:t>0.0</w:t>
            </w:r>
          </w:p>
        </w:tc>
        <w:tc>
          <w:tcPr>
            <w:tcW w:w="1141" w:type="dxa"/>
            <w:vAlign w:val="center"/>
          </w:tcPr>
          <w:p w14:paraId="6F1A4805" w14:textId="77777777" w:rsidR="00B711EB" w:rsidRDefault="00B711EB" w:rsidP="00BA724B">
            <w:pPr>
              <w:spacing w:after="160" w:line="360" w:lineRule="auto"/>
              <w:jc w:val="center"/>
            </w:pPr>
            <w:r>
              <w:t>0.0</w:t>
            </w:r>
          </w:p>
        </w:tc>
        <w:tc>
          <w:tcPr>
            <w:tcW w:w="1227" w:type="dxa"/>
            <w:vAlign w:val="center"/>
          </w:tcPr>
          <w:p w14:paraId="5E49E9BE" w14:textId="77777777" w:rsidR="00B711EB" w:rsidRDefault="00B711EB" w:rsidP="00BA724B">
            <w:pPr>
              <w:spacing w:after="160" w:line="360" w:lineRule="auto"/>
              <w:jc w:val="center"/>
            </w:pPr>
            <w:r>
              <w:t>0.0</w:t>
            </w:r>
          </w:p>
        </w:tc>
      </w:tr>
      <w:tr w:rsidR="00B711EB" w14:paraId="5D69F38D" w14:textId="77777777" w:rsidTr="00BA724B">
        <w:tc>
          <w:tcPr>
            <w:tcW w:w="1498" w:type="dxa"/>
            <w:vAlign w:val="center"/>
          </w:tcPr>
          <w:p w14:paraId="0B3BAD08" w14:textId="77777777" w:rsidR="00B711EB" w:rsidRDefault="00B711EB" w:rsidP="00BA724B">
            <w:pPr>
              <w:spacing w:after="160" w:line="360" w:lineRule="auto"/>
              <w:jc w:val="center"/>
            </w:pPr>
            <w:r>
              <w:lastRenderedPageBreak/>
              <w:t>Months since Last DQ</w:t>
            </w:r>
          </w:p>
        </w:tc>
        <w:tc>
          <w:tcPr>
            <w:tcW w:w="1099" w:type="dxa"/>
            <w:vAlign w:val="center"/>
          </w:tcPr>
          <w:p w14:paraId="0B69B425" w14:textId="77777777" w:rsidR="00B711EB" w:rsidRDefault="00B711EB" w:rsidP="00BA724B">
            <w:pPr>
              <w:spacing w:after="160" w:line="360" w:lineRule="auto"/>
              <w:jc w:val="center"/>
            </w:pPr>
            <w:r>
              <w:t>34</w:t>
            </w:r>
          </w:p>
        </w:tc>
        <w:tc>
          <w:tcPr>
            <w:tcW w:w="1368" w:type="dxa"/>
            <w:vAlign w:val="center"/>
          </w:tcPr>
          <w:p w14:paraId="7130B7AB" w14:textId="77777777" w:rsidR="00B711EB" w:rsidRDefault="00B711EB" w:rsidP="00BA724B">
            <w:pPr>
              <w:spacing w:after="160" w:line="360" w:lineRule="auto"/>
              <w:jc w:val="center"/>
            </w:pPr>
            <w:r>
              <w:t>22</w:t>
            </w:r>
          </w:p>
        </w:tc>
        <w:tc>
          <w:tcPr>
            <w:tcW w:w="1414" w:type="dxa"/>
            <w:vAlign w:val="center"/>
          </w:tcPr>
          <w:p w14:paraId="75031F37" w14:textId="77777777" w:rsidR="00B711EB" w:rsidRDefault="00B711EB" w:rsidP="00BA724B">
            <w:pPr>
              <w:spacing w:after="160" w:line="360" w:lineRule="auto"/>
              <w:jc w:val="center"/>
            </w:pPr>
            <w:r>
              <w:t>0</w:t>
            </w:r>
          </w:p>
        </w:tc>
        <w:tc>
          <w:tcPr>
            <w:tcW w:w="1461" w:type="dxa"/>
            <w:vAlign w:val="center"/>
          </w:tcPr>
          <w:p w14:paraId="13D18A2D" w14:textId="77777777" w:rsidR="00B711EB" w:rsidRDefault="00B711EB" w:rsidP="00BA724B">
            <w:pPr>
              <w:spacing w:after="160" w:line="360" w:lineRule="auto"/>
              <w:jc w:val="center"/>
            </w:pPr>
            <w:r>
              <w:t>188</w:t>
            </w:r>
          </w:p>
        </w:tc>
        <w:tc>
          <w:tcPr>
            <w:tcW w:w="1227" w:type="dxa"/>
            <w:vAlign w:val="center"/>
          </w:tcPr>
          <w:p w14:paraId="68AEAA4D" w14:textId="77777777" w:rsidR="00B711EB" w:rsidRDefault="00B711EB" w:rsidP="00BA724B">
            <w:pPr>
              <w:spacing w:after="160" w:line="360" w:lineRule="auto"/>
              <w:jc w:val="center"/>
            </w:pPr>
            <w:r>
              <w:t>16</w:t>
            </w:r>
          </w:p>
        </w:tc>
        <w:tc>
          <w:tcPr>
            <w:tcW w:w="1141" w:type="dxa"/>
            <w:vAlign w:val="center"/>
          </w:tcPr>
          <w:p w14:paraId="0FC83088" w14:textId="77777777" w:rsidR="00B711EB" w:rsidRDefault="00B711EB" w:rsidP="00BA724B">
            <w:pPr>
              <w:spacing w:after="160" w:line="360" w:lineRule="auto"/>
              <w:jc w:val="center"/>
            </w:pPr>
            <w:r>
              <w:t>31</w:t>
            </w:r>
          </w:p>
        </w:tc>
        <w:tc>
          <w:tcPr>
            <w:tcW w:w="1227" w:type="dxa"/>
            <w:vAlign w:val="center"/>
          </w:tcPr>
          <w:p w14:paraId="0DFA7BBE" w14:textId="77777777" w:rsidR="00B711EB" w:rsidRDefault="00B711EB" w:rsidP="00BA724B">
            <w:pPr>
              <w:spacing w:after="160" w:line="360" w:lineRule="auto"/>
              <w:jc w:val="center"/>
            </w:pPr>
            <w:r>
              <w:t>50</w:t>
            </w:r>
          </w:p>
        </w:tc>
      </w:tr>
      <w:tr w:rsidR="00B711EB" w14:paraId="2D8A36FD" w14:textId="77777777" w:rsidTr="00BA724B">
        <w:tc>
          <w:tcPr>
            <w:tcW w:w="1498" w:type="dxa"/>
            <w:vAlign w:val="center"/>
          </w:tcPr>
          <w:p w14:paraId="44B145A9" w14:textId="77777777" w:rsidR="00B711EB" w:rsidRDefault="00B711EB" w:rsidP="00BA724B">
            <w:pPr>
              <w:spacing w:after="160" w:line="360" w:lineRule="auto"/>
              <w:jc w:val="center"/>
            </w:pPr>
            <w:r>
              <w:t>Months since Last Public Record</w:t>
            </w:r>
          </w:p>
        </w:tc>
        <w:tc>
          <w:tcPr>
            <w:tcW w:w="1099" w:type="dxa"/>
            <w:vAlign w:val="center"/>
          </w:tcPr>
          <w:p w14:paraId="5FCA2B46" w14:textId="77777777" w:rsidR="00B711EB" w:rsidRDefault="00B711EB" w:rsidP="00BA724B">
            <w:pPr>
              <w:spacing w:after="160" w:line="360" w:lineRule="auto"/>
              <w:jc w:val="center"/>
            </w:pPr>
            <w:r>
              <w:t>76</w:t>
            </w:r>
          </w:p>
        </w:tc>
        <w:tc>
          <w:tcPr>
            <w:tcW w:w="1368" w:type="dxa"/>
            <w:vAlign w:val="center"/>
          </w:tcPr>
          <w:p w14:paraId="69EB1630" w14:textId="77777777" w:rsidR="00B711EB" w:rsidRDefault="00B711EB" w:rsidP="00BA724B">
            <w:pPr>
              <w:spacing w:after="160" w:line="360" w:lineRule="auto"/>
              <w:jc w:val="center"/>
            </w:pPr>
            <w:r>
              <w:t>29</w:t>
            </w:r>
          </w:p>
        </w:tc>
        <w:tc>
          <w:tcPr>
            <w:tcW w:w="1414" w:type="dxa"/>
            <w:vAlign w:val="center"/>
          </w:tcPr>
          <w:p w14:paraId="7ABF0FA4" w14:textId="77777777" w:rsidR="00B711EB" w:rsidRDefault="00B711EB" w:rsidP="00BA724B">
            <w:pPr>
              <w:spacing w:after="160" w:line="360" w:lineRule="auto"/>
              <w:jc w:val="center"/>
            </w:pPr>
            <w:r>
              <w:t>0</w:t>
            </w:r>
          </w:p>
        </w:tc>
        <w:tc>
          <w:tcPr>
            <w:tcW w:w="1461" w:type="dxa"/>
            <w:vAlign w:val="center"/>
          </w:tcPr>
          <w:p w14:paraId="0EC80F7A" w14:textId="77777777" w:rsidR="00B711EB" w:rsidRDefault="00B711EB" w:rsidP="00BA724B">
            <w:pPr>
              <w:spacing w:after="160" w:line="360" w:lineRule="auto"/>
              <w:jc w:val="center"/>
            </w:pPr>
            <w:r>
              <w:t>129</w:t>
            </w:r>
          </w:p>
        </w:tc>
        <w:tc>
          <w:tcPr>
            <w:tcW w:w="1227" w:type="dxa"/>
            <w:vAlign w:val="center"/>
          </w:tcPr>
          <w:p w14:paraId="2C066967" w14:textId="77777777" w:rsidR="00B711EB" w:rsidRDefault="00B711EB" w:rsidP="00BA724B">
            <w:pPr>
              <w:spacing w:after="160" w:line="360" w:lineRule="auto"/>
              <w:jc w:val="center"/>
            </w:pPr>
            <w:r>
              <w:t>55</w:t>
            </w:r>
          </w:p>
        </w:tc>
        <w:tc>
          <w:tcPr>
            <w:tcW w:w="1141" w:type="dxa"/>
            <w:vAlign w:val="center"/>
          </w:tcPr>
          <w:p w14:paraId="0D066319" w14:textId="77777777" w:rsidR="00B711EB" w:rsidRDefault="00B711EB" w:rsidP="00BA724B">
            <w:pPr>
              <w:spacing w:after="160" w:line="360" w:lineRule="auto"/>
              <w:jc w:val="center"/>
            </w:pPr>
            <w:r>
              <w:t>79</w:t>
            </w:r>
          </w:p>
        </w:tc>
        <w:tc>
          <w:tcPr>
            <w:tcW w:w="1227" w:type="dxa"/>
            <w:vAlign w:val="center"/>
          </w:tcPr>
          <w:p w14:paraId="49145EEB" w14:textId="77777777" w:rsidR="00B711EB" w:rsidRDefault="00B711EB" w:rsidP="00BA724B">
            <w:pPr>
              <w:spacing w:after="160" w:line="360" w:lineRule="auto"/>
              <w:jc w:val="center"/>
            </w:pPr>
            <w:r>
              <w:t>102</w:t>
            </w:r>
          </w:p>
        </w:tc>
      </w:tr>
      <w:tr w:rsidR="00B711EB" w14:paraId="5DA1F49E" w14:textId="77777777" w:rsidTr="00BA724B">
        <w:tc>
          <w:tcPr>
            <w:tcW w:w="1498" w:type="dxa"/>
            <w:vAlign w:val="center"/>
          </w:tcPr>
          <w:p w14:paraId="2A6C44AE" w14:textId="77777777" w:rsidR="00B711EB" w:rsidRDefault="00B711EB" w:rsidP="00BA724B">
            <w:pPr>
              <w:spacing w:after="160" w:line="360" w:lineRule="auto"/>
              <w:jc w:val="center"/>
            </w:pPr>
            <w:r>
              <w:t>Total Open Credit Lines</w:t>
            </w:r>
          </w:p>
        </w:tc>
        <w:tc>
          <w:tcPr>
            <w:tcW w:w="1099" w:type="dxa"/>
            <w:vAlign w:val="center"/>
          </w:tcPr>
          <w:p w14:paraId="1693869A" w14:textId="77777777" w:rsidR="00B711EB" w:rsidRDefault="00B711EB" w:rsidP="00BA724B">
            <w:pPr>
              <w:spacing w:after="160" w:line="360" w:lineRule="auto"/>
              <w:jc w:val="center"/>
            </w:pPr>
            <w:r>
              <w:t>11</w:t>
            </w:r>
          </w:p>
        </w:tc>
        <w:tc>
          <w:tcPr>
            <w:tcW w:w="1368" w:type="dxa"/>
            <w:vAlign w:val="center"/>
          </w:tcPr>
          <w:p w14:paraId="349F8F0C" w14:textId="77777777" w:rsidR="00B711EB" w:rsidRDefault="00B711EB" w:rsidP="00BA724B">
            <w:pPr>
              <w:spacing w:after="160" w:line="360" w:lineRule="auto"/>
              <w:jc w:val="center"/>
            </w:pPr>
            <w:r>
              <w:t>5</w:t>
            </w:r>
          </w:p>
        </w:tc>
        <w:tc>
          <w:tcPr>
            <w:tcW w:w="1414" w:type="dxa"/>
            <w:vAlign w:val="center"/>
          </w:tcPr>
          <w:p w14:paraId="683F95AD" w14:textId="77777777" w:rsidR="00B711EB" w:rsidRDefault="00B711EB" w:rsidP="00BA724B">
            <w:pPr>
              <w:spacing w:after="160" w:line="360" w:lineRule="auto"/>
              <w:jc w:val="center"/>
            </w:pPr>
            <w:r>
              <w:t>0</w:t>
            </w:r>
          </w:p>
        </w:tc>
        <w:tc>
          <w:tcPr>
            <w:tcW w:w="1461" w:type="dxa"/>
            <w:vAlign w:val="center"/>
          </w:tcPr>
          <w:p w14:paraId="6A5DF146" w14:textId="77777777" w:rsidR="00B711EB" w:rsidRDefault="00B711EB" w:rsidP="00BA724B">
            <w:pPr>
              <w:spacing w:after="160" w:line="360" w:lineRule="auto"/>
              <w:jc w:val="center"/>
            </w:pPr>
            <w:r>
              <w:t>90</w:t>
            </w:r>
          </w:p>
        </w:tc>
        <w:tc>
          <w:tcPr>
            <w:tcW w:w="1227" w:type="dxa"/>
            <w:vAlign w:val="center"/>
          </w:tcPr>
          <w:p w14:paraId="30FE0C0F" w14:textId="77777777" w:rsidR="00B711EB" w:rsidRDefault="00B711EB" w:rsidP="00BA724B">
            <w:pPr>
              <w:spacing w:after="160" w:line="360" w:lineRule="auto"/>
              <w:jc w:val="center"/>
            </w:pPr>
            <w:r>
              <w:t>8</w:t>
            </w:r>
          </w:p>
        </w:tc>
        <w:tc>
          <w:tcPr>
            <w:tcW w:w="1141" w:type="dxa"/>
            <w:vAlign w:val="center"/>
          </w:tcPr>
          <w:p w14:paraId="1D215812" w14:textId="77777777" w:rsidR="00B711EB" w:rsidRDefault="00B711EB" w:rsidP="00BA724B">
            <w:pPr>
              <w:spacing w:after="160" w:line="360" w:lineRule="auto"/>
              <w:jc w:val="center"/>
            </w:pPr>
            <w:r>
              <w:t>10</w:t>
            </w:r>
          </w:p>
        </w:tc>
        <w:tc>
          <w:tcPr>
            <w:tcW w:w="1227" w:type="dxa"/>
            <w:vAlign w:val="center"/>
          </w:tcPr>
          <w:p w14:paraId="233C5BFE" w14:textId="77777777" w:rsidR="00B711EB" w:rsidRDefault="00B711EB" w:rsidP="00BA724B">
            <w:pPr>
              <w:spacing w:after="160" w:line="360" w:lineRule="auto"/>
              <w:jc w:val="center"/>
            </w:pPr>
            <w:r>
              <w:t>14</w:t>
            </w:r>
          </w:p>
        </w:tc>
      </w:tr>
    </w:tbl>
    <w:p w14:paraId="293226F8" w14:textId="77777777" w:rsidR="00B711EB" w:rsidRDefault="00B711EB" w:rsidP="00B711EB">
      <w:pPr>
        <w:spacing w:after="160" w:line="360" w:lineRule="auto"/>
      </w:pPr>
    </w:p>
    <w:p w14:paraId="040DBC35" w14:textId="77777777" w:rsidR="00B711EB" w:rsidRDefault="00B711EB" w:rsidP="009355B2">
      <w:pPr>
        <w:pStyle w:val="ListParagraph"/>
        <w:numPr>
          <w:ilvl w:val="0"/>
          <w:numId w:val="7"/>
        </w:numPr>
        <w:spacing w:after="160" w:line="360" w:lineRule="auto"/>
      </w:pPr>
      <w:r w:rsidRPr="00ED0C7E">
        <w:rPr>
          <w:u w:val="single"/>
        </w:rPr>
        <w:t>Period of LC Loan Origination</w:t>
      </w:r>
      <w:r>
        <w:t>: Overall, the sample used contains 245,243 distinct loans originated between February 2007 and February 2015. Average loan size is a little over $14,000, varying between $500 and $35,000 for Lending Club.</w:t>
      </w:r>
    </w:p>
    <w:p w14:paraId="1DF9F501" w14:textId="77777777" w:rsidR="00B711EB" w:rsidRDefault="00461457" w:rsidP="009355B2">
      <w:pPr>
        <w:pStyle w:val="ListParagraph"/>
        <w:numPr>
          <w:ilvl w:val="0"/>
          <w:numId w:val="7"/>
        </w:numPr>
        <w:spacing w:after="160" w:line="360" w:lineRule="auto"/>
      </w:pPr>
      <w:r>
        <w:rPr>
          <w:u w:val="single"/>
        </w:rPr>
        <w:t>Variation a</w:t>
      </w:r>
      <w:r w:rsidR="00B711EB">
        <w:rPr>
          <w:u w:val="single"/>
        </w:rPr>
        <w:t>mong the Underwriting Parameters</w:t>
      </w:r>
      <w:r w:rsidR="00B711EB">
        <w:t>: There is also considerable variation among other under-writing information, including DTI and revolving debt utilization rates, for example.</w:t>
      </w:r>
    </w:p>
    <w:p w14:paraId="1938E03D" w14:textId="77777777" w:rsidR="00B711EB" w:rsidRDefault="00B711EB" w:rsidP="009355B2">
      <w:pPr>
        <w:pStyle w:val="ListParagraph"/>
        <w:numPr>
          <w:ilvl w:val="0"/>
          <w:numId w:val="7"/>
        </w:numPr>
        <w:spacing w:after="160" w:line="360" w:lineRule="auto"/>
      </w:pPr>
      <w:r>
        <w:rPr>
          <w:u w:val="single"/>
        </w:rPr>
        <w:t>Defaults/Prepayments by Origination Year</w:t>
      </w:r>
      <w:r w:rsidRPr="00C86387">
        <w:t>:</w:t>
      </w:r>
      <w:r>
        <w:t xml:space="preserve"> Ultimately the goal is derive insight into termination events (defaults and prepays) from loan pools, and the table below lists some simple summaries of defaults and prepayments by origination year.</w:t>
      </w:r>
    </w:p>
    <w:p w14:paraId="35FF3277" w14:textId="77777777" w:rsidR="00B711EB" w:rsidRDefault="00B711EB" w:rsidP="009355B2">
      <w:pPr>
        <w:pStyle w:val="ListParagraph"/>
        <w:numPr>
          <w:ilvl w:val="0"/>
          <w:numId w:val="7"/>
        </w:numPr>
        <w:spacing w:after="160" w:line="360" w:lineRule="auto"/>
      </w:pPr>
      <w:r>
        <w:rPr>
          <w:u w:val="single"/>
        </w:rPr>
        <w:t>LC Prepay and Default Exits</w:t>
      </w:r>
      <w:r w:rsidRPr="00C86387">
        <w:t>:</w:t>
      </w:r>
      <w:r>
        <w:t xml:space="preserve"> Source: PeerIQ Research.</w:t>
      </w:r>
    </w:p>
    <w:tbl>
      <w:tblPr>
        <w:tblStyle w:val="TableGrid"/>
        <w:tblW w:w="0" w:type="auto"/>
        <w:tblLook w:val="04A0" w:firstRow="1" w:lastRow="0" w:firstColumn="1" w:lastColumn="0" w:noHBand="0" w:noVBand="1"/>
      </w:tblPr>
      <w:tblGrid>
        <w:gridCol w:w="1870"/>
        <w:gridCol w:w="1870"/>
        <w:gridCol w:w="1870"/>
        <w:gridCol w:w="1870"/>
        <w:gridCol w:w="1870"/>
      </w:tblGrid>
      <w:tr w:rsidR="00B711EB" w14:paraId="6E0B1C81" w14:textId="77777777" w:rsidTr="00BA724B">
        <w:tc>
          <w:tcPr>
            <w:tcW w:w="1870" w:type="dxa"/>
            <w:vAlign w:val="center"/>
          </w:tcPr>
          <w:p w14:paraId="1A3FE2D0" w14:textId="77777777" w:rsidR="00B711EB" w:rsidRPr="00C86387" w:rsidRDefault="00B711EB" w:rsidP="00BA724B">
            <w:pPr>
              <w:spacing w:after="160" w:line="360" w:lineRule="auto"/>
              <w:jc w:val="center"/>
              <w:rPr>
                <w:b/>
                <w:sz w:val="28"/>
                <w:szCs w:val="28"/>
              </w:rPr>
            </w:pPr>
            <w:r>
              <w:rPr>
                <w:b/>
                <w:sz w:val="28"/>
                <w:szCs w:val="28"/>
              </w:rPr>
              <w:t>Origination Year</w:t>
            </w:r>
          </w:p>
        </w:tc>
        <w:tc>
          <w:tcPr>
            <w:tcW w:w="1870" w:type="dxa"/>
            <w:vAlign w:val="center"/>
          </w:tcPr>
          <w:p w14:paraId="1FED0867" w14:textId="77777777" w:rsidR="00B711EB" w:rsidRPr="00C86387" w:rsidRDefault="00B711EB" w:rsidP="00BA724B">
            <w:pPr>
              <w:spacing w:after="160" w:line="360" w:lineRule="auto"/>
              <w:jc w:val="center"/>
              <w:rPr>
                <w:b/>
                <w:sz w:val="28"/>
                <w:szCs w:val="28"/>
              </w:rPr>
            </w:pPr>
            <w:r>
              <w:rPr>
                <w:b/>
                <w:sz w:val="28"/>
                <w:szCs w:val="28"/>
              </w:rPr>
              <w:t>Origination Volume ($mm)</w:t>
            </w:r>
          </w:p>
        </w:tc>
        <w:tc>
          <w:tcPr>
            <w:tcW w:w="1870" w:type="dxa"/>
            <w:vAlign w:val="center"/>
          </w:tcPr>
          <w:p w14:paraId="63680BCA" w14:textId="77777777" w:rsidR="00B711EB" w:rsidRPr="00C86387" w:rsidRDefault="00B711EB" w:rsidP="00BA724B">
            <w:pPr>
              <w:spacing w:after="160" w:line="360" w:lineRule="auto"/>
              <w:jc w:val="center"/>
              <w:rPr>
                <w:b/>
                <w:sz w:val="28"/>
                <w:szCs w:val="28"/>
              </w:rPr>
            </w:pPr>
            <w:r>
              <w:rPr>
                <w:b/>
                <w:sz w:val="28"/>
                <w:szCs w:val="28"/>
              </w:rPr>
              <w:t>Prepays ($mm)</w:t>
            </w:r>
          </w:p>
        </w:tc>
        <w:tc>
          <w:tcPr>
            <w:tcW w:w="1870" w:type="dxa"/>
            <w:vAlign w:val="center"/>
          </w:tcPr>
          <w:p w14:paraId="29994350" w14:textId="77777777" w:rsidR="00B711EB" w:rsidRPr="00C86387" w:rsidRDefault="00B711EB" w:rsidP="00BA724B">
            <w:pPr>
              <w:spacing w:after="160" w:line="360" w:lineRule="auto"/>
              <w:jc w:val="center"/>
              <w:rPr>
                <w:b/>
                <w:sz w:val="28"/>
                <w:szCs w:val="28"/>
              </w:rPr>
            </w:pPr>
            <w:r>
              <w:rPr>
                <w:b/>
                <w:sz w:val="28"/>
                <w:szCs w:val="28"/>
              </w:rPr>
              <w:t>Cumulative Defaults ($mm)</w:t>
            </w:r>
          </w:p>
        </w:tc>
        <w:tc>
          <w:tcPr>
            <w:tcW w:w="1870" w:type="dxa"/>
            <w:vAlign w:val="center"/>
          </w:tcPr>
          <w:p w14:paraId="77B8225C" w14:textId="77777777" w:rsidR="00B711EB" w:rsidRPr="00C86387" w:rsidRDefault="00B711EB" w:rsidP="00BA724B">
            <w:pPr>
              <w:spacing w:after="160" w:line="360" w:lineRule="auto"/>
              <w:jc w:val="center"/>
              <w:rPr>
                <w:b/>
                <w:sz w:val="28"/>
                <w:szCs w:val="28"/>
              </w:rPr>
            </w:pPr>
            <w:r>
              <w:rPr>
                <w:b/>
                <w:sz w:val="28"/>
                <w:szCs w:val="28"/>
              </w:rPr>
              <w:t>Cumulative Defaults to Date (%)</w:t>
            </w:r>
          </w:p>
        </w:tc>
      </w:tr>
      <w:tr w:rsidR="00B711EB" w14:paraId="53E90B91" w14:textId="77777777" w:rsidTr="00BA724B">
        <w:tc>
          <w:tcPr>
            <w:tcW w:w="1870" w:type="dxa"/>
            <w:vAlign w:val="center"/>
          </w:tcPr>
          <w:p w14:paraId="3B516F15" w14:textId="77777777" w:rsidR="00B711EB" w:rsidRDefault="00B711EB" w:rsidP="00BA724B">
            <w:pPr>
              <w:spacing w:after="160" w:line="360" w:lineRule="auto"/>
              <w:jc w:val="center"/>
            </w:pPr>
            <w:r>
              <w:t>2010</w:t>
            </w:r>
          </w:p>
        </w:tc>
        <w:tc>
          <w:tcPr>
            <w:tcW w:w="1870" w:type="dxa"/>
            <w:vAlign w:val="center"/>
          </w:tcPr>
          <w:p w14:paraId="3E1F59F6" w14:textId="77777777" w:rsidR="00B711EB" w:rsidRDefault="00B711EB" w:rsidP="00BA724B">
            <w:pPr>
              <w:spacing w:after="160" w:line="360" w:lineRule="auto"/>
              <w:jc w:val="center"/>
            </w:pPr>
            <w:r>
              <w:t>132</w:t>
            </w:r>
          </w:p>
        </w:tc>
        <w:tc>
          <w:tcPr>
            <w:tcW w:w="1870" w:type="dxa"/>
            <w:vAlign w:val="center"/>
          </w:tcPr>
          <w:p w14:paraId="53CB0A55" w14:textId="77777777" w:rsidR="00B711EB" w:rsidRDefault="00B711EB" w:rsidP="00BA724B">
            <w:pPr>
              <w:spacing w:after="160" w:line="360" w:lineRule="auto"/>
              <w:jc w:val="center"/>
            </w:pPr>
            <w:r>
              <w:t>26</w:t>
            </w:r>
          </w:p>
        </w:tc>
        <w:tc>
          <w:tcPr>
            <w:tcW w:w="1870" w:type="dxa"/>
            <w:vAlign w:val="center"/>
          </w:tcPr>
          <w:p w14:paraId="2F584229" w14:textId="77777777" w:rsidR="00B711EB" w:rsidRDefault="00B711EB" w:rsidP="00BA724B">
            <w:pPr>
              <w:spacing w:after="160" w:line="360" w:lineRule="auto"/>
              <w:jc w:val="center"/>
            </w:pPr>
            <w:r>
              <w:t>12</w:t>
            </w:r>
          </w:p>
        </w:tc>
        <w:tc>
          <w:tcPr>
            <w:tcW w:w="1870" w:type="dxa"/>
            <w:vAlign w:val="center"/>
          </w:tcPr>
          <w:p w14:paraId="67EEEC38" w14:textId="77777777" w:rsidR="00B711EB" w:rsidRDefault="00B711EB" w:rsidP="00BA724B">
            <w:pPr>
              <w:spacing w:after="160" w:line="360" w:lineRule="auto"/>
              <w:jc w:val="center"/>
            </w:pPr>
            <w:r>
              <w:t>8.82%</w:t>
            </w:r>
          </w:p>
        </w:tc>
      </w:tr>
      <w:tr w:rsidR="00B711EB" w14:paraId="2212CAAC" w14:textId="77777777" w:rsidTr="00BA724B">
        <w:tc>
          <w:tcPr>
            <w:tcW w:w="1870" w:type="dxa"/>
            <w:vAlign w:val="center"/>
          </w:tcPr>
          <w:p w14:paraId="2E6D90BE" w14:textId="77777777" w:rsidR="00B711EB" w:rsidRDefault="00B711EB" w:rsidP="00BA724B">
            <w:pPr>
              <w:spacing w:after="160" w:line="360" w:lineRule="auto"/>
              <w:jc w:val="center"/>
            </w:pPr>
            <w:r>
              <w:t>2011</w:t>
            </w:r>
          </w:p>
        </w:tc>
        <w:tc>
          <w:tcPr>
            <w:tcW w:w="1870" w:type="dxa"/>
            <w:vAlign w:val="center"/>
          </w:tcPr>
          <w:p w14:paraId="3C56A569" w14:textId="77777777" w:rsidR="00B711EB" w:rsidRDefault="00B711EB" w:rsidP="00BA724B">
            <w:pPr>
              <w:spacing w:after="160" w:line="360" w:lineRule="auto"/>
              <w:jc w:val="center"/>
            </w:pPr>
            <w:r>
              <w:t>262</w:t>
            </w:r>
          </w:p>
        </w:tc>
        <w:tc>
          <w:tcPr>
            <w:tcW w:w="1870" w:type="dxa"/>
            <w:vAlign w:val="center"/>
          </w:tcPr>
          <w:p w14:paraId="6314858F" w14:textId="77777777" w:rsidR="00B711EB" w:rsidRDefault="00B711EB" w:rsidP="00BA724B">
            <w:pPr>
              <w:spacing w:after="160" w:line="360" w:lineRule="auto"/>
              <w:jc w:val="center"/>
            </w:pPr>
            <w:r>
              <w:t>62</w:t>
            </w:r>
          </w:p>
        </w:tc>
        <w:tc>
          <w:tcPr>
            <w:tcW w:w="1870" w:type="dxa"/>
            <w:vAlign w:val="center"/>
          </w:tcPr>
          <w:p w14:paraId="2554A5AE" w14:textId="77777777" w:rsidR="00B711EB" w:rsidRDefault="00B711EB" w:rsidP="00BA724B">
            <w:pPr>
              <w:spacing w:after="160" w:line="360" w:lineRule="auto"/>
              <w:jc w:val="center"/>
            </w:pPr>
            <w:r>
              <w:t>27</w:t>
            </w:r>
          </w:p>
        </w:tc>
        <w:tc>
          <w:tcPr>
            <w:tcW w:w="1870" w:type="dxa"/>
            <w:vAlign w:val="center"/>
          </w:tcPr>
          <w:p w14:paraId="3B64B8D0" w14:textId="77777777" w:rsidR="00B711EB" w:rsidRDefault="00B711EB" w:rsidP="00BA724B">
            <w:pPr>
              <w:spacing w:after="160" w:line="360" w:lineRule="auto"/>
              <w:jc w:val="center"/>
            </w:pPr>
            <w:r>
              <w:t>10.49%</w:t>
            </w:r>
          </w:p>
        </w:tc>
      </w:tr>
      <w:tr w:rsidR="00B711EB" w14:paraId="3BCDB0B1" w14:textId="77777777" w:rsidTr="00BA724B">
        <w:tc>
          <w:tcPr>
            <w:tcW w:w="1870" w:type="dxa"/>
            <w:vAlign w:val="center"/>
          </w:tcPr>
          <w:p w14:paraId="45F5EA6C" w14:textId="77777777" w:rsidR="00B711EB" w:rsidRDefault="00B711EB" w:rsidP="00BA724B">
            <w:pPr>
              <w:spacing w:after="160" w:line="360" w:lineRule="auto"/>
              <w:jc w:val="center"/>
            </w:pPr>
            <w:r>
              <w:t>2012</w:t>
            </w:r>
          </w:p>
        </w:tc>
        <w:tc>
          <w:tcPr>
            <w:tcW w:w="1870" w:type="dxa"/>
            <w:vAlign w:val="center"/>
          </w:tcPr>
          <w:p w14:paraId="062F0515" w14:textId="77777777" w:rsidR="00B711EB" w:rsidRDefault="00B711EB" w:rsidP="00BA724B">
            <w:pPr>
              <w:spacing w:after="160" w:line="360" w:lineRule="auto"/>
              <w:jc w:val="center"/>
            </w:pPr>
            <w:r>
              <w:t>718</w:t>
            </w:r>
          </w:p>
        </w:tc>
        <w:tc>
          <w:tcPr>
            <w:tcW w:w="1870" w:type="dxa"/>
            <w:vAlign w:val="center"/>
          </w:tcPr>
          <w:p w14:paraId="54E2B3EB" w14:textId="77777777" w:rsidR="00B711EB" w:rsidRDefault="00B711EB" w:rsidP="00BA724B">
            <w:pPr>
              <w:spacing w:after="160" w:line="360" w:lineRule="auto"/>
              <w:jc w:val="center"/>
            </w:pPr>
            <w:r>
              <w:t>164</w:t>
            </w:r>
          </w:p>
        </w:tc>
        <w:tc>
          <w:tcPr>
            <w:tcW w:w="1870" w:type="dxa"/>
            <w:vAlign w:val="center"/>
          </w:tcPr>
          <w:p w14:paraId="181D2E8B" w14:textId="77777777" w:rsidR="00B711EB" w:rsidRDefault="00B711EB" w:rsidP="00BA724B">
            <w:pPr>
              <w:spacing w:after="160" w:line="360" w:lineRule="auto"/>
              <w:jc w:val="center"/>
            </w:pPr>
            <w:r>
              <w:t>75</w:t>
            </w:r>
          </w:p>
        </w:tc>
        <w:tc>
          <w:tcPr>
            <w:tcW w:w="1870" w:type="dxa"/>
            <w:vAlign w:val="center"/>
          </w:tcPr>
          <w:p w14:paraId="328F3AC0" w14:textId="77777777" w:rsidR="00B711EB" w:rsidRDefault="00B711EB" w:rsidP="00BA724B">
            <w:pPr>
              <w:spacing w:after="160" w:line="360" w:lineRule="auto"/>
              <w:jc w:val="center"/>
            </w:pPr>
            <w:r>
              <w:t>10.39%</w:t>
            </w:r>
          </w:p>
        </w:tc>
      </w:tr>
      <w:tr w:rsidR="00B711EB" w14:paraId="75B0EE02" w14:textId="77777777" w:rsidTr="00BA724B">
        <w:tc>
          <w:tcPr>
            <w:tcW w:w="1870" w:type="dxa"/>
            <w:vAlign w:val="center"/>
          </w:tcPr>
          <w:p w14:paraId="5D004114" w14:textId="77777777" w:rsidR="00B711EB" w:rsidRDefault="00B711EB" w:rsidP="00BA724B">
            <w:pPr>
              <w:spacing w:after="160" w:line="360" w:lineRule="auto"/>
              <w:jc w:val="center"/>
            </w:pPr>
            <w:r>
              <w:lastRenderedPageBreak/>
              <w:t>2013</w:t>
            </w:r>
          </w:p>
        </w:tc>
        <w:tc>
          <w:tcPr>
            <w:tcW w:w="1870" w:type="dxa"/>
            <w:vAlign w:val="center"/>
          </w:tcPr>
          <w:p w14:paraId="6DCD80BE" w14:textId="77777777" w:rsidR="00B711EB" w:rsidRDefault="00B711EB" w:rsidP="00BA724B">
            <w:pPr>
              <w:spacing w:after="160" w:line="360" w:lineRule="auto"/>
              <w:jc w:val="center"/>
            </w:pPr>
            <w:r>
              <w:t>1,982</w:t>
            </w:r>
          </w:p>
        </w:tc>
        <w:tc>
          <w:tcPr>
            <w:tcW w:w="1870" w:type="dxa"/>
            <w:vAlign w:val="center"/>
          </w:tcPr>
          <w:p w14:paraId="7FD0E91D" w14:textId="77777777" w:rsidR="00B711EB" w:rsidRDefault="00B711EB" w:rsidP="00BA724B">
            <w:pPr>
              <w:spacing w:after="160" w:line="360" w:lineRule="auto"/>
              <w:jc w:val="center"/>
            </w:pPr>
            <w:r>
              <w:t>405</w:t>
            </w:r>
          </w:p>
        </w:tc>
        <w:tc>
          <w:tcPr>
            <w:tcW w:w="1870" w:type="dxa"/>
            <w:vAlign w:val="center"/>
          </w:tcPr>
          <w:p w14:paraId="0C8BF38D" w14:textId="77777777" w:rsidR="00B711EB" w:rsidRDefault="00B711EB" w:rsidP="00BA724B">
            <w:pPr>
              <w:spacing w:after="160" w:line="360" w:lineRule="auto"/>
              <w:jc w:val="center"/>
            </w:pPr>
            <w:r>
              <w:t>135</w:t>
            </w:r>
          </w:p>
        </w:tc>
        <w:tc>
          <w:tcPr>
            <w:tcW w:w="1870" w:type="dxa"/>
            <w:vAlign w:val="center"/>
          </w:tcPr>
          <w:p w14:paraId="700B1EFE" w14:textId="77777777" w:rsidR="00B711EB" w:rsidRDefault="00B711EB" w:rsidP="00BA724B">
            <w:pPr>
              <w:spacing w:after="160" w:line="360" w:lineRule="auto"/>
              <w:jc w:val="center"/>
            </w:pPr>
            <w:r>
              <w:t>6.83%</w:t>
            </w:r>
          </w:p>
        </w:tc>
      </w:tr>
      <w:tr w:rsidR="00B711EB" w14:paraId="579199D1" w14:textId="77777777" w:rsidTr="00BA724B">
        <w:tc>
          <w:tcPr>
            <w:tcW w:w="1870" w:type="dxa"/>
            <w:vAlign w:val="center"/>
          </w:tcPr>
          <w:p w14:paraId="1FA7A6C2" w14:textId="77777777" w:rsidR="00B711EB" w:rsidRDefault="00B711EB" w:rsidP="00BA724B">
            <w:pPr>
              <w:spacing w:after="160" w:line="360" w:lineRule="auto"/>
              <w:jc w:val="center"/>
            </w:pPr>
            <w:r>
              <w:t>2014</w:t>
            </w:r>
          </w:p>
        </w:tc>
        <w:tc>
          <w:tcPr>
            <w:tcW w:w="1870" w:type="dxa"/>
            <w:vAlign w:val="center"/>
          </w:tcPr>
          <w:p w14:paraId="7DB526D5" w14:textId="77777777" w:rsidR="00B711EB" w:rsidRDefault="00B711EB" w:rsidP="00BA724B">
            <w:pPr>
              <w:spacing w:after="160" w:line="360" w:lineRule="auto"/>
              <w:jc w:val="center"/>
            </w:pPr>
            <w:r>
              <w:t>3,504</w:t>
            </w:r>
          </w:p>
        </w:tc>
        <w:tc>
          <w:tcPr>
            <w:tcW w:w="1870" w:type="dxa"/>
            <w:vAlign w:val="center"/>
          </w:tcPr>
          <w:p w14:paraId="299FA8B9" w14:textId="77777777" w:rsidR="00B711EB" w:rsidRDefault="00B711EB" w:rsidP="00BA724B">
            <w:pPr>
              <w:spacing w:after="160" w:line="360" w:lineRule="auto"/>
              <w:jc w:val="center"/>
            </w:pPr>
            <w:r>
              <w:t>387</w:t>
            </w:r>
          </w:p>
        </w:tc>
        <w:tc>
          <w:tcPr>
            <w:tcW w:w="1870" w:type="dxa"/>
            <w:vAlign w:val="center"/>
          </w:tcPr>
          <w:p w14:paraId="6D18980C" w14:textId="77777777" w:rsidR="00B711EB" w:rsidRDefault="00B711EB" w:rsidP="00BA724B">
            <w:pPr>
              <w:spacing w:after="160" w:line="360" w:lineRule="auto"/>
              <w:jc w:val="center"/>
            </w:pPr>
            <w:r>
              <w:t>88</w:t>
            </w:r>
          </w:p>
        </w:tc>
        <w:tc>
          <w:tcPr>
            <w:tcW w:w="1870" w:type="dxa"/>
            <w:vAlign w:val="center"/>
          </w:tcPr>
          <w:p w14:paraId="638DF234" w14:textId="77777777" w:rsidR="00B711EB" w:rsidRDefault="00B711EB" w:rsidP="00BA724B">
            <w:pPr>
              <w:spacing w:after="160" w:line="360" w:lineRule="auto"/>
              <w:jc w:val="center"/>
            </w:pPr>
            <w:r>
              <w:t>2.51%</w:t>
            </w:r>
          </w:p>
        </w:tc>
      </w:tr>
    </w:tbl>
    <w:p w14:paraId="07C6DA78" w14:textId="77777777" w:rsidR="00B711EB" w:rsidRDefault="00B711EB" w:rsidP="00B711EB">
      <w:pPr>
        <w:spacing w:after="160" w:line="360" w:lineRule="auto"/>
      </w:pPr>
    </w:p>
    <w:p w14:paraId="72B7E483" w14:textId="77777777" w:rsidR="00B711EB" w:rsidRDefault="00B711EB" w:rsidP="009355B2">
      <w:pPr>
        <w:pStyle w:val="ListParagraph"/>
        <w:numPr>
          <w:ilvl w:val="0"/>
          <w:numId w:val="7"/>
        </w:numPr>
        <w:spacing w:after="160" w:line="360" w:lineRule="auto"/>
      </w:pPr>
      <w:r w:rsidRPr="009455C3">
        <w:rPr>
          <w:u w:val="single"/>
        </w:rPr>
        <w:t>Peaking of Defaults by Vintage</w:t>
      </w:r>
      <w:r>
        <w:t>: The table above shows that the defaults in the current cycle have peaked for the 2011 and the 2012 vintages.</w:t>
      </w:r>
    </w:p>
    <w:p w14:paraId="13C67B44" w14:textId="77777777" w:rsidR="00B711EB" w:rsidRDefault="00B711EB" w:rsidP="00B711EB">
      <w:pPr>
        <w:spacing w:after="160" w:line="360" w:lineRule="auto"/>
      </w:pPr>
    </w:p>
    <w:p w14:paraId="407394FA" w14:textId="77777777" w:rsidR="00B711EB" w:rsidRDefault="00B711EB" w:rsidP="00B711EB">
      <w:pPr>
        <w:spacing w:after="160" w:line="360" w:lineRule="auto"/>
      </w:pPr>
    </w:p>
    <w:p w14:paraId="2D271A48" w14:textId="77777777" w:rsidR="00B711EB" w:rsidRPr="005F263C" w:rsidRDefault="00B711EB" w:rsidP="00B711EB">
      <w:pPr>
        <w:spacing w:after="160" w:line="360" w:lineRule="auto"/>
        <w:rPr>
          <w:b/>
          <w:sz w:val="28"/>
          <w:szCs w:val="28"/>
        </w:rPr>
      </w:pPr>
      <w:r w:rsidRPr="005F263C">
        <w:rPr>
          <w:b/>
          <w:sz w:val="28"/>
          <w:szCs w:val="28"/>
        </w:rPr>
        <w:t>Loan Credit Model Implementation</w:t>
      </w:r>
    </w:p>
    <w:p w14:paraId="5027FF5E" w14:textId="77777777" w:rsidR="00B711EB" w:rsidRDefault="00B711EB" w:rsidP="00B711EB">
      <w:pPr>
        <w:spacing w:after="160" w:line="360" w:lineRule="auto"/>
      </w:pPr>
    </w:p>
    <w:p w14:paraId="297C905E" w14:textId="77777777" w:rsidR="00B711EB" w:rsidRDefault="00B711EB" w:rsidP="009355B2">
      <w:pPr>
        <w:pStyle w:val="ListParagraph"/>
        <w:numPr>
          <w:ilvl w:val="0"/>
          <w:numId w:val="8"/>
        </w:numPr>
        <w:spacing w:after="160" w:line="360" w:lineRule="auto"/>
      </w:pPr>
      <w:r w:rsidRPr="005F263C">
        <w:rPr>
          <w:u w:val="single"/>
        </w:rPr>
        <w:t>Discrete Loan Level Status Codes</w:t>
      </w:r>
      <w:r>
        <w:t>: The approach to modeling starts with the observation that at a given point in time, a loan has several status codes, or ‘state’s: current, delinquent, fully prepaid, or charged off.</w:t>
      </w:r>
    </w:p>
    <w:p w14:paraId="2ABB2A1C" w14:textId="77777777" w:rsidR="00B711EB" w:rsidRDefault="00461457" w:rsidP="009355B2">
      <w:pPr>
        <w:pStyle w:val="ListParagraph"/>
        <w:numPr>
          <w:ilvl w:val="0"/>
          <w:numId w:val="8"/>
        </w:numPr>
        <w:spacing w:after="160" w:line="360" w:lineRule="auto"/>
      </w:pPr>
      <w:r>
        <w:rPr>
          <w:u w:val="single"/>
        </w:rPr>
        <w:t>Explicit Transition b</w:t>
      </w:r>
      <w:r w:rsidR="00B711EB">
        <w:rPr>
          <w:u w:val="single"/>
        </w:rPr>
        <w:t>etween Loan States</w:t>
      </w:r>
      <w:r w:rsidR="00B711EB" w:rsidRPr="005F263C">
        <w:t>:</w:t>
      </w:r>
      <w:r w:rsidR="00B711EB">
        <w:t xml:space="preserve"> The key conceptual idea is to model transitions between the various states explicitly. For example, a loan may move from a state of ‘current’ to ’30-day delinquent’, or move further down the delinquency queue (e.g., move from 30 day to 60 day delinquent). Alternatively, a loan may ‘cure’ and move from a status of current to delinquent.</w:t>
      </w:r>
    </w:p>
    <w:p w14:paraId="694B4458" w14:textId="77777777" w:rsidR="00B711EB" w:rsidRDefault="00461457" w:rsidP="009355B2">
      <w:pPr>
        <w:pStyle w:val="ListParagraph"/>
        <w:numPr>
          <w:ilvl w:val="0"/>
          <w:numId w:val="8"/>
        </w:numPr>
        <w:spacing w:after="160" w:line="360" w:lineRule="auto"/>
      </w:pPr>
      <w:r>
        <w:rPr>
          <w:u w:val="single"/>
        </w:rPr>
        <w:t>Exit f</w:t>
      </w:r>
      <w:r w:rsidR="00B711EB">
        <w:rPr>
          <w:u w:val="single"/>
        </w:rPr>
        <w:t>rom the Transition Graph</w:t>
      </w:r>
      <w:r w:rsidR="00B711EB" w:rsidRPr="0052758C">
        <w:t>:</w:t>
      </w:r>
      <w:r w:rsidR="00B711EB">
        <w:t xml:space="preserve"> The only exits for a loan from this network are a transition to prepay or default, which are of course the end statuses we are most interested in. The graph table below illustrates the transition network.</w:t>
      </w:r>
    </w:p>
    <w:p w14:paraId="0789CB73" w14:textId="77777777" w:rsidR="00B711EB" w:rsidRDefault="00B711EB" w:rsidP="009355B2">
      <w:pPr>
        <w:pStyle w:val="ListParagraph"/>
        <w:numPr>
          <w:ilvl w:val="0"/>
          <w:numId w:val="8"/>
        </w:numPr>
        <w:spacing w:after="160" w:line="360" w:lineRule="auto"/>
      </w:pPr>
      <w:r>
        <w:rPr>
          <w:u w:val="single"/>
        </w:rPr>
        <w:t>Directed State Transition Network Graph</w:t>
      </w:r>
      <w:r w:rsidRPr="0052758C">
        <w:t>:</w:t>
      </w:r>
      <w:r>
        <w:t xml:space="preserve"> Source: PeerIQ Research.</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B711EB" w14:paraId="353976E2" w14:textId="77777777" w:rsidTr="00BA724B">
        <w:tc>
          <w:tcPr>
            <w:tcW w:w="1335" w:type="dxa"/>
            <w:vAlign w:val="center"/>
          </w:tcPr>
          <w:p w14:paraId="4C4EA855" w14:textId="77777777" w:rsidR="00B711EB" w:rsidRPr="0052758C" w:rsidRDefault="00B711EB" w:rsidP="00BA724B">
            <w:pPr>
              <w:spacing w:after="160" w:line="360" w:lineRule="auto"/>
              <w:jc w:val="center"/>
              <w:rPr>
                <w:b/>
                <w:sz w:val="28"/>
                <w:szCs w:val="28"/>
              </w:rPr>
            </w:pPr>
            <w:r>
              <w:rPr>
                <w:b/>
                <w:sz w:val="28"/>
                <w:szCs w:val="28"/>
              </w:rPr>
              <w:t>State</w:t>
            </w:r>
          </w:p>
        </w:tc>
        <w:tc>
          <w:tcPr>
            <w:tcW w:w="1335" w:type="dxa"/>
            <w:vAlign w:val="center"/>
          </w:tcPr>
          <w:p w14:paraId="009CAF82" w14:textId="77777777" w:rsidR="00B711EB" w:rsidRPr="0052758C" w:rsidRDefault="00B711EB" w:rsidP="00BA724B">
            <w:pPr>
              <w:spacing w:after="160" w:line="360" w:lineRule="auto"/>
              <w:jc w:val="center"/>
              <w:rPr>
                <w:b/>
                <w:sz w:val="28"/>
                <w:szCs w:val="28"/>
              </w:rPr>
            </w:pPr>
            <w:r>
              <w:rPr>
                <w:b/>
                <w:sz w:val="28"/>
                <w:szCs w:val="28"/>
              </w:rPr>
              <w:t>C</w:t>
            </w:r>
          </w:p>
        </w:tc>
        <w:tc>
          <w:tcPr>
            <w:tcW w:w="1336" w:type="dxa"/>
            <w:vAlign w:val="center"/>
          </w:tcPr>
          <w:p w14:paraId="1605AD8D" w14:textId="77777777" w:rsidR="00B711EB" w:rsidRPr="0052758C" w:rsidRDefault="00B711EB" w:rsidP="00BA724B">
            <w:pPr>
              <w:spacing w:after="160" w:line="360" w:lineRule="auto"/>
              <w:jc w:val="center"/>
              <w:rPr>
                <w:b/>
                <w:sz w:val="28"/>
                <w:szCs w:val="28"/>
              </w:rPr>
            </w:pPr>
            <w:r>
              <w:rPr>
                <w:b/>
                <w:sz w:val="28"/>
                <w:szCs w:val="28"/>
              </w:rPr>
              <w:t>P</w:t>
            </w:r>
          </w:p>
        </w:tc>
        <w:tc>
          <w:tcPr>
            <w:tcW w:w="1336" w:type="dxa"/>
            <w:vAlign w:val="center"/>
          </w:tcPr>
          <w:p w14:paraId="72DFAAD9" w14:textId="77777777" w:rsidR="00B711EB" w:rsidRPr="0052758C" w:rsidRDefault="00B711EB" w:rsidP="00BA724B">
            <w:pPr>
              <w:spacing w:after="160" w:line="360" w:lineRule="auto"/>
              <w:jc w:val="center"/>
              <w:rPr>
                <w:b/>
                <w:sz w:val="28"/>
                <w:szCs w:val="28"/>
              </w:rPr>
            </w:pPr>
            <w:r>
              <w:rPr>
                <w:b/>
                <w:sz w:val="28"/>
                <w:szCs w:val="28"/>
              </w:rPr>
              <w:t>D3</w:t>
            </w:r>
          </w:p>
        </w:tc>
        <w:tc>
          <w:tcPr>
            <w:tcW w:w="1336" w:type="dxa"/>
            <w:vAlign w:val="center"/>
          </w:tcPr>
          <w:p w14:paraId="09AA4E1E" w14:textId="77777777" w:rsidR="00B711EB" w:rsidRPr="0052758C" w:rsidRDefault="00B711EB" w:rsidP="00BA724B">
            <w:pPr>
              <w:spacing w:after="160" w:line="360" w:lineRule="auto"/>
              <w:jc w:val="center"/>
              <w:rPr>
                <w:b/>
                <w:sz w:val="28"/>
                <w:szCs w:val="28"/>
              </w:rPr>
            </w:pPr>
            <w:r>
              <w:rPr>
                <w:b/>
                <w:sz w:val="28"/>
                <w:szCs w:val="28"/>
              </w:rPr>
              <w:t>D6</w:t>
            </w:r>
          </w:p>
        </w:tc>
        <w:tc>
          <w:tcPr>
            <w:tcW w:w="1336" w:type="dxa"/>
            <w:vAlign w:val="center"/>
          </w:tcPr>
          <w:p w14:paraId="658399C1" w14:textId="77777777" w:rsidR="00B711EB" w:rsidRPr="0052758C" w:rsidRDefault="00B711EB" w:rsidP="00BA724B">
            <w:pPr>
              <w:spacing w:after="160" w:line="360" w:lineRule="auto"/>
              <w:jc w:val="center"/>
              <w:rPr>
                <w:b/>
                <w:sz w:val="28"/>
                <w:szCs w:val="28"/>
              </w:rPr>
            </w:pPr>
            <w:r>
              <w:rPr>
                <w:b/>
                <w:sz w:val="28"/>
                <w:szCs w:val="28"/>
              </w:rPr>
              <w:t>D6+</w:t>
            </w:r>
          </w:p>
        </w:tc>
        <w:tc>
          <w:tcPr>
            <w:tcW w:w="1336" w:type="dxa"/>
            <w:vAlign w:val="center"/>
          </w:tcPr>
          <w:p w14:paraId="04AE7E8C" w14:textId="77777777" w:rsidR="00B711EB" w:rsidRPr="0052758C" w:rsidRDefault="00B711EB" w:rsidP="00BA724B">
            <w:pPr>
              <w:spacing w:after="160" w:line="360" w:lineRule="auto"/>
              <w:jc w:val="center"/>
              <w:rPr>
                <w:b/>
                <w:sz w:val="28"/>
                <w:szCs w:val="28"/>
              </w:rPr>
            </w:pPr>
            <w:r>
              <w:rPr>
                <w:b/>
                <w:sz w:val="28"/>
                <w:szCs w:val="28"/>
              </w:rPr>
              <w:t>D</w:t>
            </w:r>
          </w:p>
        </w:tc>
      </w:tr>
      <w:tr w:rsidR="00B711EB" w14:paraId="41F8468B" w14:textId="77777777" w:rsidTr="00BA724B">
        <w:tc>
          <w:tcPr>
            <w:tcW w:w="1335" w:type="dxa"/>
            <w:vAlign w:val="center"/>
          </w:tcPr>
          <w:p w14:paraId="78929484" w14:textId="77777777" w:rsidR="00B711EB" w:rsidRPr="0052758C" w:rsidRDefault="00B711EB" w:rsidP="00BA724B">
            <w:pPr>
              <w:spacing w:after="160" w:line="360" w:lineRule="auto"/>
              <w:jc w:val="center"/>
              <w:rPr>
                <w:b/>
                <w:sz w:val="28"/>
                <w:szCs w:val="28"/>
              </w:rPr>
            </w:pPr>
            <w:r>
              <w:rPr>
                <w:b/>
                <w:sz w:val="28"/>
                <w:szCs w:val="28"/>
              </w:rPr>
              <w:t>C</w:t>
            </w:r>
          </w:p>
        </w:tc>
        <w:tc>
          <w:tcPr>
            <w:tcW w:w="1335" w:type="dxa"/>
            <w:vAlign w:val="center"/>
          </w:tcPr>
          <w:p w14:paraId="2A5872AE" w14:textId="77777777" w:rsidR="00B711EB" w:rsidRDefault="00B711EB" w:rsidP="00BA724B">
            <w:pPr>
              <w:spacing w:after="160" w:line="360" w:lineRule="auto"/>
              <w:jc w:val="center"/>
            </w:pPr>
            <w:r>
              <w:t>Y</w:t>
            </w:r>
          </w:p>
        </w:tc>
        <w:tc>
          <w:tcPr>
            <w:tcW w:w="1336" w:type="dxa"/>
            <w:vAlign w:val="center"/>
          </w:tcPr>
          <w:p w14:paraId="1E345840" w14:textId="77777777" w:rsidR="00B711EB" w:rsidRDefault="00B711EB" w:rsidP="00BA724B">
            <w:pPr>
              <w:spacing w:after="160" w:line="360" w:lineRule="auto"/>
              <w:jc w:val="center"/>
            </w:pPr>
            <w:r>
              <w:t>Y</w:t>
            </w:r>
          </w:p>
        </w:tc>
        <w:tc>
          <w:tcPr>
            <w:tcW w:w="1336" w:type="dxa"/>
            <w:vAlign w:val="center"/>
          </w:tcPr>
          <w:p w14:paraId="592A5D53" w14:textId="77777777" w:rsidR="00B711EB" w:rsidRDefault="00B711EB" w:rsidP="00BA724B">
            <w:pPr>
              <w:spacing w:after="160" w:line="360" w:lineRule="auto"/>
              <w:jc w:val="center"/>
            </w:pPr>
            <w:r>
              <w:t>Y</w:t>
            </w:r>
          </w:p>
        </w:tc>
        <w:tc>
          <w:tcPr>
            <w:tcW w:w="1336" w:type="dxa"/>
            <w:vAlign w:val="center"/>
          </w:tcPr>
          <w:p w14:paraId="494B1D55" w14:textId="77777777" w:rsidR="00B711EB" w:rsidRDefault="00B711EB" w:rsidP="00BA724B">
            <w:pPr>
              <w:spacing w:after="160" w:line="360" w:lineRule="auto"/>
              <w:jc w:val="center"/>
            </w:pPr>
            <w:r>
              <w:t>N</w:t>
            </w:r>
          </w:p>
        </w:tc>
        <w:tc>
          <w:tcPr>
            <w:tcW w:w="1336" w:type="dxa"/>
            <w:vAlign w:val="center"/>
          </w:tcPr>
          <w:p w14:paraId="61B11A19" w14:textId="77777777" w:rsidR="00B711EB" w:rsidRDefault="00B711EB" w:rsidP="00BA724B">
            <w:pPr>
              <w:spacing w:after="160" w:line="360" w:lineRule="auto"/>
              <w:jc w:val="center"/>
            </w:pPr>
            <w:r>
              <w:t>N</w:t>
            </w:r>
          </w:p>
        </w:tc>
        <w:tc>
          <w:tcPr>
            <w:tcW w:w="1336" w:type="dxa"/>
            <w:vAlign w:val="center"/>
          </w:tcPr>
          <w:p w14:paraId="62431137" w14:textId="77777777" w:rsidR="00B711EB" w:rsidRDefault="00B711EB" w:rsidP="00BA724B">
            <w:pPr>
              <w:spacing w:after="160" w:line="360" w:lineRule="auto"/>
              <w:jc w:val="center"/>
            </w:pPr>
            <w:r>
              <w:t>Y</w:t>
            </w:r>
          </w:p>
        </w:tc>
      </w:tr>
      <w:tr w:rsidR="00B711EB" w14:paraId="77328252" w14:textId="77777777" w:rsidTr="00BA724B">
        <w:tc>
          <w:tcPr>
            <w:tcW w:w="1335" w:type="dxa"/>
            <w:vAlign w:val="center"/>
          </w:tcPr>
          <w:p w14:paraId="6CB71AFC" w14:textId="77777777" w:rsidR="00B711EB" w:rsidRPr="0052758C" w:rsidRDefault="00B711EB" w:rsidP="00BA724B">
            <w:pPr>
              <w:spacing w:after="160" w:line="360" w:lineRule="auto"/>
              <w:jc w:val="center"/>
              <w:rPr>
                <w:b/>
                <w:sz w:val="28"/>
                <w:szCs w:val="28"/>
              </w:rPr>
            </w:pPr>
            <w:r>
              <w:rPr>
                <w:b/>
                <w:sz w:val="28"/>
                <w:szCs w:val="28"/>
              </w:rPr>
              <w:t>P</w:t>
            </w:r>
          </w:p>
        </w:tc>
        <w:tc>
          <w:tcPr>
            <w:tcW w:w="1335" w:type="dxa"/>
            <w:vAlign w:val="center"/>
          </w:tcPr>
          <w:p w14:paraId="4793233E" w14:textId="77777777" w:rsidR="00B711EB" w:rsidRDefault="00B711EB" w:rsidP="00BA724B">
            <w:pPr>
              <w:spacing w:after="160" w:line="360" w:lineRule="auto"/>
              <w:jc w:val="center"/>
            </w:pPr>
            <w:r>
              <w:t>N</w:t>
            </w:r>
          </w:p>
        </w:tc>
        <w:tc>
          <w:tcPr>
            <w:tcW w:w="1336" w:type="dxa"/>
            <w:vAlign w:val="center"/>
          </w:tcPr>
          <w:p w14:paraId="72BBD85D" w14:textId="77777777" w:rsidR="00B711EB" w:rsidRDefault="00B711EB" w:rsidP="00BA724B">
            <w:pPr>
              <w:spacing w:after="160" w:line="360" w:lineRule="auto"/>
              <w:jc w:val="center"/>
            </w:pPr>
            <w:r>
              <w:t>Y</w:t>
            </w:r>
          </w:p>
        </w:tc>
        <w:tc>
          <w:tcPr>
            <w:tcW w:w="1336" w:type="dxa"/>
            <w:vAlign w:val="center"/>
          </w:tcPr>
          <w:p w14:paraId="2B6855A2" w14:textId="77777777" w:rsidR="00B711EB" w:rsidRDefault="00B711EB" w:rsidP="00BA724B">
            <w:pPr>
              <w:spacing w:after="160" w:line="360" w:lineRule="auto"/>
              <w:jc w:val="center"/>
            </w:pPr>
            <w:r>
              <w:t>N</w:t>
            </w:r>
          </w:p>
        </w:tc>
        <w:tc>
          <w:tcPr>
            <w:tcW w:w="1336" w:type="dxa"/>
            <w:vAlign w:val="center"/>
          </w:tcPr>
          <w:p w14:paraId="5CA9E66A" w14:textId="77777777" w:rsidR="00B711EB" w:rsidRDefault="00B711EB" w:rsidP="00BA724B">
            <w:pPr>
              <w:spacing w:after="160" w:line="360" w:lineRule="auto"/>
              <w:jc w:val="center"/>
            </w:pPr>
            <w:r>
              <w:t>N</w:t>
            </w:r>
          </w:p>
        </w:tc>
        <w:tc>
          <w:tcPr>
            <w:tcW w:w="1336" w:type="dxa"/>
            <w:vAlign w:val="center"/>
          </w:tcPr>
          <w:p w14:paraId="7CF9640B" w14:textId="77777777" w:rsidR="00B711EB" w:rsidRDefault="00B711EB" w:rsidP="00BA724B">
            <w:pPr>
              <w:spacing w:after="160" w:line="360" w:lineRule="auto"/>
              <w:jc w:val="center"/>
            </w:pPr>
            <w:r>
              <w:t>N</w:t>
            </w:r>
          </w:p>
        </w:tc>
        <w:tc>
          <w:tcPr>
            <w:tcW w:w="1336" w:type="dxa"/>
            <w:vAlign w:val="center"/>
          </w:tcPr>
          <w:p w14:paraId="067FFDA6" w14:textId="77777777" w:rsidR="00B711EB" w:rsidRDefault="00B711EB" w:rsidP="00BA724B">
            <w:pPr>
              <w:spacing w:after="160" w:line="360" w:lineRule="auto"/>
              <w:jc w:val="center"/>
            </w:pPr>
            <w:r>
              <w:t>N</w:t>
            </w:r>
          </w:p>
        </w:tc>
      </w:tr>
      <w:tr w:rsidR="00B711EB" w14:paraId="22766B3F" w14:textId="77777777" w:rsidTr="00BA724B">
        <w:tc>
          <w:tcPr>
            <w:tcW w:w="1335" w:type="dxa"/>
            <w:vAlign w:val="center"/>
          </w:tcPr>
          <w:p w14:paraId="67BE8CC2" w14:textId="77777777" w:rsidR="00B711EB" w:rsidRPr="0052758C" w:rsidRDefault="00B711EB" w:rsidP="00BA724B">
            <w:pPr>
              <w:spacing w:after="160" w:line="360" w:lineRule="auto"/>
              <w:jc w:val="center"/>
              <w:rPr>
                <w:b/>
                <w:sz w:val="28"/>
                <w:szCs w:val="28"/>
              </w:rPr>
            </w:pPr>
            <w:r>
              <w:rPr>
                <w:b/>
                <w:sz w:val="28"/>
                <w:szCs w:val="28"/>
              </w:rPr>
              <w:lastRenderedPageBreak/>
              <w:t>D3</w:t>
            </w:r>
          </w:p>
        </w:tc>
        <w:tc>
          <w:tcPr>
            <w:tcW w:w="1335" w:type="dxa"/>
            <w:vAlign w:val="center"/>
          </w:tcPr>
          <w:p w14:paraId="142AC9D1" w14:textId="77777777" w:rsidR="00B711EB" w:rsidRDefault="00B711EB" w:rsidP="00BA724B">
            <w:pPr>
              <w:spacing w:after="160" w:line="360" w:lineRule="auto"/>
              <w:jc w:val="center"/>
            </w:pPr>
            <w:r>
              <w:t>Y</w:t>
            </w:r>
          </w:p>
        </w:tc>
        <w:tc>
          <w:tcPr>
            <w:tcW w:w="1336" w:type="dxa"/>
            <w:vAlign w:val="center"/>
          </w:tcPr>
          <w:p w14:paraId="488D1A83" w14:textId="77777777" w:rsidR="00B711EB" w:rsidRDefault="00B711EB" w:rsidP="00BA724B">
            <w:pPr>
              <w:spacing w:after="160" w:line="360" w:lineRule="auto"/>
              <w:jc w:val="center"/>
            </w:pPr>
            <w:r>
              <w:t>Y</w:t>
            </w:r>
          </w:p>
        </w:tc>
        <w:tc>
          <w:tcPr>
            <w:tcW w:w="1336" w:type="dxa"/>
            <w:vAlign w:val="center"/>
          </w:tcPr>
          <w:p w14:paraId="683EE748" w14:textId="77777777" w:rsidR="00B711EB" w:rsidRDefault="00B711EB" w:rsidP="00BA724B">
            <w:pPr>
              <w:spacing w:after="160" w:line="360" w:lineRule="auto"/>
              <w:jc w:val="center"/>
            </w:pPr>
            <w:r>
              <w:t>Y</w:t>
            </w:r>
          </w:p>
        </w:tc>
        <w:tc>
          <w:tcPr>
            <w:tcW w:w="1336" w:type="dxa"/>
            <w:vAlign w:val="center"/>
          </w:tcPr>
          <w:p w14:paraId="503BB13D" w14:textId="77777777" w:rsidR="00B711EB" w:rsidRDefault="00B711EB" w:rsidP="00BA724B">
            <w:pPr>
              <w:spacing w:after="160" w:line="360" w:lineRule="auto"/>
              <w:jc w:val="center"/>
            </w:pPr>
            <w:r>
              <w:t>Y</w:t>
            </w:r>
          </w:p>
        </w:tc>
        <w:tc>
          <w:tcPr>
            <w:tcW w:w="1336" w:type="dxa"/>
            <w:vAlign w:val="center"/>
          </w:tcPr>
          <w:p w14:paraId="1D0B4336" w14:textId="77777777" w:rsidR="00B711EB" w:rsidRDefault="00B711EB" w:rsidP="00BA724B">
            <w:pPr>
              <w:spacing w:after="160" w:line="360" w:lineRule="auto"/>
              <w:jc w:val="center"/>
            </w:pPr>
            <w:r>
              <w:t>N</w:t>
            </w:r>
          </w:p>
        </w:tc>
        <w:tc>
          <w:tcPr>
            <w:tcW w:w="1336" w:type="dxa"/>
            <w:vAlign w:val="center"/>
          </w:tcPr>
          <w:p w14:paraId="541E1E1F" w14:textId="77777777" w:rsidR="00B711EB" w:rsidRDefault="00B711EB" w:rsidP="00BA724B">
            <w:pPr>
              <w:spacing w:after="160" w:line="360" w:lineRule="auto"/>
              <w:jc w:val="center"/>
            </w:pPr>
            <w:r>
              <w:t>N</w:t>
            </w:r>
          </w:p>
        </w:tc>
      </w:tr>
      <w:tr w:rsidR="00B711EB" w14:paraId="1999E533" w14:textId="77777777" w:rsidTr="00BA724B">
        <w:tc>
          <w:tcPr>
            <w:tcW w:w="1335" w:type="dxa"/>
            <w:vAlign w:val="center"/>
          </w:tcPr>
          <w:p w14:paraId="33FD1D83" w14:textId="77777777" w:rsidR="00B711EB" w:rsidRPr="0052758C" w:rsidRDefault="00B711EB" w:rsidP="00BA724B">
            <w:pPr>
              <w:spacing w:after="160" w:line="360" w:lineRule="auto"/>
              <w:jc w:val="center"/>
              <w:rPr>
                <w:b/>
                <w:sz w:val="28"/>
                <w:szCs w:val="28"/>
              </w:rPr>
            </w:pPr>
            <w:r>
              <w:rPr>
                <w:b/>
                <w:sz w:val="28"/>
                <w:szCs w:val="28"/>
              </w:rPr>
              <w:t>D6</w:t>
            </w:r>
          </w:p>
        </w:tc>
        <w:tc>
          <w:tcPr>
            <w:tcW w:w="1335" w:type="dxa"/>
            <w:vAlign w:val="center"/>
          </w:tcPr>
          <w:p w14:paraId="10620B53" w14:textId="77777777" w:rsidR="00B711EB" w:rsidRDefault="00B711EB" w:rsidP="00BA724B">
            <w:pPr>
              <w:spacing w:after="160" w:line="360" w:lineRule="auto"/>
              <w:jc w:val="center"/>
            </w:pPr>
            <w:r>
              <w:t>N</w:t>
            </w:r>
          </w:p>
        </w:tc>
        <w:tc>
          <w:tcPr>
            <w:tcW w:w="1336" w:type="dxa"/>
            <w:vAlign w:val="center"/>
          </w:tcPr>
          <w:p w14:paraId="1C5935BD" w14:textId="77777777" w:rsidR="00B711EB" w:rsidRDefault="00B711EB" w:rsidP="00BA724B">
            <w:pPr>
              <w:spacing w:after="160" w:line="360" w:lineRule="auto"/>
              <w:jc w:val="center"/>
            </w:pPr>
            <w:r>
              <w:t>N</w:t>
            </w:r>
          </w:p>
        </w:tc>
        <w:tc>
          <w:tcPr>
            <w:tcW w:w="1336" w:type="dxa"/>
            <w:vAlign w:val="center"/>
          </w:tcPr>
          <w:p w14:paraId="256F4B2F" w14:textId="77777777" w:rsidR="00B711EB" w:rsidRDefault="00B711EB" w:rsidP="00BA724B">
            <w:pPr>
              <w:spacing w:after="160" w:line="360" w:lineRule="auto"/>
              <w:jc w:val="center"/>
            </w:pPr>
            <w:r>
              <w:t>Y</w:t>
            </w:r>
          </w:p>
        </w:tc>
        <w:tc>
          <w:tcPr>
            <w:tcW w:w="1336" w:type="dxa"/>
            <w:vAlign w:val="center"/>
          </w:tcPr>
          <w:p w14:paraId="39A41467" w14:textId="77777777" w:rsidR="00B711EB" w:rsidRDefault="00B711EB" w:rsidP="00BA724B">
            <w:pPr>
              <w:spacing w:after="160" w:line="360" w:lineRule="auto"/>
              <w:jc w:val="center"/>
            </w:pPr>
            <w:r>
              <w:t>Y</w:t>
            </w:r>
          </w:p>
        </w:tc>
        <w:tc>
          <w:tcPr>
            <w:tcW w:w="1336" w:type="dxa"/>
            <w:vAlign w:val="center"/>
          </w:tcPr>
          <w:p w14:paraId="66AF9473" w14:textId="77777777" w:rsidR="00B711EB" w:rsidRDefault="00B711EB" w:rsidP="00BA724B">
            <w:pPr>
              <w:spacing w:after="160" w:line="360" w:lineRule="auto"/>
              <w:jc w:val="center"/>
            </w:pPr>
            <w:r>
              <w:t>Y</w:t>
            </w:r>
          </w:p>
        </w:tc>
        <w:tc>
          <w:tcPr>
            <w:tcW w:w="1336" w:type="dxa"/>
            <w:vAlign w:val="center"/>
          </w:tcPr>
          <w:p w14:paraId="78DEE23B" w14:textId="77777777" w:rsidR="00B711EB" w:rsidRDefault="00B711EB" w:rsidP="00BA724B">
            <w:pPr>
              <w:spacing w:after="160" w:line="360" w:lineRule="auto"/>
              <w:jc w:val="center"/>
            </w:pPr>
            <w:r>
              <w:t>Y</w:t>
            </w:r>
          </w:p>
        </w:tc>
      </w:tr>
      <w:tr w:rsidR="00B711EB" w14:paraId="17815850" w14:textId="77777777" w:rsidTr="00BA724B">
        <w:tc>
          <w:tcPr>
            <w:tcW w:w="1335" w:type="dxa"/>
            <w:vAlign w:val="center"/>
          </w:tcPr>
          <w:p w14:paraId="3FFAA16E" w14:textId="77777777" w:rsidR="00B711EB" w:rsidRPr="0052758C" w:rsidRDefault="00B711EB" w:rsidP="00BA724B">
            <w:pPr>
              <w:spacing w:after="160" w:line="360" w:lineRule="auto"/>
              <w:jc w:val="center"/>
              <w:rPr>
                <w:b/>
                <w:sz w:val="28"/>
                <w:szCs w:val="28"/>
              </w:rPr>
            </w:pPr>
            <w:r>
              <w:rPr>
                <w:b/>
                <w:sz w:val="28"/>
                <w:szCs w:val="28"/>
              </w:rPr>
              <w:t>D6+</w:t>
            </w:r>
          </w:p>
        </w:tc>
        <w:tc>
          <w:tcPr>
            <w:tcW w:w="1335" w:type="dxa"/>
            <w:vAlign w:val="center"/>
          </w:tcPr>
          <w:p w14:paraId="0D0FD2E1" w14:textId="77777777" w:rsidR="00B711EB" w:rsidRDefault="00B711EB" w:rsidP="00BA724B">
            <w:pPr>
              <w:spacing w:after="160" w:line="360" w:lineRule="auto"/>
              <w:jc w:val="center"/>
            </w:pPr>
            <w:r>
              <w:t>N</w:t>
            </w:r>
          </w:p>
        </w:tc>
        <w:tc>
          <w:tcPr>
            <w:tcW w:w="1336" w:type="dxa"/>
            <w:vAlign w:val="center"/>
          </w:tcPr>
          <w:p w14:paraId="3319B404" w14:textId="77777777" w:rsidR="00B711EB" w:rsidRDefault="00B711EB" w:rsidP="00BA724B">
            <w:pPr>
              <w:spacing w:after="160" w:line="360" w:lineRule="auto"/>
              <w:jc w:val="center"/>
            </w:pPr>
            <w:r>
              <w:t>N</w:t>
            </w:r>
          </w:p>
        </w:tc>
        <w:tc>
          <w:tcPr>
            <w:tcW w:w="1336" w:type="dxa"/>
            <w:vAlign w:val="center"/>
          </w:tcPr>
          <w:p w14:paraId="7C1BD2B8" w14:textId="77777777" w:rsidR="00B711EB" w:rsidRDefault="00B711EB" w:rsidP="00BA724B">
            <w:pPr>
              <w:spacing w:after="160" w:line="360" w:lineRule="auto"/>
              <w:jc w:val="center"/>
            </w:pPr>
            <w:r>
              <w:t>N</w:t>
            </w:r>
          </w:p>
        </w:tc>
        <w:tc>
          <w:tcPr>
            <w:tcW w:w="1336" w:type="dxa"/>
            <w:vAlign w:val="center"/>
          </w:tcPr>
          <w:p w14:paraId="526FD1CE" w14:textId="77777777" w:rsidR="00B711EB" w:rsidRDefault="00B711EB" w:rsidP="00BA724B">
            <w:pPr>
              <w:spacing w:after="160" w:line="360" w:lineRule="auto"/>
              <w:jc w:val="center"/>
            </w:pPr>
            <w:r>
              <w:t>Y</w:t>
            </w:r>
          </w:p>
        </w:tc>
        <w:tc>
          <w:tcPr>
            <w:tcW w:w="1336" w:type="dxa"/>
            <w:vAlign w:val="center"/>
          </w:tcPr>
          <w:p w14:paraId="26D0BA82" w14:textId="77777777" w:rsidR="00B711EB" w:rsidRDefault="00B711EB" w:rsidP="00BA724B">
            <w:pPr>
              <w:spacing w:after="160" w:line="360" w:lineRule="auto"/>
              <w:jc w:val="center"/>
            </w:pPr>
            <w:r>
              <w:t>Y</w:t>
            </w:r>
          </w:p>
        </w:tc>
        <w:tc>
          <w:tcPr>
            <w:tcW w:w="1336" w:type="dxa"/>
            <w:vAlign w:val="center"/>
          </w:tcPr>
          <w:p w14:paraId="308FCB91" w14:textId="77777777" w:rsidR="00B711EB" w:rsidRDefault="00B711EB" w:rsidP="00BA724B">
            <w:pPr>
              <w:spacing w:after="160" w:line="360" w:lineRule="auto"/>
              <w:jc w:val="center"/>
            </w:pPr>
            <w:r>
              <w:t>Y</w:t>
            </w:r>
          </w:p>
        </w:tc>
      </w:tr>
      <w:tr w:rsidR="00B711EB" w14:paraId="70F7FD5E" w14:textId="77777777" w:rsidTr="00BA724B">
        <w:tc>
          <w:tcPr>
            <w:tcW w:w="1335" w:type="dxa"/>
            <w:vAlign w:val="center"/>
          </w:tcPr>
          <w:p w14:paraId="5825B859" w14:textId="77777777" w:rsidR="00B711EB" w:rsidRPr="0052758C" w:rsidRDefault="00B711EB" w:rsidP="00BA724B">
            <w:pPr>
              <w:spacing w:after="160" w:line="360" w:lineRule="auto"/>
              <w:jc w:val="center"/>
              <w:rPr>
                <w:b/>
                <w:sz w:val="28"/>
                <w:szCs w:val="28"/>
              </w:rPr>
            </w:pPr>
            <w:r>
              <w:rPr>
                <w:b/>
                <w:sz w:val="28"/>
                <w:szCs w:val="28"/>
              </w:rPr>
              <w:t>D</w:t>
            </w:r>
          </w:p>
        </w:tc>
        <w:tc>
          <w:tcPr>
            <w:tcW w:w="1335" w:type="dxa"/>
            <w:vAlign w:val="center"/>
          </w:tcPr>
          <w:p w14:paraId="3A1E0C85" w14:textId="77777777" w:rsidR="00B711EB" w:rsidRDefault="00B711EB" w:rsidP="00BA724B">
            <w:pPr>
              <w:spacing w:after="160" w:line="360" w:lineRule="auto"/>
              <w:jc w:val="center"/>
            </w:pPr>
            <w:r>
              <w:t>N</w:t>
            </w:r>
          </w:p>
        </w:tc>
        <w:tc>
          <w:tcPr>
            <w:tcW w:w="1336" w:type="dxa"/>
            <w:vAlign w:val="center"/>
          </w:tcPr>
          <w:p w14:paraId="2DD30A28" w14:textId="77777777" w:rsidR="00B711EB" w:rsidRDefault="00B711EB" w:rsidP="00BA724B">
            <w:pPr>
              <w:spacing w:after="160" w:line="360" w:lineRule="auto"/>
              <w:jc w:val="center"/>
            </w:pPr>
            <w:r>
              <w:t>N</w:t>
            </w:r>
          </w:p>
        </w:tc>
        <w:tc>
          <w:tcPr>
            <w:tcW w:w="1336" w:type="dxa"/>
            <w:vAlign w:val="center"/>
          </w:tcPr>
          <w:p w14:paraId="14397115" w14:textId="77777777" w:rsidR="00B711EB" w:rsidRDefault="00B711EB" w:rsidP="00BA724B">
            <w:pPr>
              <w:spacing w:after="160" w:line="360" w:lineRule="auto"/>
              <w:jc w:val="center"/>
            </w:pPr>
            <w:r>
              <w:t>N</w:t>
            </w:r>
          </w:p>
        </w:tc>
        <w:tc>
          <w:tcPr>
            <w:tcW w:w="1336" w:type="dxa"/>
            <w:vAlign w:val="center"/>
          </w:tcPr>
          <w:p w14:paraId="7AB3F037" w14:textId="77777777" w:rsidR="00B711EB" w:rsidRDefault="00B711EB" w:rsidP="00BA724B">
            <w:pPr>
              <w:spacing w:after="160" w:line="360" w:lineRule="auto"/>
              <w:jc w:val="center"/>
            </w:pPr>
            <w:r>
              <w:t>N</w:t>
            </w:r>
          </w:p>
        </w:tc>
        <w:tc>
          <w:tcPr>
            <w:tcW w:w="1336" w:type="dxa"/>
            <w:vAlign w:val="center"/>
          </w:tcPr>
          <w:p w14:paraId="64137A05" w14:textId="77777777" w:rsidR="00B711EB" w:rsidRDefault="00B711EB" w:rsidP="00BA724B">
            <w:pPr>
              <w:spacing w:after="160" w:line="360" w:lineRule="auto"/>
              <w:jc w:val="center"/>
            </w:pPr>
            <w:r>
              <w:t>N</w:t>
            </w:r>
          </w:p>
        </w:tc>
        <w:tc>
          <w:tcPr>
            <w:tcW w:w="1336" w:type="dxa"/>
            <w:vAlign w:val="center"/>
          </w:tcPr>
          <w:p w14:paraId="5A3CFE63" w14:textId="77777777" w:rsidR="00B711EB" w:rsidRDefault="00B711EB" w:rsidP="00BA724B">
            <w:pPr>
              <w:spacing w:after="160" w:line="360" w:lineRule="auto"/>
              <w:jc w:val="center"/>
            </w:pPr>
            <w:r>
              <w:t>Y</w:t>
            </w:r>
          </w:p>
        </w:tc>
      </w:tr>
    </w:tbl>
    <w:p w14:paraId="74C00471" w14:textId="77777777" w:rsidR="00B711EB" w:rsidRDefault="00B711EB" w:rsidP="00B711EB">
      <w:pPr>
        <w:spacing w:after="160" w:line="360" w:lineRule="auto"/>
      </w:pPr>
    </w:p>
    <w:p w14:paraId="057768A7" w14:textId="77777777" w:rsidR="00B711EB" w:rsidRDefault="00B711EB" w:rsidP="009355B2">
      <w:pPr>
        <w:pStyle w:val="ListParagraph"/>
        <w:numPr>
          <w:ilvl w:val="0"/>
          <w:numId w:val="8"/>
        </w:numPr>
        <w:spacing w:after="160" w:line="360" w:lineRule="auto"/>
      </w:pPr>
      <w:r w:rsidRPr="0052758C">
        <w:rPr>
          <w:u w:val="single"/>
        </w:rPr>
        <w:t>State Transition Network Graph Annotation</w:t>
      </w:r>
      <w:r>
        <w:t>: Y’s indicate directionality of the possible transitions. Note that prepay and default here are “absorbing” states, i.e., states from which exits are not possible. For modeling purposes, and due to data considerations, the 90-180 day delinquent states have been combined into the D6+ category.</w:t>
      </w:r>
    </w:p>
    <w:p w14:paraId="50F67D0C" w14:textId="77777777" w:rsidR="00B711EB" w:rsidRDefault="00B711EB" w:rsidP="009355B2">
      <w:pPr>
        <w:pStyle w:val="ListParagraph"/>
        <w:numPr>
          <w:ilvl w:val="1"/>
          <w:numId w:val="8"/>
        </w:numPr>
        <w:spacing w:after="160" w:line="360" w:lineRule="auto"/>
      </w:pPr>
      <w:r>
        <w:t>C =&gt; Current</w:t>
      </w:r>
    </w:p>
    <w:p w14:paraId="1B281FE9" w14:textId="77777777" w:rsidR="00B711EB" w:rsidRDefault="00B711EB" w:rsidP="009355B2">
      <w:pPr>
        <w:pStyle w:val="ListParagraph"/>
        <w:numPr>
          <w:ilvl w:val="1"/>
          <w:numId w:val="8"/>
        </w:numPr>
        <w:spacing w:after="160" w:line="360" w:lineRule="auto"/>
      </w:pPr>
      <w:r>
        <w:t>P =&gt; Prepay</w:t>
      </w:r>
    </w:p>
    <w:p w14:paraId="6D5CEC5B" w14:textId="77777777" w:rsidR="00B711EB" w:rsidRDefault="00B711EB" w:rsidP="009355B2">
      <w:pPr>
        <w:pStyle w:val="ListParagraph"/>
        <w:numPr>
          <w:ilvl w:val="1"/>
          <w:numId w:val="8"/>
        </w:numPr>
        <w:spacing w:after="160" w:line="360" w:lineRule="auto"/>
      </w:pPr>
      <w:r>
        <w:t>D3 =&gt; 30 day Delinquent</w:t>
      </w:r>
    </w:p>
    <w:p w14:paraId="20E46089" w14:textId="77777777" w:rsidR="00B711EB" w:rsidRDefault="00B711EB" w:rsidP="009355B2">
      <w:pPr>
        <w:pStyle w:val="ListParagraph"/>
        <w:numPr>
          <w:ilvl w:val="1"/>
          <w:numId w:val="8"/>
        </w:numPr>
        <w:spacing w:after="160" w:line="360" w:lineRule="auto"/>
      </w:pPr>
      <w:r>
        <w:t>D6 =&gt; 60 day Delinquent</w:t>
      </w:r>
    </w:p>
    <w:p w14:paraId="74583CCF" w14:textId="77777777" w:rsidR="00B711EB" w:rsidRDefault="00B711EB" w:rsidP="009355B2">
      <w:pPr>
        <w:pStyle w:val="ListParagraph"/>
        <w:numPr>
          <w:ilvl w:val="1"/>
          <w:numId w:val="8"/>
        </w:numPr>
        <w:spacing w:after="160" w:line="360" w:lineRule="auto"/>
      </w:pPr>
      <w:r>
        <w:t>D6+ =&gt; 90 and more days Delinquent</w:t>
      </w:r>
    </w:p>
    <w:p w14:paraId="7821D79E" w14:textId="77777777" w:rsidR="00B711EB" w:rsidRDefault="00B711EB" w:rsidP="009355B2">
      <w:pPr>
        <w:pStyle w:val="ListParagraph"/>
        <w:numPr>
          <w:ilvl w:val="1"/>
          <w:numId w:val="8"/>
        </w:numPr>
        <w:spacing w:after="160" w:line="360" w:lineRule="auto"/>
      </w:pPr>
      <w:r>
        <w:t>D =&gt; Default</w:t>
      </w:r>
    </w:p>
    <w:p w14:paraId="4559C381" w14:textId="77777777" w:rsidR="00B711EB" w:rsidRDefault="00B711EB" w:rsidP="009355B2">
      <w:pPr>
        <w:pStyle w:val="ListParagraph"/>
        <w:numPr>
          <w:ilvl w:val="0"/>
          <w:numId w:val="8"/>
        </w:numPr>
        <w:spacing w:after="160" w:line="360" w:lineRule="auto"/>
      </w:pPr>
      <w:r w:rsidRPr="0046296D">
        <w:rPr>
          <w:u w:val="single"/>
        </w:rPr>
        <w:t>Cross-State Transition Probabilities</w:t>
      </w:r>
      <w:r>
        <w:t>: Mathematically the probabilities of these moves can be represented in a transition matrix thereby describing the propensity of the borrower to move from one state to another.</w:t>
      </w:r>
    </w:p>
    <w:p w14:paraId="1FAE167D" w14:textId="77777777" w:rsidR="00B711EB" w:rsidRDefault="00B711EB" w:rsidP="009355B2">
      <w:pPr>
        <w:pStyle w:val="ListParagraph"/>
        <w:numPr>
          <w:ilvl w:val="0"/>
          <w:numId w:val="8"/>
        </w:numPr>
        <w:spacing w:after="160" w:line="360" w:lineRule="auto"/>
      </w:pPr>
      <w:r>
        <w:rPr>
          <w:u w:val="single"/>
        </w:rPr>
        <w:t>State -&gt; State Transition Setup</w:t>
      </w:r>
      <w:r w:rsidRPr="0046296D">
        <w:t>:</w:t>
      </w:r>
    </w:p>
    <w:p w14:paraId="74A17F17" w14:textId="77777777" w:rsidR="00B711EB" w:rsidRPr="007212D8" w:rsidRDefault="00B711EB" w:rsidP="007212D8">
      <w:pPr>
        <w:spacing w:after="160" w:line="360" w:lineRule="auto"/>
        <w:rPr>
          <w:u w:val="single"/>
        </w:rPr>
      </w:pPr>
    </w:p>
    <w:p w14:paraId="729592B5" w14:textId="77777777" w:rsidR="00B711EB" w:rsidRDefault="00AE0CE0" w:rsidP="00B711EB">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i, j</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C, C</m:t>
                        </m:r>
                      </m:sub>
                    </m:sSub>
                    <m:d>
                      <m:dPr>
                        <m:ctrlPr>
                          <w:rPr>
                            <w:rFonts w:ascii="Cambria Math" w:hAnsi="Cambria Math"/>
                            <w:i/>
                          </w:rPr>
                        </m:ctrlPr>
                      </m:dPr>
                      <m:e>
                        <m:r>
                          <w:rPr>
                            <w:rFonts w:ascii="Cambria Math" w:hAnsi="Cambria Math"/>
                          </w:rPr>
                          <m:t>t</m:t>
                        </m:r>
                      </m:e>
                    </m:d>
                  </m:e>
                  <m:e>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C, D</m:t>
                        </m:r>
                      </m:sub>
                    </m:sSub>
                    <m:d>
                      <m:dPr>
                        <m:ctrlPr>
                          <w:rPr>
                            <w:rFonts w:ascii="Cambria Math" w:hAnsi="Cambria Math"/>
                            <w:i/>
                          </w:rPr>
                        </m:ctrlPr>
                      </m:dPr>
                      <m:e>
                        <m:r>
                          <w:rPr>
                            <w:rFonts w:ascii="Cambria Math" w:hAnsi="Cambria Math"/>
                          </w:rPr>
                          <m:t>t</m:t>
                        </m:r>
                      </m:e>
                    </m:d>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P</m:t>
                        </m:r>
                      </m:e>
                      <m:sub>
                        <m:r>
                          <w:rPr>
                            <w:rFonts w:ascii="Cambria Math" w:hAnsi="Cambria Math"/>
                          </w:rPr>
                          <m:t>6+, C</m:t>
                        </m:r>
                      </m:sub>
                    </m:sSub>
                    <m:d>
                      <m:dPr>
                        <m:ctrlPr>
                          <w:rPr>
                            <w:rFonts w:ascii="Cambria Math" w:hAnsi="Cambria Math"/>
                            <w:i/>
                          </w:rPr>
                        </m:ctrlPr>
                      </m:dPr>
                      <m:e>
                        <m:r>
                          <w:rPr>
                            <w:rFonts w:ascii="Cambria Math" w:hAnsi="Cambria Math"/>
                          </w:rPr>
                          <m:t>t</m:t>
                        </m:r>
                      </m:e>
                    </m:d>
                  </m:e>
                  <m:e>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6+, D</m:t>
                        </m:r>
                      </m:sub>
                    </m:sSub>
                    <m:d>
                      <m:dPr>
                        <m:ctrlPr>
                          <w:rPr>
                            <w:rFonts w:ascii="Cambria Math" w:hAnsi="Cambria Math"/>
                            <w:i/>
                          </w:rPr>
                        </m:ctrlPr>
                      </m:dPr>
                      <m:e>
                        <m:r>
                          <w:rPr>
                            <w:rFonts w:ascii="Cambria Math" w:hAnsi="Cambria Math"/>
                          </w:rPr>
                          <m:t>t</m:t>
                        </m:r>
                      </m:e>
                    </m:d>
                  </m:e>
                </m:mr>
              </m:m>
            </m:e>
          </m:d>
        </m:oMath>
      </m:oMathPara>
    </w:p>
    <w:p w14:paraId="6F2A259C" w14:textId="77777777" w:rsidR="00B711EB" w:rsidRDefault="00B711EB" w:rsidP="007212D8">
      <w:pPr>
        <w:spacing w:after="160" w:line="360" w:lineRule="auto"/>
      </w:pPr>
    </w:p>
    <w:p w14:paraId="3EF1B541" w14:textId="77777777" w:rsidR="00B711EB" w:rsidRDefault="00B711EB" w:rsidP="00B711EB">
      <w:pPr>
        <w:pStyle w:val="ListParagraph"/>
        <w:spacing w:after="160" w:line="360" w:lineRule="auto"/>
        <w:ind w:left="360"/>
      </w:pPr>
      <w:r>
        <w:t xml:space="preserve">Each entry in the matrix represents the probability of the borrower moving from the row state to the column state in a particular month. For example, </w:t>
      </w:r>
      <m:oMath>
        <m:sSub>
          <m:sSubPr>
            <m:ctrlPr>
              <w:rPr>
                <w:rFonts w:ascii="Cambria Math" w:hAnsi="Cambria Math"/>
                <w:i/>
              </w:rPr>
            </m:ctrlPr>
          </m:sSubPr>
          <m:e>
            <m:r>
              <w:rPr>
                <w:rFonts w:ascii="Cambria Math" w:hAnsi="Cambria Math"/>
              </w:rPr>
              <m:t>P</m:t>
            </m:r>
          </m:e>
          <m:sub>
            <m:r>
              <w:rPr>
                <w:rFonts w:ascii="Cambria Math" w:hAnsi="Cambria Math"/>
              </w:rPr>
              <m:t>C, C</m:t>
            </m:r>
          </m:sub>
        </m:sSub>
        <m:d>
          <m:dPr>
            <m:ctrlPr>
              <w:rPr>
                <w:rFonts w:ascii="Cambria Math" w:hAnsi="Cambria Math"/>
                <w:i/>
              </w:rPr>
            </m:ctrlPr>
          </m:dPr>
          <m:e>
            <m:r>
              <w:rPr>
                <w:rFonts w:ascii="Cambria Math" w:hAnsi="Cambria Math"/>
              </w:rPr>
              <m:t>t</m:t>
            </m:r>
          </m:e>
        </m:d>
      </m:oMath>
      <w:r>
        <w:t xml:space="preserve"> represents the probability of </w:t>
      </w:r>
      <w:r>
        <w:lastRenderedPageBreak/>
        <w:t xml:space="preserve">the borrower moving from current to current (that is, staying current) over month </w:t>
      </w:r>
      <m:oMath>
        <m:r>
          <w:rPr>
            <w:rFonts w:ascii="Cambria Math" w:hAnsi="Cambria Math"/>
          </w:rPr>
          <m:t>t</m:t>
        </m:r>
      </m:oMath>
      <w:r>
        <w:t>, and so on.</w:t>
      </w:r>
    </w:p>
    <w:p w14:paraId="59C34186" w14:textId="77777777" w:rsidR="00B711EB" w:rsidRDefault="00B711EB" w:rsidP="009355B2">
      <w:pPr>
        <w:pStyle w:val="ListParagraph"/>
        <w:numPr>
          <w:ilvl w:val="0"/>
          <w:numId w:val="8"/>
        </w:numPr>
        <w:spacing w:after="160" w:line="360" w:lineRule="auto"/>
      </w:pPr>
      <w:r>
        <w:rPr>
          <w:u w:val="single"/>
        </w:rPr>
        <w:t xml:space="preserve">Transition </w:t>
      </w:r>
      <w:r w:rsidR="00CF10C7">
        <w:rPr>
          <w:u w:val="single"/>
        </w:rPr>
        <w:t>Probabilities f</w:t>
      </w:r>
      <w:r>
        <w:rPr>
          <w:u w:val="single"/>
        </w:rPr>
        <w:t>rom MNL Frameworks</w:t>
      </w:r>
      <w:r w:rsidRPr="00296BB6">
        <w:t>:</w:t>
      </w:r>
      <w:r>
        <w:t xml:space="preserve"> The next step is to decide on the parameterization of the entries in the transition matrix, i.e., how does one model the transition probabilities </w:t>
      </w:r>
      <m:oMath>
        <m:sSub>
          <m:sSubPr>
            <m:ctrlPr>
              <w:rPr>
                <w:rFonts w:ascii="Cambria Math" w:hAnsi="Cambria Math"/>
                <w:i/>
              </w:rPr>
            </m:ctrlPr>
          </m:sSubPr>
          <m:e>
            <m:r>
              <w:rPr>
                <w:rFonts w:ascii="Cambria Math" w:hAnsi="Cambria Math"/>
              </w:rPr>
              <m:t>P</m:t>
            </m:r>
          </m:e>
          <m:sub>
            <m:r>
              <w:rPr>
                <w:rFonts w:ascii="Cambria Math" w:hAnsi="Cambria Math"/>
              </w:rPr>
              <m:t>i, j</m:t>
            </m:r>
          </m:sub>
        </m:sSub>
        <m:d>
          <m:dPr>
            <m:ctrlPr>
              <w:rPr>
                <w:rFonts w:ascii="Cambria Math" w:hAnsi="Cambria Math"/>
                <w:i/>
              </w:rPr>
            </m:ctrlPr>
          </m:dPr>
          <m:e>
            <m:r>
              <w:rPr>
                <w:rFonts w:ascii="Cambria Math" w:hAnsi="Cambria Math"/>
              </w:rPr>
              <m:t>t</m:t>
            </m:r>
          </m:e>
        </m:d>
      </m:oMath>
      <w:r>
        <w:t xml:space="preserve"> (commonly referred to as the ‘roll rate’s?).</w:t>
      </w:r>
    </w:p>
    <w:p w14:paraId="32B59363" w14:textId="77777777" w:rsidR="00B711EB" w:rsidRDefault="00B711EB" w:rsidP="009355B2">
      <w:pPr>
        <w:pStyle w:val="ListParagraph"/>
        <w:numPr>
          <w:ilvl w:val="0"/>
          <w:numId w:val="8"/>
        </w:numPr>
        <w:spacing w:after="160" w:line="360" w:lineRule="auto"/>
      </w:pPr>
      <w:r>
        <w:rPr>
          <w:u w:val="single"/>
        </w:rPr>
        <w:t>Transition Matrix in Markov Process</w:t>
      </w:r>
      <w:r w:rsidRPr="00296BB6">
        <w:t>:</w:t>
      </w:r>
      <w:r>
        <w:t xml:space="preserve"> The MNL framework has features prominently in the mortgage modeling literature in modeling prepay and default. Such a modeling setup is known as the </w:t>
      </w:r>
      <w:r>
        <w:rPr>
          <w:i/>
        </w:rPr>
        <w:t>Markov</w:t>
      </w:r>
      <w:r>
        <w:t xml:space="preserve"> process, which is practice means that each monthly observation of a loan’s transitions is independent of any prior observations.</w:t>
      </w:r>
    </w:p>
    <w:p w14:paraId="7AE41168" w14:textId="77777777" w:rsidR="00B711EB" w:rsidRDefault="00B711EB" w:rsidP="009355B2">
      <w:pPr>
        <w:pStyle w:val="ListParagraph"/>
        <w:numPr>
          <w:ilvl w:val="0"/>
          <w:numId w:val="8"/>
        </w:numPr>
        <w:spacing w:after="160" w:line="360" w:lineRule="auto"/>
      </w:pPr>
      <w:r>
        <w:rPr>
          <w:u w:val="single"/>
        </w:rPr>
        <w:t>MNL Formulation in Logit Framework</w:t>
      </w:r>
      <w:r w:rsidRPr="00296BB6">
        <w:t>:</w:t>
      </w:r>
      <w:r>
        <w:t xml:space="preserve"> Under the logit assumption inherent in MNL, the transition probabilities assume the following form:</w:t>
      </w:r>
    </w:p>
    <w:p w14:paraId="1A7CB7D2" w14:textId="77777777" w:rsidR="00B711EB" w:rsidRPr="007212D8" w:rsidRDefault="00B711EB" w:rsidP="007212D8">
      <w:pPr>
        <w:spacing w:after="160" w:line="360" w:lineRule="auto"/>
        <w:rPr>
          <w:u w:val="single"/>
        </w:rPr>
      </w:pPr>
    </w:p>
    <w:p w14:paraId="3DA4C2A3" w14:textId="77777777" w:rsidR="00B711EB" w:rsidRPr="002D06C1" w:rsidRDefault="00AE0CE0" w:rsidP="00B711EB">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i, j</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 j</m:t>
                          </m:r>
                        </m:sub>
                      </m:sSub>
                    </m:e>
                  </m:acc>
                  <m:d>
                    <m:dPr>
                      <m:ctrlPr>
                        <w:rPr>
                          <w:rFonts w:ascii="Cambria Math" w:hAnsi="Cambria Math"/>
                          <w:i/>
                        </w:rPr>
                      </m:ctrlPr>
                    </m:dPr>
                    <m:e>
                      <m:r>
                        <w:rPr>
                          <w:rFonts w:ascii="Cambria Math" w:hAnsi="Cambria Math"/>
                        </w:rPr>
                        <m:t>t</m:t>
                      </m:r>
                    </m:e>
                  </m:d>
                </m:sup>
              </m:sSup>
            </m:num>
            <m:den>
              <m:r>
                <w:rPr>
                  <w:rFonts w:ascii="Cambria Math" w:hAnsi="Cambria Math"/>
                </w:rPr>
                <m:t>1+</m:t>
              </m:r>
              <m:sSup>
                <m:sSupPr>
                  <m:ctrlPr>
                    <w:rPr>
                      <w:rFonts w:ascii="Cambria Math" w:hAnsi="Cambria Math"/>
                      <w:i/>
                    </w:rPr>
                  </m:ctrlPr>
                </m:sSupPr>
                <m:e>
                  <m:r>
                    <w:rPr>
                      <w:rFonts w:ascii="Cambria Math" w:hAnsi="Cambria Math"/>
                    </w:rPr>
                    <m:t>e</m:t>
                  </m:r>
                </m:e>
                <m:sup>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 j</m:t>
                          </m:r>
                        </m:sub>
                      </m:sSub>
                    </m:e>
                  </m:acc>
                  <m:d>
                    <m:dPr>
                      <m:ctrlPr>
                        <w:rPr>
                          <w:rFonts w:ascii="Cambria Math" w:hAnsi="Cambria Math"/>
                          <w:i/>
                        </w:rPr>
                      </m:ctrlPr>
                    </m:dPr>
                    <m:e>
                      <m:r>
                        <w:rPr>
                          <w:rFonts w:ascii="Cambria Math" w:hAnsi="Cambria Math"/>
                        </w:rPr>
                        <m:t>t</m:t>
                      </m:r>
                    </m:e>
                  </m:d>
                </m:sup>
              </m:sSup>
            </m:den>
          </m:f>
        </m:oMath>
      </m:oMathPara>
    </w:p>
    <w:p w14:paraId="74CBCEC3" w14:textId="77777777" w:rsidR="00B711EB" w:rsidRDefault="00B711EB" w:rsidP="007212D8">
      <w:pPr>
        <w:spacing w:after="160" w:line="360" w:lineRule="auto"/>
      </w:pPr>
    </w:p>
    <w:p w14:paraId="49C81017" w14:textId="77777777" w:rsidR="00B711EB" w:rsidRDefault="00B711EB" w:rsidP="009355B2">
      <w:pPr>
        <w:pStyle w:val="ListParagraph"/>
        <w:numPr>
          <w:ilvl w:val="0"/>
          <w:numId w:val="8"/>
        </w:numPr>
        <w:spacing w:after="160" w:line="360" w:lineRule="auto"/>
      </w:pPr>
      <w:r>
        <w:rPr>
          <w:u w:val="single"/>
        </w:rPr>
        <w:t>Loan Variables as Regressor Factors</w:t>
      </w:r>
      <w:r>
        <w:t xml:space="preserve">: Here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 j</m:t>
                </m:r>
              </m:sub>
            </m:sSub>
          </m:e>
        </m:acc>
      </m:oMath>
      <w:r>
        <w:t xml:space="preserve"> represents the matrix of regressors (or predictors) observed at a particular time (such as consumer credit variables, loan age, cohort, for example, and macro-economic variables such as inherent rates). Note that we are not restricted to using the same set of predictors for every transition.</w:t>
      </w:r>
    </w:p>
    <w:p w14:paraId="1B1E28EF" w14:textId="77777777" w:rsidR="00B711EB" w:rsidRDefault="00461457" w:rsidP="009355B2">
      <w:pPr>
        <w:pStyle w:val="ListParagraph"/>
        <w:numPr>
          <w:ilvl w:val="0"/>
          <w:numId w:val="8"/>
        </w:numPr>
        <w:spacing w:after="160" w:line="360" w:lineRule="auto"/>
      </w:pPr>
      <w:r>
        <w:rPr>
          <w:u w:val="single"/>
        </w:rPr>
        <w:t>Normalization u</w:t>
      </w:r>
      <w:r w:rsidR="00B711EB">
        <w:rPr>
          <w:u w:val="single"/>
        </w:rPr>
        <w:t>nder the MNL Framework</w:t>
      </w:r>
      <w:r w:rsidR="00B711EB" w:rsidRPr="009171FC">
        <w:t>:</w:t>
      </w:r>
      <w:r w:rsidR="00B711EB">
        <w:t xml:space="preserve"> The parametrization above implies that the probabilities </w:t>
      </w:r>
      <m:oMath>
        <m:sSub>
          <m:sSubPr>
            <m:ctrlPr>
              <w:rPr>
                <w:rFonts w:ascii="Cambria Math" w:hAnsi="Cambria Math"/>
                <w:i/>
              </w:rPr>
            </m:ctrlPr>
          </m:sSubPr>
          <m:e>
            <m:r>
              <w:rPr>
                <w:rFonts w:ascii="Cambria Math" w:hAnsi="Cambria Math"/>
              </w:rPr>
              <m:t>P</m:t>
            </m:r>
          </m:e>
          <m:sub>
            <m:r>
              <w:rPr>
                <w:rFonts w:ascii="Cambria Math" w:hAnsi="Cambria Math"/>
              </w:rPr>
              <m:t>i, j</m:t>
            </m:r>
          </m:sub>
        </m:sSub>
        <m:d>
          <m:dPr>
            <m:ctrlPr>
              <w:rPr>
                <w:rFonts w:ascii="Cambria Math" w:hAnsi="Cambria Math"/>
                <w:i/>
              </w:rPr>
            </m:ctrlPr>
          </m:dPr>
          <m:e>
            <m:r>
              <w:rPr>
                <w:rFonts w:ascii="Cambria Math" w:hAnsi="Cambria Math"/>
              </w:rPr>
              <m:t>t</m:t>
            </m:r>
          </m:e>
        </m:d>
      </m:oMath>
      <w:r w:rsidR="00B711EB">
        <w:t xml:space="preserve"> will lie between zero and one, as they should. Further, since the probabilities across a given row should sum up to one, there will always be a status </w:t>
      </w:r>
      <m:oMath>
        <m:r>
          <w:rPr>
            <w:rFonts w:ascii="Cambria Math" w:hAnsi="Cambria Math"/>
          </w:rPr>
          <m:t>s</m:t>
        </m:r>
      </m:oMath>
      <w:r w:rsidR="00B711EB">
        <w:t xml:space="preserve"> for which the probabilities are determined as</w:t>
      </w:r>
    </w:p>
    <w:p w14:paraId="6F1525D9" w14:textId="77777777" w:rsidR="00B711EB" w:rsidRPr="007212D8" w:rsidRDefault="00B711EB" w:rsidP="007212D8">
      <w:pPr>
        <w:spacing w:after="160" w:line="360" w:lineRule="auto"/>
        <w:rPr>
          <w:u w:val="single"/>
        </w:rPr>
      </w:pPr>
    </w:p>
    <w:p w14:paraId="1959EB8C" w14:textId="77777777" w:rsidR="00B711EB" w:rsidRPr="002D06C1" w:rsidRDefault="00AE0CE0" w:rsidP="00B711EB">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i, s</m:t>
              </m:r>
            </m:sub>
          </m:sSub>
          <m:d>
            <m:dPr>
              <m:ctrlPr>
                <w:rPr>
                  <w:rFonts w:ascii="Cambria Math" w:hAnsi="Cambria Math"/>
                  <w:i/>
                </w:rPr>
              </m:ctrlPr>
            </m:dPr>
            <m:e>
              <m:r>
                <w:rPr>
                  <w:rFonts w:ascii="Cambria Math" w:hAnsi="Cambria Math"/>
                </w:rPr>
                <m:t>t</m:t>
              </m:r>
            </m:e>
          </m:d>
          <m:r>
            <w:rPr>
              <w:rFonts w:ascii="Cambria Math" w:hAnsi="Cambria Math"/>
            </w:rPr>
            <m:t>=1-</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P</m:t>
                  </m:r>
                </m:e>
                <m:sub>
                  <m:r>
                    <w:rPr>
                      <w:rFonts w:ascii="Cambria Math" w:hAnsi="Cambria Math"/>
                    </w:rPr>
                    <m:t>i, j</m:t>
                  </m:r>
                </m:sub>
              </m:sSub>
              <m:d>
                <m:dPr>
                  <m:ctrlPr>
                    <w:rPr>
                      <w:rFonts w:ascii="Cambria Math" w:hAnsi="Cambria Math"/>
                      <w:i/>
                    </w:rPr>
                  </m:ctrlPr>
                </m:dPr>
                <m:e>
                  <m:r>
                    <w:rPr>
                      <w:rFonts w:ascii="Cambria Math" w:hAnsi="Cambria Math"/>
                    </w:rPr>
                    <m:t>t</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r>
                        <w:rPr>
                          <w:rFonts w:ascii="Cambria Math" w:hAnsi="Cambria Math"/>
                        </w:rPr>
                        <m:t>e</m:t>
                      </m:r>
                    </m:e>
                    <m:sup>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 k</m:t>
                              </m:r>
                            </m:sub>
                          </m:sSub>
                        </m:e>
                      </m:acc>
                      <m:d>
                        <m:dPr>
                          <m:ctrlPr>
                            <w:rPr>
                              <w:rFonts w:ascii="Cambria Math" w:hAnsi="Cambria Math"/>
                              <w:i/>
                            </w:rPr>
                          </m:ctrlPr>
                        </m:dPr>
                        <m:e>
                          <m:r>
                            <w:rPr>
                              <w:rFonts w:ascii="Cambria Math" w:hAnsi="Cambria Math"/>
                            </w:rPr>
                            <m:t>t</m:t>
                          </m:r>
                        </m:e>
                      </m:d>
                    </m:sup>
                  </m:sSup>
                </m:e>
              </m:nary>
            </m:den>
          </m:f>
        </m:oMath>
      </m:oMathPara>
    </w:p>
    <w:p w14:paraId="29AE1B20" w14:textId="77777777" w:rsidR="00B711EB" w:rsidRDefault="00B711EB" w:rsidP="007212D8">
      <w:pPr>
        <w:spacing w:after="160" w:line="360" w:lineRule="auto"/>
      </w:pPr>
    </w:p>
    <w:p w14:paraId="1753561F" w14:textId="77777777" w:rsidR="00B711EB" w:rsidRDefault="00B711EB" w:rsidP="009355B2">
      <w:pPr>
        <w:pStyle w:val="ListParagraph"/>
        <w:numPr>
          <w:ilvl w:val="0"/>
          <w:numId w:val="8"/>
        </w:numPr>
        <w:spacing w:after="160" w:line="360" w:lineRule="auto"/>
      </w:pPr>
      <w:r>
        <w:rPr>
          <w:u w:val="single"/>
        </w:rPr>
        <w:lastRenderedPageBreak/>
        <w:t>Reduction of the Transition Probabilities</w:t>
      </w:r>
      <w:r w:rsidRPr="00B902B9">
        <w:t>:</w:t>
      </w:r>
      <w:r>
        <w:t xml:space="preserve"> In estimating the model, one does not generally estimate all the probabilities from one state to another, as this would make the models unnecessarily complex, especially if the transitions are rare.</w:t>
      </w:r>
    </w:p>
    <w:p w14:paraId="731B9F47" w14:textId="77777777" w:rsidR="00B711EB" w:rsidRDefault="00B711EB" w:rsidP="009355B2">
      <w:pPr>
        <w:pStyle w:val="ListParagraph"/>
        <w:numPr>
          <w:ilvl w:val="0"/>
          <w:numId w:val="8"/>
        </w:numPr>
        <w:spacing w:after="160" w:line="360" w:lineRule="auto"/>
      </w:pPr>
      <w:r>
        <w:rPr>
          <w:u w:val="single"/>
        </w:rPr>
        <w:t>Current to Charge-Off Transition</w:t>
      </w:r>
      <w:r w:rsidRPr="00B902B9">
        <w:t>:</w:t>
      </w:r>
      <w:r>
        <w:t xml:space="preserve"> While there are various reasons a loan can theoretically transition from current to charge-off (skipping intermediate statuses such as delinquency), such as due to the death of the borrower, these tend to be rare empirically.</w:t>
      </w:r>
    </w:p>
    <w:p w14:paraId="05BA5398" w14:textId="77777777" w:rsidR="00B711EB" w:rsidRDefault="00B711EB" w:rsidP="009355B2">
      <w:pPr>
        <w:pStyle w:val="ListParagraph"/>
        <w:numPr>
          <w:ilvl w:val="0"/>
          <w:numId w:val="8"/>
        </w:numPr>
        <w:spacing w:after="160" w:line="360" w:lineRule="auto"/>
      </w:pPr>
      <w:r>
        <w:rPr>
          <w:u w:val="single"/>
        </w:rPr>
        <w:t>Current-to-Default Transition Likelihood</w:t>
      </w:r>
      <w:r w:rsidRPr="00B902B9">
        <w:t>:</w:t>
      </w:r>
      <w:r>
        <w:t xml:space="preserve"> This, it is quite intuitive that the probability of going from a state of current to a state of charge-off in a month should be quiet low. As shown in PeerIQ (2015) this monthly transition rate can be seen to be at most 0.03% for 60 month loans. Therefore this probability is not estimated.</w:t>
      </w:r>
    </w:p>
    <w:p w14:paraId="582597CE" w14:textId="77777777" w:rsidR="00B711EB" w:rsidRDefault="00B711EB" w:rsidP="009355B2">
      <w:pPr>
        <w:pStyle w:val="ListParagraph"/>
        <w:numPr>
          <w:ilvl w:val="0"/>
          <w:numId w:val="8"/>
        </w:numPr>
        <w:spacing w:after="160" w:line="360" w:lineRule="auto"/>
      </w:pPr>
      <w:r>
        <w:rPr>
          <w:u w:val="single"/>
        </w:rPr>
        <w:t>Estimation of the Sparse Matrix</w:t>
      </w:r>
      <w:r w:rsidRPr="00B902B9">
        <w:t>:</w:t>
      </w:r>
      <w:r>
        <w:t xml:space="preserve"> Thus, a sparse matrix, which is a subset of all the possible transitions – is estimated. The grid below gives the transitions that are estimated in the model, and those that are not.</w:t>
      </w:r>
    </w:p>
    <w:p w14:paraId="353D8C68" w14:textId="77777777" w:rsidR="00B711EB" w:rsidRDefault="00B711EB" w:rsidP="009355B2">
      <w:pPr>
        <w:pStyle w:val="ListParagraph"/>
        <w:numPr>
          <w:ilvl w:val="0"/>
          <w:numId w:val="8"/>
        </w:numPr>
        <w:spacing w:after="160" w:line="360" w:lineRule="auto"/>
      </w:pPr>
      <w:r>
        <w:rPr>
          <w:u w:val="single"/>
        </w:rPr>
        <w:t>Sparse Transition Matrix and Determinants</w:t>
      </w:r>
      <w:r w:rsidRPr="002D06C1">
        <w:t>:</w:t>
      </w:r>
      <w:r>
        <w:t xml:space="preserve"> Source: PeerIQ Research.</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B711EB" w14:paraId="6D5089D5" w14:textId="77777777" w:rsidTr="00BA724B">
        <w:tc>
          <w:tcPr>
            <w:tcW w:w="1335" w:type="dxa"/>
            <w:vAlign w:val="center"/>
          </w:tcPr>
          <w:p w14:paraId="15405211" w14:textId="77777777" w:rsidR="00B711EB" w:rsidRPr="002D06C1" w:rsidRDefault="00B711EB" w:rsidP="00BA724B">
            <w:pPr>
              <w:spacing w:after="160" w:line="360" w:lineRule="auto"/>
              <w:jc w:val="center"/>
              <w:rPr>
                <w:b/>
                <w:sz w:val="28"/>
                <w:szCs w:val="28"/>
              </w:rPr>
            </w:pPr>
            <w:r>
              <w:rPr>
                <w:b/>
                <w:sz w:val="28"/>
                <w:szCs w:val="28"/>
              </w:rPr>
              <w:t>States</w:t>
            </w:r>
          </w:p>
        </w:tc>
        <w:tc>
          <w:tcPr>
            <w:tcW w:w="1335" w:type="dxa"/>
            <w:vAlign w:val="center"/>
          </w:tcPr>
          <w:p w14:paraId="5F99194F" w14:textId="77777777" w:rsidR="00B711EB" w:rsidRPr="002D06C1" w:rsidRDefault="00B711EB" w:rsidP="00BA724B">
            <w:pPr>
              <w:spacing w:after="160" w:line="360" w:lineRule="auto"/>
              <w:jc w:val="center"/>
              <w:rPr>
                <w:b/>
                <w:sz w:val="28"/>
                <w:szCs w:val="28"/>
              </w:rPr>
            </w:pPr>
            <w:r>
              <w:rPr>
                <w:b/>
                <w:sz w:val="28"/>
                <w:szCs w:val="28"/>
              </w:rPr>
              <w:t>C</w:t>
            </w:r>
          </w:p>
        </w:tc>
        <w:tc>
          <w:tcPr>
            <w:tcW w:w="1336" w:type="dxa"/>
            <w:vAlign w:val="center"/>
          </w:tcPr>
          <w:p w14:paraId="0F6CE250" w14:textId="77777777" w:rsidR="00B711EB" w:rsidRPr="002D06C1" w:rsidRDefault="00B711EB" w:rsidP="00BA724B">
            <w:pPr>
              <w:spacing w:after="160" w:line="360" w:lineRule="auto"/>
              <w:jc w:val="center"/>
              <w:rPr>
                <w:b/>
                <w:sz w:val="28"/>
                <w:szCs w:val="28"/>
              </w:rPr>
            </w:pPr>
            <w:r>
              <w:rPr>
                <w:b/>
                <w:sz w:val="28"/>
                <w:szCs w:val="28"/>
              </w:rPr>
              <w:t>D3</w:t>
            </w:r>
          </w:p>
        </w:tc>
        <w:tc>
          <w:tcPr>
            <w:tcW w:w="1336" w:type="dxa"/>
            <w:vAlign w:val="center"/>
          </w:tcPr>
          <w:p w14:paraId="5F32DF24" w14:textId="77777777" w:rsidR="00B711EB" w:rsidRPr="002D06C1" w:rsidRDefault="00B711EB" w:rsidP="00BA724B">
            <w:pPr>
              <w:spacing w:after="160" w:line="360" w:lineRule="auto"/>
              <w:jc w:val="center"/>
              <w:rPr>
                <w:b/>
                <w:sz w:val="28"/>
                <w:szCs w:val="28"/>
              </w:rPr>
            </w:pPr>
            <w:r>
              <w:rPr>
                <w:b/>
                <w:sz w:val="28"/>
                <w:szCs w:val="28"/>
              </w:rPr>
              <w:t>D6</w:t>
            </w:r>
          </w:p>
        </w:tc>
        <w:tc>
          <w:tcPr>
            <w:tcW w:w="1336" w:type="dxa"/>
            <w:vAlign w:val="center"/>
          </w:tcPr>
          <w:p w14:paraId="3DA75E3E" w14:textId="77777777" w:rsidR="00B711EB" w:rsidRPr="002D06C1" w:rsidRDefault="00B711EB" w:rsidP="00BA724B">
            <w:pPr>
              <w:spacing w:after="160" w:line="360" w:lineRule="auto"/>
              <w:jc w:val="center"/>
              <w:rPr>
                <w:b/>
                <w:sz w:val="28"/>
                <w:szCs w:val="28"/>
              </w:rPr>
            </w:pPr>
            <w:r>
              <w:rPr>
                <w:b/>
                <w:sz w:val="28"/>
                <w:szCs w:val="28"/>
              </w:rPr>
              <w:t>D6+</w:t>
            </w:r>
          </w:p>
        </w:tc>
        <w:tc>
          <w:tcPr>
            <w:tcW w:w="1336" w:type="dxa"/>
            <w:vAlign w:val="center"/>
          </w:tcPr>
          <w:p w14:paraId="58D73528" w14:textId="77777777" w:rsidR="00B711EB" w:rsidRPr="002D06C1" w:rsidRDefault="00B711EB" w:rsidP="00BA724B">
            <w:pPr>
              <w:spacing w:after="160" w:line="360" w:lineRule="auto"/>
              <w:jc w:val="center"/>
              <w:rPr>
                <w:b/>
                <w:sz w:val="28"/>
                <w:szCs w:val="28"/>
              </w:rPr>
            </w:pPr>
            <w:r>
              <w:rPr>
                <w:b/>
                <w:sz w:val="28"/>
                <w:szCs w:val="28"/>
              </w:rPr>
              <w:t>D</w:t>
            </w:r>
          </w:p>
        </w:tc>
        <w:tc>
          <w:tcPr>
            <w:tcW w:w="1336" w:type="dxa"/>
            <w:vAlign w:val="center"/>
          </w:tcPr>
          <w:p w14:paraId="531F280E" w14:textId="77777777" w:rsidR="00B711EB" w:rsidRPr="002D06C1" w:rsidRDefault="00B711EB" w:rsidP="00BA724B">
            <w:pPr>
              <w:spacing w:after="160" w:line="360" w:lineRule="auto"/>
              <w:jc w:val="center"/>
              <w:rPr>
                <w:b/>
                <w:sz w:val="28"/>
                <w:szCs w:val="28"/>
              </w:rPr>
            </w:pPr>
            <w:r>
              <w:rPr>
                <w:b/>
                <w:sz w:val="28"/>
                <w:szCs w:val="28"/>
              </w:rPr>
              <w:t>P</w:t>
            </w:r>
          </w:p>
        </w:tc>
      </w:tr>
      <w:tr w:rsidR="00B711EB" w14:paraId="70106D65" w14:textId="77777777" w:rsidTr="00BA724B">
        <w:tc>
          <w:tcPr>
            <w:tcW w:w="1335" w:type="dxa"/>
            <w:vAlign w:val="center"/>
          </w:tcPr>
          <w:p w14:paraId="45C4AE09" w14:textId="77777777" w:rsidR="00B711EB" w:rsidRPr="002D06C1" w:rsidRDefault="00B711EB" w:rsidP="00BA724B">
            <w:pPr>
              <w:spacing w:after="160" w:line="360" w:lineRule="auto"/>
              <w:jc w:val="center"/>
              <w:rPr>
                <w:b/>
                <w:sz w:val="28"/>
                <w:szCs w:val="28"/>
              </w:rPr>
            </w:pPr>
            <w:r w:rsidRPr="002D06C1">
              <w:rPr>
                <w:b/>
                <w:sz w:val="28"/>
                <w:szCs w:val="28"/>
              </w:rPr>
              <w:t>C</w:t>
            </w:r>
          </w:p>
        </w:tc>
        <w:tc>
          <w:tcPr>
            <w:tcW w:w="1335" w:type="dxa"/>
            <w:vAlign w:val="center"/>
          </w:tcPr>
          <w:p w14:paraId="25555A46" w14:textId="77777777" w:rsidR="00B711EB" w:rsidRDefault="00B711EB" w:rsidP="00BA724B">
            <w:pPr>
              <w:spacing w:after="160" w:line="360" w:lineRule="auto"/>
              <w:jc w:val="center"/>
            </w:pPr>
            <w:r>
              <w:t>Y</w:t>
            </w:r>
          </w:p>
        </w:tc>
        <w:tc>
          <w:tcPr>
            <w:tcW w:w="1336" w:type="dxa"/>
            <w:vAlign w:val="center"/>
          </w:tcPr>
          <w:p w14:paraId="56750273" w14:textId="77777777" w:rsidR="00B711EB" w:rsidRDefault="00B711EB" w:rsidP="00BA724B">
            <w:pPr>
              <w:spacing w:after="160" w:line="360" w:lineRule="auto"/>
              <w:jc w:val="center"/>
            </w:pPr>
            <w:r>
              <w:t>Y</w:t>
            </w:r>
          </w:p>
        </w:tc>
        <w:tc>
          <w:tcPr>
            <w:tcW w:w="1336" w:type="dxa"/>
            <w:vAlign w:val="center"/>
          </w:tcPr>
          <w:p w14:paraId="61EBD981" w14:textId="77777777" w:rsidR="00B711EB" w:rsidRDefault="00B711EB" w:rsidP="00BA724B">
            <w:pPr>
              <w:spacing w:after="160" w:line="360" w:lineRule="auto"/>
              <w:jc w:val="center"/>
            </w:pPr>
            <w:r>
              <w:t>N</w:t>
            </w:r>
          </w:p>
        </w:tc>
        <w:tc>
          <w:tcPr>
            <w:tcW w:w="1336" w:type="dxa"/>
            <w:vAlign w:val="center"/>
          </w:tcPr>
          <w:p w14:paraId="30042100" w14:textId="77777777" w:rsidR="00B711EB" w:rsidRDefault="00B711EB" w:rsidP="00BA724B">
            <w:pPr>
              <w:spacing w:after="160" w:line="360" w:lineRule="auto"/>
              <w:jc w:val="center"/>
            </w:pPr>
            <w:r>
              <w:t>N</w:t>
            </w:r>
          </w:p>
        </w:tc>
        <w:tc>
          <w:tcPr>
            <w:tcW w:w="1336" w:type="dxa"/>
            <w:vAlign w:val="center"/>
          </w:tcPr>
          <w:p w14:paraId="2972CF7F" w14:textId="77777777" w:rsidR="00B711EB" w:rsidRDefault="00B711EB" w:rsidP="00BA724B">
            <w:pPr>
              <w:spacing w:after="160" w:line="360" w:lineRule="auto"/>
              <w:jc w:val="center"/>
            </w:pPr>
            <w:r>
              <w:t>N</w:t>
            </w:r>
          </w:p>
        </w:tc>
        <w:tc>
          <w:tcPr>
            <w:tcW w:w="1336" w:type="dxa"/>
            <w:vAlign w:val="center"/>
          </w:tcPr>
          <w:p w14:paraId="348F1474" w14:textId="77777777" w:rsidR="00B711EB" w:rsidRDefault="00B711EB" w:rsidP="00BA724B">
            <w:pPr>
              <w:spacing w:after="160" w:line="360" w:lineRule="auto"/>
              <w:jc w:val="center"/>
            </w:pPr>
            <w:r>
              <w:t>Y</w:t>
            </w:r>
          </w:p>
        </w:tc>
      </w:tr>
      <w:tr w:rsidR="00B711EB" w14:paraId="17213BEF" w14:textId="77777777" w:rsidTr="00BA724B">
        <w:tc>
          <w:tcPr>
            <w:tcW w:w="1335" w:type="dxa"/>
            <w:vAlign w:val="center"/>
          </w:tcPr>
          <w:p w14:paraId="4141B1EE" w14:textId="77777777" w:rsidR="00B711EB" w:rsidRPr="002D06C1" w:rsidRDefault="00B711EB" w:rsidP="00BA724B">
            <w:pPr>
              <w:spacing w:after="160" w:line="360" w:lineRule="auto"/>
              <w:jc w:val="center"/>
              <w:rPr>
                <w:b/>
                <w:sz w:val="28"/>
                <w:szCs w:val="28"/>
              </w:rPr>
            </w:pPr>
            <w:r w:rsidRPr="002D06C1">
              <w:rPr>
                <w:b/>
                <w:sz w:val="28"/>
                <w:szCs w:val="28"/>
              </w:rPr>
              <w:t>D3</w:t>
            </w:r>
          </w:p>
        </w:tc>
        <w:tc>
          <w:tcPr>
            <w:tcW w:w="1335" w:type="dxa"/>
            <w:vAlign w:val="center"/>
          </w:tcPr>
          <w:p w14:paraId="1053C337" w14:textId="77777777" w:rsidR="00B711EB" w:rsidRDefault="00B711EB" w:rsidP="00BA724B">
            <w:pPr>
              <w:spacing w:after="160" w:line="360" w:lineRule="auto"/>
              <w:jc w:val="center"/>
            </w:pPr>
            <w:r>
              <w:t>Y</w:t>
            </w:r>
          </w:p>
        </w:tc>
        <w:tc>
          <w:tcPr>
            <w:tcW w:w="1336" w:type="dxa"/>
            <w:vAlign w:val="center"/>
          </w:tcPr>
          <w:p w14:paraId="7874E0F4" w14:textId="77777777" w:rsidR="00B711EB" w:rsidRDefault="00B711EB" w:rsidP="00BA724B">
            <w:pPr>
              <w:spacing w:after="160" w:line="360" w:lineRule="auto"/>
              <w:jc w:val="center"/>
            </w:pPr>
            <w:r>
              <w:t>Y</w:t>
            </w:r>
          </w:p>
        </w:tc>
        <w:tc>
          <w:tcPr>
            <w:tcW w:w="1336" w:type="dxa"/>
            <w:vAlign w:val="center"/>
          </w:tcPr>
          <w:p w14:paraId="36E6F7E3" w14:textId="77777777" w:rsidR="00B711EB" w:rsidRDefault="00B711EB" w:rsidP="00BA724B">
            <w:pPr>
              <w:spacing w:after="160" w:line="360" w:lineRule="auto"/>
              <w:jc w:val="center"/>
            </w:pPr>
            <w:r>
              <w:t>Y</w:t>
            </w:r>
          </w:p>
        </w:tc>
        <w:tc>
          <w:tcPr>
            <w:tcW w:w="1336" w:type="dxa"/>
            <w:vAlign w:val="center"/>
          </w:tcPr>
          <w:p w14:paraId="55C0940F" w14:textId="77777777" w:rsidR="00B711EB" w:rsidRDefault="00B711EB" w:rsidP="00BA724B">
            <w:pPr>
              <w:spacing w:after="160" w:line="360" w:lineRule="auto"/>
              <w:jc w:val="center"/>
            </w:pPr>
            <w:r>
              <w:t>N</w:t>
            </w:r>
          </w:p>
        </w:tc>
        <w:tc>
          <w:tcPr>
            <w:tcW w:w="1336" w:type="dxa"/>
            <w:vAlign w:val="center"/>
          </w:tcPr>
          <w:p w14:paraId="57FCE00F" w14:textId="77777777" w:rsidR="00B711EB" w:rsidRDefault="00B711EB" w:rsidP="00BA724B">
            <w:pPr>
              <w:spacing w:after="160" w:line="360" w:lineRule="auto"/>
              <w:jc w:val="center"/>
            </w:pPr>
            <w:r>
              <w:t>Y</w:t>
            </w:r>
          </w:p>
        </w:tc>
        <w:tc>
          <w:tcPr>
            <w:tcW w:w="1336" w:type="dxa"/>
            <w:vAlign w:val="center"/>
          </w:tcPr>
          <w:p w14:paraId="1B2C8CC6" w14:textId="77777777" w:rsidR="00B711EB" w:rsidRDefault="00B711EB" w:rsidP="00BA724B">
            <w:pPr>
              <w:spacing w:after="160" w:line="360" w:lineRule="auto"/>
              <w:jc w:val="center"/>
            </w:pPr>
            <w:r>
              <w:t>Y</w:t>
            </w:r>
          </w:p>
        </w:tc>
      </w:tr>
      <w:tr w:rsidR="00B711EB" w14:paraId="5C0C732D" w14:textId="77777777" w:rsidTr="00BA724B">
        <w:tc>
          <w:tcPr>
            <w:tcW w:w="1335" w:type="dxa"/>
            <w:vAlign w:val="center"/>
          </w:tcPr>
          <w:p w14:paraId="7104F58C" w14:textId="77777777" w:rsidR="00B711EB" w:rsidRPr="002D06C1" w:rsidRDefault="00B711EB" w:rsidP="00BA724B">
            <w:pPr>
              <w:spacing w:after="160" w:line="360" w:lineRule="auto"/>
              <w:jc w:val="center"/>
              <w:rPr>
                <w:b/>
                <w:sz w:val="28"/>
                <w:szCs w:val="28"/>
              </w:rPr>
            </w:pPr>
            <w:r w:rsidRPr="002D06C1">
              <w:rPr>
                <w:b/>
                <w:sz w:val="28"/>
                <w:szCs w:val="28"/>
              </w:rPr>
              <w:t>D6</w:t>
            </w:r>
          </w:p>
        </w:tc>
        <w:tc>
          <w:tcPr>
            <w:tcW w:w="1335" w:type="dxa"/>
            <w:vAlign w:val="center"/>
          </w:tcPr>
          <w:p w14:paraId="664CDEC3" w14:textId="77777777" w:rsidR="00B711EB" w:rsidRDefault="00B711EB" w:rsidP="00BA724B">
            <w:pPr>
              <w:spacing w:after="160" w:line="360" w:lineRule="auto"/>
              <w:jc w:val="center"/>
            </w:pPr>
            <w:r>
              <w:t>N</w:t>
            </w:r>
          </w:p>
        </w:tc>
        <w:tc>
          <w:tcPr>
            <w:tcW w:w="1336" w:type="dxa"/>
            <w:vAlign w:val="center"/>
          </w:tcPr>
          <w:p w14:paraId="2E0AD60D" w14:textId="77777777" w:rsidR="00B711EB" w:rsidRDefault="00B711EB" w:rsidP="00BA724B">
            <w:pPr>
              <w:spacing w:after="160" w:line="360" w:lineRule="auto"/>
              <w:jc w:val="center"/>
            </w:pPr>
            <w:r>
              <w:t>Y</w:t>
            </w:r>
          </w:p>
        </w:tc>
        <w:tc>
          <w:tcPr>
            <w:tcW w:w="1336" w:type="dxa"/>
            <w:vAlign w:val="center"/>
          </w:tcPr>
          <w:p w14:paraId="70C28A2F" w14:textId="77777777" w:rsidR="00B711EB" w:rsidRDefault="00B711EB" w:rsidP="00BA724B">
            <w:pPr>
              <w:spacing w:after="160" w:line="360" w:lineRule="auto"/>
              <w:jc w:val="center"/>
            </w:pPr>
            <w:r>
              <w:t>Y</w:t>
            </w:r>
          </w:p>
        </w:tc>
        <w:tc>
          <w:tcPr>
            <w:tcW w:w="1336" w:type="dxa"/>
            <w:vAlign w:val="center"/>
          </w:tcPr>
          <w:p w14:paraId="723C28A1" w14:textId="77777777" w:rsidR="00B711EB" w:rsidRDefault="00B711EB" w:rsidP="00BA724B">
            <w:pPr>
              <w:spacing w:after="160" w:line="360" w:lineRule="auto"/>
              <w:jc w:val="center"/>
            </w:pPr>
            <w:r>
              <w:t>Y</w:t>
            </w:r>
          </w:p>
        </w:tc>
        <w:tc>
          <w:tcPr>
            <w:tcW w:w="1336" w:type="dxa"/>
            <w:vAlign w:val="center"/>
          </w:tcPr>
          <w:p w14:paraId="08EF9690" w14:textId="77777777" w:rsidR="00B711EB" w:rsidRDefault="00B711EB" w:rsidP="00BA724B">
            <w:pPr>
              <w:spacing w:after="160" w:line="360" w:lineRule="auto"/>
              <w:jc w:val="center"/>
            </w:pPr>
            <w:r>
              <w:t>N</w:t>
            </w:r>
          </w:p>
        </w:tc>
        <w:tc>
          <w:tcPr>
            <w:tcW w:w="1336" w:type="dxa"/>
            <w:vAlign w:val="center"/>
          </w:tcPr>
          <w:p w14:paraId="6A6FBF58" w14:textId="77777777" w:rsidR="00B711EB" w:rsidRDefault="00B711EB" w:rsidP="00BA724B">
            <w:pPr>
              <w:spacing w:after="160" w:line="360" w:lineRule="auto"/>
              <w:jc w:val="center"/>
            </w:pPr>
            <w:r>
              <w:t>N</w:t>
            </w:r>
          </w:p>
        </w:tc>
      </w:tr>
      <w:tr w:rsidR="00B711EB" w14:paraId="4979276C" w14:textId="77777777" w:rsidTr="00BA724B">
        <w:tc>
          <w:tcPr>
            <w:tcW w:w="1335" w:type="dxa"/>
            <w:vAlign w:val="center"/>
          </w:tcPr>
          <w:p w14:paraId="64AB67E0" w14:textId="77777777" w:rsidR="00B711EB" w:rsidRPr="002D06C1" w:rsidRDefault="00B711EB" w:rsidP="00BA724B">
            <w:pPr>
              <w:spacing w:after="160" w:line="360" w:lineRule="auto"/>
              <w:jc w:val="center"/>
              <w:rPr>
                <w:b/>
                <w:sz w:val="28"/>
                <w:szCs w:val="28"/>
              </w:rPr>
            </w:pPr>
            <w:r w:rsidRPr="002D06C1">
              <w:rPr>
                <w:b/>
                <w:sz w:val="28"/>
                <w:szCs w:val="28"/>
              </w:rPr>
              <w:t>D6+</w:t>
            </w:r>
          </w:p>
        </w:tc>
        <w:tc>
          <w:tcPr>
            <w:tcW w:w="1335" w:type="dxa"/>
            <w:vAlign w:val="center"/>
          </w:tcPr>
          <w:p w14:paraId="1EBCF71C" w14:textId="77777777" w:rsidR="00B711EB" w:rsidRDefault="00B711EB" w:rsidP="00BA724B">
            <w:pPr>
              <w:spacing w:after="160" w:line="360" w:lineRule="auto"/>
              <w:jc w:val="center"/>
            </w:pPr>
            <w:r>
              <w:t>N</w:t>
            </w:r>
          </w:p>
        </w:tc>
        <w:tc>
          <w:tcPr>
            <w:tcW w:w="1336" w:type="dxa"/>
            <w:vAlign w:val="center"/>
          </w:tcPr>
          <w:p w14:paraId="5260B4E1" w14:textId="77777777" w:rsidR="00B711EB" w:rsidRDefault="00B711EB" w:rsidP="00BA724B">
            <w:pPr>
              <w:spacing w:after="160" w:line="360" w:lineRule="auto"/>
              <w:jc w:val="center"/>
            </w:pPr>
            <w:r>
              <w:t>N</w:t>
            </w:r>
          </w:p>
        </w:tc>
        <w:tc>
          <w:tcPr>
            <w:tcW w:w="1336" w:type="dxa"/>
            <w:vAlign w:val="center"/>
          </w:tcPr>
          <w:p w14:paraId="6307EF0F" w14:textId="77777777" w:rsidR="00B711EB" w:rsidRDefault="00B711EB" w:rsidP="00BA724B">
            <w:pPr>
              <w:spacing w:after="160" w:line="360" w:lineRule="auto"/>
              <w:jc w:val="center"/>
            </w:pPr>
            <w:r>
              <w:t>Y</w:t>
            </w:r>
          </w:p>
        </w:tc>
        <w:tc>
          <w:tcPr>
            <w:tcW w:w="1336" w:type="dxa"/>
            <w:vAlign w:val="center"/>
          </w:tcPr>
          <w:p w14:paraId="426AEBB0" w14:textId="77777777" w:rsidR="00B711EB" w:rsidRDefault="00B711EB" w:rsidP="00BA724B">
            <w:pPr>
              <w:spacing w:after="160" w:line="360" w:lineRule="auto"/>
              <w:jc w:val="center"/>
            </w:pPr>
            <w:r>
              <w:t>Y</w:t>
            </w:r>
          </w:p>
        </w:tc>
        <w:tc>
          <w:tcPr>
            <w:tcW w:w="1336" w:type="dxa"/>
            <w:vAlign w:val="center"/>
          </w:tcPr>
          <w:p w14:paraId="1AE0A598" w14:textId="77777777" w:rsidR="00B711EB" w:rsidRDefault="00B711EB" w:rsidP="00BA724B">
            <w:pPr>
              <w:spacing w:after="160" w:line="360" w:lineRule="auto"/>
              <w:jc w:val="center"/>
            </w:pPr>
            <w:r>
              <w:t>Y</w:t>
            </w:r>
          </w:p>
        </w:tc>
        <w:tc>
          <w:tcPr>
            <w:tcW w:w="1336" w:type="dxa"/>
            <w:vAlign w:val="center"/>
          </w:tcPr>
          <w:p w14:paraId="373D65DA" w14:textId="77777777" w:rsidR="00B711EB" w:rsidRDefault="00B711EB" w:rsidP="00BA724B">
            <w:pPr>
              <w:spacing w:after="160" w:line="360" w:lineRule="auto"/>
              <w:jc w:val="center"/>
            </w:pPr>
            <w:r>
              <w:t>N</w:t>
            </w:r>
          </w:p>
        </w:tc>
      </w:tr>
    </w:tbl>
    <w:p w14:paraId="47EA4229" w14:textId="77777777" w:rsidR="00B711EB" w:rsidRDefault="00B711EB" w:rsidP="00B711EB">
      <w:pPr>
        <w:spacing w:after="160" w:line="360" w:lineRule="auto"/>
      </w:pPr>
    </w:p>
    <w:p w14:paraId="00F8F644" w14:textId="77777777" w:rsidR="00B711EB" w:rsidRDefault="00B711EB" w:rsidP="00B711EB">
      <w:pPr>
        <w:spacing w:after="160" w:line="360" w:lineRule="auto"/>
      </w:pPr>
      <w:r>
        <w:t>Clearly the number of transitions to be estimated will vary depending on the originator and the observed frequency.</w:t>
      </w:r>
    </w:p>
    <w:p w14:paraId="6A0C3A3C" w14:textId="77777777" w:rsidR="00B711EB" w:rsidRDefault="00B711EB" w:rsidP="009355B2">
      <w:pPr>
        <w:pStyle w:val="ListParagraph"/>
        <w:numPr>
          <w:ilvl w:val="0"/>
          <w:numId w:val="8"/>
        </w:numPr>
        <w:spacing w:after="160" w:line="360" w:lineRule="auto"/>
      </w:pPr>
      <w:r w:rsidRPr="002D06C1">
        <w:rPr>
          <w:u w:val="single"/>
        </w:rPr>
        <w:t>Transition Probabilities Using Separate Models</w:t>
      </w:r>
      <w:r>
        <w:t>: Since there is no restriction to using the same set of regressors for each probability, it is instructive to think of each of the entries estimated in the sparse matrix as separate models.</w:t>
      </w:r>
    </w:p>
    <w:p w14:paraId="7222FE17" w14:textId="77777777" w:rsidR="00B711EB" w:rsidRDefault="00B711EB" w:rsidP="00B711EB">
      <w:pPr>
        <w:spacing w:after="160" w:line="360" w:lineRule="auto"/>
      </w:pPr>
    </w:p>
    <w:p w14:paraId="437AAC0B" w14:textId="77777777" w:rsidR="00B711EB" w:rsidRDefault="00B711EB" w:rsidP="00B711EB">
      <w:pPr>
        <w:spacing w:after="160" w:line="360" w:lineRule="auto"/>
      </w:pPr>
    </w:p>
    <w:p w14:paraId="54270D38" w14:textId="77777777" w:rsidR="00B711EB" w:rsidRPr="004C5254" w:rsidRDefault="00CF10C7" w:rsidP="00B711EB">
      <w:pPr>
        <w:spacing w:after="160" w:line="360" w:lineRule="auto"/>
        <w:rPr>
          <w:b/>
          <w:sz w:val="28"/>
          <w:szCs w:val="28"/>
        </w:rPr>
      </w:pPr>
      <w:r>
        <w:rPr>
          <w:b/>
          <w:sz w:val="28"/>
          <w:szCs w:val="28"/>
        </w:rPr>
        <w:t>DR</w:t>
      </w:r>
      <w:r w:rsidR="00BA724B">
        <w:rPr>
          <w:b/>
          <w:sz w:val="28"/>
          <w:szCs w:val="28"/>
        </w:rPr>
        <w:t>O</w:t>
      </w:r>
      <w:r>
        <w:rPr>
          <w:b/>
          <w:sz w:val="28"/>
          <w:szCs w:val="28"/>
        </w:rPr>
        <w:t>P</w:t>
      </w:r>
      <w:r w:rsidR="00B711EB" w:rsidRPr="004C5254">
        <w:rPr>
          <w:b/>
          <w:sz w:val="28"/>
          <w:szCs w:val="28"/>
        </w:rPr>
        <w:t xml:space="preserve"> Credit Model Selection Methodology</w:t>
      </w:r>
    </w:p>
    <w:p w14:paraId="7932F468" w14:textId="77777777" w:rsidR="00B711EB" w:rsidRDefault="00B711EB" w:rsidP="00B711EB">
      <w:pPr>
        <w:spacing w:after="160" w:line="360" w:lineRule="auto"/>
      </w:pPr>
    </w:p>
    <w:p w14:paraId="32D73C88" w14:textId="77777777" w:rsidR="00B711EB" w:rsidRDefault="00B711EB" w:rsidP="009355B2">
      <w:pPr>
        <w:pStyle w:val="ListParagraph"/>
        <w:numPr>
          <w:ilvl w:val="0"/>
          <w:numId w:val="9"/>
        </w:numPr>
        <w:spacing w:after="160" w:line="360" w:lineRule="auto"/>
      </w:pPr>
      <w:r w:rsidRPr="004C5254">
        <w:rPr>
          <w:u w:val="single"/>
        </w:rPr>
        <w:t>Cross Validation Based Model Selection</w:t>
      </w:r>
      <w:r>
        <w:t xml:space="preserve">: </w:t>
      </w:r>
      <w:r w:rsidR="00CF10C7">
        <w:t>DR</w:t>
      </w:r>
      <w:r w:rsidR="00BA724B">
        <w:t>O</w:t>
      </w:r>
      <w:r w:rsidR="00CF10C7">
        <w:t>P</w:t>
      </w:r>
      <w:r>
        <w:t xml:space="preserve"> applies a rigorous out-of-sample based testing procedure to estimate each of the models discussed above. The procedure for the model selection is described as follows.</w:t>
      </w:r>
    </w:p>
    <w:p w14:paraId="063A05E7" w14:textId="77777777" w:rsidR="00B711EB" w:rsidRDefault="00B711EB" w:rsidP="009355B2">
      <w:pPr>
        <w:pStyle w:val="ListParagraph"/>
        <w:numPr>
          <w:ilvl w:val="0"/>
          <w:numId w:val="9"/>
        </w:numPr>
        <w:spacing w:after="160" w:line="360" w:lineRule="auto"/>
      </w:pPr>
      <w:r>
        <w:rPr>
          <w:u w:val="single"/>
        </w:rPr>
        <w:t>Candidate Variables for Model Selection</w:t>
      </w:r>
      <w:r w:rsidRPr="004C5254">
        <w:t>:</w:t>
      </w:r>
      <w:r>
        <w:t xml:space="preserve"> </w:t>
      </w:r>
      <w:r w:rsidR="00CF10C7">
        <w:t>DR</w:t>
      </w:r>
      <w:r w:rsidR="00BA724B">
        <w:t>O</w:t>
      </w:r>
      <w:r w:rsidR="00CF10C7">
        <w:t>P</w:t>
      </w:r>
      <w:r>
        <w:t xml:space="preserve"> has identified a set of candidate variables for selection. Those variables and their data types are listed in the table below.</w:t>
      </w:r>
    </w:p>
    <w:p w14:paraId="7B010FE2" w14:textId="77777777" w:rsidR="00B711EB" w:rsidRDefault="00B711EB" w:rsidP="009355B2">
      <w:pPr>
        <w:pStyle w:val="ListParagraph"/>
        <w:numPr>
          <w:ilvl w:val="0"/>
          <w:numId w:val="9"/>
        </w:numPr>
        <w:spacing w:after="160" w:line="360" w:lineRule="auto"/>
      </w:pPr>
      <w:r>
        <w:rPr>
          <w:u w:val="single"/>
        </w:rPr>
        <w:t>Candidate Variables and their Types</w:t>
      </w:r>
      <w:r w:rsidRPr="004C5254">
        <w:t>:</w:t>
      </w:r>
      <w:r>
        <w:t xml:space="preserve"> Source: PeerIQ Research.</w:t>
      </w:r>
    </w:p>
    <w:tbl>
      <w:tblPr>
        <w:tblStyle w:val="TableGrid"/>
        <w:tblW w:w="0" w:type="auto"/>
        <w:tblLook w:val="04A0" w:firstRow="1" w:lastRow="0" w:firstColumn="1" w:lastColumn="0" w:noHBand="0" w:noVBand="1"/>
      </w:tblPr>
      <w:tblGrid>
        <w:gridCol w:w="4675"/>
        <w:gridCol w:w="4675"/>
      </w:tblGrid>
      <w:tr w:rsidR="00B711EB" w14:paraId="06B24D70" w14:textId="77777777" w:rsidTr="00BA724B">
        <w:tc>
          <w:tcPr>
            <w:tcW w:w="4675" w:type="dxa"/>
            <w:vAlign w:val="center"/>
          </w:tcPr>
          <w:p w14:paraId="72CB4E4E" w14:textId="77777777" w:rsidR="00B711EB" w:rsidRPr="004C5254" w:rsidRDefault="00B711EB" w:rsidP="00BA724B">
            <w:pPr>
              <w:spacing w:after="160" w:line="360" w:lineRule="auto"/>
              <w:jc w:val="center"/>
              <w:rPr>
                <w:b/>
                <w:sz w:val="28"/>
                <w:szCs w:val="28"/>
              </w:rPr>
            </w:pPr>
            <w:r>
              <w:rPr>
                <w:b/>
                <w:sz w:val="28"/>
                <w:szCs w:val="28"/>
              </w:rPr>
              <w:t>Variable</w:t>
            </w:r>
          </w:p>
        </w:tc>
        <w:tc>
          <w:tcPr>
            <w:tcW w:w="4675" w:type="dxa"/>
            <w:vAlign w:val="center"/>
          </w:tcPr>
          <w:p w14:paraId="7C87F441" w14:textId="77777777" w:rsidR="00B711EB" w:rsidRPr="004C5254" w:rsidRDefault="00B711EB" w:rsidP="00BA724B">
            <w:pPr>
              <w:spacing w:after="160" w:line="360" w:lineRule="auto"/>
              <w:jc w:val="center"/>
              <w:rPr>
                <w:b/>
                <w:sz w:val="28"/>
                <w:szCs w:val="28"/>
              </w:rPr>
            </w:pPr>
            <w:r>
              <w:rPr>
                <w:b/>
                <w:sz w:val="28"/>
                <w:szCs w:val="28"/>
              </w:rPr>
              <w:t>Implementation Type</w:t>
            </w:r>
          </w:p>
        </w:tc>
      </w:tr>
      <w:tr w:rsidR="00B711EB" w14:paraId="2C889F6C" w14:textId="77777777" w:rsidTr="00BA724B">
        <w:tc>
          <w:tcPr>
            <w:tcW w:w="4675" w:type="dxa"/>
            <w:vAlign w:val="center"/>
          </w:tcPr>
          <w:p w14:paraId="015183DA" w14:textId="77777777" w:rsidR="00B711EB" w:rsidRDefault="00B711EB" w:rsidP="00BA724B">
            <w:pPr>
              <w:spacing w:after="160" w:line="360" w:lineRule="auto"/>
              <w:jc w:val="center"/>
            </w:pPr>
            <w:r>
              <w:t>Age (Months Remaining)</w:t>
            </w:r>
          </w:p>
        </w:tc>
        <w:tc>
          <w:tcPr>
            <w:tcW w:w="4675" w:type="dxa"/>
            <w:vAlign w:val="center"/>
          </w:tcPr>
          <w:p w14:paraId="2F3C0495" w14:textId="77777777" w:rsidR="00B711EB" w:rsidRDefault="00B711EB" w:rsidP="00BA724B">
            <w:pPr>
              <w:spacing w:after="160" w:line="360" w:lineRule="auto"/>
              <w:jc w:val="center"/>
            </w:pPr>
            <w:r>
              <w:t>Evenly Spaced Linear Splines</w:t>
            </w:r>
          </w:p>
        </w:tc>
      </w:tr>
      <w:tr w:rsidR="00B711EB" w14:paraId="41DFFCC4" w14:textId="77777777" w:rsidTr="00BA724B">
        <w:tc>
          <w:tcPr>
            <w:tcW w:w="4675" w:type="dxa"/>
            <w:vAlign w:val="center"/>
          </w:tcPr>
          <w:p w14:paraId="1058C8AB" w14:textId="77777777" w:rsidR="00B711EB" w:rsidRDefault="00B711EB" w:rsidP="00BA724B">
            <w:pPr>
              <w:spacing w:after="160" w:line="360" w:lineRule="auto"/>
              <w:jc w:val="center"/>
            </w:pPr>
            <w:r>
              <w:t>Term (36 or 60 months)</w:t>
            </w:r>
          </w:p>
        </w:tc>
        <w:tc>
          <w:tcPr>
            <w:tcW w:w="4675" w:type="dxa"/>
            <w:vAlign w:val="center"/>
          </w:tcPr>
          <w:p w14:paraId="3916FC76" w14:textId="77777777" w:rsidR="00B711EB" w:rsidRDefault="00B711EB" w:rsidP="00BA724B">
            <w:pPr>
              <w:spacing w:after="160" w:line="360" w:lineRule="auto"/>
              <w:jc w:val="center"/>
            </w:pPr>
            <w:r>
              <w:t>Categorical Variable</w:t>
            </w:r>
          </w:p>
        </w:tc>
      </w:tr>
      <w:tr w:rsidR="00B711EB" w14:paraId="2808BD68" w14:textId="77777777" w:rsidTr="00BA724B">
        <w:tc>
          <w:tcPr>
            <w:tcW w:w="4675" w:type="dxa"/>
            <w:vAlign w:val="center"/>
          </w:tcPr>
          <w:p w14:paraId="48F0CEB5" w14:textId="77777777" w:rsidR="00B711EB" w:rsidRDefault="00B711EB" w:rsidP="00BA724B">
            <w:pPr>
              <w:spacing w:after="160" w:line="360" w:lineRule="auto"/>
              <w:jc w:val="center"/>
            </w:pPr>
            <w:r>
              <w:t>Interaction Variable (Age Spline * Term)</w:t>
            </w:r>
          </w:p>
        </w:tc>
        <w:tc>
          <w:tcPr>
            <w:tcW w:w="4675" w:type="dxa"/>
            <w:vAlign w:val="center"/>
          </w:tcPr>
          <w:p w14:paraId="5936D7FC" w14:textId="77777777" w:rsidR="00B711EB" w:rsidRDefault="00B711EB" w:rsidP="00BA724B">
            <w:pPr>
              <w:spacing w:after="160" w:line="360" w:lineRule="auto"/>
              <w:jc w:val="center"/>
            </w:pPr>
            <w:r>
              <w:t>Linear Spline * Categorical Variable</w:t>
            </w:r>
          </w:p>
        </w:tc>
      </w:tr>
      <w:tr w:rsidR="00B711EB" w14:paraId="68F82B1E" w14:textId="77777777" w:rsidTr="00BA724B">
        <w:tc>
          <w:tcPr>
            <w:tcW w:w="4675" w:type="dxa"/>
            <w:vAlign w:val="center"/>
          </w:tcPr>
          <w:p w14:paraId="725716F8" w14:textId="77777777" w:rsidR="00B711EB" w:rsidRDefault="00B711EB" w:rsidP="00BA724B">
            <w:pPr>
              <w:spacing w:after="160" w:line="360" w:lineRule="auto"/>
              <w:jc w:val="center"/>
            </w:pPr>
            <w:r>
              <w:t>DTI</w:t>
            </w:r>
          </w:p>
        </w:tc>
        <w:tc>
          <w:tcPr>
            <w:tcW w:w="4675" w:type="dxa"/>
            <w:vAlign w:val="center"/>
          </w:tcPr>
          <w:p w14:paraId="12192048" w14:textId="77777777" w:rsidR="00B711EB" w:rsidRDefault="00B711EB" w:rsidP="00BA724B">
            <w:pPr>
              <w:spacing w:after="160" w:line="360" w:lineRule="auto"/>
              <w:jc w:val="center"/>
            </w:pPr>
            <w:r>
              <w:t>Continuous Variable</w:t>
            </w:r>
          </w:p>
        </w:tc>
      </w:tr>
      <w:tr w:rsidR="00B711EB" w14:paraId="105AC444" w14:textId="77777777" w:rsidTr="00BA724B">
        <w:tc>
          <w:tcPr>
            <w:tcW w:w="4675" w:type="dxa"/>
            <w:vAlign w:val="center"/>
          </w:tcPr>
          <w:p w14:paraId="139B0A3F" w14:textId="77777777" w:rsidR="00B711EB" w:rsidRDefault="00B711EB" w:rsidP="00BA724B">
            <w:pPr>
              <w:spacing w:after="160" w:line="360" w:lineRule="auto"/>
              <w:jc w:val="center"/>
            </w:pPr>
            <w:r>
              <w:t>FICO at Origination</w:t>
            </w:r>
          </w:p>
        </w:tc>
        <w:tc>
          <w:tcPr>
            <w:tcW w:w="4675" w:type="dxa"/>
            <w:vAlign w:val="center"/>
          </w:tcPr>
          <w:p w14:paraId="3DE4DF64" w14:textId="77777777" w:rsidR="00B711EB" w:rsidRDefault="00B711EB" w:rsidP="00BA724B">
            <w:pPr>
              <w:spacing w:after="160" w:line="360" w:lineRule="auto"/>
              <w:jc w:val="center"/>
            </w:pPr>
            <w:r>
              <w:t>Categorical Variable</w:t>
            </w:r>
          </w:p>
        </w:tc>
      </w:tr>
      <w:tr w:rsidR="00B711EB" w14:paraId="0BE2A8DF" w14:textId="77777777" w:rsidTr="00BA724B">
        <w:tc>
          <w:tcPr>
            <w:tcW w:w="4675" w:type="dxa"/>
            <w:vAlign w:val="center"/>
          </w:tcPr>
          <w:p w14:paraId="05281C61" w14:textId="77777777" w:rsidR="00B711EB" w:rsidRDefault="00B711EB" w:rsidP="00BA724B">
            <w:pPr>
              <w:spacing w:after="160" w:line="360" w:lineRule="auto"/>
              <w:jc w:val="center"/>
            </w:pPr>
            <w:r>
              <w:t>Vintage (Origination Year)</w:t>
            </w:r>
          </w:p>
        </w:tc>
        <w:tc>
          <w:tcPr>
            <w:tcW w:w="4675" w:type="dxa"/>
            <w:vAlign w:val="center"/>
          </w:tcPr>
          <w:p w14:paraId="6ED56723" w14:textId="77777777" w:rsidR="00B711EB" w:rsidRDefault="00B711EB" w:rsidP="00BA724B">
            <w:pPr>
              <w:spacing w:after="160" w:line="360" w:lineRule="auto"/>
              <w:jc w:val="center"/>
            </w:pPr>
            <w:r>
              <w:t>Categorical Variable</w:t>
            </w:r>
          </w:p>
        </w:tc>
      </w:tr>
      <w:tr w:rsidR="00B711EB" w14:paraId="77252C3D" w14:textId="77777777" w:rsidTr="00BA724B">
        <w:tc>
          <w:tcPr>
            <w:tcW w:w="4675" w:type="dxa"/>
            <w:vAlign w:val="center"/>
          </w:tcPr>
          <w:p w14:paraId="11752FEE" w14:textId="77777777" w:rsidR="00B711EB" w:rsidRDefault="00B711EB" w:rsidP="00BA724B">
            <w:pPr>
              <w:spacing w:after="160" w:line="360" w:lineRule="auto"/>
              <w:jc w:val="center"/>
            </w:pPr>
            <w:r>
              <w:t>Seasonality (Month of Year)</w:t>
            </w:r>
          </w:p>
        </w:tc>
        <w:tc>
          <w:tcPr>
            <w:tcW w:w="4675" w:type="dxa"/>
            <w:vAlign w:val="center"/>
          </w:tcPr>
          <w:p w14:paraId="57BC8AC9" w14:textId="77777777" w:rsidR="00B711EB" w:rsidRDefault="00B711EB" w:rsidP="00BA724B">
            <w:pPr>
              <w:spacing w:after="160" w:line="360" w:lineRule="auto"/>
              <w:jc w:val="center"/>
            </w:pPr>
            <w:r>
              <w:t>Categorical Variable</w:t>
            </w:r>
          </w:p>
        </w:tc>
      </w:tr>
      <w:tr w:rsidR="00B711EB" w14:paraId="176510AF" w14:textId="77777777" w:rsidTr="00BA724B">
        <w:tc>
          <w:tcPr>
            <w:tcW w:w="4675" w:type="dxa"/>
            <w:vAlign w:val="center"/>
          </w:tcPr>
          <w:p w14:paraId="681F1D97" w14:textId="77777777" w:rsidR="00B711EB" w:rsidRDefault="00B711EB" w:rsidP="00BA724B">
            <w:pPr>
              <w:spacing w:after="160" w:line="360" w:lineRule="auto"/>
              <w:jc w:val="center"/>
            </w:pPr>
            <w:r>
              <w:t>Original Loan Size Bucket</w:t>
            </w:r>
          </w:p>
        </w:tc>
        <w:tc>
          <w:tcPr>
            <w:tcW w:w="4675" w:type="dxa"/>
            <w:vAlign w:val="center"/>
          </w:tcPr>
          <w:p w14:paraId="0CBF0665" w14:textId="77777777" w:rsidR="00B711EB" w:rsidRDefault="00B711EB" w:rsidP="00BA724B">
            <w:pPr>
              <w:spacing w:after="160" w:line="360" w:lineRule="auto"/>
              <w:jc w:val="center"/>
            </w:pPr>
            <w:r>
              <w:t>Categorical Variable</w:t>
            </w:r>
          </w:p>
        </w:tc>
      </w:tr>
      <w:tr w:rsidR="00B711EB" w14:paraId="50A13A4D" w14:textId="77777777" w:rsidTr="00BA724B">
        <w:tc>
          <w:tcPr>
            <w:tcW w:w="4675" w:type="dxa"/>
            <w:vAlign w:val="center"/>
          </w:tcPr>
          <w:p w14:paraId="1B3DC1B3" w14:textId="77777777" w:rsidR="00B711EB" w:rsidRDefault="00B711EB" w:rsidP="00BA724B">
            <w:pPr>
              <w:spacing w:after="160" w:line="360" w:lineRule="auto"/>
              <w:jc w:val="center"/>
            </w:pPr>
            <w:r>
              <w:t>Coupon Stack Bucket</w:t>
            </w:r>
          </w:p>
        </w:tc>
        <w:tc>
          <w:tcPr>
            <w:tcW w:w="4675" w:type="dxa"/>
            <w:vAlign w:val="center"/>
          </w:tcPr>
          <w:p w14:paraId="2B3CA561" w14:textId="77777777" w:rsidR="00B711EB" w:rsidRDefault="00B711EB" w:rsidP="00BA724B">
            <w:pPr>
              <w:spacing w:after="160" w:line="360" w:lineRule="auto"/>
              <w:jc w:val="center"/>
            </w:pPr>
            <w:r>
              <w:t>Categorical Variable</w:t>
            </w:r>
          </w:p>
        </w:tc>
      </w:tr>
      <w:tr w:rsidR="00B711EB" w14:paraId="40F3BA3D" w14:textId="77777777" w:rsidTr="00BA724B">
        <w:tc>
          <w:tcPr>
            <w:tcW w:w="4675" w:type="dxa"/>
            <w:vAlign w:val="center"/>
          </w:tcPr>
          <w:p w14:paraId="5446816D" w14:textId="77777777" w:rsidR="00B711EB" w:rsidRDefault="00B711EB" w:rsidP="00BA724B">
            <w:pPr>
              <w:spacing w:after="160" w:line="360" w:lineRule="auto"/>
              <w:jc w:val="center"/>
            </w:pPr>
            <w:r>
              <w:t>Loan Purpose</w:t>
            </w:r>
          </w:p>
        </w:tc>
        <w:tc>
          <w:tcPr>
            <w:tcW w:w="4675" w:type="dxa"/>
            <w:vAlign w:val="center"/>
          </w:tcPr>
          <w:p w14:paraId="2FE00A31" w14:textId="77777777" w:rsidR="00B711EB" w:rsidRDefault="00B711EB" w:rsidP="00BA724B">
            <w:pPr>
              <w:spacing w:after="160" w:line="360" w:lineRule="auto"/>
              <w:jc w:val="center"/>
            </w:pPr>
            <w:r>
              <w:t>Categorical Variable</w:t>
            </w:r>
          </w:p>
        </w:tc>
      </w:tr>
      <w:tr w:rsidR="00B711EB" w14:paraId="5A664910" w14:textId="77777777" w:rsidTr="00BA724B">
        <w:tc>
          <w:tcPr>
            <w:tcW w:w="4675" w:type="dxa"/>
            <w:vAlign w:val="center"/>
          </w:tcPr>
          <w:p w14:paraId="613C9817" w14:textId="77777777" w:rsidR="00B711EB" w:rsidRDefault="00B711EB" w:rsidP="00BA724B">
            <w:pPr>
              <w:spacing w:after="160" w:line="360" w:lineRule="auto"/>
              <w:jc w:val="center"/>
            </w:pPr>
            <w:r>
              <w:t>Employment Length</w:t>
            </w:r>
          </w:p>
        </w:tc>
        <w:tc>
          <w:tcPr>
            <w:tcW w:w="4675" w:type="dxa"/>
            <w:vAlign w:val="center"/>
          </w:tcPr>
          <w:p w14:paraId="6CA393B4" w14:textId="77777777" w:rsidR="00B711EB" w:rsidRDefault="00B711EB" w:rsidP="00BA724B">
            <w:pPr>
              <w:spacing w:after="160" w:line="360" w:lineRule="auto"/>
              <w:jc w:val="center"/>
            </w:pPr>
            <w:r>
              <w:t>Categorical Variable</w:t>
            </w:r>
          </w:p>
        </w:tc>
      </w:tr>
      <w:tr w:rsidR="00B711EB" w14:paraId="3597E8CB" w14:textId="77777777" w:rsidTr="00BA724B">
        <w:tc>
          <w:tcPr>
            <w:tcW w:w="4675" w:type="dxa"/>
            <w:vAlign w:val="center"/>
          </w:tcPr>
          <w:p w14:paraId="210DE193" w14:textId="77777777" w:rsidR="00B711EB" w:rsidRDefault="00B711EB" w:rsidP="00BA724B">
            <w:pPr>
              <w:spacing w:after="160" w:line="360" w:lineRule="auto"/>
              <w:jc w:val="center"/>
            </w:pPr>
            <w:r>
              <w:t>Inquiries in the Past 6 Months</w:t>
            </w:r>
          </w:p>
        </w:tc>
        <w:tc>
          <w:tcPr>
            <w:tcW w:w="4675" w:type="dxa"/>
            <w:vAlign w:val="center"/>
          </w:tcPr>
          <w:p w14:paraId="2C939A6C" w14:textId="77777777" w:rsidR="00B711EB" w:rsidRDefault="00B711EB" w:rsidP="00BA724B">
            <w:pPr>
              <w:spacing w:after="160" w:line="360" w:lineRule="auto"/>
              <w:jc w:val="center"/>
            </w:pPr>
            <w:r>
              <w:t>Untransformed</w:t>
            </w:r>
          </w:p>
        </w:tc>
      </w:tr>
      <w:tr w:rsidR="00B711EB" w14:paraId="4E38897F" w14:textId="77777777" w:rsidTr="00BA724B">
        <w:tc>
          <w:tcPr>
            <w:tcW w:w="4675" w:type="dxa"/>
            <w:vAlign w:val="center"/>
          </w:tcPr>
          <w:p w14:paraId="1FCA7922" w14:textId="77777777" w:rsidR="00B711EB" w:rsidRDefault="00B711EB" w:rsidP="00BA724B">
            <w:pPr>
              <w:spacing w:after="160" w:line="360" w:lineRule="auto"/>
              <w:jc w:val="center"/>
            </w:pPr>
            <w:r>
              <w:lastRenderedPageBreak/>
              <w:t>Monthly Gross Income</w:t>
            </w:r>
          </w:p>
        </w:tc>
        <w:tc>
          <w:tcPr>
            <w:tcW w:w="4675" w:type="dxa"/>
            <w:vAlign w:val="center"/>
          </w:tcPr>
          <w:p w14:paraId="3595C879" w14:textId="77777777" w:rsidR="00B711EB" w:rsidRDefault="00B711EB" w:rsidP="00BA724B">
            <w:pPr>
              <w:spacing w:after="160" w:line="360" w:lineRule="auto"/>
              <w:jc w:val="center"/>
            </w:pPr>
            <w:r>
              <w:t>Untransformed</w:t>
            </w:r>
          </w:p>
        </w:tc>
      </w:tr>
      <w:tr w:rsidR="00B711EB" w14:paraId="28C1D76A" w14:textId="77777777" w:rsidTr="00BA724B">
        <w:tc>
          <w:tcPr>
            <w:tcW w:w="4675" w:type="dxa"/>
            <w:vAlign w:val="center"/>
          </w:tcPr>
          <w:p w14:paraId="69FFA82C" w14:textId="77777777" w:rsidR="00B711EB" w:rsidRDefault="00B711EB" w:rsidP="00BA724B">
            <w:pPr>
              <w:spacing w:after="160" w:line="360" w:lineRule="auto"/>
              <w:jc w:val="center"/>
            </w:pPr>
            <w:r>
              <w:t>Total Outstanding Accounts</w:t>
            </w:r>
          </w:p>
        </w:tc>
        <w:tc>
          <w:tcPr>
            <w:tcW w:w="4675" w:type="dxa"/>
            <w:vAlign w:val="center"/>
          </w:tcPr>
          <w:p w14:paraId="0FE3946D" w14:textId="77777777" w:rsidR="00B711EB" w:rsidRDefault="00B711EB" w:rsidP="00BA724B">
            <w:pPr>
              <w:spacing w:after="160" w:line="360" w:lineRule="auto"/>
              <w:jc w:val="center"/>
            </w:pPr>
            <w:r>
              <w:t>Untransformed</w:t>
            </w:r>
          </w:p>
        </w:tc>
      </w:tr>
      <w:tr w:rsidR="00B711EB" w14:paraId="3BF950F4" w14:textId="77777777" w:rsidTr="00BA724B">
        <w:tc>
          <w:tcPr>
            <w:tcW w:w="4675" w:type="dxa"/>
            <w:vAlign w:val="center"/>
          </w:tcPr>
          <w:p w14:paraId="2F71D1BB" w14:textId="77777777" w:rsidR="00B711EB" w:rsidRDefault="00B711EB" w:rsidP="00BA724B">
            <w:pPr>
              <w:spacing w:after="160" w:line="360" w:lineRule="auto"/>
              <w:jc w:val="center"/>
            </w:pPr>
            <w:r>
              <w:t>Revolving Credit Utilization</w:t>
            </w:r>
          </w:p>
        </w:tc>
        <w:tc>
          <w:tcPr>
            <w:tcW w:w="4675" w:type="dxa"/>
            <w:vAlign w:val="center"/>
          </w:tcPr>
          <w:p w14:paraId="3C87ACB4" w14:textId="77777777" w:rsidR="00B711EB" w:rsidRDefault="00B711EB" w:rsidP="00BA724B">
            <w:pPr>
              <w:spacing w:after="160" w:line="360" w:lineRule="auto"/>
              <w:jc w:val="center"/>
            </w:pPr>
            <w:r>
              <w:t>Untransformed</w:t>
            </w:r>
          </w:p>
        </w:tc>
      </w:tr>
      <w:tr w:rsidR="00B711EB" w14:paraId="256E146B" w14:textId="77777777" w:rsidTr="00BA724B">
        <w:tc>
          <w:tcPr>
            <w:tcW w:w="4675" w:type="dxa"/>
            <w:vAlign w:val="center"/>
          </w:tcPr>
          <w:p w14:paraId="66A37921" w14:textId="77777777" w:rsidR="00B711EB" w:rsidRDefault="00B711EB" w:rsidP="00BA724B">
            <w:pPr>
              <w:spacing w:after="160" w:line="360" w:lineRule="auto"/>
              <w:jc w:val="center"/>
            </w:pPr>
            <w:r>
              <w:t>Delinquent Accounts in last 2 Years</w:t>
            </w:r>
          </w:p>
        </w:tc>
        <w:tc>
          <w:tcPr>
            <w:tcW w:w="4675" w:type="dxa"/>
            <w:vAlign w:val="center"/>
          </w:tcPr>
          <w:p w14:paraId="286AD4AF" w14:textId="77777777" w:rsidR="00B711EB" w:rsidRDefault="00B711EB" w:rsidP="00BA724B">
            <w:pPr>
              <w:spacing w:after="160" w:line="360" w:lineRule="auto"/>
              <w:jc w:val="center"/>
            </w:pPr>
            <w:r>
              <w:t>Untransformed</w:t>
            </w:r>
          </w:p>
        </w:tc>
      </w:tr>
      <w:tr w:rsidR="00B711EB" w14:paraId="540FF88F" w14:textId="77777777" w:rsidTr="00BA724B">
        <w:tc>
          <w:tcPr>
            <w:tcW w:w="4675" w:type="dxa"/>
            <w:vAlign w:val="center"/>
          </w:tcPr>
          <w:p w14:paraId="0B12145B" w14:textId="77777777" w:rsidR="00B711EB" w:rsidRDefault="00B711EB" w:rsidP="00BA724B">
            <w:pPr>
              <w:spacing w:after="160" w:line="360" w:lineRule="auto"/>
              <w:jc w:val="center"/>
            </w:pPr>
            <w:r>
              <w:t>Total Open Credit Lines</w:t>
            </w:r>
          </w:p>
        </w:tc>
        <w:tc>
          <w:tcPr>
            <w:tcW w:w="4675" w:type="dxa"/>
            <w:vAlign w:val="center"/>
          </w:tcPr>
          <w:p w14:paraId="4FA3A579" w14:textId="77777777" w:rsidR="00B711EB" w:rsidRDefault="00B711EB" w:rsidP="00BA724B">
            <w:pPr>
              <w:spacing w:after="160" w:line="360" w:lineRule="auto"/>
              <w:jc w:val="center"/>
            </w:pPr>
            <w:r>
              <w:t>Untransformed</w:t>
            </w:r>
          </w:p>
        </w:tc>
      </w:tr>
    </w:tbl>
    <w:p w14:paraId="03BF6B7B" w14:textId="77777777" w:rsidR="00B711EB" w:rsidRDefault="00B711EB" w:rsidP="00B711EB">
      <w:pPr>
        <w:spacing w:after="160" w:line="360" w:lineRule="auto"/>
      </w:pPr>
    </w:p>
    <w:p w14:paraId="618B05E1" w14:textId="77777777" w:rsidR="00B711EB" w:rsidRDefault="00B711EB" w:rsidP="009355B2">
      <w:pPr>
        <w:pStyle w:val="ListParagraph"/>
        <w:numPr>
          <w:ilvl w:val="0"/>
          <w:numId w:val="9"/>
        </w:numPr>
        <w:spacing w:after="160" w:line="360" w:lineRule="auto"/>
      </w:pPr>
      <w:r w:rsidRPr="0065675C">
        <w:rPr>
          <w:u w:val="single"/>
        </w:rPr>
        <w:t>Model Variables from Candidate Regressors</w:t>
      </w:r>
      <w:r>
        <w:t>: Altogether the combinations of the categorical and the numerical variables generate 86 candidate regressors from which the best choice for each transition probability is optimized. The details of the procedure for model</w:t>
      </w:r>
      <w:r w:rsidR="00CF10C7">
        <w:t xml:space="preserve"> variable selection follow</w:t>
      </w:r>
      <w:r>
        <w:t>.</w:t>
      </w:r>
    </w:p>
    <w:p w14:paraId="2D6D6B6C" w14:textId="77777777" w:rsidR="00B711EB" w:rsidRDefault="00B711EB" w:rsidP="009355B2">
      <w:pPr>
        <w:pStyle w:val="ListParagraph"/>
        <w:numPr>
          <w:ilvl w:val="0"/>
          <w:numId w:val="9"/>
        </w:numPr>
        <w:spacing w:after="160" w:line="360" w:lineRule="auto"/>
      </w:pPr>
      <w:r>
        <w:rPr>
          <w:u w:val="single"/>
        </w:rPr>
        <w:t>Likelihood Estimation for Traditional MNL</w:t>
      </w:r>
      <w:r w:rsidRPr="0065675C">
        <w:t>:</w:t>
      </w:r>
      <w:r>
        <w:t xml:space="preserve"> Variable selection was achieved via a regularized logistic regression procedure. In traditional logistic regression one typically optimizes for the values of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oMath>
      <w:r>
        <w:t xml:space="preserve"> and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oMath>
      <w:r>
        <w:t xml:space="preserve"> in the equation above. Applying maximum likelihood across borrowers, the formulation for the transition probability between states (for e.g., borrowers moving from current to prepay) follows, as shown below.</w:t>
      </w:r>
    </w:p>
    <w:p w14:paraId="59BECA2D" w14:textId="77777777" w:rsidR="00B711EB" w:rsidRDefault="00B711EB" w:rsidP="009355B2">
      <w:pPr>
        <w:pStyle w:val="ListParagraph"/>
        <w:numPr>
          <w:ilvl w:val="0"/>
          <w:numId w:val="9"/>
        </w:numPr>
        <w:spacing w:after="160" w:line="360" w:lineRule="auto"/>
      </w:pPr>
      <w:r>
        <w:rPr>
          <w:u w:val="single"/>
        </w:rPr>
        <w:t>Example Current -&gt; Prepay MLE Setup</w:t>
      </w:r>
      <w:r w:rsidRPr="00794B3F">
        <w:t>:</w:t>
      </w:r>
    </w:p>
    <w:p w14:paraId="075F062E" w14:textId="77777777" w:rsidR="00B711EB" w:rsidRPr="007212D8" w:rsidRDefault="00B711EB" w:rsidP="007212D8">
      <w:pPr>
        <w:spacing w:after="160" w:line="360" w:lineRule="auto"/>
        <w:rPr>
          <w:u w:val="single"/>
        </w:rPr>
      </w:pPr>
    </w:p>
    <w:p w14:paraId="637CC06A" w14:textId="77777777" w:rsidR="00B711EB" w:rsidRDefault="00B711EB" w:rsidP="00B711EB">
      <w:pPr>
        <w:pStyle w:val="ListParagraph"/>
        <w:spacing w:after="160" w:line="360" w:lineRule="auto"/>
        <w:ind w:left="360"/>
      </w:pPr>
      <m:oMathPara>
        <m:oMath>
          <m:r>
            <w:rPr>
              <w:rFonts w:ascii="Cambria Math" w:hAnsi="Cambria Math"/>
            </w:rPr>
            <m:t>Max</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e>
              </m:d>
            </m:e>
          </m:d>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c, p, m</m:t>
                      </m:r>
                    </m:sub>
                  </m:sSub>
                </m:e>
              </m:func>
            </m:e>
          </m:nary>
        </m:oMath>
      </m:oMathPara>
    </w:p>
    <w:p w14:paraId="43EE9B11" w14:textId="77777777" w:rsidR="00B711EB" w:rsidRDefault="00B711EB" w:rsidP="007212D8">
      <w:pPr>
        <w:spacing w:after="160" w:line="360" w:lineRule="auto"/>
      </w:pPr>
    </w:p>
    <w:p w14:paraId="33BFBEFB" w14:textId="77777777" w:rsidR="00B711EB" w:rsidRDefault="00B711EB" w:rsidP="00B711EB">
      <w:pPr>
        <w:pStyle w:val="ListParagraph"/>
        <w:spacing w:after="160" w:line="360" w:lineRule="auto"/>
        <w:ind w:left="360"/>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c, p, m</m:t>
            </m:r>
          </m:sub>
        </m:sSub>
      </m:oMath>
      <w:r>
        <w:t xml:space="preserve"> represents the probability of the </w:t>
      </w:r>
      <m:oMath>
        <m:sSup>
          <m:sSupPr>
            <m:ctrlPr>
              <w:rPr>
                <w:rFonts w:ascii="Cambria Math" w:hAnsi="Cambria Math"/>
                <w:i/>
              </w:rPr>
            </m:ctrlPr>
          </m:sSupPr>
          <m:e>
            <m:r>
              <w:rPr>
                <w:rFonts w:ascii="Cambria Math" w:hAnsi="Cambria Math"/>
              </w:rPr>
              <m:t>m</m:t>
            </m:r>
          </m:e>
          <m:sup>
            <m:r>
              <w:rPr>
                <w:rFonts w:ascii="Cambria Math" w:hAnsi="Cambria Math"/>
              </w:rPr>
              <m:t>th</m:t>
            </m:r>
          </m:sup>
        </m:sSup>
      </m:oMath>
      <w:r>
        <w:t xml:space="preserve"> borrower moving from current to prepay (dropping time subscripts for convenience) with the probabilities given from</w:t>
      </w:r>
    </w:p>
    <w:p w14:paraId="5E0E7AEC" w14:textId="77777777" w:rsidR="00B711EB" w:rsidRDefault="00B711EB" w:rsidP="007212D8">
      <w:pPr>
        <w:spacing w:after="160" w:line="360" w:lineRule="auto"/>
      </w:pPr>
    </w:p>
    <w:p w14:paraId="6C8EA478" w14:textId="77777777" w:rsidR="00B711EB" w:rsidRPr="007212D8" w:rsidRDefault="00AE0CE0" w:rsidP="007212D8">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i, j</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 j</m:t>
                          </m:r>
                        </m:sub>
                      </m:sSub>
                    </m:e>
                  </m:acc>
                  <m:d>
                    <m:dPr>
                      <m:ctrlPr>
                        <w:rPr>
                          <w:rFonts w:ascii="Cambria Math" w:hAnsi="Cambria Math"/>
                          <w:i/>
                        </w:rPr>
                      </m:ctrlPr>
                    </m:dPr>
                    <m:e>
                      <m:r>
                        <w:rPr>
                          <w:rFonts w:ascii="Cambria Math" w:hAnsi="Cambria Math"/>
                        </w:rPr>
                        <m:t>t</m:t>
                      </m:r>
                    </m:e>
                  </m:d>
                </m:sup>
              </m:sSup>
            </m:num>
            <m:den>
              <m:r>
                <w:rPr>
                  <w:rFonts w:ascii="Cambria Math" w:hAnsi="Cambria Math"/>
                </w:rPr>
                <m:t>1+</m:t>
              </m:r>
              <m:sSup>
                <m:sSupPr>
                  <m:ctrlPr>
                    <w:rPr>
                      <w:rFonts w:ascii="Cambria Math" w:hAnsi="Cambria Math"/>
                      <w:i/>
                    </w:rPr>
                  </m:ctrlPr>
                </m:sSupPr>
                <m:e>
                  <m:r>
                    <w:rPr>
                      <w:rFonts w:ascii="Cambria Math" w:hAnsi="Cambria Math"/>
                    </w:rPr>
                    <m:t>e</m:t>
                  </m:r>
                </m:e>
                <m:sup>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 j</m:t>
                          </m:r>
                        </m:sub>
                      </m:sSub>
                    </m:e>
                  </m:acc>
                  <m:d>
                    <m:dPr>
                      <m:ctrlPr>
                        <w:rPr>
                          <w:rFonts w:ascii="Cambria Math" w:hAnsi="Cambria Math"/>
                          <w:i/>
                        </w:rPr>
                      </m:ctrlPr>
                    </m:dPr>
                    <m:e>
                      <m:r>
                        <w:rPr>
                          <w:rFonts w:ascii="Cambria Math" w:hAnsi="Cambria Math"/>
                        </w:rPr>
                        <m:t>t</m:t>
                      </m:r>
                    </m:e>
                  </m:d>
                </m:sup>
              </m:sSup>
            </m:den>
          </m:f>
        </m:oMath>
      </m:oMathPara>
    </w:p>
    <w:p w14:paraId="37488FA6" w14:textId="77777777" w:rsidR="007212D8" w:rsidRPr="007212D8" w:rsidRDefault="007212D8" w:rsidP="007212D8">
      <w:pPr>
        <w:spacing w:after="160" w:line="360" w:lineRule="auto"/>
      </w:pPr>
    </w:p>
    <w:p w14:paraId="75BB971D" w14:textId="77777777" w:rsidR="00B711EB" w:rsidRDefault="00B711EB" w:rsidP="009355B2">
      <w:pPr>
        <w:pStyle w:val="ListParagraph"/>
        <w:numPr>
          <w:ilvl w:val="0"/>
          <w:numId w:val="9"/>
        </w:numPr>
        <w:spacing w:after="160" w:line="360" w:lineRule="auto"/>
      </w:pPr>
      <w:r w:rsidRPr="00794B3F">
        <w:rPr>
          <w:u w:val="single"/>
        </w:rPr>
        <w:t>Penalty Based Regularized Logistic Regression</w:t>
      </w:r>
      <w:r>
        <w:t xml:space="preserve">: Regularized logistic regression is similar to the equation above, but it imposes a penalty on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oMath>
      <w:r>
        <w:t xml:space="preserve"> and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oMath>
      <w:r>
        <w:t xml:space="preserve"> to ensure that the coefficients that are not predictive of the transition probability are not unnecessarily added (and thus eliminated from the regression).</w:t>
      </w:r>
    </w:p>
    <w:p w14:paraId="38A11C23" w14:textId="77777777" w:rsidR="00B711EB" w:rsidRDefault="00B711EB" w:rsidP="009355B2">
      <w:pPr>
        <w:pStyle w:val="ListParagraph"/>
        <w:numPr>
          <w:ilvl w:val="0"/>
          <w:numId w:val="9"/>
        </w:numPr>
        <w:spacing w:after="160" w:line="360" w:lineRule="auto"/>
      </w:pPr>
      <w:r>
        <w:rPr>
          <w:u w:val="single"/>
        </w:rPr>
        <w:t>Current Prepay Penalized MLE Setup</w:t>
      </w:r>
      <w:r w:rsidRPr="0072030E">
        <w:t>:</w:t>
      </w:r>
    </w:p>
    <w:p w14:paraId="17C13413" w14:textId="77777777" w:rsidR="00B711EB" w:rsidRDefault="00B711EB" w:rsidP="007212D8">
      <w:pPr>
        <w:spacing w:after="160" w:line="360" w:lineRule="auto"/>
      </w:pPr>
    </w:p>
    <w:p w14:paraId="69F769B5" w14:textId="77777777" w:rsidR="00B711EB" w:rsidRDefault="00B711EB" w:rsidP="00B711EB">
      <w:pPr>
        <w:pStyle w:val="ListParagraph"/>
        <w:spacing w:after="160" w:line="360" w:lineRule="auto"/>
        <w:ind w:left="360"/>
      </w:pPr>
      <m:oMathPara>
        <m:oMath>
          <m:r>
            <w:rPr>
              <w:rFonts w:ascii="Cambria Math" w:hAnsi="Cambria Math"/>
            </w:rPr>
            <m:t>Max</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e>
              </m:d>
            </m:e>
          </m:d>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c, p, m</m:t>
                      </m:r>
                    </m:sub>
                  </m:sSub>
                </m:e>
              </m:func>
            </m:e>
          </m:nary>
          <m:r>
            <w:rPr>
              <w:rFonts w:ascii="Cambria Math" w:hAnsi="Cambria Math"/>
            </w:rPr>
            <m:t>+α</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j</m:t>
                      </m:r>
                    </m:sub>
                  </m:sSub>
                </m:e>
              </m:d>
            </m:e>
          </m:nary>
        </m:oMath>
      </m:oMathPara>
    </w:p>
    <w:p w14:paraId="539F366B" w14:textId="77777777" w:rsidR="00B711EB" w:rsidRDefault="00B711EB" w:rsidP="00B711EB">
      <w:pPr>
        <w:spacing w:after="160" w:line="360" w:lineRule="auto"/>
      </w:pPr>
    </w:p>
    <w:p w14:paraId="1DF795C4" w14:textId="77777777" w:rsidR="00B711EB" w:rsidRDefault="00B711EB" w:rsidP="00B711EB">
      <w:pPr>
        <w:spacing w:after="160" w:line="360" w:lineRule="auto"/>
        <w:ind w:left="360"/>
      </w:pPr>
      <w:r>
        <w:t xml:space="preserve">where </w:t>
      </w:r>
      <m:oMath>
        <m:sSub>
          <m:sSubPr>
            <m:ctrlPr>
              <w:rPr>
                <w:rFonts w:ascii="Cambria Math" w:hAnsi="Cambria Math"/>
                <w:i/>
              </w:rPr>
            </m:ctrlPr>
          </m:sSubPr>
          <m:e>
            <m:r>
              <w:rPr>
                <w:rFonts w:ascii="Cambria Math" w:hAnsi="Cambria Math"/>
              </w:rPr>
              <m:t>β</m:t>
            </m:r>
          </m:e>
          <m:sub>
            <m:r>
              <w:rPr>
                <w:rFonts w:ascii="Cambria Math" w:hAnsi="Cambria Math"/>
              </w:rPr>
              <m:t>j</m:t>
            </m:r>
          </m:sub>
        </m:sSub>
      </m:oMath>
      <w:r>
        <w:t xml:space="preserve"> represents the set of predictors in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oMath>
      <w:r>
        <w:t xml:space="preserve">, </w:t>
      </w:r>
      <m:oMath>
        <m:r>
          <w:rPr>
            <w:rFonts w:ascii="Cambria Math" w:hAnsi="Cambria Math"/>
          </w:rPr>
          <m:t>α</m:t>
        </m:r>
      </m:oMath>
      <w:r>
        <w:t xml:space="preserve"> represents the parameter that determines the strength of the penalty function.</w:t>
      </w:r>
    </w:p>
    <w:p w14:paraId="3E395373" w14:textId="77777777" w:rsidR="00B711EB" w:rsidRPr="0072030E" w:rsidRDefault="00B711EB" w:rsidP="009355B2">
      <w:pPr>
        <w:pStyle w:val="ListParagraph"/>
        <w:numPr>
          <w:ilvl w:val="0"/>
          <w:numId w:val="9"/>
        </w:numPr>
        <w:spacing w:after="160" w:line="360" w:lineRule="auto"/>
        <w:rPr>
          <w:u w:val="single"/>
        </w:rPr>
      </w:pPr>
      <w:r w:rsidRPr="0072030E">
        <w:rPr>
          <w:u w:val="single"/>
        </w:rPr>
        <w:t>Optimal Pena</w:t>
      </w:r>
      <w:r>
        <w:rPr>
          <w:u w:val="single"/>
        </w:rPr>
        <w:t>lty Loading Selection Algorithm</w:t>
      </w:r>
      <w:r>
        <w:t xml:space="preserve">: The penalty loading parameter </w:t>
      </w:r>
      <m:oMath>
        <m:r>
          <w:rPr>
            <w:rFonts w:ascii="Cambria Math" w:hAnsi="Cambria Math"/>
          </w:rPr>
          <m:t>α</m:t>
        </m:r>
      </m:oMath>
      <w:r>
        <w:t xml:space="preserve"> is selected using the following step:</w:t>
      </w:r>
    </w:p>
    <w:p w14:paraId="3843350D" w14:textId="77777777" w:rsidR="00B711EB" w:rsidRPr="00B93746" w:rsidRDefault="00B711EB" w:rsidP="009355B2">
      <w:pPr>
        <w:pStyle w:val="ListParagraph"/>
        <w:numPr>
          <w:ilvl w:val="1"/>
          <w:numId w:val="9"/>
        </w:numPr>
        <w:spacing w:after="160" w:line="360" w:lineRule="auto"/>
        <w:rPr>
          <w:u w:val="single"/>
        </w:rPr>
      </w:pPr>
      <w:r>
        <w:t xml:space="preserve">Select a possible range of values for </w:t>
      </w:r>
      <m:oMath>
        <m:r>
          <w:rPr>
            <w:rFonts w:ascii="Cambria Math" w:hAnsi="Cambria Math"/>
          </w:rPr>
          <m:t>α</m:t>
        </m:r>
      </m:oMath>
    </w:p>
    <w:p w14:paraId="0556F823" w14:textId="77777777" w:rsidR="00B711EB" w:rsidRPr="00B93746" w:rsidRDefault="00B711EB" w:rsidP="009355B2">
      <w:pPr>
        <w:pStyle w:val="ListParagraph"/>
        <w:numPr>
          <w:ilvl w:val="1"/>
          <w:numId w:val="9"/>
        </w:numPr>
        <w:spacing w:after="160" w:line="360" w:lineRule="auto"/>
        <w:rPr>
          <w:u w:val="single"/>
        </w:rPr>
      </w:pPr>
      <w:r>
        <w:t xml:space="preserve">For each value of </w:t>
      </w:r>
      <m:oMath>
        <m:r>
          <w:rPr>
            <w:rFonts w:ascii="Cambria Math" w:hAnsi="Cambria Math"/>
          </w:rPr>
          <m:t>α</m:t>
        </m:r>
      </m:oMath>
      <w:r>
        <w:t xml:space="preserve"> in the range above, train the logistic regression model on a training dataset, and test the predictive power of the model on a separate test dataset</w:t>
      </w:r>
    </w:p>
    <w:p w14:paraId="747A03F8" w14:textId="77777777" w:rsidR="00B711EB" w:rsidRPr="00B93746" w:rsidRDefault="00B711EB" w:rsidP="009355B2">
      <w:pPr>
        <w:pStyle w:val="ListParagraph"/>
        <w:numPr>
          <w:ilvl w:val="1"/>
          <w:numId w:val="9"/>
        </w:numPr>
        <w:spacing w:after="160" w:line="360" w:lineRule="auto"/>
        <w:rPr>
          <w:u w:val="single"/>
        </w:rPr>
      </w:pPr>
      <w:r>
        <w:t>The test data is defined by sampling every third observation to minimize the risk of over-fitting the data</w:t>
      </w:r>
    </w:p>
    <w:p w14:paraId="07F73636" w14:textId="77777777" w:rsidR="00B711EB" w:rsidRPr="00B93746" w:rsidRDefault="00B711EB" w:rsidP="009355B2">
      <w:pPr>
        <w:pStyle w:val="ListParagraph"/>
        <w:numPr>
          <w:ilvl w:val="1"/>
          <w:numId w:val="9"/>
        </w:numPr>
        <w:spacing w:after="160" w:line="360" w:lineRule="auto"/>
        <w:rPr>
          <w:u w:val="single"/>
        </w:rPr>
      </w:pPr>
      <w:r>
        <w:t xml:space="preserve">Choose the value of </w:t>
      </w:r>
      <m:oMath>
        <m:r>
          <w:rPr>
            <w:rFonts w:ascii="Cambria Math" w:hAnsi="Cambria Math"/>
          </w:rPr>
          <m:t>α</m:t>
        </m:r>
      </m:oMath>
      <w:r>
        <w:t xml:space="preserve"> which results in the ‘best’ performance on the testing dataset</w:t>
      </w:r>
    </w:p>
    <w:p w14:paraId="31E7657F" w14:textId="77777777" w:rsidR="00B711EB" w:rsidRPr="0072030E" w:rsidRDefault="00B711EB" w:rsidP="009355B2">
      <w:pPr>
        <w:pStyle w:val="ListParagraph"/>
        <w:numPr>
          <w:ilvl w:val="0"/>
          <w:numId w:val="9"/>
        </w:numPr>
        <w:spacing w:after="160" w:line="360" w:lineRule="auto"/>
        <w:rPr>
          <w:u w:val="single"/>
        </w:rPr>
      </w:pPr>
      <w:r w:rsidRPr="00B93746">
        <w:rPr>
          <w:u w:val="single"/>
        </w:rPr>
        <w:t>Classifier Performance Using Sample AUC</w:t>
      </w:r>
      <w:r>
        <w:t xml:space="preserve">: The AUC is a well-known measure of predicting accuracy of a classification technique (Receiver Operating Characteristic (Wiki)). Thus, the ‘best’ in the algorithm above is decided by looking at that value of </w:t>
      </w:r>
      <m:oMath>
        <m:r>
          <w:rPr>
            <w:rFonts w:ascii="Cambria Math" w:hAnsi="Cambria Math"/>
          </w:rPr>
          <m:t>α</m:t>
        </m:r>
      </m:oMath>
      <w:r>
        <w:t xml:space="preserve"> that gives the best out-of-sample AUC, e.g., on classifying borrowers who move from current to prepay in a given month.</w:t>
      </w:r>
    </w:p>
    <w:p w14:paraId="152D959A" w14:textId="77777777" w:rsidR="00B711EB" w:rsidRDefault="00B711EB" w:rsidP="00B711EB">
      <w:pPr>
        <w:spacing w:after="160" w:line="360" w:lineRule="auto"/>
      </w:pPr>
    </w:p>
    <w:p w14:paraId="10D0EDF8" w14:textId="77777777" w:rsidR="00B711EB" w:rsidRDefault="00B711EB" w:rsidP="00B711EB">
      <w:pPr>
        <w:spacing w:after="160" w:line="360" w:lineRule="auto"/>
      </w:pPr>
    </w:p>
    <w:p w14:paraId="3A45FF56" w14:textId="77777777" w:rsidR="00B711EB" w:rsidRPr="00504A57" w:rsidRDefault="00B711EB" w:rsidP="00B711EB">
      <w:pPr>
        <w:spacing w:after="160" w:line="360" w:lineRule="auto"/>
        <w:rPr>
          <w:b/>
          <w:sz w:val="28"/>
          <w:szCs w:val="28"/>
        </w:rPr>
      </w:pPr>
      <w:r w:rsidRPr="00504A57">
        <w:rPr>
          <w:b/>
          <w:sz w:val="28"/>
          <w:szCs w:val="28"/>
        </w:rPr>
        <w:t>Empirical Results – Regressor Contribution Weights</w:t>
      </w:r>
    </w:p>
    <w:p w14:paraId="2A616195" w14:textId="77777777" w:rsidR="00B711EB" w:rsidRDefault="00B711EB" w:rsidP="00B711EB">
      <w:pPr>
        <w:spacing w:after="160" w:line="360" w:lineRule="auto"/>
      </w:pPr>
    </w:p>
    <w:p w14:paraId="74E954B6" w14:textId="77777777" w:rsidR="00B711EB" w:rsidRDefault="00B711EB" w:rsidP="009355B2">
      <w:pPr>
        <w:pStyle w:val="ListParagraph"/>
        <w:numPr>
          <w:ilvl w:val="0"/>
          <w:numId w:val="10"/>
        </w:numPr>
        <w:spacing w:after="160" w:line="360" w:lineRule="auto"/>
      </w:pPr>
      <w:r w:rsidRPr="00504A57">
        <w:rPr>
          <w:u w:val="single"/>
        </w:rPr>
        <w:t xml:space="preserve">C -&gt; P </w:t>
      </w:r>
      <w:r>
        <w:rPr>
          <w:u w:val="single"/>
        </w:rPr>
        <w:t>Predictor Loading Strength Order</w:t>
      </w:r>
      <w:r>
        <w:t>:</w:t>
      </w:r>
    </w:p>
    <w:tbl>
      <w:tblPr>
        <w:tblStyle w:val="TableGrid"/>
        <w:tblW w:w="0" w:type="auto"/>
        <w:tblLook w:val="04A0" w:firstRow="1" w:lastRow="0" w:firstColumn="1" w:lastColumn="0" w:noHBand="0" w:noVBand="1"/>
      </w:tblPr>
      <w:tblGrid>
        <w:gridCol w:w="2932"/>
        <w:gridCol w:w="3269"/>
        <w:gridCol w:w="3149"/>
      </w:tblGrid>
      <w:tr w:rsidR="00B711EB" w14:paraId="559AF877" w14:textId="77777777" w:rsidTr="00BA724B">
        <w:tc>
          <w:tcPr>
            <w:tcW w:w="3116" w:type="dxa"/>
            <w:vAlign w:val="center"/>
          </w:tcPr>
          <w:p w14:paraId="3663C42D" w14:textId="77777777" w:rsidR="00B711EB" w:rsidRPr="008B4338" w:rsidRDefault="00B711EB" w:rsidP="00BA724B">
            <w:pPr>
              <w:spacing w:after="160" w:line="360" w:lineRule="auto"/>
              <w:jc w:val="center"/>
              <w:rPr>
                <w:b/>
                <w:sz w:val="28"/>
                <w:szCs w:val="28"/>
              </w:rPr>
            </w:pPr>
            <w:r>
              <w:rPr>
                <w:b/>
                <w:sz w:val="28"/>
                <w:szCs w:val="28"/>
              </w:rPr>
              <w:t>Strong Positive</w:t>
            </w:r>
          </w:p>
        </w:tc>
        <w:tc>
          <w:tcPr>
            <w:tcW w:w="3117" w:type="dxa"/>
            <w:vAlign w:val="center"/>
          </w:tcPr>
          <w:p w14:paraId="2C69C824" w14:textId="77777777" w:rsidR="00B711EB" w:rsidRPr="008B4338" w:rsidRDefault="00B711EB" w:rsidP="00BA724B">
            <w:pPr>
              <w:spacing w:after="160" w:line="360" w:lineRule="auto"/>
              <w:jc w:val="center"/>
              <w:rPr>
                <w:b/>
                <w:sz w:val="28"/>
                <w:szCs w:val="28"/>
              </w:rPr>
            </w:pPr>
            <w:r>
              <w:rPr>
                <w:b/>
                <w:sz w:val="28"/>
                <w:szCs w:val="28"/>
              </w:rPr>
              <w:t>Strong Inverse</w:t>
            </w:r>
          </w:p>
        </w:tc>
        <w:tc>
          <w:tcPr>
            <w:tcW w:w="3117" w:type="dxa"/>
            <w:vAlign w:val="center"/>
          </w:tcPr>
          <w:p w14:paraId="712FE617" w14:textId="77777777" w:rsidR="00B711EB" w:rsidRPr="008B4338" w:rsidRDefault="00B711EB" w:rsidP="00BA724B">
            <w:pPr>
              <w:spacing w:after="160" w:line="360" w:lineRule="auto"/>
              <w:jc w:val="center"/>
              <w:rPr>
                <w:b/>
                <w:sz w:val="28"/>
                <w:szCs w:val="28"/>
              </w:rPr>
            </w:pPr>
            <w:r>
              <w:rPr>
                <w:b/>
                <w:sz w:val="28"/>
                <w:szCs w:val="28"/>
              </w:rPr>
              <w:t>Weak/Neutral</w:t>
            </w:r>
          </w:p>
        </w:tc>
      </w:tr>
      <w:tr w:rsidR="00B711EB" w14:paraId="7EAD40D1" w14:textId="77777777" w:rsidTr="00BA724B">
        <w:tc>
          <w:tcPr>
            <w:tcW w:w="3116" w:type="dxa"/>
          </w:tcPr>
          <w:p w14:paraId="353ACDAA" w14:textId="77777777" w:rsidR="00B711EB" w:rsidRDefault="00B711EB" w:rsidP="009355B2">
            <w:pPr>
              <w:pStyle w:val="ListParagraph"/>
              <w:numPr>
                <w:ilvl w:val="0"/>
                <w:numId w:val="11"/>
              </w:numPr>
              <w:spacing w:after="160" w:line="360" w:lineRule="auto"/>
            </w:pPr>
            <w:r>
              <w:t>Age_k0.0</w:t>
            </w:r>
          </w:p>
          <w:p w14:paraId="2BF0C3D5" w14:textId="77777777" w:rsidR="00B711EB" w:rsidRDefault="00B711EB" w:rsidP="009355B2">
            <w:pPr>
              <w:pStyle w:val="ListParagraph"/>
              <w:numPr>
                <w:ilvl w:val="0"/>
                <w:numId w:val="11"/>
              </w:numPr>
              <w:spacing w:after="160" w:line="360" w:lineRule="auto"/>
            </w:pPr>
            <w:r>
              <w:t>Total_accounts</w:t>
            </w:r>
          </w:p>
          <w:p w14:paraId="4E958A62" w14:textId="77777777" w:rsidR="00B711EB" w:rsidRDefault="00B711EB" w:rsidP="009355B2">
            <w:pPr>
              <w:pStyle w:val="ListParagraph"/>
              <w:numPr>
                <w:ilvl w:val="0"/>
                <w:numId w:val="11"/>
              </w:numPr>
              <w:spacing w:after="160" w:line="360" w:lineRule="auto"/>
            </w:pPr>
            <w:r>
              <w:t>Inq_6m</w:t>
            </w:r>
          </w:p>
        </w:tc>
        <w:tc>
          <w:tcPr>
            <w:tcW w:w="3117" w:type="dxa"/>
          </w:tcPr>
          <w:p w14:paraId="59EAC0CB" w14:textId="77777777" w:rsidR="00B711EB" w:rsidRDefault="00B711EB" w:rsidP="009355B2">
            <w:pPr>
              <w:pStyle w:val="ListParagraph"/>
              <w:numPr>
                <w:ilvl w:val="0"/>
                <w:numId w:val="12"/>
              </w:numPr>
              <w:spacing w:after="160" w:line="360" w:lineRule="auto"/>
            </w:pPr>
            <w:r>
              <w:t>Revolving_utilization</w:t>
            </w:r>
          </w:p>
          <w:p w14:paraId="1DF31ADE" w14:textId="77777777" w:rsidR="00B711EB" w:rsidRDefault="00B711EB" w:rsidP="009355B2">
            <w:pPr>
              <w:pStyle w:val="ListParagraph"/>
              <w:numPr>
                <w:ilvl w:val="0"/>
                <w:numId w:val="12"/>
              </w:numPr>
              <w:spacing w:after="160" w:line="360" w:lineRule="auto"/>
            </w:pPr>
            <w:r>
              <w:t>Total_open_credit_lines</w:t>
            </w:r>
          </w:p>
          <w:p w14:paraId="125A7870" w14:textId="77777777" w:rsidR="00B711EB" w:rsidRDefault="00B711EB" w:rsidP="009355B2">
            <w:pPr>
              <w:pStyle w:val="ListParagraph"/>
              <w:numPr>
                <w:ilvl w:val="0"/>
                <w:numId w:val="12"/>
              </w:numPr>
              <w:spacing w:after="160" w:line="360" w:lineRule="auto"/>
            </w:pPr>
            <w:r>
              <w:t>Age_k0.0_term_60</w:t>
            </w:r>
          </w:p>
          <w:p w14:paraId="33CB2699" w14:textId="77777777" w:rsidR="00B711EB" w:rsidRDefault="00B711EB" w:rsidP="009355B2">
            <w:pPr>
              <w:pStyle w:val="ListParagraph"/>
              <w:numPr>
                <w:ilvl w:val="0"/>
                <w:numId w:val="12"/>
              </w:numPr>
              <w:spacing w:after="160" w:line="360" w:lineRule="auto"/>
            </w:pPr>
            <w:r>
              <w:t>Age_k18.0</w:t>
            </w:r>
          </w:p>
          <w:p w14:paraId="1394811E" w14:textId="77777777" w:rsidR="00B711EB" w:rsidRDefault="00B711EB" w:rsidP="009355B2">
            <w:pPr>
              <w:pStyle w:val="ListParagraph"/>
              <w:numPr>
                <w:ilvl w:val="0"/>
                <w:numId w:val="12"/>
              </w:numPr>
              <w:spacing w:after="160" w:line="360" w:lineRule="auto"/>
            </w:pPr>
            <w:r>
              <w:t>Dti_ex_mortgage</w:t>
            </w:r>
          </w:p>
        </w:tc>
        <w:tc>
          <w:tcPr>
            <w:tcW w:w="3117" w:type="dxa"/>
          </w:tcPr>
          <w:p w14:paraId="432A24F4" w14:textId="77777777" w:rsidR="00B711EB" w:rsidRDefault="00B711EB" w:rsidP="009355B2">
            <w:pPr>
              <w:pStyle w:val="ListParagraph"/>
              <w:numPr>
                <w:ilvl w:val="0"/>
                <w:numId w:val="13"/>
              </w:numPr>
              <w:spacing w:after="160" w:line="360" w:lineRule="auto"/>
            </w:pPr>
            <w:r>
              <w:t>Coupon_20+</w:t>
            </w:r>
          </w:p>
          <w:p w14:paraId="42D8824D" w14:textId="77777777" w:rsidR="00B711EB" w:rsidRDefault="00B711EB" w:rsidP="009355B2">
            <w:pPr>
              <w:pStyle w:val="ListParagraph"/>
              <w:numPr>
                <w:ilvl w:val="0"/>
                <w:numId w:val="13"/>
              </w:numPr>
              <w:spacing w:after="160" w:line="360" w:lineRule="auto"/>
            </w:pPr>
            <w:r>
              <w:t>Cohort_2014</w:t>
            </w:r>
          </w:p>
          <w:p w14:paraId="070B9FC3" w14:textId="77777777" w:rsidR="00B711EB" w:rsidRDefault="00B711EB" w:rsidP="009355B2">
            <w:pPr>
              <w:pStyle w:val="ListParagraph"/>
              <w:numPr>
                <w:ilvl w:val="0"/>
                <w:numId w:val="13"/>
              </w:numPr>
              <w:spacing w:after="160" w:line="360" w:lineRule="auto"/>
            </w:pPr>
            <w:r>
              <w:t>Cohort_2013</w:t>
            </w:r>
          </w:p>
          <w:p w14:paraId="63FCC2DF" w14:textId="77777777" w:rsidR="00B711EB" w:rsidRDefault="00B711EB" w:rsidP="009355B2">
            <w:pPr>
              <w:pStyle w:val="ListParagraph"/>
              <w:numPr>
                <w:ilvl w:val="0"/>
                <w:numId w:val="13"/>
              </w:numPr>
              <w:spacing w:after="160" w:line="360" w:lineRule="auto"/>
            </w:pPr>
            <w:r>
              <w:t>Fico_750_800</w:t>
            </w:r>
          </w:p>
          <w:p w14:paraId="72CCC657" w14:textId="77777777" w:rsidR="00B711EB" w:rsidRDefault="00B711EB" w:rsidP="009355B2">
            <w:pPr>
              <w:pStyle w:val="ListParagraph"/>
              <w:numPr>
                <w:ilvl w:val="0"/>
                <w:numId w:val="13"/>
              </w:numPr>
              <w:spacing w:after="160" w:line="360" w:lineRule="auto"/>
            </w:pPr>
            <w:r>
              <w:t>Lp_debt_consolidation</w:t>
            </w:r>
          </w:p>
          <w:p w14:paraId="34E1F5F0" w14:textId="77777777" w:rsidR="00B711EB" w:rsidRDefault="00B711EB" w:rsidP="009355B2">
            <w:pPr>
              <w:pStyle w:val="ListParagraph"/>
              <w:numPr>
                <w:ilvl w:val="0"/>
                <w:numId w:val="13"/>
              </w:numPr>
              <w:spacing w:after="160" w:line="360" w:lineRule="auto"/>
            </w:pPr>
            <w:r>
              <w:t>Coupon_15-20</w:t>
            </w:r>
          </w:p>
          <w:p w14:paraId="5BA4B541" w14:textId="77777777" w:rsidR="00B711EB" w:rsidRDefault="00B711EB" w:rsidP="009355B2">
            <w:pPr>
              <w:pStyle w:val="ListParagraph"/>
              <w:numPr>
                <w:ilvl w:val="0"/>
                <w:numId w:val="13"/>
              </w:numPr>
              <w:spacing w:after="160" w:line="360" w:lineRule="auto"/>
            </w:pPr>
            <w:r>
              <w:t>Cohort_2015</w:t>
            </w:r>
          </w:p>
          <w:p w14:paraId="58CA59E0" w14:textId="77777777" w:rsidR="00B711EB" w:rsidRDefault="00B711EB" w:rsidP="009355B2">
            <w:pPr>
              <w:pStyle w:val="ListParagraph"/>
              <w:numPr>
                <w:ilvl w:val="0"/>
                <w:numId w:val="13"/>
              </w:numPr>
              <w:spacing w:after="160" w:line="360" w:lineRule="auto"/>
            </w:pPr>
            <w:r>
              <w:t>Mo_3</w:t>
            </w:r>
          </w:p>
          <w:p w14:paraId="65E6C95A" w14:textId="77777777" w:rsidR="00B711EB" w:rsidRDefault="00B711EB" w:rsidP="009355B2">
            <w:pPr>
              <w:pStyle w:val="ListParagraph"/>
              <w:numPr>
                <w:ilvl w:val="0"/>
                <w:numId w:val="13"/>
              </w:numPr>
              <w:spacing w:after="160" w:line="360" w:lineRule="auto"/>
            </w:pPr>
            <w:r>
              <w:t>Mo_5</w:t>
            </w:r>
          </w:p>
          <w:p w14:paraId="61C77FDF" w14:textId="77777777" w:rsidR="00B711EB" w:rsidRDefault="00B711EB" w:rsidP="009355B2">
            <w:pPr>
              <w:pStyle w:val="ListParagraph"/>
              <w:numPr>
                <w:ilvl w:val="0"/>
                <w:numId w:val="13"/>
              </w:numPr>
              <w:spacing w:after="160" w:line="360" w:lineRule="auto"/>
            </w:pPr>
            <w:r>
              <w:t>Mo_2</w:t>
            </w:r>
          </w:p>
          <w:p w14:paraId="3D8189B8" w14:textId="77777777" w:rsidR="00B711EB" w:rsidRDefault="00B711EB" w:rsidP="009355B2">
            <w:pPr>
              <w:pStyle w:val="ListParagraph"/>
              <w:numPr>
                <w:ilvl w:val="0"/>
                <w:numId w:val="13"/>
              </w:numPr>
              <w:spacing w:after="160" w:line="360" w:lineRule="auto"/>
            </w:pPr>
            <w:r>
              <w:t>Mo_4</w:t>
            </w:r>
          </w:p>
          <w:p w14:paraId="2D8D2D6A" w14:textId="77777777" w:rsidR="00B711EB" w:rsidRDefault="00B711EB" w:rsidP="009355B2">
            <w:pPr>
              <w:pStyle w:val="ListParagraph"/>
              <w:numPr>
                <w:ilvl w:val="0"/>
                <w:numId w:val="13"/>
              </w:numPr>
              <w:spacing w:after="160" w:line="360" w:lineRule="auto"/>
            </w:pPr>
            <w:r>
              <w:t>Size_15_20</w:t>
            </w:r>
          </w:p>
          <w:p w14:paraId="1C13FF9F" w14:textId="77777777" w:rsidR="00B711EB" w:rsidRDefault="00B711EB" w:rsidP="009355B2">
            <w:pPr>
              <w:pStyle w:val="ListParagraph"/>
              <w:numPr>
                <w:ilvl w:val="0"/>
                <w:numId w:val="13"/>
              </w:numPr>
              <w:spacing w:after="160" w:line="360" w:lineRule="auto"/>
            </w:pPr>
            <w:r>
              <w:t>Mo_10</w:t>
            </w:r>
          </w:p>
          <w:p w14:paraId="46422E82" w14:textId="77777777" w:rsidR="00B711EB" w:rsidRDefault="00B711EB" w:rsidP="009355B2">
            <w:pPr>
              <w:pStyle w:val="ListParagraph"/>
              <w:numPr>
                <w:ilvl w:val="0"/>
                <w:numId w:val="13"/>
              </w:numPr>
              <w:spacing w:after="160" w:line="360" w:lineRule="auto"/>
            </w:pPr>
            <w:r>
              <w:t>El_10+years</w:t>
            </w:r>
          </w:p>
          <w:p w14:paraId="73FF1075" w14:textId="77777777" w:rsidR="00B711EB" w:rsidRDefault="00B711EB" w:rsidP="009355B2">
            <w:pPr>
              <w:pStyle w:val="ListParagraph"/>
              <w:numPr>
                <w:ilvl w:val="0"/>
                <w:numId w:val="13"/>
              </w:numPr>
              <w:spacing w:after="160" w:line="360" w:lineRule="auto"/>
            </w:pPr>
            <w:r>
              <w:t>El_&lt;1year</w:t>
            </w:r>
          </w:p>
          <w:p w14:paraId="1B27538A" w14:textId="77777777" w:rsidR="00B711EB" w:rsidRDefault="00B711EB" w:rsidP="009355B2">
            <w:pPr>
              <w:pStyle w:val="ListParagraph"/>
              <w:numPr>
                <w:ilvl w:val="0"/>
                <w:numId w:val="13"/>
              </w:numPr>
              <w:spacing w:after="160" w:line="360" w:lineRule="auto"/>
            </w:pPr>
            <w:r>
              <w:t>Mo_8</w:t>
            </w:r>
          </w:p>
          <w:p w14:paraId="4EBC9280" w14:textId="77777777" w:rsidR="00B711EB" w:rsidRDefault="00B711EB" w:rsidP="009355B2">
            <w:pPr>
              <w:pStyle w:val="ListParagraph"/>
              <w:numPr>
                <w:ilvl w:val="0"/>
                <w:numId w:val="13"/>
              </w:numPr>
              <w:spacing w:after="160" w:line="360" w:lineRule="auto"/>
            </w:pPr>
            <w:r>
              <w:t>Mo_9</w:t>
            </w:r>
          </w:p>
          <w:p w14:paraId="334D0946" w14:textId="77777777" w:rsidR="00B711EB" w:rsidRDefault="00B711EB" w:rsidP="009355B2">
            <w:pPr>
              <w:pStyle w:val="ListParagraph"/>
              <w:numPr>
                <w:ilvl w:val="0"/>
                <w:numId w:val="13"/>
              </w:numPr>
              <w:spacing w:after="160" w:line="360" w:lineRule="auto"/>
            </w:pPr>
            <w:r>
              <w:t>Mo_11</w:t>
            </w:r>
          </w:p>
          <w:p w14:paraId="2D6994ED" w14:textId="77777777" w:rsidR="00B711EB" w:rsidRDefault="00B711EB" w:rsidP="009355B2">
            <w:pPr>
              <w:pStyle w:val="ListParagraph"/>
              <w:numPr>
                <w:ilvl w:val="0"/>
                <w:numId w:val="13"/>
              </w:numPr>
              <w:spacing w:after="160" w:line="360" w:lineRule="auto"/>
            </w:pPr>
            <w:r>
              <w:t>Size_gte20</w:t>
            </w:r>
          </w:p>
          <w:p w14:paraId="46832169" w14:textId="77777777" w:rsidR="00B711EB" w:rsidRDefault="00B711EB" w:rsidP="009355B2">
            <w:pPr>
              <w:pStyle w:val="ListParagraph"/>
              <w:numPr>
                <w:ilvl w:val="0"/>
                <w:numId w:val="13"/>
              </w:numPr>
              <w:spacing w:after="160" w:line="360" w:lineRule="auto"/>
            </w:pPr>
            <w:r>
              <w:t>Fico_650_700</w:t>
            </w:r>
          </w:p>
          <w:p w14:paraId="2FA5A6C4" w14:textId="77777777" w:rsidR="00B711EB" w:rsidRDefault="00B711EB" w:rsidP="009355B2">
            <w:pPr>
              <w:pStyle w:val="ListParagraph"/>
              <w:numPr>
                <w:ilvl w:val="0"/>
                <w:numId w:val="13"/>
              </w:numPr>
              <w:spacing w:after="160" w:line="360" w:lineRule="auto"/>
            </w:pPr>
            <w:r>
              <w:t>Lp_small_business</w:t>
            </w:r>
          </w:p>
          <w:p w14:paraId="00FB7D15" w14:textId="77777777" w:rsidR="00B711EB" w:rsidRDefault="00B711EB" w:rsidP="009355B2">
            <w:pPr>
              <w:pStyle w:val="ListParagraph"/>
              <w:numPr>
                <w:ilvl w:val="0"/>
                <w:numId w:val="13"/>
              </w:numPr>
              <w:spacing w:after="160" w:line="360" w:lineRule="auto"/>
            </w:pPr>
            <w:r>
              <w:t>Coupon_&lt;10</w:t>
            </w:r>
          </w:p>
          <w:p w14:paraId="4AFA33DE" w14:textId="77777777" w:rsidR="00B711EB" w:rsidRDefault="00B711EB" w:rsidP="009355B2">
            <w:pPr>
              <w:pStyle w:val="ListParagraph"/>
              <w:numPr>
                <w:ilvl w:val="0"/>
                <w:numId w:val="13"/>
              </w:numPr>
              <w:spacing w:after="160" w:line="360" w:lineRule="auto"/>
            </w:pPr>
            <w:r>
              <w:t>Cohort_2011</w:t>
            </w:r>
          </w:p>
          <w:p w14:paraId="7BA4B00D" w14:textId="77777777" w:rsidR="00B711EB" w:rsidRDefault="00B711EB" w:rsidP="009355B2">
            <w:pPr>
              <w:pStyle w:val="ListParagraph"/>
              <w:numPr>
                <w:ilvl w:val="0"/>
                <w:numId w:val="13"/>
              </w:numPr>
              <w:spacing w:after="160" w:line="360" w:lineRule="auto"/>
            </w:pPr>
            <w:r>
              <w:lastRenderedPageBreak/>
              <w:t>Cohort_2009</w:t>
            </w:r>
          </w:p>
          <w:p w14:paraId="7802D74F" w14:textId="77777777" w:rsidR="00B711EB" w:rsidRDefault="00B711EB" w:rsidP="009355B2">
            <w:pPr>
              <w:pStyle w:val="ListParagraph"/>
              <w:numPr>
                <w:ilvl w:val="0"/>
                <w:numId w:val="13"/>
              </w:numPr>
              <w:spacing w:after="160" w:line="360" w:lineRule="auto"/>
            </w:pPr>
            <w:r>
              <w:t>Cohort_2008</w:t>
            </w:r>
          </w:p>
          <w:p w14:paraId="200AE3D1" w14:textId="77777777" w:rsidR="00B711EB" w:rsidRDefault="00B711EB" w:rsidP="009355B2">
            <w:pPr>
              <w:pStyle w:val="ListParagraph"/>
              <w:numPr>
                <w:ilvl w:val="0"/>
                <w:numId w:val="13"/>
              </w:numPr>
              <w:spacing w:after="160" w:line="360" w:lineRule="auto"/>
            </w:pPr>
            <w:r>
              <w:t>Cohort_2010</w:t>
            </w:r>
          </w:p>
          <w:p w14:paraId="5CD294FA" w14:textId="77777777" w:rsidR="00B711EB" w:rsidRDefault="00B711EB" w:rsidP="009355B2">
            <w:pPr>
              <w:pStyle w:val="ListParagraph"/>
              <w:numPr>
                <w:ilvl w:val="0"/>
                <w:numId w:val="13"/>
              </w:numPr>
              <w:spacing w:after="160" w:line="360" w:lineRule="auto"/>
            </w:pPr>
            <w:r>
              <w:t>El_n/a</w:t>
            </w:r>
          </w:p>
          <w:p w14:paraId="15AA22AD" w14:textId="77777777" w:rsidR="00B711EB" w:rsidRDefault="00B711EB" w:rsidP="009355B2">
            <w:pPr>
              <w:pStyle w:val="ListParagraph"/>
              <w:numPr>
                <w:ilvl w:val="0"/>
                <w:numId w:val="13"/>
              </w:numPr>
              <w:spacing w:after="160" w:line="360" w:lineRule="auto"/>
            </w:pPr>
            <w:r>
              <w:t>Mo_12</w:t>
            </w:r>
          </w:p>
          <w:p w14:paraId="3B00F0E2" w14:textId="77777777" w:rsidR="00B711EB" w:rsidRDefault="00B711EB" w:rsidP="009355B2">
            <w:pPr>
              <w:pStyle w:val="ListParagraph"/>
              <w:numPr>
                <w:ilvl w:val="0"/>
                <w:numId w:val="13"/>
              </w:numPr>
              <w:spacing w:after="160" w:line="360" w:lineRule="auto"/>
            </w:pPr>
            <w:r>
              <w:t>Term_60</w:t>
            </w:r>
          </w:p>
          <w:p w14:paraId="2E25E41F" w14:textId="77777777" w:rsidR="00B711EB" w:rsidRDefault="00B711EB" w:rsidP="009355B2">
            <w:pPr>
              <w:pStyle w:val="ListParagraph"/>
              <w:numPr>
                <w:ilvl w:val="0"/>
                <w:numId w:val="13"/>
              </w:numPr>
              <w:spacing w:after="160" w:line="360" w:lineRule="auto"/>
            </w:pPr>
            <w:r>
              <w:t>Age_k12.0</w:t>
            </w:r>
          </w:p>
        </w:tc>
      </w:tr>
    </w:tbl>
    <w:p w14:paraId="579C7DAC" w14:textId="77777777" w:rsidR="00B711EB" w:rsidRDefault="00B711EB" w:rsidP="00B711EB">
      <w:pPr>
        <w:spacing w:after="160" w:line="360" w:lineRule="auto"/>
      </w:pPr>
    </w:p>
    <w:p w14:paraId="298E111E" w14:textId="77777777" w:rsidR="00B711EB" w:rsidRDefault="00B711EB" w:rsidP="009355B2">
      <w:pPr>
        <w:pStyle w:val="ListParagraph"/>
        <w:numPr>
          <w:ilvl w:val="0"/>
          <w:numId w:val="10"/>
        </w:numPr>
        <w:spacing w:after="160" w:line="360" w:lineRule="auto"/>
      </w:pPr>
      <w:r>
        <w:rPr>
          <w:u w:val="single"/>
        </w:rPr>
        <w:t>C -&gt; D3 Predictor Loading Strength Order</w:t>
      </w:r>
      <w:r>
        <w:t>:</w:t>
      </w:r>
    </w:p>
    <w:tbl>
      <w:tblPr>
        <w:tblStyle w:val="TableGrid"/>
        <w:tblW w:w="0" w:type="auto"/>
        <w:tblLook w:val="04A0" w:firstRow="1" w:lastRow="0" w:firstColumn="1" w:lastColumn="0" w:noHBand="0" w:noVBand="1"/>
      </w:tblPr>
      <w:tblGrid>
        <w:gridCol w:w="2572"/>
        <w:gridCol w:w="3216"/>
        <w:gridCol w:w="3562"/>
      </w:tblGrid>
      <w:tr w:rsidR="00B711EB" w14:paraId="0041CED7" w14:textId="77777777" w:rsidTr="00BA724B">
        <w:tc>
          <w:tcPr>
            <w:tcW w:w="3066" w:type="dxa"/>
            <w:tcBorders>
              <w:top w:val="single" w:sz="4" w:space="0" w:color="auto"/>
              <w:left w:val="single" w:sz="4" w:space="0" w:color="auto"/>
              <w:bottom w:val="single" w:sz="4" w:space="0" w:color="auto"/>
              <w:right w:val="single" w:sz="4" w:space="0" w:color="auto"/>
            </w:tcBorders>
            <w:vAlign w:val="center"/>
            <w:hideMark/>
          </w:tcPr>
          <w:p w14:paraId="4A337960" w14:textId="77777777" w:rsidR="00B711EB" w:rsidRDefault="00B711EB" w:rsidP="00BA724B">
            <w:pPr>
              <w:spacing w:after="160" w:line="360" w:lineRule="auto"/>
              <w:jc w:val="center"/>
              <w:rPr>
                <w:b/>
                <w:sz w:val="28"/>
                <w:szCs w:val="28"/>
              </w:rPr>
            </w:pPr>
            <w:r>
              <w:rPr>
                <w:b/>
                <w:sz w:val="28"/>
                <w:szCs w:val="28"/>
              </w:rPr>
              <w:t>Strong Positive</w:t>
            </w:r>
          </w:p>
        </w:tc>
        <w:tc>
          <w:tcPr>
            <w:tcW w:w="3216" w:type="dxa"/>
            <w:tcBorders>
              <w:top w:val="single" w:sz="4" w:space="0" w:color="auto"/>
              <w:left w:val="single" w:sz="4" w:space="0" w:color="auto"/>
              <w:bottom w:val="single" w:sz="4" w:space="0" w:color="auto"/>
              <w:right w:val="single" w:sz="4" w:space="0" w:color="auto"/>
            </w:tcBorders>
            <w:vAlign w:val="center"/>
            <w:hideMark/>
          </w:tcPr>
          <w:p w14:paraId="33C42AAC" w14:textId="77777777" w:rsidR="00B711EB" w:rsidRDefault="00B711EB" w:rsidP="00BA724B">
            <w:pPr>
              <w:spacing w:after="160" w:line="360" w:lineRule="auto"/>
              <w:jc w:val="center"/>
              <w:rPr>
                <w:b/>
                <w:sz w:val="28"/>
                <w:szCs w:val="28"/>
              </w:rPr>
            </w:pPr>
            <w:r>
              <w:rPr>
                <w:b/>
                <w:sz w:val="28"/>
                <w:szCs w:val="28"/>
              </w:rPr>
              <w:t>Strong Inverse</w:t>
            </w:r>
          </w:p>
        </w:tc>
        <w:tc>
          <w:tcPr>
            <w:tcW w:w="3068" w:type="dxa"/>
            <w:tcBorders>
              <w:top w:val="single" w:sz="4" w:space="0" w:color="auto"/>
              <w:left w:val="single" w:sz="4" w:space="0" w:color="auto"/>
              <w:bottom w:val="single" w:sz="4" w:space="0" w:color="auto"/>
              <w:right w:val="single" w:sz="4" w:space="0" w:color="auto"/>
            </w:tcBorders>
            <w:vAlign w:val="center"/>
            <w:hideMark/>
          </w:tcPr>
          <w:p w14:paraId="07A5D750" w14:textId="77777777" w:rsidR="00B711EB" w:rsidRDefault="00B711EB" w:rsidP="00BA724B">
            <w:pPr>
              <w:spacing w:after="160" w:line="360" w:lineRule="auto"/>
              <w:jc w:val="center"/>
              <w:rPr>
                <w:b/>
                <w:sz w:val="28"/>
                <w:szCs w:val="28"/>
              </w:rPr>
            </w:pPr>
            <w:r>
              <w:rPr>
                <w:b/>
                <w:sz w:val="28"/>
                <w:szCs w:val="28"/>
              </w:rPr>
              <w:t>Weak/Neutral</w:t>
            </w:r>
          </w:p>
        </w:tc>
      </w:tr>
      <w:tr w:rsidR="00B711EB" w14:paraId="4AA2DDFB" w14:textId="77777777" w:rsidTr="00BA724B">
        <w:tc>
          <w:tcPr>
            <w:tcW w:w="3066" w:type="dxa"/>
            <w:tcBorders>
              <w:top w:val="single" w:sz="4" w:space="0" w:color="auto"/>
              <w:left w:val="single" w:sz="4" w:space="0" w:color="auto"/>
              <w:bottom w:val="single" w:sz="4" w:space="0" w:color="auto"/>
              <w:right w:val="single" w:sz="4" w:space="0" w:color="auto"/>
            </w:tcBorders>
            <w:hideMark/>
          </w:tcPr>
          <w:p w14:paraId="77A8B91C" w14:textId="77777777" w:rsidR="00B711EB" w:rsidRDefault="00B711EB" w:rsidP="009355B2">
            <w:pPr>
              <w:pStyle w:val="ListParagraph"/>
              <w:numPr>
                <w:ilvl w:val="0"/>
                <w:numId w:val="14"/>
              </w:numPr>
              <w:spacing w:after="160" w:line="360" w:lineRule="auto"/>
            </w:pPr>
            <w:r>
              <w:t>Age_k0.0</w:t>
            </w:r>
          </w:p>
          <w:p w14:paraId="1ED2716B" w14:textId="77777777" w:rsidR="00B711EB" w:rsidRDefault="00B711EB" w:rsidP="009355B2">
            <w:pPr>
              <w:pStyle w:val="ListParagraph"/>
              <w:numPr>
                <w:ilvl w:val="0"/>
                <w:numId w:val="14"/>
              </w:numPr>
              <w:spacing w:after="160" w:line="360" w:lineRule="auto"/>
            </w:pPr>
            <w:r>
              <w:t>Inq_6m</w:t>
            </w:r>
          </w:p>
        </w:tc>
        <w:tc>
          <w:tcPr>
            <w:tcW w:w="3216" w:type="dxa"/>
            <w:tcBorders>
              <w:top w:val="single" w:sz="4" w:space="0" w:color="auto"/>
              <w:left w:val="single" w:sz="4" w:space="0" w:color="auto"/>
              <w:bottom w:val="single" w:sz="4" w:space="0" w:color="auto"/>
              <w:right w:val="single" w:sz="4" w:space="0" w:color="auto"/>
            </w:tcBorders>
            <w:hideMark/>
          </w:tcPr>
          <w:p w14:paraId="0A55DCAF" w14:textId="77777777" w:rsidR="00B711EB" w:rsidRDefault="00B711EB" w:rsidP="009355B2">
            <w:pPr>
              <w:pStyle w:val="ListParagraph"/>
              <w:numPr>
                <w:ilvl w:val="0"/>
                <w:numId w:val="15"/>
              </w:numPr>
              <w:spacing w:after="160" w:line="360" w:lineRule="auto"/>
            </w:pPr>
            <w:r>
              <w:t>Age_k6.0</w:t>
            </w:r>
          </w:p>
          <w:p w14:paraId="1AFFCBA4" w14:textId="77777777" w:rsidR="00B711EB" w:rsidRDefault="00B711EB" w:rsidP="009355B2">
            <w:pPr>
              <w:pStyle w:val="ListParagraph"/>
              <w:numPr>
                <w:ilvl w:val="0"/>
                <w:numId w:val="15"/>
              </w:numPr>
              <w:spacing w:after="160" w:line="360" w:lineRule="auto"/>
            </w:pPr>
            <w:r>
              <w:t>Monthly_gross_income</w:t>
            </w:r>
          </w:p>
          <w:p w14:paraId="6234108B" w14:textId="77777777" w:rsidR="00B711EB" w:rsidRDefault="00B711EB" w:rsidP="009355B2">
            <w:pPr>
              <w:pStyle w:val="ListParagraph"/>
              <w:numPr>
                <w:ilvl w:val="0"/>
                <w:numId w:val="15"/>
              </w:numPr>
              <w:spacing w:after="160" w:line="360" w:lineRule="auto"/>
            </w:pPr>
            <w:r>
              <w:t>Age_k12.0</w:t>
            </w:r>
          </w:p>
        </w:tc>
        <w:tc>
          <w:tcPr>
            <w:tcW w:w="3068" w:type="dxa"/>
            <w:tcBorders>
              <w:top w:val="single" w:sz="4" w:space="0" w:color="auto"/>
              <w:left w:val="single" w:sz="4" w:space="0" w:color="auto"/>
              <w:bottom w:val="single" w:sz="4" w:space="0" w:color="auto"/>
              <w:right w:val="single" w:sz="4" w:space="0" w:color="auto"/>
            </w:tcBorders>
          </w:tcPr>
          <w:p w14:paraId="026B86A8" w14:textId="77777777" w:rsidR="00B711EB" w:rsidRDefault="00B711EB" w:rsidP="009355B2">
            <w:pPr>
              <w:pStyle w:val="ListParagraph"/>
              <w:numPr>
                <w:ilvl w:val="0"/>
                <w:numId w:val="16"/>
              </w:numPr>
              <w:spacing w:after="160" w:line="360" w:lineRule="auto"/>
            </w:pPr>
            <w:r>
              <w:t>Coupon_20+</w:t>
            </w:r>
          </w:p>
          <w:p w14:paraId="72198C8E" w14:textId="77777777" w:rsidR="00B711EB" w:rsidRDefault="00B711EB" w:rsidP="009355B2">
            <w:pPr>
              <w:pStyle w:val="ListParagraph"/>
              <w:numPr>
                <w:ilvl w:val="0"/>
                <w:numId w:val="16"/>
              </w:numPr>
              <w:spacing w:after="160" w:line="360" w:lineRule="auto"/>
            </w:pPr>
            <w:r>
              <w:t>Coupon_15-20</w:t>
            </w:r>
          </w:p>
          <w:p w14:paraId="59322643" w14:textId="77777777" w:rsidR="00B711EB" w:rsidRDefault="00B711EB" w:rsidP="009355B2">
            <w:pPr>
              <w:pStyle w:val="ListParagraph"/>
              <w:numPr>
                <w:ilvl w:val="0"/>
                <w:numId w:val="16"/>
              </w:numPr>
              <w:spacing w:after="160" w:line="360" w:lineRule="auto"/>
            </w:pPr>
            <w:r>
              <w:t>Dti_ex_mortgage</w:t>
            </w:r>
          </w:p>
          <w:p w14:paraId="73F2C0DD" w14:textId="77777777" w:rsidR="00B711EB" w:rsidRDefault="00B711EB" w:rsidP="009355B2">
            <w:pPr>
              <w:pStyle w:val="ListParagraph"/>
              <w:numPr>
                <w:ilvl w:val="0"/>
                <w:numId w:val="16"/>
              </w:numPr>
              <w:spacing w:after="160" w:line="360" w:lineRule="auto"/>
            </w:pPr>
            <w:r>
              <w:t>Dq_accounts_past_2_years</w:t>
            </w:r>
          </w:p>
          <w:p w14:paraId="42DDC709" w14:textId="77777777" w:rsidR="00B711EB" w:rsidRDefault="00B711EB" w:rsidP="009355B2">
            <w:pPr>
              <w:pStyle w:val="ListParagraph"/>
              <w:numPr>
                <w:ilvl w:val="0"/>
                <w:numId w:val="16"/>
              </w:numPr>
              <w:spacing w:after="160" w:line="360" w:lineRule="auto"/>
            </w:pPr>
            <w:r>
              <w:t>Lp_small_business</w:t>
            </w:r>
          </w:p>
          <w:p w14:paraId="51297BB6" w14:textId="77777777" w:rsidR="00B711EB" w:rsidRDefault="00B711EB" w:rsidP="009355B2">
            <w:pPr>
              <w:pStyle w:val="ListParagraph"/>
              <w:numPr>
                <w:ilvl w:val="0"/>
                <w:numId w:val="16"/>
              </w:numPr>
              <w:spacing w:after="160" w:line="360" w:lineRule="auto"/>
            </w:pPr>
            <w:r>
              <w:t>Lp_educational</w:t>
            </w:r>
          </w:p>
          <w:p w14:paraId="3F7BCDFC" w14:textId="77777777" w:rsidR="00B711EB" w:rsidRDefault="00B711EB" w:rsidP="009355B2">
            <w:pPr>
              <w:pStyle w:val="ListParagraph"/>
              <w:numPr>
                <w:ilvl w:val="0"/>
                <w:numId w:val="16"/>
              </w:numPr>
              <w:spacing w:after="160" w:line="360" w:lineRule="auto"/>
            </w:pPr>
            <w:r>
              <w:t>Cohort_2008</w:t>
            </w:r>
          </w:p>
          <w:p w14:paraId="0B9A005C" w14:textId="77777777" w:rsidR="00B711EB" w:rsidRDefault="00B711EB" w:rsidP="009355B2">
            <w:pPr>
              <w:pStyle w:val="ListParagraph"/>
              <w:numPr>
                <w:ilvl w:val="0"/>
                <w:numId w:val="16"/>
              </w:numPr>
              <w:spacing w:after="160" w:line="360" w:lineRule="auto"/>
            </w:pPr>
            <w:r>
              <w:t>Lp_moving</w:t>
            </w:r>
          </w:p>
          <w:p w14:paraId="2E0C8BA9" w14:textId="77777777" w:rsidR="00B711EB" w:rsidRDefault="00B711EB" w:rsidP="009355B2">
            <w:pPr>
              <w:pStyle w:val="ListParagraph"/>
              <w:numPr>
                <w:ilvl w:val="0"/>
                <w:numId w:val="16"/>
              </w:numPr>
              <w:spacing w:after="160" w:line="360" w:lineRule="auto"/>
            </w:pPr>
            <w:r>
              <w:t>El_n/a</w:t>
            </w:r>
          </w:p>
          <w:p w14:paraId="32569BC0" w14:textId="77777777" w:rsidR="00B711EB" w:rsidRDefault="00B711EB" w:rsidP="009355B2">
            <w:pPr>
              <w:pStyle w:val="ListParagraph"/>
              <w:numPr>
                <w:ilvl w:val="0"/>
                <w:numId w:val="16"/>
              </w:numPr>
              <w:spacing w:after="160" w:line="360" w:lineRule="auto"/>
            </w:pPr>
            <w:r>
              <w:t>Mo_10</w:t>
            </w:r>
          </w:p>
          <w:p w14:paraId="3FA1E7EC" w14:textId="77777777" w:rsidR="00B711EB" w:rsidRDefault="00B711EB" w:rsidP="009355B2">
            <w:pPr>
              <w:pStyle w:val="ListParagraph"/>
              <w:numPr>
                <w:ilvl w:val="0"/>
                <w:numId w:val="16"/>
              </w:numPr>
              <w:spacing w:after="160" w:line="360" w:lineRule="auto"/>
            </w:pPr>
            <w:r>
              <w:t>Lp_other</w:t>
            </w:r>
          </w:p>
          <w:p w14:paraId="414B140A" w14:textId="77777777" w:rsidR="00B711EB" w:rsidRDefault="00B711EB" w:rsidP="009355B2">
            <w:pPr>
              <w:pStyle w:val="ListParagraph"/>
              <w:numPr>
                <w:ilvl w:val="0"/>
                <w:numId w:val="16"/>
              </w:numPr>
              <w:spacing w:after="160" w:line="360" w:lineRule="auto"/>
            </w:pPr>
            <w:r>
              <w:t>Fico_650_700</w:t>
            </w:r>
          </w:p>
          <w:p w14:paraId="784C8C29" w14:textId="77777777" w:rsidR="00B711EB" w:rsidRDefault="00B711EB" w:rsidP="009355B2">
            <w:pPr>
              <w:pStyle w:val="ListParagraph"/>
              <w:numPr>
                <w:ilvl w:val="0"/>
                <w:numId w:val="16"/>
              </w:numPr>
              <w:spacing w:after="160" w:line="360" w:lineRule="auto"/>
            </w:pPr>
            <w:r>
              <w:t>Mo_7</w:t>
            </w:r>
          </w:p>
          <w:p w14:paraId="2BA9FA81" w14:textId="77777777" w:rsidR="00B711EB" w:rsidRDefault="00B711EB" w:rsidP="009355B2">
            <w:pPr>
              <w:pStyle w:val="ListParagraph"/>
              <w:numPr>
                <w:ilvl w:val="0"/>
                <w:numId w:val="16"/>
              </w:numPr>
              <w:spacing w:after="160" w:line="360" w:lineRule="auto"/>
            </w:pPr>
            <w:r>
              <w:t>Lp_medical</w:t>
            </w:r>
          </w:p>
          <w:p w14:paraId="32FBF936" w14:textId="77777777" w:rsidR="00B711EB" w:rsidRDefault="00B711EB" w:rsidP="009355B2">
            <w:pPr>
              <w:pStyle w:val="ListParagraph"/>
              <w:numPr>
                <w:ilvl w:val="0"/>
                <w:numId w:val="16"/>
              </w:numPr>
              <w:spacing w:after="160" w:line="360" w:lineRule="auto"/>
            </w:pPr>
            <w:r>
              <w:t>El_&lt;1year</w:t>
            </w:r>
          </w:p>
          <w:p w14:paraId="07945800" w14:textId="77777777" w:rsidR="00B711EB" w:rsidRDefault="00B711EB" w:rsidP="009355B2">
            <w:pPr>
              <w:pStyle w:val="ListParagraph"/>
              <w:numPr>
                <w:ilvl w:val="0"/>
                <w:numId w:val="16"/>
              </w:numPr>
              <w:spacing w:after="160" w:line="360" w:lineRule="auto"/>
            </w:pPr>
            <w:r>
              <w:t>Mo_6</w:t>
            </w:r>
          </w:p>
          <w:p w14:paraId="6100A122" w14:textId="77777777" w:rsidR="00B711EB" w:rsidRDefault="00B711EB" w:rsidP="009355B2">
            <w:pPr>
              <w:pStyle w:val="ListParagraph"/>
              <w:numPr>
                <w:ilvl w:val="0"/>
                <w:numId w:val="16"/>
              </w:numPr>
              <w:spacing w:after="160" w:line="360" w:lineRule="auto"/>
            </w:pPr>
            <w:r>
              <w:t>Mo_11</w:t>
            </w:r>
          </w:p>
          <w:p w14:paraId="70328AD6" w14:textId="77777777" w:rsidR="00B711EB" w:rsidRDefault="00B711EB" w:rsidP="009355B2">
            <w:pPr>
              <w:pStyle w:val="ListParagraph"/>
              <w:numPr>
                <w:ilvl w:val="0"/>
                <w:numId w:val="16"/>
              </w:numPr>
              <w:spacing w:after="160" w:line="360" w:lineRule="auto"/>
            </w:pPr>
            <w:r>
              <w:t>Size_5_10</w:t>
            </w:r>
          </w:p>
          <w:p w14:paraId="5E052CC0" w14:textId="77777777" w:rsidR="00B711EB" w:rsidRDefault="00B711EB" w:rsidP="009355B2">
            <w:pPr>
              <w:pStyle w:val="ListParagraph"/>
              <w:numPr>
                <w:ilvl w:val="0"/>
                <w:numId w:val="16"/>
              </w:numPr>
              <w:spacing w:after="160" w:line="360" w:lineRule="auto"/>
            </w:pPr>
            <w:r>
              <w:lastRenderedPageBreak/>
              <w:t>Mo_9</w:t>
            </w:r>
          </w:p>
          <w:p w14:paraId="0792A914" w14:textId="77777777" w:rsidR="00B711EB" w:rsidRDefault="00B711EB" w:rsidP="009355B2">
            <w:pPr>
              <w:pStyle w:val="ListParagraph"/>
              <w:numPr>
                <w:ilvl w:val="0"/>
                <w:numId w:val="16"/>
              </w:numPr>
              <w:spacing w:after="160" w:line="360" w:lineRule="auto"/>
            </w:pPr>
            <w:r>
              <w:t>El_10+years</w:t>
            </w:r>
          </w:p>
          <w:p w14:paraId="206D2A40" w14:textId="77777777" w:rsidR="00B711EB" w:rsidRDefault="00B711EB" w:rsidP="009355B2">
            <w:pPr>
              <w:pStyle w:val="ListParagraph"/>
              <w:numPr>
                <w:ilvl w:val="0"/>
                <w:numId w:val="16"/>
              </w:numPr>
              <w:spacing w:after="160" w:line="360" w:lineRule="auto"/>
            </w:pPr>
            <w:r>
              <w:t>Lp_major_purchase</w:t>
            </w:r>
          </w:p>
          <w:p w14:paraId="16FAA5C1" w14:textId="77777777" w:rsidR="00B711EB" w:rsidRDefault="00B711EB" w:rsidP="009355B2">
            <w:pPr>
              <w:pStyle w:val="ListParagraph"/>
              <w:numPr>
                <w:ilvl w:val="0"/>
                <w:numId w:val="16"/>
              </w:numPr>
              <w:spacing w:after="160" w:line="360" w:lineRule="auto"/>
            </w:pPr>
            <w:r>
              <w:t>Lp_debt_consolidation</w:t>
            </w:r>
          </w:p>
          <w:p w14:paraId="28B5A20D" w14:textId="77777777" w:rsidR="00B711EB" w:rsidRDefault="00B711EB" w:rsidP="009355B2">
            <w:pPr>
              <w:pStyle w:val="ListParagraph"/>
              <w:numPr>
                <w:ilvl w:val="0"/>
                <w:numId w:val="16"/>
              </w:numPr>
              <w:spacing w:after="160" w:line="360" w:lineRule="auto"/>
            </w:pPr>
            <w:r>
              <w:t>Mo_3</w:t>
            </w:r>
          </w:p>
          <w:p w14:paraId="5B168465" w14:textId="77777777" w:rsidR="00B711EB" w:rsidRDefault="00B711EB" w:rsidP="009355B2">
            <w:pPr>
              <w:pStyle w:val="ListParagraph"/>
              <w:numPr>
                <w:ilvl w:val="0"/>
                <w:numId w:val="16"/>
              </w:numPr>
              <w:spacing w:after="160" w:line="360" w:lineRule="auto"/>
            </w:pPr>
            <w:r>
              <w:t>Size_lte5</w:t>
            </w:r>
          </w:p>
          <w:p w14:paraId="09E1EEF6" w14:textId="77777777" w:rsidR="00B711EB" w:rsidRDefault="00B711EB" w:rsidP="009355B2">
            <w:pPr>
              <w:pStyle w:val="ListParagraph"/>
              <w:numPr>
                <w:ilvl w:val="0"/>
                <w:numId w:val="16"/>
              </w:numPr>
              <w:spacing w:after="160" w:line="360" w:lineRule="auto"/>
            </w:pPr>
            <w:r>
              <w:t>Cohort_2015</w:t>
            </w:r>
          </w:p>
          <w:p w14:paraId="3B9905CB" w14:textId="77777777" w:rsidR="00B711EB" w:rsidRDefault="00B711EB" w:rsidP="009355B2">
            <w:pPr>
              <w:pStyle w:val="ListParagraph"/>
              <w:numPr>
                <w:ilvl w:val="0"/>
                <w:numId w:val="16"/>
              </w:numPr>
              <w:spacing w:after="160" w:line="360" w:lineRule="auto"/>
            </w:pPr>
            <w:r>
              <w:t>Mo_2</w:t>
            </w:r>
          </w:p>
          <w:p w14:paraId="78801FF3" w14:textId="77777777" w:rsidR="00B711EB" w:rsidRDefault="00B711EB" w:rsidP="009355B2">
            <w:pPr>
              <w:pStyle w:val="ListParagraph"/>
              <w:numPr>
                <w:ilvl w:val="0"/>
                <w:numId w:val="16"/>
              </w:numPr>
              <w:spacing w:after="160" w:line="360" w:lineRule="auto"/>
            </w:pPr>
            <w:r>
              <w:t>Mo_5</w:t>
            </w:r>
          </w:p>
          <w:p w14:paraId="665699FF" w14:textId="77777777" w:rsidR="00B711EB" w:rsidRDefault="00B711EB" w:rsidP="009355B2">
            <w:pPr>
              <w:pStyle w:val="ListParagraph"/>
              <w:numPr>
                <w:ilvl w:val="0"/>
                <w:numId w:val="16"/>
              </w:numPr>
              <w:spacing w:after="160" w:line="360" w:lineRule="auto"/>
            </w:pPr>
            <w:r>
              <w:t>Fico_750_800</w:t>
            </w:r>
          </w:p>
          <w:p w14:paraId="235EBB0F" w14:textId="77777777" w:rsidR="00B711EB" w:rsidRDefault="00B711EB" w:rsidP="009355B2">
            <w:pPr>
              <w:pStyle w:val="ListParagraph"/>
              <w:numPr>
                <w:ilvl w:val="0"/>
                <w:numId w:val="16"/>
              </w:numPr>
              <w:spacing w:after="160" w:line="360" w:lineRule="auto"/>
            </w:pPr>
            <w:r>
              <w:t>Lp_wedding</w:t>
            </w:r>
          </w:p>
          <w:p w14:paraId="043AE5C0" w14:textId="77777777" w:rsidR="00B711EB" w:rsidRDefault="00B711EB" w:rsidP="009355B2">
            <w:pPr>
              <w:pStyle w:val="ListParagraph"/>
              <w:numPr>
                <w:ilvl w:val="0"/>
                <w:numId w:val="16"/>
              </w:numPr>
              <w:spacing w:after="160" w:line="360" w:lineRule="auto"/>
            </w:pPr>
            <w:r>
              <w:t>Cohort_2014</w:t>
            </w:r>
          </w:p>
          <w:p w14:paraId="628CAC2C" w14:textId="77777777" w:rsidR="00B711EB" w:rsidRDefault="00B711EB" w:rsidP="009355B2">
            <w:pPr>
              <w:pStyle w:val="ListParagraph"/>
              <w:numPr>
                <w:ilvl w:val="0"/>
                <w:numId w:val="16"/>
              </w:numPr>
              <w:spacing w:after="160" w:line="360" w:lineRule="auto"/>
            </w:pPr>
            <w:r>
              <w:t>Total_accounts</w:t>
            </w:r>
          </w:p>
          <w:p w14:paraId="49B60161" w14:textId="77777777" w:rsidR="00B711EB" w:rsidRDefault="00B711EB" w:rsidP="009355B2">
            <w:pPr>
              <w:pStyle w:val="ListParagraph"/>
              <w:numPr>
                <w:ilvl w:val="0"/>
                <w:numId w:val="16"/>
              </w:numPr>
              <w:spacing w:after="160" w:line="360" w:lineRule="auto"/>
            </w:pPr>
            <w:r>
              <w:t>Fico_800_850</w:t>
            </w:r>
          </w:p>
          <w:p w14:paraId="665FC791" w14:textId="77777777" w:rsidR="00B711EB" w:rsidRDefault="00B711EB" w:rsidP="009355B2">
            <w:pPr>
              <w:pStyle w:val="ListParagraph"/>
              <w:numPr>
                <w:ilvl w:val="0"/>
                <w:numId w:val="16"/>
              </w:numPr>
              <w:spacing w:after="160" w:line="360" w:lineRule="auto"/>
            </w:pPr>
            <w:r>
              <w:t>Term_60</w:t>
            </w:r>
          </w:p>
          <w:p w14:paraId="03780402" w14:textId="77777777" w:rsidR="00B711EB" w:rsidRDefault="00B711EB" w:rsidP="009355B2">
            <w:pPr>
              <w:pStyle w:val="ListParagraph"/>
              <w:numPr>
                <w:ilvl w:val="0"/>
                <w:numId w:val="16"/>
              </w:numPr>
              <w:spacing w:after="160" w:line="360" w:lineRule="auto"/>
            </w:pPr>
            <w:r>
              <w:t>Lp_home_improvement</w:t>
            </w:r>
          </w:p>
          <w:p w14:paraId="2E3E7DA5" w14:textId="77777777" w:rsidR="00B711EB" w:rsidRDefault="00B711EB" w:rsidP="009355B2">
            <w:pPr>
              <w:pStyle w:val="ListParagraph"/>
              <w:numPr>
                <w:ilvl w:val="0"/>
                <w:numId w:val="16"/>
              </w:numPr>
              <w:spacing w:after="160" w:line="360" w:lineRule="auto"/>
            </w:pPr>
            <w:r>
              <w:t>Age_k24.0</w:t>
            </w:r>
          </w:p>
          <w:p w14:paraId="2E66F045" w14:textId="77777777" w:rsidR="00B711EB" w:rsidRDefault="00B711EB" w:rsidP="009355B2">
            <w:pPr>
              <w:pStyle w:val="ListParagraph"/>
              <w:numPr>
                <w:ilvl w:val="0"/>
                <w:numId w:val="16"/>
              </w:numPr>
              <w:spacing w:after="160" w:line="360" w:lineRule="auto"/>
            </w:pPr>
            <w:r>
              <w:t>Cohort_2012</w:t>
            </w:r>
          </w:p>
          <w:p w14:paraId="3E1C4BED" w14:textId="77777777" w:rsidR="00B711EB" w:rsidRDefault="00B711EB" w:rsidP="009355B2">
            <w:pPr>
              <w:pStyle w:val="ListParagraph"/>
              <w:numPr>
                <w:ilvl w:val="0"/>
                <w:numId w:val="16"/>
              </w:numPr>
              <w:spacing w:after="160" w:line="360" w:lineRule="auto"/>
            </w:pPr>
            <w:r>
              <w:t>Cohort_2013</w:t>
            </w:r>
          </w:p>
          <w:p w14:paraId="5E999A2A" w14:textId="77777777" w:rsidR="00B711EB" w:rsidRDefault="00B711EB" w:rsidP="009355B2">
            <w:pPr>
              <w:pStyle w:val="ListParagraph"/>
              <w:numPr>
                <w:ilvl w:val="0"/>
                <w:numId w:val="16"/>
              </w:numPr>
              <w:spacing w:after="160" w:line="360" w:lineRule="auto"/>
            </w:pPr>
            <w:r>
              <w:t>Age_k24.0term60</w:t>
            </w:r>
          </w:p>
          <w:p w14:paraId="45BC19A5" w14:textId="77777777" w:rsidR="00B711EB" w:rsidRDefault="00B711EB" w:rsidP="009355B2">
            <w:pPr>
              <w:pStyle w:val="ListParagraph"/>
              <w:numPr>
                <w:ilvl w:val="0"/>
                <w:numId w:val="16"/>
              </w:numPr>
              <w:spacing w:after="160" w:line="360" w:lineRule="auto"/>
            </w:pPr>
            <w:r>
              <w:t>Coupon_&lt;10</w:t>
            </w:r>
          </w:p>
          <w:p w14:paraId="5C30A75B" w14:textId="77777777" w:rsidR="00B711EB" w:rsidRDefault="00B711EB" w:rsidP="009355B2">
            <w:pPr>
              <w:pStyle w:val="ListParagraph"/>
              <w:numPr>
                <w:ilvl w:val="0"/>
                <w:numId w:val="16"/>
              </w:numPr>
              <w:spacing w:after="160" w:line="360" w:lineRule="auto"/>
            </w:pPr>
            <w:r>
              <w:t>Total_open_credit_lines</w:t>
            </w:r>
          </w:p>
          <w:p w14:paraId="519134C9" w14:textId="77777777" w:rsidR="00B711EB" w:rsidRDefault="00B711EB" w:rsidP="009355B2">
            <w:pPr>
              <w:pStyle w:val="ListParagraph"/>
              <w:numPr>
                <w:ilvl w:val="0"/>
                <w:numId w:val="16"/>
              </w:numPr>
              <w:spacing w:after="160" w:line="360" w:lineRule="auto"/>
            </w:pPr>
            <w:r>
              <w:t>Revolving_utilization</w:t>
            </w:r>
          </w:p>
        </w:tc>
      </w:tr>
    </w:tbl>
    <w:p w14:paraId="652AD3A7" w14:textId="77777777" w:rsidR="00B711EB" w:rsidRPr="00276268" w:rsidRDefault="00B711EB" w:rsidP="00B711EB">
      <w:pPr>
        <w:pStyle w:val="ListParagraph"/>
        <w:spacing w:after="160" w:line="360" w:lineRule="auto"/>
        <w:ind w:left="360"/>
      </w:pPr>
    </w:p>
    <w:p w14:paraId="370695F8" w14:textId="77777777" w:rsidR="00B711EB" w:rsidRDefault="00B711EB" w:rsidP="009355B2">
      <w:pPr>
        <w:pStyle w:val="ListParagraph"/>
        <w:numPr>
          <w:ilvl w:val="0"/>
          <w:numId w:val="10"/>
        </w:numPr>
        <w:spacing w:after="160" w:line="360" w:lineRule="auto"/>
      </w:pPr>
      <w:r>
        <w:rPr>
          <w:u w:val="single"/>
        </w:rPr>
        <w:t>D3 -&gt; D3 Predictor Loading Strength Order</w:t>
      </w:r>
      <w:r>
        <w:t>:</w:t>
      </w:r>
    </w:p>
    <w:tbl>
      <w:tblPr>
        <w:tblStyle w:val="TableGrid"/>
        <w:tblW w:w="0" w:type="auto"/>
        <w:tblLook w:val="04A0" w:firstRow="1" w:lastRow="0" w:firstColumn="1" w:lastColumn="0" w:noHBand="0" w:noVBand="1"/>
      </w:tblPr>
      <w:tblGrid>
        <w:gridCol w:w="3202"/>
        <w:gridCol w:w="3269"/>
        <w:gridCol w:w="2879"/>
      </w:tblGrid>
      <w:tr w:rsidR="00B711EB" w14:paraId="0DB09C0D" w14:textId="77777777" w:rsidTr="00BA724B">
        <w:tc>
          <w:tcPr>
            <w:tcW w:w="3202" w:type="dxa"/>
            <w:tcBorders>
              <w:top w:val="single" w:sz="4" w:space="0" w:color="auto"/>
              <w:left w:val="single" w:sz="4" w:space="0" w:color="auto"/>
              <w:bottom w:val="single" w:sz="4" w:space="0" w:color="auto"/>
              <w:right w:val="single" w:sz="4" w:space="0" w:color="auto"/>
            </w:tcBorders>
            <w:vAlign w:val="center"/>
            <w:hideMark/>
          </w:tcPr>
          <w:p w14:paraId="12B41EF1" w14:textId="77777777" w:rsidR="00B711EB" w:rsidRDefault="00B711EB" w:rsidP="00BA724B">
            <w:pPr>
              <w:spacing w:after="160" w:line="360" w:lineRule="auto"/>
              <w:jc w:val="center"/>
              <w:rPr>
                <w:b/>
                <w:sz w:val="28"/>
                <w:szCs w:val="28"/>
              </w:rPr>
            </w:pPr>
            <w:r>
              <w:rPr>
                <w:b/>
                <w:sz w:val="28"/>
                <w:szCs w:val="28"/>
              </w:rPr>
              <w:t>Strong Positive</w:t>
            </w:r>
          </w:p>
        </w:tc>
        <w:tc>
          <w:tcPr>
            <w:tcW w:w="3269" w:type="dxa"/>
            <w:tcBorders>
              <w:top w:val="single" w:sz="4" w:space="0" w:color="auto"/>
              <w:left w:val="single" w:sz="4" w:space="0" w:color="auto"/>
              <w:bottom w:val="single" w:sz="4" w:space="0" w:color="auto"/>
              <w:right w:val="single" w:sz="4" w:space="0" w:color="auto"/>
            </w:tcBorders>
            <w:vAlign w:val="center"/>
            <w:hideMark/>
          </w:tcPr>
          <w:p w14:paraId="2313C0D8" w14:textId="77777777" w:rsidR="00B711EB" w:rsidRDefault="00B711EB" w:rsidP="00BA724B">
            <w:pPr>
              <w:spacing w:after="160" w:line="360" w:lineRule="auto"/>
              <w:jc w:val="center"/>
              <w:rPr>
                <w:b/>
                <w:sz w:val="28"/>
                <w:szCs w:val="28"/>
              </w:rPr>
            </w:pPr>
            <w:r>
              <w:rPr>
                <w:b/>
                <w:sz w:val="28"/>
                <w:szCs w:val="28"/>
              </w:rPr>
              <w:t>Strong Inverse</w:t>
            </w:r>
          </w:p>
        </w:tc>
        <w:tc>
          <w:tcPr>
            <w:tcW w:w="2879" w:type="dxa"/>
            <w:tcBorders>
              <w:top w:val="single" w:sz="4" w:space="0" w:color="auto"/>
              <w:left w:val="single" w:sz="4" w:space="0" w:color="auto"/>
              <w:bottom w:val="single" w:sz="4" w:space="0" w:color="auto"/>
              <w:right w:val="single" w:sz="4" w:space="0" w:color="auto"/>
            </w:tcBorders>
            <w:vAlign w:val="center"/>
            <w:hideMark/>
          </w:tcPr>
          <w:p w14:paraId="47D9E846" w14:textId="77777777" w:rsidR="00B711EB" w:rsidRDefault="00B711EB" w:rsidP="00BA724B">
            <w:pPr>
              <w:spacing w:after="160" w:line="360" w:lineRule="auto"/>
              <w:jc w:val="center"/>
              <w:rPr>
                <w:b/>
                <w:sz w:val="28"/>
                <w:szCs w:val="28"/>
              </w:rPr>
            </w:pPr>
            <w:r>
              <w:rPr>
                <w:b/>
                <w:sz w:val="28"/>
                <w:szCs w:val="28"/>
              </w:rPr>
              <w:t>Weak/Neutral</w:t>
            </w:r>
          </w:p>
        </w:tc>
      </w:tr>
      <w:tr w:rsidR="00B711EB" w14:paraId="57D45926" w14:textId="77777777" w:rsidTr="00BA724B">
        <w:tc>
          <w:tcPr>
            <w:tcW w:w="3202" w:type="dxa"/>
            <w:tcBorders>
              <w:top w:val="single" w:sz="4" w:space="0" w:color="auto"/>
              <w:left w:val="single" w:sz="4" w:space="0" w:color="auto"/>
              <w:bottom w:val="single" w:sz="4" w:space="0" w:color="auto"/>
              <w:right w:val="single" w:sz="4" w:space="0" w:color="auto"/>
            </w:tcBorders>
          </w:tcPr>
          <w:p w14:paraId="4B5F514D" w14:textId="77777777" w:rsidR="00B711EB" w:rsidRDefault="00B711EB" w:rsidP="009355B2">
            <w:pPr>
              <w:pStyle w:val="ListParagraph"/>
              <w:numPr>
                <w:ilvl w:val="0"/>
                <w:numId w:val="17"/>
              </w:numPr>
              <w:spacing w:after="160" w:line="360" w:lineRule="auto"/>
            </w:pPr>
            <w:r>
              <w:t>Age_k0.0</w:t>
            </w:r>
          </w:p>
          <w:p w14:paraId="22BEC1C1" w14:textId="77777777" w:rsidR="00B711EB" w:rsidRDefault="00B711EB" w:rsidP="009355B2">
            <w:pPr>
              <w:pStyle w:val="ListParagraph"/>
              <w:numPr>
                <w:ilvl w:val="0"/>
                <w:numId w:val="17"/>
              </w:numPr>
              <w:spacing w:after="160" w:line="360" w:lineRule="auto"/>
            </w:pPr>
            <w:r>
              <w:t>Dq_accounts_past_2_years</w:t>
            </w:r>
          </w:p>
          <w:p w14:paraId="0B1BC73B" w14:textId="77777777" w:rsidR="00B711EB" w:rsidRDefault="00B711EB" w:rsidP="009355B2">
            <w:pPr>
              <w:pStyle w:val="ListParagraph"/>
              <w:numPr>
                <w:ilvl w:val="0"/>
                <w:numId w:val="17"/>
              </w:numPr>
              <w:spacing w:after="160" w:line="360" w:lineRule="auto"/>
            </w:pPr>
            <w:r>
              <w:lastRenderedPageBreak/>
              <w:t>Cohort_2009</w:t>
            </w:r>
          </w:p>
          <w:p w14:paraId="43B6EC2A" w14:textId="77777777" w:rsidR="00B711EB" w:rsidRDefault="00B711EB" w:rsidP="009355B2">
            <w:pPr>
              <w:pStyle w:val="ListParagraph"/>
              <w:numPr>
                <w:ilvl w:val="0"/>
                <w:numId w:val="17"/>
              </w:numPr>
              <w:spacing w:after="160" w:line="360" w:lineRule="auto"/>
            </w:pPr>
            <w:r>
              <w:t>Cohort_2008</w:t>
            </w:r>
          </w:p>
          <w:p w14:paraId="5B8ED6E8" w14:textId="77777777" w:rsidR="00B711EB" w:rsidRDefault="00B711EB" w:rsidP="009355B2">
            <w:pPr>
              <w:pStyle w:val="ListParagraph"/>
              <w:numPr>
                <w:ilvl w:val="0"/>
                <w:numId w:val="17"/>
              </w:numPr>
              <w:spacing w:after="160" w:line="360" w:lineRule="auto"/>
            </w:pPr>
            <w:r>
              <w:t>Cohort_2010</w:t>
            </w:r>
          </w:p>
          <w:p w14:paraId="11D75F58" w14:textId="77777777" w:rsidR="00B711EB" w:rsidRDefault="00B711EB" w:rsidP="009355B2">
            <w:pPr>
              <w:pStyle w:val="ListParagraph"/>
              <w:numPr>
                <w:ilvl w:val="0"/>
                <w:numId w:val="17"/>
              </w:numPr>
              <w:spacing w:after="160" w:line="360" w:lineRule="auto"/>
            </w:pPr>
            <w:r>
              <w:t>Revolving_utilization</w:t>
            </w:r>
          </w:p>
          <w:p w14:paraId="0E717D60" w14:textId="77777777" w:rsidR="00B711EB" w:rsidRDefault="00B711EB" w:rsidP="009355B2">
            <w:pPr>
              <w:pStyle w:val="ListParagraph"/>
              <w:numPr>
                <w:ilvl w:val="0"/>
                <w:numId w:val="17"/>
              </w:numPr>
              <w:spacing w:after="160" w:line="360" w:lineRule="auto"/>
            </w:pPr>
            <w:r>
              <w:t>Size_gte20</w:t>
            </w:r>
          </w:p>
          <w:p w14:paraId="32E38D83" w14:textId="77777777" w:rsidR="00B711EB" w:rsidRDefault="00B711EB" w:rsidP="009355B2">
            <w:pPr>
              <w:pStyle w:val="ListParagraph"/>
              <w:numPr>
                <w:ilvl w:val="0"/>
                <w:numId w:val="17"/>
              </w:numPr>
              <w:spacing w:after="160" w:line="360" w:lineRule="auto"/>
            </w:pPr>
            <w:r>
              <w:t>Coupon_20+</w:t>
            </w:r>
          </w:p>
        </w:tc>
        <w:tc>
          <w:tcPr>
            <w:tcW w:w="3269" w:type="dxa"/>
            <w:tcBorders>
              <w:top w:val="single" w:sz="4" w:space="0" w:color="auto"/>
              <w:left w:val="single" w:sz="4" w:space="0" w:color="auto"/>
              <w:bottom w:val="single" w:sz="4" w:space="0" w:color="auto"/>
              <w:right w:val="single" w:sz="4" w:space="0" w:color="auto"/>
            </w:tcBorders>
          </w:tcPr>
          <w:p w14:paraId="5EB8B8EC" w14:textId="77777777" w:rsidR="00B711EB" w:rsidRDefault="00B711EB" w:rsidP="009355B2">
            <w:pPr>
              <w:pStyle w:val="ListParagraph"/>
              <w:numPr>
                <w:ilvl w:val="0"/>
                <w:numId w:val="18"/>
              </w:numPr>
              <w:spacing w:after="160" w:line="360" w:lineRule="auto"/>
            </w:pPr>
            <w:r>
              <w:lastRenderedPageBreak/>
              <w:t>Cohort_2015</w:t>
            </w:r>
          </w:p>
          <w:p w14:paraId="6F9B29DF" w14:textId="77777777" w:rsidR="00B711EB" w:rsidRDefault="00B711EB" w:rsidP="009355B2">
            <w:pPr>
              <w:pStyle w:val="ListParagraph"/>
              <w:numPr>
                <w:ilvl w:val="0"/>
                <w:numId w:val="18"/>
              </w:numPr>
              <w:spacing w:after="160" w:line="360" w:lineRule="auto"/>
            </w:pPr>
            <w:r>
              <w:t>Cohort_2014</w:t>
            </w:r>
          </w:p>
          <w:p w14:paraId="2EA23EAF" w14:textId="77777777" w:rsidR="00B711EB" w:rsidRDefault="00B711EB" w:rsidP="009355B2">
            <w:pPr>
              <w:pStyle w:val="ListParagraph"/>
              <w:numPr>
                <w:ilvl w:val="0"/>
                <w:numId w:val="18"/>
              </w:numPr>
              <w:spacing w:after="160" w:line="360" w:lineRule="auto"/>
            </w:pPr>
            <w:r>
              <w:lastRenderedPageBreak/>
              <w:t>Age_k24.0term_60</w:t>
            </w:r>
          </w:p>
          <w:p w14:paraId="214B7DFE" w14:textId="77777777" w:rsidR="00B711EB" w:rsidRDefault="00B711EB" w:rsidP="009355B2">
            <w:pPr>
              <w:pStyle w:val="ListParagraph"/>
              <w:numPr>
                <w:ilvl w:val="0"/>
                <w:numId w:val="18"/>
              </w:numPr>
              <w:spacing w:after="160" w:line="360" w:lineRule="auto"/>
            </w:pPr>
            <w:r>
              <w:t>Cohort_2013</w:t>
            </w:r>
          </w:p>
          <w:p w14:paraId="682D3883" w14:textId="77777777" w:rsidR="00B711EB" w:rsidRDefault="00B711EB" w:rsidP="009355B2">
            <w:pPr>
              <w:pStyle w:val="ListParagraph"/>
              <w:numPr>
                <w:ilvl w:val="0"/>
                <w:numId w:val="18"/>
              </w:numPr>
              <w:spacing w:after="160" w:line="360" w:lineRule="auto"/>
            </w:pPr>
            <w:r>
              <w:t>Size_lte5</w:t>
            </w:r>
          </w:p>
          <w:p w14:paraId="29DDDF1F" w14:textId="77777777" w:rsidR="00B711EB" w:rsidRDefault="00B711EB" w:rsidP="009355B2">
            <w:pPr>
              <w:pStyle w:val="ListParagraph"/>
              <w:numPr>
                <w:ilvl w:val="0"/>
                <w:numId w:val="18"/>
              </w:numPr>
              <w:spacing w:after="160" w:line="360" w:lineRule="auto"/>
            </w:pPr>
            <w:r>
              <w:t>Total_open_credit_lines</w:t>
            </w:r>
          </w:p>
          <w:p w14:paraId="3FC56075" w14:textId="77777777" w:rsidR="00B711EB" w:rsidRDefault="00B711EB" w:rsidP="009355B2">
            <w:pPr>
              <w:pStyle w:val="ListParagraph"/>
              <w:numPr>
                <w:ilvl w:val="0"/>
                <w:numId w:val="18"/>
              </w:numPr>
              <w:spacing w:after="160" w:line="360" w:lineRule="auto"/>
            </w:pPr>
            <w:r>
              <w:t>Age_k18.0term_60</w:t>
            </w:r>
          </w:p>
          <w:p w14:paraId="12124B30" w14:textId="77777777" w:rsidR="00B711EB" w:rsidRDefault="00B711EB" w:rsidP="009355B2">
            <w:pPr>
              <w:pStyle w:val="ListParagraph"/>
              <w:numPr>
                <w:ilvl w:val="0"/>
                <w:numId w:val="18"/>
              </w:numPr>
              <w:spacing w:after="160" w:line="360" w:lineRule="auto"/>
            </w:pPr>
            <w:r>
              <w:t>Cohort_2012</w:t>
            </w:r>
          </w:p>
          <w:p w14:paraId="62DB2C61" w14:textId="77777777" w:rsidR="00B711EB" w:rsidRDefault="00B711EB" w:rsidP="009355B2">
            <w:pPr>
              <w:pStyle w:val="ListParagraph"/>
              <w:numPr>
                <w:ilvl w:val="0"/>
                <w:numId w:val="18"/>
              </w:numPr>
              <w:spacing w:after="160" w:line="360" w:lineRule="auto"/>
            </w:pPr>
            <w:r>
              <w:t>Term_60</w:t>
            </w:r>
          </w:p>
          <w:p w14:paraId="0D426B12" w14:textId="77777777" w:rsidR="00B711EB" w:rsidRDefault="00B711EB" w:rsidP="009355B2">
            <w:pPr>
              <w:pStyle w:val="ListParagraph"/>
              <w:numPr>
                <w:ilvl w:val="0"/>
                <w:numId w:val="18"/>
              </w:numPr>
              <w:spacing w:after="160" w:line="360" w:lineRule="auto"/>
            </w:pPr>
            <w:r>
              <w:t>Size_5_10</w:t>
            </w:r>
          </w:p>
          <w:p w14:paraId="48123F3F" w14:textId="77777777" w:rsidR="00B711EB" w:rsidRDefault="00B711EB" w:rsidP="009355B2">
            <w:pPr>
              <w:pStyle w:val="ListParagraph"/>
              <w:numPr>
                <w:ilvl w:val="0"/>
                <w:numId w:val="18"/>
              </w:numPr>
              <w:spacing w:after="160" w:line="360" w:lineRule="auto"/>
            </w:pPr>
            <w:r>
              <w:t>El_7years</w:t>
            </w:r>
          </w:p>
        </w:tc>
        <w:tc>
          <w:tcPr>
            <w:tcW w:w="2879" w:type="dxa"/>
            <w:tcBorders>
              <w:top w:val="single" w:sz="4" w:space="0" w:color="auto"/>
              <w:left w:val="single" w:sz="4" w:space="0" w:color="auto"/>
              <w:bottom w:val="single" w:sz="4" w:space="0" w:color="auto"/>
              <w:right w:val="single" w:sz="4" w:space="0" w:color="auto"/>
            </w:tcBorders>
          </w:tcPr>
          <w:p w14:paraId="7F112614" w14:textId="77777777" w:rsidR="00B711EB" w:rsidRDefault="00B711EB" w:rsidP="009355B2">
            <w:pPr>
              <w:pStyle w:val="ListParagraph"/>
              <w:numPr>
                <w:ilvl w:val="0"/>
                <w:numId w:val="19"/>
              </w:numPr>
              <w:spacing w:after="160" w:line="360" w:lineRule="auto"/>
            </w:pPr>
            <w:r>
              <w:lastRenderedPageBreak/>
              <w:t>Coupon_15-20</w:t>
            </w:r>
          </w:p>
          <w:p w14:paraId="4FEED76F" w14:textId="77777777" w:rsidR="00B711EB" w:rsidRDefault="00B711EB" w:rsidP="009355B2">
            <w:pPr>
              <w:pStyle w:val="ListParagraph"/>
              <w:numPr>
                <w:ilvl w:val="0"/>
                <w:numId w:val="19"/>
              </w:numPr>
              <w:spacing w:after="160" w:line="360" w:lineRule="auto"/>
            </w:pPr>
            <w:r>
              <w:t>Size_15_20</w:t>
            </w:r>
          </w:p>
          <w:p w14:paraId="18CB9511" w14:textId="77777777" w:rsidR="00B711EB" w:rsidRDefault="00B711EB" w:rsidP="009355B2">
            <w:pPr>
              <w:pStyle w:val="ListParagraph"/>
              <w:numPr>
                <w:ilvl w:val="0"/>
                <w:numId w:val="19"/>
              </w:numPr>
              <w:spacing w:after="160" w:line="360" w:lineRule="auto"/>
            </w:pPr>
            <w:r>
              <w:lastRenderedPageBreak/>
              <w:t>Fico_650_700</w:t>
            </w:r>
          </w:p>
          <w:p w14:paraId="55227B8D" w14:textId="77777777" w:rsidR="00B711EB" w:rsidRDefault="00B711EB" w:rsidP="009355B2">
            <w:pPr>
              <w:pStyle w:val="ListParagraph"/>
              <w:numPr>
                <w:ilvl w:val="0"/>
                <w:numId w:val="19"/>
              </w:numPr>
              <w:spacing w:after="160" w:line="360" w:lineRule="auto"/>
            </w:pPr>
            <w:r>
              <w:t>El_4years</w:t>
            </w:r>
          </w:p>
          <w:p w14:paraId="26EAA9EA" w14:textId="77777777" w:rsidR="00B711EB" w:rsidRDefault="00B711EB" w:rsidP="009355B2">
            <w:pPr>
              <w:pStyle w:val="ListParagraph"/>
              <w:numPr>
                <w:ilvl w:val="0"/>
                <w:numId w:val="19"/>
              </w:numPr>
              <w:spacing w:after="160" w:line="360" w:lineRule="auto"/>
            </w:pPr>
            <w:r>
              <w:t>Mo_7</w:t>
            </w:r>
          </w:p>
          <w:p w14:paraId="138539BF" w14:textId="77777777" w:rsidR="00B711EB" w:rsidRDefault="00B711EB" w:rsidP="009355B2">
            <w:pPr>
              <w:pStyle w:val="ListParagraph"/>
              <w:numPr>
                <w:ilvl w:val="0"/>
                <w:numId w:val="19"/>
              </w:numPr>
              <w:spacing w:after="160" w:line="360" w:lineRule="auto"/>
            </w:pPr>
            <w:r>
              <w:t>Mo_10</w:t>
            </w:r>
          </w:p>
          <w:p w14:paraId="79050FA7" w14:textId="77777777" w:rsidR="00B711EB" w:rsidRDefault="00B711EB" w:rsidP="009355B2">
            <w:pPr>
              <w:pStyle w:val="ListParagraph"/>
              <w:numPr>
                <w:ilvl w:val="0"/>
                <w:numId w:val="19"/>
              </w:numPr>
              <w:spacing w:after="160" w:line="360" w:lineRule="auto"/>
            </w:pPr>
            <w:r>
              <w:t>Mo_8</w:t>
            </w:r>
          </w:p>
          <w:p w14:paraId="52366D82" w14:textId="77777777" w:rsidR="00B711EB" w:rsidRDefault="00B711EB" w:rsidP="009355B2">
            <w:pPr>
              <w:pStyle w:val="ListParagraph"/>
              <w:numPr>
                <w:ilvl w:val="0"/>
                <w:numId w:val="19"/>
              </w:numPr>
              <w:spacing w:after="160" w:line="360" w:lineRule="auto"/>
            </w:pPr>
            <w:r>
              <w:t>Fico_750_800</w:t>
            </w:r>
          </w:p>
          <w:p w14:paraId="0D13E72D" w14:textId="77777777" w:rsidR="00B711EB" w:rsidRDefault="00B711EB" w:rsidP="009355B2">
            <w:pPr>
              <w:pStyle w:val="ListParagraph"/>
              <w:numPr>
                <w:ilvl w:val="0"/>
                <w:numId w:val="19"/>
              </w:numPr>
              <w:spacing w:after="160" w:line="360" w:lineRule="auto"/>
            </w:pPr>
            <w:r>
              <w:t>Mo_12</w:t>
            </w:r>
          </w:p>
          <w:p w14:paraId="4F985FBF" w14:textId="77777777" w:rsidR="00B711EB" w:rsidRDefault="00B711EB" w:rsidP="009355B2">
            <w:pPr>
              <w:pStyle w:val="ListParagraph"/>
              <w:numPr>
                <w:ilvl w:val="0"/>
                <w:numId w:val="19"/>
              </w:numPr>
              <w:spacing w:after="160" w:line="360" w:lineRule="auto"/>
            </w:pPr>
            <w:r>
              <w:t>El_3years</w:t>
            </w:r>
          </w:p>
          <w:p w14:paraId="239DF748" w14:textId="77777777" w:rsidR="00B711EB" w:rsidRDefault="00B711EB" w:rsidP="009355B2">
            <w:pPr>
              <w:pStyle w:val="ListParagraph"/>
              <w:numPr>
                <w:ilvl w:val="0"/>
                <w:numId w:val="19"/>
              </w:numPr>
              <w:spacing w:after="160" w:line="360" w:lineRule="auto"/>
            </w:pPr>
            <w:r>
              <w:t>Mo_9</w:t>
            </w:r>
          </w:p>
          <w:p w14:paraId="7E245746" w14:textId="77777777" w:rsidR="00B711EB" w:rsidRDefault="00B711EB" w:rsidP="009355B2">
            <w:pPr>
              <w:pStyle w:val="ListParagraph"/>
              <w:numPr>
                <w:ilvl w:val="0"/>
                <w:numId w:val="19"/>
              </w:numPr>
              <w:spacing w:after="160" w:line="360" w:lineRule="auto"/>
            </w:pPr>
            <w:r>
              <w:t>Mo_5</w:t>
            </w:r>
          </w:p>
          <w:p w14:paraId="53351BA1" w14:textId="77777777" w:rsidR="00B711EB" w:rsidRDefault="00B711EB" w:rsidP="009355B2">
            <w:pPr>
              <w:pStyle w:val="ListParagraph"/>
              <w:numPr>
                <w:ilvl w:val="0"/>
                <w:numId w:val="19"/>
              </w:numPr>
              <w:spacing w:after="160" w:line="360" w:lineRule="auto"/>
            </w:pPr>
            <w:r>
              <w:t>Coupon_&lt;10</w:t>
            </w:r>
          </w:p>
          <w:p w14:paraId="3771CB6D" w14:textId="77777777" w:rsidR="00B711EB" w:rsidRDefault="00B711EB" w:rsidP="009355B2">
            <w:pPr>
              <w:pStyle w:val="ListParagraph"/>
              <w:numPr>
                <w:ilvl w:val="0"/>
                <w:numId w:val="19"/>
              </w:numPr>
              <w:spacing w:after="160" w:line="360" w:lineRule="auto"/>
            </w:pPr>
            <w:r>
              <w:t>Mo_11</w:t>
            </w:r>
          </w:p>
          <w:p w14:paraId="2395E992" w14:textId="77777777" w:rsidR="00B711EB" w:rsidRDefault="00B711EB" w:rsidP="009355B2">
            <w:pPr>
              <w:pStyle w:val="ListParagraph"/>
              <w:numPr>
                <w:ilvl w:val="0"/>
                <w:numId w:val="19"/>
              </w:numPr>
              <w:spacing w:after="160" w:line="360" w:lineRule="auto"/>
            </w:pPr>
            <w:r>
              <w:t>Lp_credit_card</w:t>
            </w:r>
          </w:p>
          <w:p w14:paraId="492E38C4" w14:textId="77777777" w:rsidR="00B711EB" w:rsidRDefault="00B711EB" w:rsidP="009355B2">
            <w:pPr>
              <w:pStyle w:val="ListParagraph"/>
              <w:numPr>
                <w:ilvl w:val="0"/>
                <w:numId w:val="19"/>
              </w:numPr>
              <w:spacing w:after="160" w:line="360" w:lineRule="auto"/>
            </w:pPr>
            <w:r>
              <w:t>El_5years</w:t>
            </w:r>
          </w:p>
          <w:p w14:paraId="0D448FEC" w14:textId="77777777" w:rsidR="00B711EB" w:rsidRDefault="00B711EB" w:rsidP="009355B2">
            <w:pPr>
              <w:pStyle w:val="ListParagraph"/>
              <w:numPr>
                <w:ilvl w:val="0"/>
                <w:numId w:val="19"/>
              </w:numPr>
              <w:spacing w:after="160" w:line="360" w:lineRule="auto"/>
            </w:pPr>
            <w:r>
              <w:t>El_6years</w:t>
            </w:r>
          </w:p>
          <w:p w14:paraId="1A52069C" w14:textId="77777777" w:rsidR="00B711EB" w:rsidRDefault="00B711EB" w:rsidP="009355B2">
            <w:pPr>
              <w:pStyle w:val="ListParagraph"/>
              <w:numPr>
                <w:ilvl w:val="0"/>
                <w:numId w:val="19"/>
              </w:numPr>
              <w:spacing w:after="160" w:line="360" w:lineRule="auto"/>
            </w:pPr>
            <w:r>
              <w:t>El_8years</w:t>
            </w:r>
          </w:p>
        </w:tc>
      </w:tr>
    </w:tbl>
    <w:p w14:paraId="086CF5C7" w14:textId="77777777" w:rsidR="00B711EB" w:rsidRPr="005E1676" w:rsidRDefault="00B711EB" w:rsidP="00B711EB">
      <w:pPr>
        <w:spacing w:after="160" w:line="360" w:lineRule="auto"/>
      </w:pPr>
    </w:p>
    <w:p w14:paraId="571D8724" w14:textId="77777777" w:rsidR="00B711EB" w:rsidRDefault="00B711EB" w:rsidP="009355B2">
      <w:pPr>
        <w:pStyle w:val="ListParagraph"/>
        <w:numPr>
          <w:ilvl w:val="0"/>
          <w:numId w:val="10"/>
        </w:numPr>
        <w:spacing w:after="160" w:line="360" w:lineRule="auto"/>
      </w:pPr>
      <w:r>
        <w:rPr>
          <w:u w:val="single"/>
        </w:rPr>
        <w:t>D3 -&gt; C Predictor Loading Strength Order</w:t>
      </w:r>
      <w:r>
        <w:t>:</w:t>
      </w:r>
    </w:p>
    <w:tbl>
      <w:tblPr>
        <w:tblStyle w:val="TableGrid"/>
        <w:tblW w:w="0" w:type="auto"/>
        <w:tblLook w:val="04A0" w:firstRow="1" w:lastRow="0" w:firstColumn="1" w:lastColumn="0" w:noHBand="0" w:noVBand="1"/>
      </w:tblPr>
      <w:tblGrid>
        <w:gridCol w:w="3202"/>
        <w:gridCol w:w="2999"/>
        <w:gridCol w:w="3149"/>
      </w:tblGrid>
      <w:tr w:rsidR="00B711EB" w14:paraId="74ECCD5F" w14:textId="77777777" w:rsidTr="00BA724B">
        <w:tc>
          <w:tcPr>
            <w:tcW w:w="3202" w:type="dxa"/>
            <w:tcBorders>
              <w:top w:val="single" w:sz="4" w:space="0" w:color="auto"/>
              <w:left w:val="single" w:sz="4" w:space="0" w:color="auto"/>
              <w:bottom w:val="single" w:sz="4" w:space="0" w:color="auto"/>
              <w:right w:val="single" w:sz="4" w:space="0" w:color="auto"/>
            </w:tcBorders>
            <w:vAlign w:val="center"/>
            <w:hideMark/>
          </w:tcPr>
          <w:p w14:paraId="22D66498" w14:textId="77777777" w:rsidR="00B711EB" w:rsidRDefault="00B711EB" w:rsidP="00BA724B">
            <w:pPr>
              <w:spacing w:after="160" w:line="360" w:lineRule="auto"/>
              <w:jc w:val="center"/>
              <w:rPr>
                <w:b/>
                <w:sz w:val="28"/>
                <w:szCs w:val="28"/>
              </w:rPr>
            </w:pPr>
            <w:r>
              <w:rPr>
                <w:b/>
                <w:sz w:val="28"/>
                <w:szCs w:val="28"/>
              </w:rPr>
              <w:t>Strong Positive</w:t>
            </w:r>
          </w:p>
        </w:tc>
        <w:tc>
          <w:tcPr>
            <w:tcW w:w="2999" w:type="dxa"/>
            <w:tcBorders>
              <w:top w:val="single" w:sz="4" w:space="0" w:color="auto"/>
              <w:left w:val="single" w:sz="4" w:space="0" w:color="auto"/>
              <w:bottom w:val="single" w:sz="4" w:space="0" w:color="auto"/>
              <w:right w:val="single" w:sz="4" w:space="0" w:color="auto"/>
            </w:tcBorders>
            <w:vAlign w:val="center"/>
            <w:hideMark/>
          </w:tcPr>
          <w:p w14:paraId="15DDE001" w14:textId="77777777" w:rsidR="00B711EB" w:rsidRDefault="00B711EB" w:rsidP="00BA724B">
            <w:pPr>
              <w:spacing w:after="160" w:line="360" w:lineRule="auto"/>
              <w:jc w:val="center"/>
              <w:rPr>
                <w:b/>
                <w:sz w:val="28"/>
                <w:szCs w:val="28"/>
              </w:rPr>
            </w:pPr>
            <w:r>
              <w:rPr>
                <w:b/>
                <w:sz w:val="28"/>
                <w:szCs w:val="28"/>
              </w:rPr>
              <w:t>Strong Inverse</w:t>
            </w:r>
          </w:p>
        </w:tc>
        <w:tc>
          <w:tcPr>
            <w:tcW w:w="3149" w:type="dxa"/>
            <w:tcBorders>
              <w:top w:val="single" w:sz="4" w:space="0" w:color="auto"/>
              <w:left w:val="single" w:sz="4" w:space="0" w:color="auto"/>
              <w:bottom w:val="single" w:sz="4" w:space="0" w:color="auto"/>
              <w:right w:val="single" w:sz="4" w:space="0" w:color="auto"/>
            </w:tcBorders>
            <w:vAlign w:val="center"/>
            <w:hideMark/>
          </w:tcPr>
          <w:p w14:paraId="7BE75675" w14:textId="77777777" w:rsidR="00B711EB" w:rsidRDefault="00B711EB" w:rsidP="00BA724B">
            <w:pPr>
              <w:spacing w:after="160" w:line="360" w:lineRule="auto"/>
              <w:jc w:val="center"/>
              <w:rPr>
                <w:b/>
                <w:sz w:val="28"/>
                <w:szCs w:val="28"/>
              </w:rPr>
            </w:pPr>
            <w:r>
              <w:rPr>
                <w:b/>
                <w:sz w:val="28"/>
                <w:szCs w:val="28"/>
              </w:rPr>
              <w:t>Weak/Neutral</w:t>
            </w:r>
          </w:p>
        </w:tc>
      </w:tr>
      <w:tr w:rsidR="00B711EB" w14:paraId="0EAEC8CA" w14:textId="77777777" w:rsidTr="00BA724B">
        <w:tc>
          <w:tcPr>
            <w:tcW w:w="3202" w:type="dxa"/>
            <w:tcBorders>
              <w:top w:val="single" w:sz="4" w:space="0" w:color="auto"/>
              <w:left w:val="single" w:sz="4" w:space="0" w:color="auto"/>
              <w:bottom w:val="single" w:sz="4" w:space="0" w:color="auto"/>
              <w:right w:val="single" w:sz="4" w:space="0" w:color="auto"/>
            </w:tcBorders>
          </w:tcPr>
          <w:p w14:paraId="3B8FB3EB" w14:textId="77777777" w:rsidR="00B711EB" w:rsidRDefault="00B711EB" w:rsidP="009355B2">
            <w:pPr>
              <w:pStyle w:val="ListParagraph"/>
              <w:numPr>
                <w:ilvl w:val="0"/>
                <w:numId w:val="20"/>
              </w:numPr>
              <w:spacing w:after="160" w:line="360" w:lineRule="auto"/>
            </w:pPr>
            <w:r>
              <w:t>Monthly_gross_income</w:t>
            </w:r>
          </w:p>
          <w:p w14:paraId="12F60256" w14:textId="77777777" w:rsidR="00B711EB" w:rsidRDefault="00B711EB" w:rsidP="009355B2">
            <w:pPr>
              <w:pStyle w:val="ListParagraph"/>
              <w:numPr>
                <w:ilvl w:val="0"/>
                <w:numId w:val="20"/>
              </w:numPr>
              <w:spacing w:after="160" w:line="360" w:lineRule="auto"/>
            </w:pPr>
            <w:r>
              <w:t>Dq_accounts_past_2_years</w:t>
            </w:r>
          </w:p>
        </w:tc>
        <w:tc>
          <w:tcPr>
            <w:tcW w:w="2999" w:type="dxa"/>
            <w:tcBorders>
              <w:top w:val="single" w:sz="4" w:space="0" w:color="auto"/>
              <w:left w:val="single" w:sz="4" w:space="0" w:color="auto"/>
              <w:bottom w:val="single" w:sz="4" w:space="0" w:color="auto"/>
              <w:right w:val="single" w:sz="4" w:space="0" w:color="auto"/>
            </w:tcBorders>
          </w:tcPr>
          <w:p w14:paraId="02C4470E" w14:textId="77777777" w:rsidR="00B711EB" w:rsidRDefault="00B711EB" w:rsidP="009355B2">
            <w:pPr>
              <w:pStyle w:val="ListParagraph"/>
              <w:numPr>
                <w:ilvl w:val="0"/>
                <w:numId w:val="21"/>
              </w:numPr>
              <w:spacing w:after="160" w:line="360" w:lineRule="auto"/>
            </w:pPr>
            <w:r>
              <w:t>Total_open_credit_lines</w:t>
            </w:r>
          </w:p>
          <w:p w14:paraId="3EE6A533" w14:textId="77777777" w:rsidR="00B711EB" w:rsidRDefault="00B711EB" w:rsidP="009355B2">
            <w:pPr>
              <w:pStyle w:val="ListParagraph"/>
              <w:numPr>
                <w:ilvl w:val="0"/>
                <w:numId w:val="21"/>
              </w:numPr>
              <w:spacing w:after="160" w:line="360" w:lineRule="auto"/>
            </w:pPr>
            <w:r>
              <w:t>Cohort_2014</w:t>
            </w:r>
          </w:p>
          <w:p w14:paraId="315C6973" w14:textId="77777777" w:rsidR="00B711EB" w:rsidRDefault="00B711EB" w:rsidP="009355B2">
            <w:pPr>
              <w:pStyle w:val="ListParagraph"/>
              <w:numPr>
                <w:ilvl w:val="0"/>
                <w:numId w:val="21"/>
              </w:numPr>
              <w:spacing w:after="160" w:line="360" w:lineRule="auto"/>
            </w:pPr>
            <w:r>
              <w:t>Cohort_2015</w:t>
            </w:r>
          </w:p>
          <w:p w14:paraId="41463C0A" w14:textId="77777777" w:rsidR="00B711EB" w:rsidRDefault="00B711EB" w:rsidP="009355B2">
            <w:pPr>
              <w:pStyle w:val="ListParagraph"/>
              <w:numPr>
                <w:ilvl w:val="0"/>
                <w:numId w:val="21"/>
              </w:numPr>
              <w:spacing w:after="160" w:line="360" w:lineRule="auto"/>
            </w:pPr>
            <w:r>
              <w:t>Dti_ex_mortgage</w:t>
            </w:r>
          </w:p>
          <w:p w14:paraId="3E7A2E9D" w14:textId="77777777" w:rsidR="00B711EB" w:rsidRDefault="00B711EB" w:rsidP="009355B2">
            <w:pPr>
              <w:pStyle w:val="ListParagraph"/>
              <w:numPr>
                <w:ilvl w:val="0"/>
                <w:numId w:val="21"/>
              </w:numPr>
              <w:spacing w:after="160" w:line="360" w:lineRule="auto"/>
            </w:pPr>
            <w:r>
              <w:t>Cohort_2013</w:t>
            </w:r>
          </w:p>
        </w:tc>
        <w:tc>
          <w:tcPr>
            <w:tcW w:w="3149" w:type="dxa"/>
            <w:tcBorders>
              <w:top w:val="single" w:sz="4" w:space="0" w:color="auto"/>
              <w:left w:val="single" w:sz="4" w:space="0" w:color="auto"/>
              <w:bottom w:val="single" w:sz="4" w:space="0" w:color="auto"/>
              <w:right w:val="single" w:sz="4" w:space="0" w:color="auto"/>
            </w:tcBorders>
          </w:tcPr>
          <w:p w14:paraId="705B14D9" w14:textId="77777777" w:rsidR="00B711EB" w:rsidRDefault="00B711EB" w:rsidP="009355B2">
            <w:pPr>
              <w:pStyle w:val="ListParagraph"/>
              <w:numPr>
                <w:ilvl w:val="0"/>
                <w:numId w:val="22"/>
              </w:numPr>
              <w:spacing w:after="160" w:line="360" w:lineRule="auto"/>
            </w:pPr>
            <w:r>
              <w:t>Revolving_utilization</w:t>
            </w:r>
          </w:p>
          <w:p w14:paraId="713BC489" w14:textId="77777777" w:rsidR="00B711EB" w:rsidRDefault="00B711EB" w:rsidP="009355B2">
            <w:pPr>
              <w:pStyle w:val="ListParagraph"/>
              <w:numPr>
                <w:ilvl w:val="0"/>
                <w:numId w:val="22"/>
              </w:numPr>
              <w:spacing w:after="160" w:line="360" w:lineRule="auto"/>
            </w:pPr>
            <w:r>
              <w:t>Age_k12.0term_60</w:t>
            </w:r>
          </w:p>
          <w:p w14:paraId="1CEFB7C7" w14:textId="77777777" w:rsidR="00B711EB" w:rsidRDefault="00B711EB" w:rsidP="009355B2">
            <w:pPr>
              <w:pStyle w:val="ListParagraph"/>
              <w:numPr>
                <w:ilvl w:val="0"/>
                <w:numId w:val="22"/>
              </w:numPr>
              <w:spacing w:after="160" w:line="360" w:lineRule="auto"/>
            </w:pPr>
            <w:r>
              <w:t>Mo_3</w:t>
            </w:r>
          </w:p>
          <w:p w14:paraId="336A1872" w14:textId="77777777" w:rsidR="00B711EB" w:rsidRDefault="00B711EB" w:rsidP="009355B2">
            <w:pPr>
              <w:pStyle w:val="ListParagraph"/>
              <w:numPr>
                <w:ilvl w:val="0"/>
                <w:numId w:val="22"/>
              </w:numPr>
              <w:spacing w:after="160" w:line="360" w:lineRule="auto"/>
            </w:pPr>
            <w:r>
              <w:t>Mo_4</w:t>
            </w:r>
          </w:p>
          <w:p w14:paraId="0838AE60" w14:textId="77777777" w:rsidR="00B711EB" w:rsidRDefault="00B711EB" w:rsidP="009355B2">
            <w:pPr>
              <w:pStyle w:val="ListParagraph"/>
              <w:numPr>
                <w:ilvl w:val="0"/>
                <w:numId w:val="22"/>
              </w:numPr>
              <w:spacing w:after="160" w:line="360" w:lineRule="auto"/>
            </w:pPr>
            <w:r>
              <w:t>Lp_moving</w:t>
            </w:r>
          </w:p>
          <w:p w14:paraId="01864E01" w14:textId="77777777" w:rsidR="00B711EB" w:rsidRDefault="00B711EB" w:rsidP="009355B2">
            <w:pPr>
              <w:pStyle w:val="ListParagraph"/>
              <w:numPr>
                <w:ilvl w:val="0"/>
                <w:numId w:val="22"/>
              </w:numPr>
              <w:spacing w:after="160" w:line="360" w:lineRule="auto"/>
            </w:pPr>
            <w:r>
              <w:t>Fice_650_700</w:t>
            </w:r>
          </w:p>
          <w:p w14:paraId="186B2786" w14:textId="77777777" w:rsidR="00B711EB" w:rsidRDefault="00B711EB" w:rsidP="009355B2">
            <w:pPr>
              <w:pStyle w:val="ListParagraph"/>
              <w:numPr>
                <w:ilvl w:val="0"/>
                <w:numId w:val="22"/>
              </w:numPr>
              <w:spacing w:after="160" w:line="360" w:lineRule="auto"/>
            </w:pPr>
            <w:r>
              <w:t>Size_lte5</w:t>
            </w:r>
          </w:p>
          <w:p w14:paraId="61D80B22" w14:textId="77777777" w:rsidR="00B711EB" w:rsidRDefault="00B711EB" w:rsidP="009355B2">
            <w:pPr>
              <w:pStyle w:val="ListParagraph"/>
              <w:numPr>
                <w:ilvl w:val="0"/>
                <w:numId w:val="22"/>
              </w:numPr>
              <w:spacing w:after="160" w:line="360" w:lineRule="auto"/>
            </w:pPr>
            <w:r>
              <w:t>Lp_car</w:t>
            </w:r>
          </w:p>
          <w:p w14:paraId="382FF952" w14:textId="77777777" w:rsidR="00B711EB" w:rsidRDefault="00B711EB" w:rsidP="009355B2">
            <w:pPr>
              <w:pStyle w:val="ListParagraph"/>
              <w:numPr>
                <w:ilvl w:val="0"/>
                <w:numId w:val="22"/>
              </w:numPr>
              <w:spacing w:after="160" w:line="360" w:lineRule="auto"/>
            </w:pPr>
            <w:r>
              <w:t>Cohort_2008</w:t>
            </w:r>
          </w:p>
          <w:p w14:paraId="237C9868" w14:textId="77777777" w:rsidR="00B711EB" w:rsidRDefault="00B711EB" w:rsidP="009355B2">
            <w:pPr>
              <w:pStyle w:val="ListParagraph"/>
              <w:numPr>
                <w:ilvl w:val="0"/>
                <w:numId w:val="22"/>
              </w:numPr>
              <w:spacing w:after="160" w:line="360" w:lineRule="auto"/>
            </w:pPr>
            <w:r>
              <w:lastRenderedPageBreak/>
              <w:t>Lp_medical</w:t>
            </w:r>
          </w:p>
          <w:p w14:paraId="7DEF8A8B" w14:textId="77777777" w:rsidR="00B711EB" w:rsidRDefault="00B711EB" w:rsidP="009355B2">
            <w:pPr>
              <w:pStyle w:val="ListParagraph"/>
              <w:numPr>
                <w:ilvl w:val="0"/>
                <w:numId w:val="22"/>
              </w:numPr>
              <w:spacing w:after="160" w:line="360" w:lineRule="auto"/>
            </w:pPr>
            <w:r>
              <w:t>Cohort_2010</w:t>
            </w:r>
          </w:p>
          <w:p w14:paraId="69A3029C" w14:textId="77777777" w:rsidR="00B711EB" w:rsidRDefault="00B711EB" w:rsidP="009355B2">
            <w:pPr>
              <w:pStyle w:val="ListParagraph"/>
              <w:numPr>
                <w:ilvl w:val="0"/>
                <w:numId w:val="22"/>
              </w:numPr>
              <w:spacing w:after="160" w:line="360" w:lineRule="auto"/>
            </w:pPr>
            <w:r>
              <w:t>Size_5_10</w:t>
            </w:r>
          </w:p>
          <w:p w14:paraId="2DA80E4A" w14:textId="77777777" w:rsidR="00B711EB" w:rsidRDefault="00B711EB" w:rsidP="009355B2">
            <w:pPr>
              <w:pStyle w:val="ListParagraph"/>
              <w:numPr>
                <w:ilvl w:val="0"/>
                <w:numId w:val="22"/>
              </w:numPr>
              <w:spacing w:after="160" w:line="360" w:lineRule="auto"/>
            </w:pPr>
            <w:r>
              <w:t>Coupon_&lt;10</w:t>
            </w:r>
          </w:p>
          <w:p w14:paraId="2338EAC7" w14:textId="77777777" w:rsidR="00B711EB" w:rsidRDefault="00B711EB" w:rsidP="009355B2">
            <w:pPr>
              <w:pStyle w:val="ListParagraph"/>
              <w:numPr>
                <w:ilvl w:val="0"/>
                <w:numId w:val="22"/>
              </w:numPr>
              <w:spacing w:after="160" w:line="360" w:lineRule="auto"/>
            </w:pPr>
            <w:r>
              <w:t>Size_gte20</w:t>
            </w:r>
          </w:p>
          <w:p w14:paraId="5993891E" w14:textId="77777777" w:rsidR="00B711EB" w:rsidRDefault="00B711EB" w:rsidP="009355B2">
            <w:pPr>
              <w:pStyle w:val="ListParagraph"/>
              <w:numPr>
                <w:ilvl w:val="0"/>
                <w:numId w:val="22"/>
              </w:numPr>
              <w:spacing w:after="160" w:line="360" w:lineRule="auto"/>
            </w:pPr>
            <w:r>
              <w:t>Cohort_2009</w:t>
            </w:r>
          </w:p>
          <w:p w14:paraId="0C001FEA" w14:textId="77777777" w:rsidR="00B711EB" w:rsidRDefault="00B711EB" w:rsidP="009355B2">
            <w:pPr>
              <w:pStyle w:val="ListParagraph"/>
              <w:numPr>
                <w:ilvl w:val="0"/>
                <w:numId w:val="22"/>
              </w:numPr>
              <w:spacing w:after="160" w:line="360" w:lineRule="auto"/>
            </w:pPr>
            <w:r>
              <w:t>Lp_other</w:t>
            </w:r>
          </w:p>
          <w:p w14:paraId="7BD50994" w14:textId="77777777" w:rsidR="00B711EB" w:rsidRDefault="00B711EB" w:rsidP="009355B2">
            <w:pPr>
              <w:pStyle w:val="ListParagraph"/>
              <w:numPr>
                <w:ilvl w:val="0"/>
                <w:numId w:val="22"/>
              </w:numPr>
              <w:spacing w:after="160" w:line="360" w:lineRule="auto"/>
            </w:pPr>
            <w:r>
              <w:t>Age_k12.0</w:t>
            </w:r>
          </w:p>
          <w:p w14:paraId="36DD6E19" w14:textId="77777777" w:rsidR="00B711EB" w:rsidRDefault="00B711EB" w:rsidP="009355B2">
            <w:pPr>
              <w:pStyle w:val="ListParagraph"/>
              <w:numPr>
                <w:ilvl w:val="0"/>
                <w:numId w:val="22"/>
              </w:numPr>
              <w:spacing w:after="160" w:line="360" w:lineRule="auto"/>
            </w:pPr>
            <w:r>
              <w:t>Lp_debt_consolidation</w:t>
            </w:r>
          </w:p>
          <w:p w14:paraId="67D58E52" w14:textId="77777777" w:rsidR="00B711EB" w:rsidRDefault="00B711EB" w:rsidP="009355B2">
            <w:pPr>
              <w:pStyle w:val="ListParagraph"/>
              <w:numPr>
                <w:ilvl w:val="0"/>
                <w:numId w:val="22"/>
              </w:numPr>
              <w:spacing w:after="160" w:line="360" w:lineRule="auto"/>
            </w:pPr>
            <w:r>
              <w:t>El_7years</w:t>
            </w:r>
          </w:p>
          <w:p w14:paraId="06C1C672" w14:textId="77777777" w:rsidR="00B711EB" w:rsidRDefault="00B711EB" w:rsidP="009355B2">
            <w:pPr>
              <w:pStyle w:val="ListParagraph"/>
              <w:numPr>
                <w:ilvl w:val="0"/>
                <w:numId w:val="22"/>
              </w:numPr>
              <w:spacing w:after="160" w:line="360" w:lineRule="auto"/>
            </w:pPr>
            <w:r>
              <w:t>Mo_5</w:t>
            </w:r>
          </w:p>
          <w:p w14:paraId="52E6B10B" w14:textId="77777777" w:rsidR="00B711EB" w:rsidRDefault="00B711EB" w:rsidP="009355B2">
            <w:pPr>
              <w:pStyle w:val="ListParagraph"/>
              <w:numPr>
                <w:ilvl w:val="0"/>
                <w:numId w:val="22"/>
              </w:numPr>
              <w:spacing w:after="160" w:line="360" w:lineRule="auto"/>
            </w:pPr>
            <w:r>
              <w:t>El_5years</w:t>
            </w:r>
          </w:p>
          <w:p w14:paraId="7722E496" w14:textId="77777777" w:rsidR="00B711EB" w:rsidRDefault="00B711EB" w:rsidP="009355B2">
            <w:pPr>
              <w:pStyle w:val="ListParagraph"/>
              <w:numPr>
                <w:ilvl w:val="0"/>
                <w:numId w:val="22"/>
              </w:numPr>
              <w:spacing w:after="160" w:line="360" w:lineRule="auto"/>
            </w:pPr>
            <w:r>
              <w:t>El_8years</w:t>
            </w:r>
          </w:p>
          <w:p w14:paraId="10A8366C" w14:textId="77777777" w:rsidR="00B711EB" w:rsidRDefault="00B711EB" w:rsidP="009355B2">
            <w:pPr>
              <w:pStyle w:val="ListParagraph"/>
              <w:numPr>
                <w:ilvl w:val="0"/>
                <w:numId w:val="22"/>
              </w:numPr>
              <w:spacing w:after="160" w:line="360" w:lineRule="auto"/>
            </w:pPr>
            <w:r>
              <w:t>Size_15_20</w:t>
            </w:r>
          </w:p>
          <w:p w14:paraId="203C7E51" w14:textId="77777777" w:rsidR="00B711EB" w:rsidRDefault="00B711EB" w:rsidP="009355B2">
            <w:pPr>
              <w:pStyle w:val="ListParagraph"/>
              <w:numPr>
                <w:ilvl w:val="0"/>
                <w:numId w:val="22"/>
              </w:numPr>
              <w:spacing w:after="160" w:line="360" w:lineRule="auto"/>
            </w:pPr>
            <w:r>
              <w:t>El_9years</w:t>
            </w:r>
          </w:p>
          <w:p w14:paraId="4BC69BED" w14:textId="77777777" w:rsidR="00B711EB" w:rsidRDefault="00B711EB" w:rsidP="009355B2">
            <w:pPr>
              <w:pStyle w:val="ListParagraph"/>
              <w:numPr>
                <w:ilvl w:val="0"/>
                <w:numId w:val="22"/>
              </w:numPr>
              <w:spacing w:after="160" w:line="360" w:lineRule="auto"/>
            </w:pPr>
            <w:r>
              <w:t>Mo_6</w:t>
            </w:r>
          </w:p>
          <w:p w14:paraId="1D58BD46" w14:textId="77777777" w:rsidR="00B711EB" w:rsidRDefault="00B711EB" w:rsidP="009355B2">
            <w:pPr>
              <w:pStyle w:val="ListParagraph"/>
              <w:numPr>
                <w:ilvl w:val="0"/>
                <w:numId w:val="22"/>
              </w:numPr>
              <w:spacing w:after="160" w:line="360" w:lineRule="auto"/>
            </w:pPr>
            <w:r>
              <w:t>Inq_6m</w:t>
            </w:r>
          </w:p>
          <w:p w14:paraId="7061E8AA" w14:textId="77777777" w:rsidR="00B711EB" w:rsidRDefault="00B711EB" w:rsidP="009355B2">
            <w:pPr>
              <w:pStyle w:val="ListParagraph"/>
              <w:numPr>
                <w:ilvl w:val="0"/>
                <w:numId w:val="22"/>
              </w:numPr>
              <w:spacing w:after="160" w:line="360" w:lineRule="auto"/>
            </w:pPr>
            <w:r>
              <w:t>El_10+years</w:t>
            </w:r>
          </w:p>
          <w:p w14:paraId="7727B179" w14:textId="77777777" w:rsidR="00B711EB" w:rsidRDefault="00B711EB" w:rsidP="009355B2">
            <w:pPr>
              <w:pStyle w:val="ListParagraph"/>
              <w:numPr>
                <w:ilvl w:val="0"/>
                <w:numId w:val="22"/>
              </w:numPr>
              <w:spacing w:after="160" w:line="360" w:lineRule="auto"/>
            </w:pPr>
            <w:r>
              <w:t>Mo_12</w:t>
            </w:r>
          </w:p>
          <w:p w14:paraId="48D06891" w14:textId="77777777" w:rsidR="00B711EB" w:rsidRDefault="00B711EB" w:rsidP="009355B2">
            <w:pPr>
              <w:pStyle w:val="ListParagraph"/>
              <w:numPr>
                <w:ilvl w:val="0"/>
                <w:numId w:val="22"/>
              </w:numPr>
              <w:spacing w:after="160" w:line="360" w:lineRule="auto"/>
            </w:pPr>
            <w:r>
              <w:t>Mo_7</w:t>
            </w:r>
          </w:p>
          <w:p w14:paraId="7E485505" w14:textId="77777777" w:rsidR="00B711EB" w:rsidRDefault="00B711EB" w:rsidP="009355B2">
            <w:pPr>
              <w:pStyle w:val="ListParagraph"/>
              <w:numPr>
                <w:ilvl w:val="0"/>
                <w:numId w:val="22"/>
              </w:numPr>
              <w:spacing w:after="160" w:line="360" w:lineRule="auto"/>
            </w:pPr>
            <w:r>
              <w:t>Term_60</w:t>
            </w:r>
          </w:p>
          <w:p w14:paraId="37F2928F" w14:textId="77777777" w:rsidR="00B711EB" w:rsidRDefault="00B711EB" w:rsidP="009355B2">
            <w:pPr>
              <w:pStyle w:val="ListParagraph"/>
              <w:numPr>
                <w:ilvl w:val="0"/>
                <w:numId w:val="22"/>
              </w:numPr>
              <w:spacing w:after="160" w:line="360" w:lineRule="auto"/>
            </w:pPr>
            <w:r>
              <w:t>Cohort_2012</w:t>
            </w:r>
          </w:p>
          <w:p w14:paraId="6FED4798" w14:textId="77777777" w:rsidR="00B711EB" w:rsidRDefault="00B711EB" w:rsidP="009355B2">
            <w:pPr>
              <w:pStyle w:val="ListParagraph"/>
              <w:numPr>
                <w:ilvl w:val="0"/>
                <w:numId w:val="22"/>
              </w:numPr>
              <w:spacing w:after="160" w:line="360" w:lineRule="auto"/>
            </w:pPr>
            <w:r>
              <w:t>Age_k30.0</w:t>
            </w:r>
          </w:p>
          <w:p w14:paraId="7CE095A4" w14:textId="77777777" w:rsidR="00B711EB" w:rsidRDefault="00B711EB" w:rsidP="009355B2">
            <w:pPr>
              <w:pStyle w:val="ListParagraph"/>
              <w:numPr>
                <w:ilvl w:val="0"/>
                <w:numId w:val="22"/>
              </w:numPr>
              <w:spacing w:after="160" w:line="360" w:lineRule="auto"/>
            </w:pPr>
            <w:r>
              <w:t>Mo_11</w:t>
            </w:r>
          </w:p>
          <w:p w14:paraId="4ED9A57F" w14:textId="77777777" w:rsidR="00B711EB" w:rsidRDefault="00B711EB" w:rsidP="009355B2">
            <w:pPr>
              <w:pStyle w:val="ListParagraph"/>
              <w:numPr>
                <w:ilvl w:val="0"/>
                <w:numId w:val="22"/>
              </w:numPr>
              <w:spacing w:after="160" w:line="360" w:lineRule="auto"/>
            </w:pPr>
            <w:r>
              <w:t>El_n/a</w:t>
            </w:r>
          </w:p>
        </w:tc>
      </w:tr>
    </w:tbl>
    <w:p w14:paraId="6259A414" w14:textId="77777777" w:rsidR="00B711EB" w:rsidRPr="005E1676" w:rsidRDefault="00B711EB" w:rsidP="00B711EB">
      <w:pPr>
        <w:spacing w:after="160" w:line="360" w:lineRule="auto"/>
      </w:pPr>
    </w:p>
    <w:p w14:paraId="23F88409" w14:textId="77777777" w:rsidR="00B711EB" w:rsidRDefault="00B711EB" w:rsidP="009355B2">
      <w:pPr>
        <w:pStyle w:val="ListParagraph"/>
        <w:numPr>
          <w:ilvl w:val="0"/>
          <w:numId w:val="10"/>
        </w:numPr>
        <w:spacing w:after="160" w:line="360" w:lineRule="auto"/>
      </w:pPr>
      <w:r>
        <w:rPr>
          <w:u w:val="single"/>
        </w:rPr>
        <w:t>D3 -&gt; P Predictor Loading Strength Order</w:t>
      </w:r>
      <w:r>
        <w:t>:</w:t>
      </w:r>
    </w:p>
    <w:tbl>
      <w:tblPr>
        <w:tblStyle w:val="TableGrid"/>
        <w:tblW w:w="0" w:type="auto"/>
        <w:tblLook w:val="04A0" w:firstRow="1" w:lastRow="0" w:firstColumn="1" w:lastColumn="0" w:noHBand="0" w:noVBand="1"/>
      </w:tblPr>
      <w:tblGrid>
        <w:gridCol w:w="3116"/>
        <w:gridCol w:w="3117"/>
        <w:gridCol w:w="3117"/>
      </w:tblGrid>
      <w:tr w:rsidR="00B711EB" w14:paraId="172CADA8" w14:textId="77777777" w:rsidTr="00BA724B">
        <w:tc>
          <w:tcPr>
            <w:tcW w:w="3116" w:type="dxa"/>
            <w:tcBorders>
              <w:top w:val="single" w:sz="4" w:space="0" w:color="auto"/>
              <w:left w:val="single" w:sz="4" w:space="0" w:color="auto"/>
              <w:bottom w:val="single" w:sz="4" w:space="0" w:color="auto"/>
              <w:right w:val="single" w:sz="4" w:space="0" w:color="auto"/>
            </w:tcBorders>
            <w:vAlign w:val="center"/>
            <w:hideMark/>
          </w:tcPr>
          <w:p w14:paraId="0FEE0EE9" w14:textId="77777777" w:rsidR="00B711EB" w:rsidRDefault="00B711EB" w:rsidP="00BA724B">
            <w:pPr>
              <w:spacing w:after="160" w:line="360" w:lineRule="auto"/>
              <w:jc w:val="center"/>
              <w:rPr>
                <w:b/>
                <w:sz w:val="28"/>
                <w:szCs w:val="28"/>
              </w:rPr>
            </w:pPr>
            <w:r>
              <w:rPr>
                <w:b/>
                <w:sz w:val="28"/>
                <w:szCs w:val="28"/>
              </w:rPr>
              <w:t>Strong Positive</w:t>
            </w:r>
          </w:p>
        </w:tc>
        <w:tc>
          <w:tcPr>
            <w:tcW w:w="3117" w:type="dxa"/>
            <w:tcBorders>
              <w:top w:val="single" w:sz="4" w:space="0" w:color="auto"/>
              <w:left w:val="single" w:sz="4" w:space="0" w:color="auto"/>
              <w:bottom w:val="single" w:sz="4" w:space="0" w:color="auto"/>
              <w:right w:val="single" w:sz="4" w:space="0" w:color="auto"/>
            </w:tcBorders>
            <w:vAlign w:val="center"/>
            <w:hideMark/>
          </w:tcPr>
          <w:p w14:paraId="3ABEB89E" w14:textId="77777777" w:rsidR="00B711EB" w:rsidRDefault="00B711EB" w:rsidP="00BA724B">
            <w:pPr>
              <w:spacing w:after="160" w:line="360" w:lineRule="auto"/>
              <w:jc w:val="center"/>
              <w:rPr>
                <w:b/>
                <w:sz w:val="28"/>
                <w:szCs w:val="28"/>
              </w:rPr>
            </w:pPr>
            <w:r>
              <w:rPr>
                <w:b/>
                <w:sz w:val="28"/>
                <w:szCs w:val="28"/>
              </w:rPr>
              <w:t>Strong Inverse</w:t>
            </w:r>
          </w:p>
        </w:tc>
        <w:tc>
          <w:tcPr>
            <w:tcW w:w="3117" w:type="dxa"/>
            <w:tcBorders>
              <w:top w:val="single" w:sz="4" w:space="0" w:color="auto"/>
              <w:left w:val="single" w:sz="4" w:space="0" w:color="auto"/>
              <w:bottom w:val="single" w:sz="4" w:space="0" w:color="auto"/>
              <w:right w:val="single" w:sz="4" w:space="0" w:color="auto"/>
            </w:tcBorders>
            <w:vAlign w:val="center"/>
            <w:hideMark/>
          </w:tcPr>
          <w:p w14:paraId="41BD532D" w14:textId="77777777" w:rsidR="00B711EB" w:rsidRDefault="00B711EB" w:rsidP="00BA724B">
            <w:pPr>
              <w:spacing w:after="160" w:line="360" w:lineRule="auto"/>
              <w:jc w:val="center"/>
              <w:rPr>
                <w:b/>
                <w:sz w:val="28"/>
                <w:szCs w:val="28"/>
              </w:rPr>
            </w:pPr>
            <w:r>
              <w:rPr>
                <w:b/>
                <w:sz w:val="28"/>
                <w:szCs w:val="28"/>
              </w:rPr>
              <w:t>Weak/Neutral</w:t>
            </w:r>
          </w:p>
        </w:tc>
      </w:tr>
      <w:tr w:rsidR="00B711EB" w:rsidRPr="00D82E7B" w14:paraId="12A22A2A" w14:textId="77777777" w:rsidTr="00BA724B">
        <w:tc>
          <w:tcPr>
            <w:tcW w:w="3116" w:type="dxa"/>
          </w:tcPr>
          <w:p w14:paraId="280EC460" w14:textId="77777777" w:rsidR="00B711EB" w:rsidRDefault="00B711EB" w:rsidP="009355B2">
            <w:pPr>
              <w:pStyle w:val="ListParagraph"/>
              <w:numPr>
                <w:ilvl w:val="0"/>
                <w:numId w:val="23"/>
              </w:numPr>
              <w:spacing w:after="160" w:line="360" w:lineRule="auto"/>
            </w:pPr>
            <w:r>
              <w:lastRenderedPageBreak/>
              <w:t>Total_accounts</w:t>
            </w:r>
          </w:p>
          <w:p w14:paraId="59904F25" w14:textId="77777777" w:rsidR="00B711EB" w:rsidRDefault="00B711EB" w:rsidP="009355B2">
            <w:pPr>
              <w:pStyle w:val="ListParagraph"/>
              <w:numPr>
                <w:ilvl w:val="0"/>
                <w:numId w:val="23"/>
              </w:numPr>
              <w:spacing w:after="160" w:line="360" w:lineRule="auto"/>
            </w:pPr>
            <w:r>
              <w:t>Age_k6.0</w:t>
            </w:r>
          </w:p>
          <w:p w14:paraId="10392818" w14:textId="77777777" w:rsidR="00B711EB" w:rsidRDefault="00B711EB" w:rsidP="009355B2">
            <w:pPr>
              <w:pStyle w:val="ListParagraph"/>
              <w:numPr>
                <w:ilvl w:val="0"/>
                <w:numId w:val="23"/>
              </w:numPr>
              <w:spacing w:after="160" w:line="360" w:lineRule="auto"/>
            </w:pPr>
            <w:r>
              <w:t>Monthly_gross_income</w:t>
            </w:r>
          </w:p>
          <w:p w14:paraId="7BC3D889" w14:textId="77777777" w:rsidR="00B711EB" w:rsidRDefault="00B711EB" w:rsidP="009355B2">
            <w:pPr>
              <w:pStyle w:val="ListParagraph"/>
              <w:numPr>
                <w:ilvl w:val="0"/>
                <w:numId w:val="23"/>
              </w:numPr>
              <w:spacing w:after="160" w:line="360" w:lineRule="auto"/>
            </w:pPr>
            <w:r>
              <w:t>Fico_800_850</w:t>
            </w:r>
          </w:p>
          <w:p w14:paraId="23570C56" w14:textId="77777777" w:rsidR="00B711EB" w:rsidRDefault="00B711EB" w:rsidP="009355B2">
            <w:pPr>
              <w:pStyle w:val="ListParagraph"/>
              <w:numPr>
                <w:ilvl w:val="0"/>
                <w:numId w:val="23"/>
              </w:numPr>
              <w:spacing w:after="160" w:line="360" w:lineRule="auto"/>
            </w:pPr>
            <w:r>
              <w:t>Cohort_2009</w:t>
            </w:r>
          </w:p>
          <w:p w14:paraId="5D810FCA" w14:textId="77777777" w:rsidR="00B711EB" w:rsidRDefault="00B711EB" w:rsidP="009355B2">
            <w:pPr>
              <w:pStyle w:val="ListParagraph"/>
              <w:numPr>
                <w:ilvl w:val="0"/>
                <w:numId w:val="23"/>
              </w:numPr>
              <w:spacing w:after="160" w:line="360" w:lineRule="auto"/>
            </w:pPr>
            <w:r>
              <w:t>El_10+years</w:t>
            </w:r>
          </w:p>
          <w:p w14:paraId="3B479C56" w14:textId="77777777" w:rsidR="00B711EB" w:rsidRDefault="00B711EB" w:rsidP="009355B2">
            <w:pPr>
              <w:pStyle w:val="ListParagraph"/>
              <w:numPr>
                <w:ilvl w:val="0"/>
                <w:numId w:val="23"/>
              </w:numPr>
              <w:spacing w:after="160" w:line="360" w:lineRule="auto"/>
            </w:pPr>
            <w:r>
              <w:t>El_8years</w:t>
            </w:r>
          </w:p>
          <w:p w14:paraId="454574EB" w14:textId="77777777" w:rsidR="00B711EB" w:rsidRDefault="00B711EB" w:rsidP="009355B2">
            <w:pPr>
              <w:pStyle w:val="ListParagraph"/>
              <w:numPr>
                <w:ilvl w:val="0"/>
                <w:numId w:val="23"/>
              </w:numPr>
              <w:spacing w:after="160" w:line="360" w:lineRule="auto"/>
            </w:pPr>
            <w:r>
              <w:t>El_5years</w:t>
            </w:r>
          </w:p>
          <w:p w14:paraId="14A347DF" w14:textId="77777777" w:rsidR="00B711EB" w:rsidRDefault="00B711EB" w:rsidP="009355B2">
            <w:pPr>
              <w:pStyle w:val="ListParagraph"/>
              <w:numPr>
                <w:ilvl w:val="0"/>
                <w:numId w:val="23"/>
              </w:numPr>
              <w:spacing w:after="160" w:line="360" w:lineRule="auto"/>
            </w:pPr>
            <w:r>
              <w:t>Cohort_2015</w:t>
            </w:r>
          </w:p>
          <w:p w14:paraId="5708EA16" w14:textId="77777777" w:rsidR="00B711EB" w:rsidRPr="00D82E7B" w:rsidRDefault="00B711EB" w:rsidP="009355B2">
            <w:pPr>
              <w:pStyle w:val="ListParagraph"/>
              <w:numPr>
                <w:ilvl w:val="0"/>
                <w:numId w:val="23"/>
              </w:numPr>
              <w:spacing w:after="160" w:line="360" w:lineRule="auto"/>
            </w:pPr>
            <w:r>
              <w:t>El_6years</w:t>
            </w:r>
          </w:p>
        </w:tc>
        <w:tc>
          <w:tcPr>
            <w:tcW w:w="3117" w:type="dxa"/>
          </w:tcPr>
          <w:p w14:paraId="0C09310D" w14:textId="77777777" w:rsidR="00B711EB" w:rsidRDefault="00B711EB" w:rsidP="009355B2">
            <w:pPr>
              <w:pStyle w:val="ListParagraph"/>
              <w:numPr>
                <w:ilvl w:val="0"/>
                <w:numId w:val="24"/>
              </w:numPr>
              <w:spacing w:after="160" w:line="360" w:lineRule="auto"/>
            </w:pPr>
            <w:r>
              <w:t>Age_k30.0</w:t>
            </w:r>
          </w:p>
          <w:p w14:paraId="57AB7824" w14:textId="77777777" w:rsidR="00B711EB" w:rsidRDefault="00B711EB" w:rsidP="009355B2">
            <w:pPr>
              <w:pStyle w:val="ListParagraph"/>
              <w:numPr>
                <w:ilvl w:val="0"/>
                <w:numId w:val="24"/>
              </w:numPr>
              <w:spacing w:after="160" w:line="360" w:lineRule="auto"/>
            </w:pPr>
            <w:r>
              <w:t>Age_k0.0term_60</w:t>
            </w:r>
          </w:p>
          <w:p w14:paraId="682CF4A9" w14:textId="77777777" w:rsidR="00B711EB" w:rsidRDefault="00B711EB" w:rsidP="009355B2">
            <w:pPr>
              <w:pStyle w:val="ListParagraph"/>
              <w:numPr>
                <w:ilvl w:val="0"/>
                <w:numId w:val="24"/>
              </w:numPr>
              <w:spacing w:after="160" w:line="360" w:lineRule="auto"/>
            </w:pPr>
            <w:r>
              <w:t>Dti_ex_mortgage</w:t>
            </w:r>
          </w:p>
          <w:p w14:paraId="1FB2F3B4" w14:textId="77777777" w:rsidR="00B711EB" w:rsidRDefault="00B711EB" w:rsidP="009355B2">
            <w:pPr>
              <w:pStyle w:val="ListParagraph"/>
              <w:numPr>
                <w:ilvl w:val="0"/>
                <w:numId w:val="24"/>
              </w:numPr>
              <w:spacing w:after="160" w:line="360" w:lineRule="auto"/>
            </w:pPr>
            <w:r>
              <w:t>Lp_car</w:t>
            </w:r>
          </w:p>
          <w:p w14:paraId="2F3C00FB" w14:textId="77777777" w:rsidR="00B711EB" w:rsidRDefault="00B711EB" w:rsidP="009355B2">
            <w:pPr>
              <w:pStyle w:val="ListParagraph"/>
              <w:numPr>
                <w:ilvl w:val="0"/>
                <w:numId w:val="24"/>
              </w:numPr>
              <w:spacing w:after="160" w:line="360" w:lineRule="auto"/>
            </w:pPr>
            <w:r>
              <w:t>Mo_8</w:t>
            </w:r>
          </w:p>
          <w:p w14:paraId="2BFE66B1" w14:textId="77777777" w:rsidR="00B711EB" w:rsidRDefault="00B711EB" w:rsidP="009355B2">
            <w:pPr>
              <w:pStyle w:val="ListParagraph"/>
              <w:numPr>
                <w:ilvl w:val="0"/>
                <w:numId w:val="24"/>
              </w:numPr>
              <w:spacing w:after="160" w:line="360" w:lineRule="auto"/>
            </w:pPr>
            <w:r>
              <w:t>Lp_small_business</w:t>
            </w:r>
          </w:p>
          <w:p w14:paraId="59B64F0B" w14:textId="77777777" w:rsidR="00B711EB" w:rsidRDefault="00B711EB" w:rsidP="009355B2">
            <w:pPr>
              <w:pStyle w:val="ListParagraph"/>
              <w:numPr>
                <w:ilvl w:val="0"/>
                <w:numId w:val="24"/>
              </w:numPr>
              <w:spacing w:after="160" w:line="360" w:lineRule="auto"/>
            </w:pPr>
            <w:r>
              <w:t>Fico_700_750</w:t>
            </w:r>
          </w:p>
          <w:p w14:paraId="4203426C" w14:textId="77777777" w:rsidR="00B711EB" w:rsidRPr="00D82E7B" w:rsidRDefault="00B711EB" w:rsidP="009355B2">
            <w:pPr>
              <w:pStyle w:val="ListParagraph"/>
              <w:numPr>
                <w:ilvl w:val="0"/>
                <w:numId w:val="24"/>
              </w:numPr>
              <w:spacing w:after="160" w:line="360" w:lineRule="auto"/>
            </w:pPr>
            <w:r>
              <w:t>Size_lte5</w:t>
            </w:r>
          </w:p>
        </w:tc>
        <w:tc>
          <w:tcPr>
            <w:tcW w:w="3117" w:type="dxa"/>
          </w:tcPr>
          <w:p w14:paraId="1217F284" w14:textId="77777777" w:rsidR="00B711EB" w:rsidRDefault="00B711EB" w:rsidP="009355B2">
            <w:pPr>
              <w:pStyle w:val="ListParagraph"/>
              <w:numPr>
                <w:ilvl w:val="0"/>
                <w:numId w:val="25"/>
              </w:numPr>
              <w:spacing w:after="160" w:line="360" w:lineRule="auto"/>
            </w:pPr>
            <w:r>
              <w:t>Size_gte20</w:t>
            </w:r>
          </w:p>
          <w:p w14:paraId="3BBF7E28" w14:textId="77777777" w:rsidR="00B711EB" w:rsidRDefault="00B711EB" w:rsidP="009355B2">
            <w:pPr>
              <w:pStyle w:val="ListParagraph"/>
              <w:numPr>
                <w:ilvl w:val="0"/>
                <w:numId w:val="25"/>
              </w:numPr>
              <w:spacing w:after="160" w:line="360" w:lineRule="auto"/>
            </w:pPr>
            <w:r>
              <w:t>Mo_10</w:t>
            </w:r>
          </w:p>
          <w:p w14:paraId="3C5793F5" w14:textId="77777777" w:rsidR="00B711EB" w:rsidRDefault="00B711EB" w:rsidP="009355B2">
            <w:pPr>
              <w:pStyle w:val="ListParagraph"/>
              <w:numPr>
                <w:ilvl w:val="0"/>
                <w:numId w:val="25"/>
              </w:numPr>
              <w:spacing w:after="160" w:line="360" w:lineRule="auto"/>
            </w:pPr>
            <w:r>
              <w:t>Lp_credit_card</w:t>
            </w:r>
          </w:p>
          <w:p w14:paraId="06D3E62A" w14:textId="77777777" w:rsidR="00B711EB" w:rsidRDefault="00B711EB" w:rsidP="009355B2">
            <w:pPr>
              <w:pStyle w:val="ListParagraph"/>
              <w:numPr>
                <w:ilvl w:val="0"/>
                <w:numId w:val="25"/>
              </w:numPr>
              <w:spacing w:after="160" w:line="360" w:lineRule="auto"/>
            </w:pPr>
            <w:r>
              <w:t>Mo_6</w:t>
            </w:r>
          </w:p>
          <w:p w14:paraId="0A3189AA" w14:textId="77777777" w:rsidR="00B711EB" w:rsidRDefault="00B711EB" w:rsidP="009355B2">
            <w:pPr>
              <w:pStyle w:val="ListParagraph"/>
              <w:numPr>
                <w:ilvl w:val="0"/>
                <w:numId w:val="25"/>
              </w:numPr>
              <w:spacing w:after="160" w:line="360" w:lineRule="auto"/>
            </w:pPr>
            <w:r>
              <w:t>Mo_7</w:t>
            </w:r>
          </w:p>
          <w:p w14:paraId="297AFF46" w14:textId="77777777" w:rsidR="00B711EB" w:rsidRDefault="00B711EB" w:rsidP="009355B2">
            <w:pPr>
              <w:pStyle w:val="ListParagraph"/>
              <w:numPr>
                <w:ilvl w:val="0"/>
                <w:numId w:val="25"/>
              </w:numPr>
              <w:spacing w:after="160" w:line="360" w:lineRule="auto"/>
            </w:pPr>
            <w:r>
              <w:t>Cohort_2014</w:t>
            </w:r>
          </w:p>
          <w:p w14:paraId="6E9FE2F7" w14:textId="77777777" w:rsidR="00B711EB" w:rsidRDefault="00B711EB" w:rsidP="009355B2">
            <w:pPr>
              <w:pStyle w:val="ListParagraph"/>
              <w:numPr>
                <w:ilvl w:val="0"/>
                <w:numId w:val="25"/>
              </w:numPr>
              <w:spacing w:after="160" w:line="360" w:lineRule="auto"/>
            </w:pPr>
            <w:r>
              <w:t>Cohort_2013</w:t>
            </w:r>
          </w:p>
          <w:p w14:paraId="06D302F6" w14:textId="77777777" w:rsidR="00B711EB" w:rsidRDefault="00B711EB" w:rsidP="009355B2">
            <w:pPr>
              <w:pStyle w:val="ListParagraph"/>
              <w:numPr>
                <w:ilvl w:val="0"/>
                <w:numId w:val="25"/>
              </w:numPr>
              <w:spacing w:after="160" w:line="360" w:lineRule="auto"/>
            </w:pPr>
            <w:r>
              <w:t>Size_15_20</w:t>
            </w:r>
          </w:p>
          <w:p w14:paraId="68255A20" w14:textId="77777777" w:rsidR="00B711EB" w:rsidRDefault="00B711EB" w:rsidP="009355B2">
            <w:pPr>
              <w:pStyle w:val="ListParagraph"/>
              <w:numPr>
                <w:ilvl w:val="0"/>
                <w:numId w:val="25"/>
              </w:numPr>
              <w:spacing w:after="160" w:line="360" w:lineRule="auto"/>
            </w:pPr>
            <w:r>
              <w:t>Cohort_2010</w:t>
            </w:r>
          </w:p>
          <w:p w14:paraId="7BFF77C1" w14:textId="77777777" w:rsidR="00B711EB" w:rsidRPr="00D82E7B" w:rsidRDefault="00B711EB" w:rsidP="009355B2">
            <w:pPr>
              <w:pStyle w:val="ListParagraph"/>
              <w:numPr>
                <w:ilvl w:val="0"/>
                <w:numId w:val="25"/>
              </w:numPr>
              <w:spacing w:after="160" w:line="360" w:lineRule="auto"/>
            </w:pPr>
            <w:r>
              <w:t>Term_60</w:t>
            </w:r>
          </w:p>
        </w:tc>
      </w:tr>
    </w:tbl>
    <w:p w14:paraId="72385B41" w14:textId="77777777" w:rsidR="00B711EB" w:rsidRPr="005E1676" w:rsidRDefault="00B711EB" w:rsidP="00B711EB">
      <w:pPr>
        <w:spacing w:after="160" w:line="360" w:lineRule="auto"/>
      </w:pPr>
    </w:p>
    <w:p w14:paraId="7711D02F" w14:textId="77777777" w:rsidR="00B711EB" w:rsidRDefault="00B711EB" w:rsidP="009355B2">
      <w:pPr>
        <w:pStyle w:val="ListParagraph"/>
        <w:numPr>
          <w:ilvl w:val="0"/>
          <w:numId w:val="10"/>
        </w:numPr>
        <w:spacing w:after="160" w:line="360" w:lineRule="auto"/>
      </w:pPr>
      <w:r>
        <w:rPr>
          <w:u w:val="single"/>
        </w:rPr>
        <w:t>D3 -&gt; D Predictor Loading Strength Order</w:t>
      </w:r>
      <w:r>
        <w:t>:</w:t>
      </w:r>
    </w:p>
    <w:tbl>
      <w:tblPr>
        <w:tblStyle w:val="TableGrid"/>
        <w:tblW w:w="0" w:type="auto"/>
        <w:tblLook w:val="04A0" w:firstRow="1" w:lastRow="0" w:firstColumn="1" w:lastColumn="0" w:noHBand="0" w:noVBand="1"/>
      </w:tblPr>
      <w:tblGrid>
        <w:gridCol w:w="3116"/>
        <w:gridCol w:w="3117"/>
        <w:gridCol w:w="3117"/>
      </w:tblGrid>
      <w:tr w:rsidR="00B711EB" w14:paraId="3270ED4A" w14:textId="77777777" w:rsidTr="00BA724B">
        <w:tc>
          <w:tcPr>
            <w:tcW w:w="3116" w:type="dxa"/>
            <w:tcBorders>
              <w:top w:val="single" w:sz="4" w:space="0" w:color="auto"/>
              <w:left w:val="single" w:sz="4" w:space="0" w:color="auto"/>
              <w:bottom w:val="single" w:sz="4" w:space="0" w:color="auto"/>
              <w:right w:val="single" w:sz="4" w:space="0" w:color="auto"/>
            </w:tcBorders>
            <w:vAlign w:val="center"/>
            <w:hideMark/>
          </w:tcPr>
          <w:p w14:paraId="016C99C8" w14:textId="77777777" w:rsidR="00B711EB" w:rsidRDefault="00B711EB" w:rsidP="00BA724B">
            <w:pPr>
              <w:spacing w:after="160" w:line="360" w:lineRule="auto"/>
              <w:jc w:val="center"/>
              <w:rPr>
                <w:b/>
                <w:sz w:val="28"/>
                <w:szCs w:val="28"/>
              </w:rPr>
            </w:pPr>
            <w:r>
              <w:rPr>
                <w:b/>
                <w:sz w:val="28"/>
                <w:szCs w:val="28"/>
              </w:rPr>
              <w:t>Strong Positive</w:t>
            </w:r>
          </w:p>
        </w:tc>
        <w:tc>
          <w:tcPr>
            <w:tcW w:w="3117" w:type="dxa"/>
            <w:tcBorders>
              <w:top w:val="single" w:sz="4" w:space="0" w:color="auto"/>
              <w:left w:val="single" w:sz="4" w:space="0" w:color="auto"/>
              <w:bottom w:val="single" w:sz="4" w:space="0" w:color="auto"/>
              <w:right w:val="single" w:sz="4" w:space="0" w:color="auto"/>
            </w:tcBorders>
            <w:vAlign w:val="center"/>
            <w:hideMark/>
          </w:tcPr>
          <w:p w14:paraId="3E544720" w14:textId="77777777" w:rsidR="00B711EB" w:rsidRDefault="00B711EB" w:rsidP="00BA724B">
            <w:pPr>
              <w:spacing w:after="160" w:line="360" w:lineRule="auto"/>
              <w:jc w:val="center"/>
              <w:rPr>
                <w:b/>
                <w:sz w:val="28"/>
                <w:szCs w:val="28"/>
              </w:rPr>
            </w:pPr>
            <w:r>
              <w:rPr>
                <w:b/>
                <w:sz w:val="28"/>
                <w:szCs w:val="28"/>
              </w:rPr>
              <w:t>Strong Inverse</w:t>
            </w:r>
          </w:p>
        </w:tc>
        <w:tc>
          <w:tcPr>
            <w:tcW w:w="3117" w:type="dxa"/>
            <w:tcBorders>
              <w:top w:val="single" w:sz="4" w:space="0" w:color="auto"/>
              <w:left w:val="single" w:sz="4" w:space="0" w:color="auto"/>
              <w:bottom w:val="single" w:sz="4" w:space="0" w:color="auto"/>
              <w:right w:val="single" w:sz="4" w:space="0" w:color="auto"/>
            </w:tcBorders>
            <w:vAlign w:val="center"/>
            <w:hideMark/>
          </w:tcPr>
          <w:p w14:paraId="42397CAE" w14:textId="77777777" w:rsidR="00B711EB" w:rsidRDefault="00B711EB" w:rsidP="00BA724B">
            <w:pPr>
              <w:spacing w:after="160" w:line="360" w:lineRule="auto"/>
              <w:jc w:val="center"/>
              <w:rPr>
                <w:b/>
                <w:sz w:val="28"/>
                <w:szCs w:val="28"/>
              </w:rPr>
            </w:pPr>
            <w:r>
              <w:rPr>
                <w:b/>
                <w:sz w:val="28"/>
                <w:szCs w:val="28"/>
              </w:rPr>
              <w:t>Weak/Neutral</w:t>
            </w:r>
          </w:p>
        </w:tc>
      </w:tr>
      <w:tr w:rsidR="00B711EB" w:rsidRPr="00D82E7B" w14:paraId="52CA0420" w14:textId="77777777" w:rsidTr="00BA724B">
        <w:tc>
          <w:tcPr>
            <w:tcW w:w="3116" w:type="dxa"/>
          </w:tcPr>
          <w:p w14:paraId="314BEDB3" w14:textId="77777777" w:rsidR="00B711EB" w:rsidRDefault="00B711EB" w:rsidP="009355B2">
            <w:pPr>
              <w:pStyle w:val="ListParagraph"/>
              <w:numPr>
                <w:ilvl w:val="0"/>
                <w:numId w:val="26"/>
              </w:numPr>
              <w:spacing w:after="160" w:line="360" w:lineRule="auto"/>
            </w:pPr>
            <w:r>
              <w:t>Age_k0.0</w:t>
            </w:r>
          </w:p>
          <w:p w14:paraId="48EAC03F" w14:textId="77777777" w:rsidR="00B711EB" w:rsidRDefault="00B711EB" w:rsidP="009355B2">
            <w:pPr>
              <w:pStyle w:val="ListParagraph"/>
              <w:numPr>
                <w:ilvl w:val="0"/>
                <w:numId w:val="26"/>
              </w:numPr>
              <w:spacing w:after="160" w:line="360" w:lineRule="auto"/>
            </w:pPr>
            <w:r>
              <w:t>Total_accounts</w:t>
            </w:r>
          </w:p>
          <w:p w14:paraId="70DE1104" w14:textId="77777777" w:rsidR="00B711EB" w:rsidRDefault="00B711EB" w:rsidP="009355B2">
            <w:pPr>
              <w:pStyle w:val="ListParagraph"/>
              <w:numPr>
                <w:ilvl w:val="0"/>
                <w:numId w:val="26"/>
              </w:numPr>
              <w:spacing w:after="160" w:line="360" w:lineRule="auto"/>
            </w:pPr>
            <w:r>
              <w:t>Age_k6.0</w:t>
            </w:r>
          </w:p>
          <w:p w14:paraId="123FC862" w14:textId="77777777" w:rsidR="00B711EB" w:rsidRDefault="00B711EB" w:rsidP="009355B2">
            <w:pPr>
              <w:pStyle w:val="ListParagraph"/>
              <w:numPr>
                <w:ilvl w:val="0"/>
                <w:numId w:val="26"/>
              </w:numPr>
              <w:spacing w:after="160" w:line="360" w:lineRule="auto"/>
            </w:pPr>
            <w:r>
              <w:t>Dti_ex_mortgage</w:t>
            </w:r>
          </w:p>
          <w:p w14:paraId="33F709E1" w14:textId="77777777" w:rsidR="00B711EB" w:rsidRDefault="00B711EB" w:rsidP="009355B2">
            <w:pPr>
              <w:pStyle w:val="ListParagraph"/>
              <w:numPr>
                <w:ilvl w:val="0"/>
                <w:numId w:val="26"/>
              </w:numPr>
              <w:spacing w:after="160" w:line="360" w:lineRule="auto"/>
            </w:pPr>
            <w:r>
              <w:t>Size_lte5</w:t>
            </w:r>
          </w:p>
          <w:p w14:paraId="2742D202" w14:textId="77777777" w:rsidR="00B711EB" w:rsidRDefault="00B711EB" w:rsidP="009355B2">
            <w:pPr>
              <w:pStyle w:val="ListParagraph"/>
              <w:numPr>
                <w:ilvl w:val="0"/>
                <w:numId w:val="26"/>
              </w:numPr>
              <w:spacing w:after="160" w:line="360" w:lineRule="auto"/>
            </w:pPr>
            <w:r>
              <w:t>Cohort_2013</w:t>
            </w:r>
          </w:p>
          <w:p w14:paraId="497F6553" w14:textId="77777777" w:rsidR="00B711EB" w:rsidRDefault="00B711EB" w:rsidP="009355B2">
            <w:pPr>
              <w:pStyle w:val="ListParagraph"/>
              <w:numPr>
                <w:ilvl w:val="0"/>
                <w:numId w:val="26"/>
              </w:numPr>
              <w:spacing w:after="160" w:line="360" w:lineRule="auto"/>
            </w:pPr>
            <w:r>
              <w:t>Cohort_2014</w:t>
            </w:r>
          </w:p>
          <w:p w14:paraId="375F0FBF" w14:textId="77777777" w:rsidR="00B711EB" w:rsidRPr="00D82E7B" w:rsidRDefault="00B711EB" w:rsidP="009355B2">
            <w:pPr>
              <w:pStyle w:val="ListParagraph"/>
              <w:numPr>
                <w:ilvl w:val="0"/>
                <w:numId w:val="26"/>
              </w:numPr>
              <w:spacing w:after="160" w:line="360" w:lineRule="auto"/>
            </w:pPr>
            <w:r>
              <w:t>El_10+years</w:t>
            </w:r>
          </w:p>
        </w:tc>
        <w:tc>
          <w:tcPr>
            <w:tcW w:w="3117" w:type="dxa"/>
          </w:tcPr>
          <w:p w14:paraId="54EBF01F" w14:textId="77777777" w:rsidR="00B711EB" w:rsidRDefault="00B711EB" w:rsidP="009355B2">
            <w:pPr>
              <w:pStyle w:val="ListParagraph"/>
              <w:numPr>
                <w:ilvl w:val="0"/>
                <w:numId w:val="27"/>
              </w:numPr>
              <w:spacing w:after="160" w:line="360" w:lineRule="auto"/>
            </w:pPr>
            <w:r>
              <w:t>Coupon_15_20</w:t>
            </w:r>
          </w:p>
          <w:p w14:paraId="7A67B804" w14:textId="77777777" w:rsidR="00B711EB" w:rsidRDefault="00B711EB" w:rsidP="009355B2">
            <w:pPr>
              <w:pStyle w:val="ListParagraph"/>
              <w:numPr>
                <w:ilvl w:val="0"/>
                <w:numId w:val="27"/>
              </w:numPr>
              <w:spacing w:after="160" w:line="360" w:lineRule="auto"/>
            </w:pPr>
            <w:r>
              <w:t>El_3years</w:t>
            </w:r>
          </w:p>
          <w:p w14:paraId="780B5AB9" w14:textId="77777777" w:rsidR="00B711EB" w:rsidRPr="00D82E7B" w:rsidRDefault="00B711EB" w:rsidP="009355B2">
            <w:pPr>
              <w:pStyle w:val="ListParagraph"/>
              <w:numPr>
                <w:ilvl w:val="0"/>
                <w:numId w:val="27"/>
              </w:numPr>
              <w:spacing w:after="160" w:line="360" w:lineRule="auto"/>
            </w:pPr>
            <w:r>
              <w:t>Coupon_20+</w:t>
            </w:r>
          </w:p>
        </w:tc>
        <w:tc>
          <w:tcPr>
            <w:tcW w:w="3117" w:type="dxa"/>
          </w:tcPr>
          <w:p w14:paraId="66A4735A" w14:textId="77777777" w:rsidR="00B711EB" w:rsidRDefault="00B711EB" w:rsidP="009355B2">
            <w:pPr>
              <w:pStyle w:val="ListParagraph"/>
              <w:numPr>
                <w:ilvl w:val="0"/>
                <w:numId w:val="28"/>
              </w:numPr>
              <w:spacing w:after="160" w:line="360" w:lineRule="auto"/>
            </w:pPr>
            <w:r>
              <w:t>Size_5_10</w:t>
            </w:r>
          </w:p>
          <w:p w14:paraId="4DEA1F2F" w14:textId="77777777" w:rsidR="00B711EB" w:rsidRDefault="00B711EB" w:rsidP="009355B2">
            <w:pPr>
              <w:pStyle w:val="ListParagraph"/>
              <w:numPr>
                <w:ilvl w:val="0"/>
                <w:numId w:val="28"/>
              </w:numPr>
              <w:spacing w:after="160" w:line="360" w:lineRule="auto"/>
            </w:pPr>
            <w:r>
              <w:t>Cohort_2012</w:t>
            </w:r>
          </w:p>
          <w:p w14:paraId="29BB1F99" w14:textId="77777777" w:rsidR="00B711EB" w:rsidRDefault="00B711EB" w:rsidP="009355B2">
            <w:pPr>
              <w:pStyle w:val="ListParagraph"/>
              <w:numPr>
                <w:ilvl w:val="0"/>
                <w:numId w:val="28"/>
              </w:numPr>
              <w:spacing w:after="160" w:line="360" w:lineRule="auto"/>
            </w:pPr>
            <w:r>
              <w:t>Mo_5</w:t>
            </w:r>
          </w:p>
          <w:p w14:paraId="0AB7FC0A" w14:textId="77777777" w:rsidR="00B711EB" w:rsidRDefault="00B711EB" w:rsidP="009355B2">
            <w:pPr>
              <w:pStyle w:val="ListParagraph"/>
              <w:numPr>
                <w:ilvl w:val="0"/>
                <w:numId w:val="28"/>
              </w:numPr>
              <w:spacing w:after="160" w:line="360" w:lineRule="auto"/>
            </w:pPr>
            <w:r>
              <w:t>Mo_6</w:t>
            </w:r>
          </w:p>
          <w:p w14:paraId="4F4CBBBC" w14:textId="77777777" w:rsidR="00B711EB" w:rsidRDefault="00B711EB" w:rsidP="009355B2">
            <w:pPr>
              <w:pStyle w:val="ListParagraph"/>
              <w:numPr>
                <w:ilvl w:val="0"/>
                <w:numId w:val="28"/>
              </w:numPr>
              <w:spacing w:after="160" w:line="360" w:lineRule="auto"/>
            </w:pPr>
            <w:r>
              <w:t>El_7years</w:t>
            </w:r>
          </w:p>
          <w:p w14:paraId="4DCB0CAA" w14:textId="77777777" w:rsidR="00B711EB" w:rsidRDefault="00B711EB" w:rsidP="009355B2">
            <w:pPr>
              <w:pStyle w:val="ListParagraph"/>
              <w:numPr>
                <w:ilvl w:val="0"/>
                <w:numId w:val="28"/>
              </w:numPr>
              <w:spacing w:after="160" w:line="360" w:lineRule="auto"/>
            </w:pPr>
            <w:r>
              <w:t>Fico_700_750</w:t>
            </w:r>
          </w:p>
          <w:p w14:paraId="01B1A8C8" w14:textId="77777777" w:rsidR="00B711EB" w:rsidRDefault="00B711EB" w:rsidP="009355B2">
            <w:pPr>
              <w:pStyle w:val="ListParagraph"/>
              <w:numPr>
                <w:ilvl w:val="0"/>
                <w:numId w:val="28"/>
              </w:numPr>
              <w:spacing w:after="160" w:line="360" w:lineRule="auto"/>
            </w:pPr>
            <w:r>
              <w:t>Term_60</w:t>
            </w:r>
          </w:p>
          <w:p w14:paraId="17A4BE06" w14:textId="77777777" w:rsidR="00B711EB" w:rsidRDefault="00B711EB" w:rsidP="009355B2">
            <w:pPr>
              <w:pStyle w:val="ListParagraph"/>
              <w:numPr>
                <w:ilvl w:val="0"/>
                <w:numId w:val="28"/>
              </w:numPr>
              <w:spacing w:after="160" w:line="360" w:lineRule="auto"/>
            </w:pPr>
            <w:r>
              <w:t>El_&lt;1year</w:t>
            </w:r>
          </w:p>
          <w:p w14:paraId="261ABCF5" w14:textId="77777777" w:rsidR="00B711EB" w:rsidRDefault="00B711EB" w:rsidP="009355B2">
            <w:pPr>
              <w:pStyle w:val="ListParagraph"/>
              <w:numPr>
                <w:ilvl w:val="0"/>
                <w:numId w:val="28"/>
              </w:numPr>
              <w:spacing w:after="160" w:line="360" w:lineRule="auto"/>
            </w:pPr>
            <w:r>
              <w:t>Mo_12</w:t>
            </w:r>
          </w:p>
          <w:p w14:paraId="6ACFC623" w14:textId="77777777" w:rsidR="00B711EB" w:rsidRDefault="00B711EB" w:rsidP="009355B2">
            <w:pPr>
              <w:pStyle w:val="ListParagraph"/>
              <w:numPr>
                <w:ilvl w:val="0"/>
                <w:numId w:val="28"/>
              </w:numPr>
              <w:spacing w:after="160" w:line="360" w:lineRule="auto"/>
            </w:pPr>
            <w:r>
              <w:t>Mo_2</w:t>
            </w:r>
          </w:p>
          <w:p w14:paraId="3FF12354" w14:textId="77777777" w:rsidR="00B711EB" w:rsidRDefault="00B711EB" w:rsidP="009355B2">
            <w:pPr>
              <w:pStyle w:val="ListParagraph"/>
              <w:numPr>
                <w:ilvl w:val="0"/>
                <w:numId w:val="28"/>
              </w:numPr>
              <w:spacing w:after="160" w:line="360" w:lineRule="auto"/>
            </w:pPr>
            <w:r>
              <w:t>Size_15_20</w:t>
            </w:r>
          </w:p>
          <w:p w14:paraId="20E515AC" w14:textId="77777777" w:rsidR="00B711EB" w:rsidRDefault="00B711EB" w:rsidP="009355B2">
            <w:pPr>
              <w:pStyle w:val="ListParagraph"/>
              <w:numPr>
                <w:ilvl w:val="0"/>
                <w:numId w:val="28"/>
              </w:numPr>
              <w:spacing w:after="160" w:line="360" w:lineRule="auto"/>
            </w:pPr>
            <w:r>
              <w:t>Size_gte20</w:t>
            </w:r>
          </w:p>
          <w:p w14:paraId="0F7D3E41" w14:textId="77777777" w:rsidR="00B711EB" w:rsidRPr="00D82E7B" w:rsidRDefault="00B711EB" w:rsidP="009355B2">
            <w:pPr>
              <w:pStyle w:val="ListParagraph"/>
              <w:numPr>
                <w:ilvl w:val="0"/>
                <w:numId w:val="28"/>
              </w:numPr>
              <w:spacing w:after="160" w:line="360" w:lineRule="auto"/>
            </w:pPr>
            <w:r>
              <w:t>El_4years</w:t>
            </w:r>
          </w:p>
        </w:tc>
      </w:tr>
    </w:tbl>
    <w:p w14:paraId="2B0D2887" w14:textId="77777777" w:rsidR="00B711EB" w:rsidRPr="005E1676" w:rsidRDefault="00B711EB" w:rsidP="00B711EB">
      <w:pPr>
        <w:spacing w:after="160" w:line="360" w:lineRule="auto"/>
      </w:pPr>
    </w:p>
    <w:p w14:paraId="32D881E9" w14:textId="77777777" w:rsidR="00B711EB" w:rsidRDefault="00B711EB" w:rsidP="009355B2">
      <w:pPr>
        <w:pStyle w:val="ListParagraph"/>
        <w:numPr>
          <w:ilvl w:val="0"/>
          <w:numId w:val="10"/>
        </w:numPr>
        <w:spacing w:after="160" w:line="360" w:lineRule="auto"/>
      </w:pPr>
      <w:r>
        <w:rPr>
          <w:u w:val="single"/>
        </w:rPr>
        <w:t>D6 -&gt; D6 Predictor Loading Strength Order</w:t>
      </w:r>
      <w:r>
        <w:t>:</w:t>
      </w:r>
    </w:p>
    <w:tbl>
      <w:tblPr>
        <w:tblStyle w:val="TableGrid"/>
        <w:tblW w:w="0" w:type="auto"/>
        <w:tblLook w:val="04A0" w:firstRow="1" w:lastRow="0" w:firstColumn="1" w:lastColumn="0" w:noHBand="0" w:noVBand="1"/>
      </w:tblPr>
      <w:tblGrid>
        <w:gridCol w:w="3058"/>
        <w:gridCol w:w="3036"/>
        <w:gridCol w:w="3256"/>
      </w:tblGrid>
      <w:tr w:rsidR="00B711EB" w14:paraId="355C745E" w14:textId="77777777" w:rsidTr="00BA724B">
        <w:tc>
          <w:tcPr>
            <w:tcW w:w="3116" w:type="dxa"/>
            <w:tcBorders>
              <w:top w:val="single" w:sz="4" w:space="0" w:color="auto"/>
              <w:left w:val="single" w:sz="4" w:space="0" w:color="auto"/>
              <w:bottom w:val="single" w:sz="4" w:space="0" w:color="auto"/>
              <w:right w:val="single" w:sz="4" w:space="0" w:color="auto"/>
            </w:tcBorders>
            <w:vAlign w:val="center"/>
            <w:hideMark/>
          </w:tcPr>
          <w:p w14:paraId="36FC8A55" w14:textId="77777777" w:rsidR="00B711EB" w:rsidRDefault="00B711EB" w:rsidP="00BA724B">
            <w:pPr>
              <w:spacing w:after="160" w:line="360" w:lineRule="auto"/>
              <w:jc w:val="center"/>
              <w:rPr>
                <w:b/>
                <w:sz w:val="28"/>
                <w:szCs w:val="28"/>
              </w:rPr>
            </w:pPr>
            <w:r>
              <w:rPr>
                <w:b/>
                <w:sz w:val="28"/>
                <w:szCs w:val="28"/>
              </w:rPr>
              <w:lastRenderedPageBreak/>
              <w:t>Strong Positive</w:t>
            </w:r>
          </w:p>
        </w:tc>
        <w:tc>
          <w:tcPr>
            <w:tcW w:w="3117" w:type="dxa"/>
            <w:tcBorders>
              <w:top w:val="single" w:sz="4" w:space="0" w:color="auto"/>
              <w:left w:val="single" w:sz="4" w:space="0" w:color="auto"/>
              <w:bottom w:val="single" w:sz="4" w:space="0" w:color="auto"/>
              <w:right w:val="single" w:sz="4" w:space="0" w:color="auto"/>
            </w:tcBorders>
            <w:vAlign w:val="center"/>
            <w:hideMark/>
          </w:tcPr>
          <w:p w14:paraId="1153ABAF" w14:textId="77777777" w:rsidR="00B711EB" w:rsidRDefault="00B711EB" w:rsidP="00BA724B">
            <w:pPr>
              <w:spacing w:after="160" w:line="360" w:lineRule="auto"/>
              <w:jc w:val="center"/>
              <w:rPr>
                <w:b/>
                <w:sz w:val="28"/>
                <w:szCs w:val="28"/>
              </w:rPr>
            </w:pPr>
            <w:r>
              <w:rPr>
                <w:b/>
                <w:sz w:val="28"/>
                <w:szCs w:val="28"/>
              </w:rPr>
              <w:t>Strong Inverse</w:t>
            </w:r>
          </w:p>
        </w:tc>
        <w:tc>
          <w:tcPr>
            <w:tcW w:w="3117" w:type="dxa"/>
            <w:tcBorders>
              <w:top w:val="single" w:sz="4" w:space="0" w:color="auto"/>
              <w:left w:val="single" w:sz="4" w:space="0" w:color="auto"/>
              <w:bottom w:val="single" w:sz="4" w:space="0" w:color="auto"/>
              <w:right w:val="single" w:sz="4" w:space="0" w:color="auto"/>
            </w:tcBorders>
            <w:vAlign w:val="center"/>
            <w:hideMark/>
          </w:tcPr>
          <w:p w14:paraId="51EE1304" w14:textId="77777777" w:rsidR="00B711EB" w:rsidRDefault="00B711EB" w:rsidP="00BA724B">
            <w:pPr>
              <w:spacing w:after="160" w:line="360" w:lineRule="auto"/>
              <w:jc w:val="center"/>
              <w:rPr>
                <w:b/>
                <w:sz w:val="28"/>
                <w:szCs w:val="28"/>
              </w:rPr>
            </w:pPr>
            <w:r>
              <w:rPr>
                <w:b/>
                <w:sz w:val="28"/>
                <w:szCs w:val="28"/>
              </w:rPr>
              <w:t>Weak/Neutral</w:t>
            </w:r>
          </w:p>
        </w:tc>
      </w:tr>
      <w:tr w:rsidR="00B711EB" w:rsidRPr="00D82E7B" w14:paraId="7D6FAB55" w14:textId="77777777" w:rsidTr="00BA724B">
        <w:tc>
          <w:tcPr>
            <w:tcW w:w="3116" w:type="dxa"/>
          </w:tcPr>
          <w:p w14:paraId="36E913EA" w14:textId="77777777" w:rsidR="00B711EB" w:rsidRDefault="00B711EB" w:rsidP="009355B2">
            <w:pPr>
              <w:pStyle w:val="ListParagraph"/>
              <w:numPr>
                <w:ilvl w:val="0"/>
                <w:numId w:val="29"/>
              </w:numPr>
              <w:spacing w:after="160" w:line="360" w:lineRule="auto"/>
            </w:pPr>
            <w:r>
              <w:t>Age_k0.0</w:t>
            </w:r>
          </w:p>
          <w:p w14:paraId="26ADC2B7" w14:textId="77777777" w:rsidR="00B711EB" w:rsidRDefault="00B711EB" w:rsidP="009355B2">
            <w:pPr>
              <w:pStyle w:val="ListParagraph"/>
              <w:numPr>
                <w:ilvl w:val="0"/>
                <w:numId w:val="29"/>
              </w:numPr>
              <w:spacing w:after="160" w:line="360" w:lineRule="auto"/>
            </w:pPr>
            <w:r>
              <w:t>Age_k6.0</w:t>
            </w:r>
          </w:p>
          <w:p w14:paraId="73139DA0" w14:textId="77777777" w:rsidR="00B711EB" w:rsidRDefault="00B711EB" w:rsidP="009355B2">
            <w:pPr>
              <w:pStyle w:val="ListParagraph"/>
              <w:numPr>
                <w:ilvl w:val="0"/>
                <w:numId w:val="29"/>
              </w:numPr>
              <w:spacing w:after="160" w:line="360" w:lineRule="auto"/>
            </w:pPr>
            <w:r>
              <w:t>Revolving_utilization</w:t>
            </w:r>
          </w:p>
          <w:p w14:paraId="5292F757" w14:textId="77777777" w:rsidR="00B711EB" w:rsidRDefault="00B711EB" w:rsidP="009355B2">
            <w:pPr>
              <w:pStyle w:val="ListParagraph"/>
              <w:numPr>
                <w:ilvl w:val="0"/>
                <w:numId w:val="29"/>
              </w:numPr>
              <w:spacing w:after="160" w:line="360" w:lineRule="auto"/>
            </w:pPr>
            <w:r>
              <w:t>Coupon_20+</w:t>
            </w:r>
          </w:p>
          <w:p w14:paraId="6B2793F4" w14:textId="77777777" w:rsidR="00B711EB" w:rsidRDefault="00B711EB" w:rsidP="009355B2">
            <w:pPr>
              <w:pStyle w:val="ListParagraph"/>
              <w:numPr>
                <w:ilvl w:val="0"/>
                <w:numId w:val="29"/>
              </w:numPr>
              <w:spacing w:after="160" w:line="360" w:lineRule="auto"/>
            </w:pPr>
            <w:r>
              <w:t>Total_accounts</w:t>
            </w:r>
          </w:p>
          <w:p w14:paraId="6863DF30" w14:textId="77777777" w:rsidR="00B711EB" w:rsidRPr="00D82E7B" w:rsidRDefault="00B711EB" w:rsidP="009355B2">
            <w:pPr>
              <w:pStyle w:val="ListParagraph"/>
              <w:numPr>
                <w:ilvl w:val="0"/>
                <w:numId w:val="29"/>
              </w:numPr>
              <w:spacing w:after="160" w:line="360" w:lineRule="auto"/>
            </w:pPr>
            <w:r>
              <w:t>El_4years</w:t>
            </w:r>
          </w:p>
        </w:tc>
        <w:tc>
          <w:tcPr>
            <w:tcW w:w="3117" w:type="dxa"/>
          </w:tcPr>
          <w:p w14:paraId="5A7635D6" w14:textId="77777777" w:rsidR="00B711EB" w:rsidRDefault="00B711EB" w:rsidP="009355B2">
            <w:pPr>
              <w:pStyle w:val="ListParagraph"/>
              <w:numPr>
                <w:ilvl w:val="0"/>
                <w:numId w:val="30"/>
              </w:numPr>
              <w:spacing w:after="160" w:line="360" w:lineRule="auto"/>
            </w:pPr>
            <w:r>
              <w:t>Cohort_2014</w:t>
            </w:r>
          </w:p>
          <w:p w14:paraId="03FC472F" w14:textId="77777777" w:rsidR="00B711EB" w:rsidRDefault="00B711EB" w:rsidP="009355B2">
            <w:pPr>
              <w:pStyle w:val="ListParagraph"/>
              <w:numPr>
                <w:ilvl w:val="0"/>
                <w:numId w:val="30"/>
              </w:numPr>
              <w:spacing w:after="160" w:line="360" w:lineRule="auto"/>
            </w:pPr>
            <w:r>
              <w:t>Cohort_2015</w:t>
            </w:r>
          </w:p>
          <w:p w14:paraId="004393E5" w14:textId="77777777" w:rsidR="00B711EB" w:rsidRDefault="00B711EB" w:rsidP="009355B2">
            <w:pPr>
              <w:pStyle w:val="ListParagraph"/>
              <w:numPr>
                <w:ilvl w:val="0"/>
                <w:numId w:val="30"/>
              </w:numPr>
              <w:spacing w:after="160" w:line="360" w:lineRule="auto"/>
            </w:pPr>
            <w:r>
              <w:t>Cohort_2013</w:t>
            </w:r>
          </w:p>
          <w:p w14:paraId="3B8D660C" w14:textId="77777777" w:rsidR="00B711EB" w:rsidRDefault="00B711EB" w:rsidP="009355B2">
            <w:pPr>
              <w:pStyle w:val="ListParagraph"/>
              <w:numPr>
                <w:ilvl w:val="0"/>
                <w:numId w:val="30"/>
              </w:numPr>
              <w:spacing w:after="160" w:line="360" w:lineRule="auto"/>
            </w:pPr>
            <w:r>
              <w:t>Cohort_2012</w:t>
            </w:r>
          </w:p>
          <w:p w14:paraId="3A90BA7F" w14:textId="77777777" w:rsidR="00B711EB" w:rsidRDefault="00B711EB" w:rsidP="009355B2">
            <w:pPr>
              <w:pStyle w:val="ListParagraph"/>
              <w:numPr>
                <w:ilvl w:val="0"/>
                <w:numId w:val="30"/>
              </w:numPr>
              <w:spacing w:after="160" w:line="360" w:lineRule="auto"/>
            </w:pPr>
            <w:r>
              <w:t>Cohort_2011</w:t>
            </w:r>
          </w:p>
          <w:p w14:paraId="5D4F5DB8" w14:textId="77777777" w:rsidR="00B711EB" w:rsidRDefault="00B711EB" w:rsidP="009355B2">
            <w:pPr>
              <w:pStyle w:val="ListParagraph"/>
              <w:numPr>
                <w:ilvl w:val="0"/>
                <w:numId w:val="30"/>
              </w:numPr>
              <w:spacing w:after="160" w:line="360" w:lineRule="auto"/>
            </w:pPr>
            <w:r>
              <w:t>Age_k24.0term_60</w:t>
            </w:r>
          </w:p>
          <w:p w14:paraId="48CB55E7" w14:textId="77777777" w:rsidR="00B711EB" w:rsidRDefault="00B711EB" w:rsidP="009355B2">
            <w:pPr>
              <w:pStyle w:val="ListParagraph"/>
              <w:numPr>
                <w:ilvl w:val="0"/>
                <w:numId w:val="30"/>
              </w:numPr>
              <w:spacing w:after="160" w:line="360" w:lineRule="auto"/>
            </w:pPr>
            <w:r>
              <w:t>Age_k30.0term_60</w:t>
            </w:r>
          </w:p>
          <w:p w14:paraId="3BAB54A3" w14:textId="77777777" w:rsidR="00B711EB" w:rsidRDefault="00B711EB" w:rsidP="009355B2">
            <w:pPr>
              <w:pStyle w:val="ListParagraph"/>
              <w:numPr>
                <w:ilvl w:val="0"/>
                <w:numId w:val="30"/>
              </w:numPr>
              <w:spacing w:after="160" w:line="360" w:lineRule="auto"/>
            </w:pPr>
            <w:r>
              <w:t>Size_lte5</w:t>
            </w:r>
          </w:p>
          <w:p w14:paraId="36DAC343" w14:textId="77777777" w:rsidR="00B711EB" w:rsidRDefault="00B711EB" w:rsidP="009355B2">
            <w:pPr>
              <w:pStyle w:val="ListParagraph"/>
              <w:numPr>
                <w:ilvl w:val="0"/>
                <w:numId w:val="30"/>
              </w:numPr>
              <w:spacing w:after="160" w:line="360" w:lineRule="auto"/>
            </w:pPr>
            <w:r>
              <w:t>Lp_major_purchase</w:t>
            </w:r>
          </w:p>
          <w:p w14:paraId="0181B736" w14:textId="77777777" w:rsidR="00B711EB" w:rsidRPr="00D82E7B" w:rsidRDefault="00B711EB" w:rsidP="009355B2">
            <w:pPr>
              <w:pStyle w:val="ListParagraph"/>
              <w:numPr>
                <w:ilvl w:val="0"/>
                <w:numId w:val="30"/>
              </w:numPr>
              <w:spacing w:after="160" w:line="360" w:lineRule="auto"/>
            </w:pPr>
            <w:r>
              <w:t>Term_60</w:t>
            </w:r>
          </w:p>
        </w:tc>
        <w:tc>
          <w:tcPr>
            <w:tcW w:w="3117" w:type="dxa"/>
          </w:tcPr>
          <w:p w14:paraId="685E4C3C" w14:textId="77777777" w:rsidR="00B711EB" w:rsidRDefault="00B711EB" w:rsidP="009355B2">
            <w:pPr>
              <w:pStyle w:val="ListParagraph"/>
              <w:numPr>
                <w:ilvl w:val="0"/>
                <w:numId w:val="31"/>
              </w:numPr>
              <w:spacing w:after="160" w:line="360" w:lineRule="auto"/>
            </w:pPr>
            <w:r>
              <w:t>Cohort_2009</w:t>
            </w:r>
          </w:p>
          <w:p w14:paraId="049F8DCA" w14:textId="77777777" w:rsidR="00B711EB" w:rsidRDefault="00B711EB" w:rsidP="009355B2">
            <w:pPr>
              <w:pStyle w:val="ListParagraph"/>
              <w:numPr>
                <w:ilvl w:val="0"/>
                <w:numId w:val="31"/>
              </w:numPr>
              <w:spacing w:after="160" w:line="360" w:lineRule="auto"/>
            </w:pPr>
            <w:r>
              <w:t>Coupon_15-20</w:t>
            </w:r>
          </w:p>
          <w:p w14:paraId="780F4436" w14:textId="77777777" w:rsidR="00B711EB" w:rsidRDefault="00B711EB" w:rsidP="009355B2">
            <w:pPr>
              <w:pStyle w:val="ListParagraph"/>
              <w:numPr>
                <w:ilvl w:val="0"/>
                <w:numId w:val="31"/>
              </w:numPr>
              <w:spacing w:after="160" w:line="360" w:lineRule="auto"/>
            </w:pPr>
            <w:r>
              <w:t>El_&lt;1year</w:t>
            </w:r>
          </w:p>
          <w:p w14:paraId="7CB8D6E8" w14:textId="77777777" w:rsidR="00B711EB" w:rsidRDefault="00B711EB" w:rsidP="009355B2">
            <w:pPr>
              <w:pStyle w:val="ListParagraph"/>
              <w:numPr>
                <w:ilvl w:val="0"/>
                <w:numId w:val="31"/>
              </w:numPr>
              <w:spacing w:after="160" w:line="360" w:lineRule="auto"/>
            </w:pPr>
            <w:r>
              <w:t>Fico_750_800</w:t>
            </w:r>
          </w:p>
          <w:p w14:paraId="5A1975E5" w14:textId="77777777" w:rsidR="00B711EB" w:rsidRDefault="00B711EB" w:rsidP="009355B2">
            <w:pPr>
              <w:pStyle w:val="ListParagraph"/>
              <w:numPr>
                <w:ilvl w:val="0"/>
                <w:numId w:val="31"/>
              </w:numPr>
              <w:spacing w:after="160" w:line="360" w:lineRule="auto"/>
            </w:pPr>
            <w:r>
              <w:t>Mo_5</w:t>
            </w:r>
          </w:p>
          <w:p w14:paraId="1DCCB686" w14:textId="77777777" w:rsidR="00B711EB" w:rsidRDefault="00B711EB" w:rsidP="009355B2">
            <w:pPr>
              <w:pStyle w:val="ListParagraph"/>
              <w:numPr>
                <w:ilvl w:val="0"/>
                <w:numId w:val="31"/>
              </w:numPr>
              <w:spacing w:after="160" w:line="360" w:lineRule="auto"/>
            </w:pPr>
            <w:r>
              <w:t>Size_gte20</w:t>
            </w:r>
          </w:p>
          <w:p w14:paraId="5182EE79" w14:textId="77777777" w:rsidR="00B711EB" w:rsidRDefault="00B711EB" w:rsidP="009355B2">
            <w:pPr>
              <w:pStyle w:val="ListParagraph"/>
              <w:numPr>
                <w:ilvl w:val="0"/>
                <w:numId w:val="31"/>
              </w:numPr>
              <w:spacing w:after="160" w:line="360" w:lineRule="auto"/>
            </w:pPr>
            <w:r>
              <w:t>Lp_home_improvement</w:t>
            </w:r>
          </w:p>
          <w:p w14:paraId="27036FDA" w14:textId="77777777" w:rsidR="00B711EB" w:rsidRDefault="00B711EB" w:rsidP="009355B2">
            <w:pPr>
              <w:pStyle w:val="ListParagraph"/>
              <w:numPr>
                <w:ilvl w:val="0"/>
                <w:numId w:val="31"/>
              </w:numPr>
              <w:spacing w:after="160" w:line="360" w:lineRule="auto"/>
            </w:pPr>
            <w:r>
              <w:t>Mo_2</w:t>
            </w:r>
          </w:p>
          <w:p w14:paraId="49E6B425" w14:textId="77777777" w:rsidR="00B711EB" w:rsidRDefault="00B711EB" w:rsidP="009355B2">
            <w:pPr>
              <w:pStyle w:val="ListParagraph"/>
              <w:numPr>
                <w:ilvl w:val="0"/>
                <w:numId w:val="31"/>
              </w:numPr>
              <w:spacing w:after="160" w:line="360" w:lineRule="auto"/>
            </w:pPr>
            <w:r>
              <w:t>Lp_other</w:t>
            </w:r>
          </w:p>
          <w:p w14:paraId="3299C0E4" w14:textId="77777777" w:rsidR="00B711EB" w:rsidRDefault="00B711EB" w:rsidP="009355B2">
            <w:pPr>
              <w:pStyle w:val="ListParagraph"/>
              <w:numPr>
                <w:ilvl w:val="0"/>
                <w:numId w:val="31"/>
              </w:numPr>
              <w:spacing w:after="160" w:line="360" w:lineRule="auto"/>
            </w:pPr>
            <w:r>
              <w:t>Lp_debt_consolidation</w:t>
            </w:r>
          </w:p>
          <w:p w14:paraId="4F89AF50" w14:textId="77777777" w:rsidR="00B711EB" w:rsidRDefault="00B711EB" w:rsidP="009355B2">
            <w:pPr>
              <w:pStyle w:val="ListParagraph"/>
              <w:numPr>
                <w:ilvl w:val="0"/>
                <w:numId w:val="31"/>
              </w:numPr>
              <w:spacing w:after="160" w:line="360" w:lineRule="auto"/>
            </w:pPr>
            <w:r>
              <w:t>Mo_3</w:t>
            </w:r>
          </w:p>
          <w:p w14:paraId="70176AA6" w14:textId="77777777" w:rsidR="00B711EB" w:rsidRDefault="00B711EB" w:rsidP="009355B2">
            <w:pPr>
              <w:pStyle w:val="ListParagraph"/>
              <w:numPr>
                <w:ilvl w:val="0"/>
                <w:numId w:val="31"/>
              </w:numPr>
              <w:spacing w:after="160" w:line="360" w:lineRule="auto"/>
            </w:pPr>
            <w:r>
              <w:t>Mo_4</w:t>
            </w:r>
          </w:p>
          <w:p w14:paraId="4D63534C" w14:textId="77777777" w:rsidR="00B711EB" w:rsidRDefault="00B711EB" w:rsidP="009355B2">
            <w:pPr>
              <w:pStyle w:val="ListParagraph"/>
              <w:numPr>
                <w:ilvl w:val="0"/>
                <w:numId w:val="31"/>
              </w:numPr>
              <w:spacing w:after="160" w:line="360" w:lineRule="auto"/>
            </w:pPr>
            <w:r>
              <w:t>El_10+years</w:t>
            </w:r>
          </w:p>
          <w:p w14:paraId="767F6126" w14:textId="77777777" w:rsidR="00B711EB" w:rsidRDefault="00B711EB" w:rsidP="009355B2">
            <w:pPr>
              <w:pStyle w:val="ListParagraph"/>
              <w:numPr>
                <w:ilvl w:val="0"/>
                <w:numId w:val="31"/>
              </w:numPr>
              <w:spacing w:after="160" w:line="360" w:lineRule="auto"/>
            </w:pPr>
            <w:r>
              <w:t>Age_k18.0term_60</w:t>
            </w:r>
          </w:p>
          <w:p w14:paraId="0FBEE725" w14:textId="77777777" w:rsidR="00B711EB" w:rsidRDefault="00B711EB" w:rsidP="009355B2">
            <w:pPr>
              <w:pStyle w:val="ListParagraph"/>
              <w:numPr>
                <w:ilvl w:val="0"/>
                <w:numId w:val="31"/>
              </w:numPr>
              <w:spacing w:after="160" w:line="360" w:lineRule="auto"/>
            </w:pPr>
            <w:r>
              <w:t>Fico_700_750</w:t>
            </w:r>
          </w:p>
          <w:p w14:paraId="29B61F21" w14:textId="77777777" w:rsidR="00B711EB" w:rsidRDefault="00B711EB" w:rsidP="009355B2">
            <w:pPr>
              <w:pStyle w:val="ListParagraph"/>
              <w:numPr>
                <w:ilvl w:val="0"/>
                <w:numId w:val="31"/>
              </w:numPr>
              <w:spacing w:after="160" w:line="360" w:lineRule="auto"/>
            </w:pPr>
            <w:r>
              <w:t>Lp_credit_card</w:t>
            </w:r>
          </w:p>
          <w:p w14:paraId="4AD500AA" w14:textId="77777777" w:rsidR="00B711EB" w:rsidRDefault="00B711EB" w:rsidP="009355B2">
            <w:pPr>
              <w:pStyle w:val="ListParagraph"/>
              <w:numPr>
                <w:ilvl w:val="0"/>
                <w:numId w:val="31"/>
              </w:numPr>
              <w:spacing w:after="160" w:line="360" w:lineRule="auto"/>
            </w:pPr>
            <w:r>
              <w:t>Mo_10</w:t>
            </w:r>
          </w:p>
          <w:p w14:paraId="68876521" w14:textId="77777777" w:rsidR="00B711EB" w:rsidRDefault="00B711EB" w:rsidP="009355B2">
            <w:pPr>
              <w:pStyle w:val="ListParagraph"/>
              <w:numPr>
                <w:ilvl w:val="0"/>
                <w:numId w:val="31"/>
              </w:numPr>
              <w:spacing w:after="160" w:line="360" w:lineRule="auto"/>
            </w:pPr>
            <w:r>
              <w:t>Mo_12</w:t>
            </w:r>
          </w:p>
          <w:p w14:paraId="2D3F87FE" w14:textId="77777777" w:rsidR="00B711EB" w:rsidRDefault="00B711EB" w:rsidP="009355B2">
            <w:pPr>
              <w:pStyle w:val="ListParagraph"/>
              <w:numPr>
                <w:ilvl w:val="0"/>
                <w:numId w:val="31"/>
              </w:numPr>
              <w:spacing w:after="160" w:line="360" w:lineRule="auto"/>
            </w:pPr>
            <w:r>
              <w:t>Mo_11</w:t>
            </w:r>
          </w:p>
          <w:p w14:paraId="7950EF6A" w14:textId="77777777" w:rsidR="00B711EB" w:rsidRDefault="00B711EB" w:rsidP="009355B2">
            <w:pPr>
              <w:pStyle w:val="ListParagraph"/>
              <w:numPr>
                <w:ilvl w:val="0"/>
                <w:numId w:val="31"/>
              </w:numPr>
              <w:spacing w:after="160" w:line="360" w:lineRule="auto"/>
            </w:pPr>
            <w:r>
              <w:t>Size_15_20</w:t>
            </w:r>
          </w:p>
          <w:p w14:paraId="30FDB509" w14:textId="77777777" w:rsidR="00B711EB" w:rsidRDefault="00B711EB" w:rsidP="009355B2">
            <w:pPr>
              <w:pStyle w:val="ListParagraph"/>
              <w:numPr>
                <w:ilvl w:val="0"/>
                <w:numId w:val="31"/>
              </w:numPr>
              <w:spacing w:after="160" w:line="360" w:lineRule="auto"/>
            </w:pPr>
            <w:r>
              <w:t>El_7years</w:t>
            </w:r>
          </w:p>
          <w:p w14:paraId="1016FA1B" w14:textId="77777777" w:rsidR="00B711EB" w:rsidRDefault="00B711EB" w:rsidP="009355B2">
            <w:pPr>
              <w:pStyle w:val="ListParagraph"/>
              <w:numPr>
                <w:ilvl w:val="0"/>
                <w:numId w:val="31"/>
              </w:numPr>
              <w:spacing w:after="160" w:line="360" w:lineRule="auto"/>
            </w:pPr>
            <w:r>
              <w:t>El_9years</w:t>
            </w:r>
          </w:p>
          <w:p w14:paraId="5C859D7F" w14:textId="77777777" w:rsidR="00B711EB" w:rsidRDefault="00B711EB" w:rsidP="009355B2">
            <w:pPr>
              <w:pStyle w:val="ListParagraph"/>
              <w:numPr>
                <w:ilvl w:val="0"/>
                <w:numId w:val="31"/>
              </w:numPr>
              <w:spacing w:after="160" w:line="360" w:lineRule="auto"/>
            </w:pPr>
            <w:r>
              <w:t>Mo_7</w:t>
            </w:r>
          </w:p>
          <w:p w14:paraId="0CF7FA1D" w14:textId="77777777" w:rsidR="00B711EB" w:rsidRDefault="00B711EB" w:rsidP="009355B2">
            <w:pPr>
              <w:pStyle w:val="ListParagraph"/>
              <w:numPr>
                <w:ilvl w:val="0"/>
                <w:numId w:val="31"/>
              </w:numPr>
              <w:spacing w:after="160" w:line="360" w:lineRule="auto"/>
            </w:pPr>
            <w:r>
              <w:t>El_6years</w:t>
            </w:r>
          </w:p>
          <w:p w14:paraId="2042F05F" w14:textId="77777777" w:rsidR="00B711EB" w:rsidRDefault="00B711EB" w:rsidP="009355B2">
            <w:pPr>
              <w:pStyle w:val="ListParagraph"/>
              <w:numPr>
                <w:ilvl w:val="0"/>
                <w:numId w:val="31"/>
              </w:numPr>
              <w:spacing w:after="160" w:line="360" w:lineRule="auto"/>
            </w:pPr>
            <w:r>
              <w:t>Size_5_10</w:t>
            </w:r>
          </w:p>
          <w:p w14:paraId="430C2B14" w14:textId="77777777" w:rsidR="00B711EB" w:rsidRDefault="00B711EB" w:rsidP="009355B2">
            <w:pPr>
              <w:pStyle w:val="ListParagraph"/>
              <w:numPr>
                <w:ilvl w:val="0"/>
                <w:numId w:val="31"/>
              </w:numPr>
              <w:spacing w:after="160" w:line="360" w:lineRule="auto"/>
            </w:pPr>
            <w:r>
              <w:t>El_8years</w:t>
            </w:r>
          </w:p>
          <w:p w14:paraId="44DD6B71" w14:textId="77777777" w:rsidR="00B711EB" w:rsidRPr="00D82E7B" w:rsidRDefault="00B711EB" w:rsidP="009355B2">
            <w:pPr>
              <w:pStyle w:val="ListParagraph"/>
              <w:numPr>
                <w:ilvl w:val="0"/>
                <w:numId w:val="31"/>
              </w:numPr>
              <w:spacing w:after="160" w:line="360" w:lineRule="auto"/>
            </w:pPr>
            <w:r>
              <w:t>Dti_ex_mortgage</w:t>
            </w:r>
          </w:p>
        </w:tc>
      </w:tr>
    </w:tbl>
    <w:p w14:paraId="400CE18D" w14:textId="77777777" w:rsidR="00B711EB" w:rsidRPr="005E1676" w:rsidRDefault="00B711EB" w:rsidP="00B711EB">
      <w:pPr>
        <w:spacing w:after="160" w:line="360" w:lineRule="auto"/>
      </w:pPr>
    </w:p>
    <w:p w14:paraId="4935B9DC" w14:textId="77777777" w:rsidR="00B711EB" w:rsidRDefault="00B711EB" w:rsidP="009355B2">
      <w:pPr>
        <w:pStyle w:val="ListParagraph"/>
        <w:numPr>
          <w:ilvl w:val="0"/>
          <w:numId w:val="10"/>
        </w:numPr>
        <w:spacing w:after="160" w:line="360" w:lineRule="auto"/>
      </w:pPr>
      <w:r>
        <w:rPr>
          <w:u w:val="single"/>
        </w:rPr>
        <w:lastRenderedPageBreak/>
        <w:t>D6 -&gt; D6+ Predictor Loading Strength Order</w:t>
      </w:r>
      <w:r>
        <w:t>:</w:t>
      </w:r>
    </w:p>
    <w:tbl>
      <w:tblPr>
        <w:tblStyle w:val="TableGrid"/>
        <w:tblW w:w="0" w:type="auto"/>
        <w:tblLook w:val="04A0" w:firstRow="1" w:lastRow="0" w:firstColumn="1" w:lastColumn="0" w:noHBand="0" w:noVBand="1"/>
      </w:tblPr>
      <w:tblGrid>
        <w:gridCol w:w="3116"/>
        <w:gridCol w:w="3117"/>
        <w:gridCol w:w="3117"/>
      </w:tblGrid>
      <w:tr w:rsidR="00B711EB" w14:paraId="2B52349E" w14:textId="77777777" w:rsidTr="00BA724B">
        <w:tc>
          <w:tcPr>
            <w:tcW w:w="3116" w:type="dxa"/>
            <w:tcBorders>
              <w:top w:val="single" w:sz="4" w:space="0" w:color="auto"/>
              <w:left w:val="single" w:sz="4" w:space="0" w:color="auto"/>
              <w:bottom w:val="single" w:sz="4" w:space="0" w:color="auto"/>
              <w:right w:val="single" w:sz="4" w:space="0" w:color="auto"/>
            </w:tcBorders>
            <w:vAlign w:val="center"/>
            <w:hideMark/>
          </w:tcPr>
          <w:p w14:paraId="2D280C62" w14:textId="77777777" w:rsidR="00B711EB" w:rsidRDefault="00B711EB" w:rsidP="00BA724B">
            <w:pPr>
              <w:spacing w:after="160" w:line="360" w:lineRule="auto"/>
              <w:jc w:val="center"/>
              <w:rPr>
                <w:b/>
                <w:sz w:val="28"/>
                <w:szCs w:val="28"/>
              </w:rPr>
            </w:pPr>
            <w:r>
              <w:rPr>
                <w:b/>
                <w:sz w:val="28"/>
                <w:szCs w:val="28"/>
              </w:rPr>
              <w:t>Strong Positive</w:t>
            </w:r>
          </w:p>
        </w:tc>
        <w:tc>
          <w:tcPr>
            <w:tcW w:w="3117" w:type="dxa"/>
            <w:tcBorders>
              <w:top w:val="single" w:sz="4" w:space="0" w:color="auto"/>
              <w:left w:val="single" w:sz="4" w:space="0" w:color="auto"/>
              <w:bottom w:val="single" w:sz="4" w:space="0" w:color="auto"/>
              <w:right w:val="single" w:sz="4" w:space="0" w:color="auto"/>
            </w:tcBorders>
            <w:vAlign w:val="center"/>
            <w:hideMark/>
          </w:tcPr>
          <w:p w14:paraId="746FCECF" w14:textId="77777777" w:rsidR="00B711EB" w:rsidRDefault="00B711EB" w:rsidP="00BA724B">
            <w:pPr>
              <w:spacing w:after="160" w:line="360" w:lineRule="auto"/>
              <w:jc w:val="center"/>
              <w:rPr>
                <w:b/>
                <w:sz w:val="28"/>
                <w:szCs w:val="28"/>
              </w:rPr>
            </w:pPr>
            <w:r>
              <w:rPr>
                <w:b/>
                <w:sz w:val="28"/>
                <w:szCs w:val="28"/>
              </w:rPr>
              <w:t>Strong Inverse</w:t>
            </w:r>
          </w:p>
        </w:tc>
        <w:tc>
          <w:tcPr>
            <w:tcW w:w="3117" w:type="dxa"/>
            <w:tcBorders>
              <w:top w:val="single" w:sz="4" w:space="0" w:color="auto"/>
              <w:left w:val="single" w:sz="4" w:space="0" w:color="auto"/>
              <w:bottom w:val="single" w:sz="4" w:space="0" w:color="auto"/>
              <w:right w:val="single" w:sz="4" w:space="0" w:color="auto"/>
            </w:tcBorders>
            <w:vAlign w:val="center"/>
            <w:hideMark/>
          </w:tcPr>
          <w:p w14:paraId="005DD8C9" w14:textId="77777777" w:rsidR="00B711EB" w:rsidRDefault="00B711EB" w:rsidP="00BA724B">
            <w:pPr>
              <w:spacing w:after="160" w:line="360" w:lineRule="auto"/>
              <w:jc w:val="center"/>
              <w:rPr>
                <w:b/>
                <w:sz w:val="28"/>
                <w:szCs w:val="28"/>
              </w:rPr>
            </w:pPr>
            <w:r>
              <w:rPr>
                <w:b/>
                <w:sz w:val="28"/>
                <w:szCs w:val="28"/>
              </w:rPr>
              <w:t>Weak/Neutral</w:t>
            </w:r>
          </w:p>
        </w:tc>
      </w:tr>
      <w:tr w:rsidR="00B711EB" w:rsidRPr="00D82E7B" w14:paraId="4987519A" w14:textId="77777777" w:rsidTr="00BA724B">
        <w:tc>
          <w:tcPr>
            <w:tcW w:w="3116" w:type="dxa"/>
          </w:tcPr>
          <w:p w14:paraId="0BB96194" w14:textId="77777777" w:rsidR="00B711EB" w:rsidRDefault="00B711EB" w:rsidP="009355B2">
            <w:pPr>
              <w:pStyle w:val="ListParagraph"/>
              <w:numPr>
                <w:ilvl w:val="0"/>
                <w:numId w:val="32"/>
              </w:numPr>
              <w:spacing w:after="160" w:line="360" w:lineRule="auto"/>
            </w:pPr>
            <w:r>
              <w:t>Age_k30.0term_60</w:t>
            </w:r>
          </w:p>
          <w:p w14:paraId="61E113E6" w14:textId="77777777" w:rsidR="00B711EB" w:rsidRDefault="00B711EB" w:rsidP="009355B2">
            <w:pPr>
              <w:pStyle w:val="ListParagraph"/>
              <w:numPr>
                <w:ilvl w:val="0"/>
                <w:numId w:val="32"/>
              </w:numPr>
              <w:spacing w:after="160" w:line="360" w:lineRule="auto"/>
            </w:pPr>
            <w:r>
              <w:t>Age_k24.0term_60</w:t>
            </w:r>
          </w:p>
          <w:p w14:paraId="12C5540C" w14:textId="77777777" w:rsidR="00B711EB" w:rsidRDefault="00B711EB" w:rsidP="009355B2">
            <w:pPr>
              <w:pStyle w:val="ListParagraph"/>
              <w:numPr>
                <w:ilvl w:val="0"/>
                <w:numId w:val="32"/>
              </w:numPr>
              <w:spacing w:after="160" w:line="360" w:lineRule="auto"/>
            </w:pPr>
            <w:r>
              <w:t>Age_k18.0term_60</w:t>
            </w:r>
          </w:p>
          <w:p w14:paraId="3735FCA5" w14:textId="77777777" w:rsidR="00B711EB" w:rsidRPr="00D82E7B" w:rsidRDefault="00B711EB" w:rsidP="009355B2">
            <w:pPr>
              <w:pStyle w:val="ListParagraph"/>
              <w:numPr>
                <w:ilvl w:val="0"/>
                <w:numId w:val="32"/>
              </w:numPr>
              <w:spacing w:after="160" w:line="360" w:lineRule="auto"/>
            </w:pPr>
            <w:r>
              <w:t>Total_open_credit_lines</w:t>
            </w:r>
          </w:p>
        </w:tc>
        <w:tc>
          <w:tcPr>
            <w:tcW w:w="3117" w:type="dxa"/>
          </w:tcPr>
          <w:p w14:paraId="2D2A06D5" w14:textId="77777777" w:rsidR="00B711EB" w:rsidRDefault="00B711EB" w:rsidP="009355B2">
            <w:pPr>
              <w:pStyle w:val="ListParagraph"/>
              <w:numPr>
                <w:ilvl w:val="0"/>
                <w:numId w:val="33"/>
              </w:numPr>
              <w:spacing w:after="160" w:line="360" w:lineRule="auto"/>
            </w:pPr>
            <w:r>
              <w:t>Age_k30.0</w:t>
            </w:r>
          </w:p>
          <w:p w14:paraId="4054D865" w14:textId="77777777" w:rsidR="00B711EB" w:rsidRDefault="00B711EB" w:rsidP="009355B2">
            <w:pPr>
              <w:pStyle w:val="ListParagraph"/>
              <w:numPr>
                <w:ilvl w:val="0"/>
                <w:numId w:val="33"/>
              </w:numPr>
              <w:spacing w:after="160" w:line="360" w:lineRule="auto"/>
            </w:pPr>
            <w:r>
              <w:t>Total_accounts</w:t>
            </w:r>
          </w:p>
          <w:p w14:paraId="11FE6B51" w14:textId="77777777" w:rsidR="00B711EB" w:rsidRDefault="00B711EB" w:rsidP="009355B2">
            <w:pPr>
              <w:pStyle w:val="ListParagraph"/>
              <w:numPr>
                <w:ilvl w:val="0"/>
                <w:numId w:val="33"/>
              </w:numPr>
              <w:spacing w:after="160" w:line="360" w:lineRule="auto"/>
            </w:pPr>
            <w:r>
              <w:t>Age_k0.0</w:t>
            </w:r>
          </w:p>
          <w:p w14:paraId="6867C6FC" w14:textId="77777777" w:rsidR="00B711EB" w:rsidRDefault="00B711EB" w:rsidP="009355B2">
            <w:pPr>
              <w:pStyle w:val="ListParagraph"/>
              <w:numPr>
                <w:ilvl w:val="0"/>
                <w:numId w:val="33"/>
              </w:numPr>
              <w:spacing w:after="160" w:line="360" w:lineRule="auto"/>
            </w:pPr>
            <w:r>
              <w:t>Cohort_2008</w:t>
            </w:r>
          </w:p>
          <w:p w14:paraId="7049931A" w14:textId="77777777" w:rsidR="00B711EB" w:rsidRPr="00D82E7B" w:rsidRDefault="00B711EB" w:rsidP="009355B2">
            <w:pPr>
              <w:pStyle w:val="ListParagraph"/>
              <w:numPr>
                <w:ilvl w:val="0"/>
                <w:numId w:val="33"/>
              </w:numPr>
              <w:spacing w:after="160" w:line="360" w:lineRule="auto"/>
            </w:pPr>
            <w:r>
              <w:t>Age_k6.0</w:t>
            </w:r>
          </w:p>
        </w:tc>
        <w:tc>
          <w:tcPr>
            <w:tcW w:w="3117" w:type="dxa"/>
          </w:tcPr>
          <w:p w14:paraId="519D3951" w14:textId="77777777" w:rsidR="00B711EB" w:rsidRDefault="00B711EB" w:rsidP="009355B2">
            <w:pPr>
              <w:pStyle w:val="ListParagraph"/>
              <w:numPr>
                <w:ilvl w:val="0"/>
                <w:numId w:val="34"/>
              </w:numPr>
              <w:spacing w:after="160" w:line="360" w:lineRule="auto"/>
            </w:pPr>
            <w:r>
              <w:t>Cohort_2012</w:t>
            </w:r>
          </w:p>
          <w:p w14:paraId="17ACAF6C" w14:textId="77777777" w:rsidR="00B711EB" w:rsidRDefault="00B711EB" w:rsidP="009355B2">
            <w:pPr>
              <w:pStyle w:val="ListParagraph"/>
              <w:numPr>
                <w:ilvl w:val="0"/>
                <w:numId w:val="34"/>
              </w:numPr>
              <w:spacing w:after="160" w:line="360" w:lineRule="auto"/>
            </w:pPr>
            <w:r>
              <w:t>Coupon_20+</w:t>
            </w:r>
          </w:p>
          <w:p w14:paraId="56D2714A" w14:textId="77777777" w:rsidR="00B711EB" w:rsidRDefault="00B711EB" w:rsidP="009355B2">
            <w:pPr>
              <w:pStyle w:val="ListParagraph"/>
              <w:numPr>
                <w:ilvl w:val="0"/>
                <w:numId w:val="34"/>
              </w:numPr>
              <w:spacing w:after="160" w:line="360" w:lineRule="auto"/>
            </w:pPr>
            <w:r>
              <w:t>Mo_11</w:t>
            </w:r>
          </w:p>
          <w:p w14:paraId="6251006B" w14:textId="77777777" w:rsidR="00B711EB" w:rsidRDefault="00B711EB" w:rsidP="009355B2">
            <w:pPr>
              <w:pStyle w:val="ListParagraph"/>
              <w:numPr>
                <w:ilvl w:val="0"/>
                <w:numId w:val="34"/>
              </w:numPr>
              <w:spacing w:after="160" w:line="360" w:lineRule="auto"/>
            </w:pPr>
            <w:r>
              <w:t>El_9years</w:t>
            </w:r>
          </w:p>
          <w:p w14:paraId="5889EF39" w14:textId="77777777" w:rsidR="00B711EB" w:rsidRDefault="00B711EB" w:rsidP="009355B2">
            <w:pPr>
              <w:pStyle w:val="ListParagraph"/>
              <w:numPr>
                <w:ilvl w:val="0"/>
                <w:numId w:val="34"/>
              </w:numPr>
              <w:spacing w:after="160" w:line="360" w:lineRule="auto"/>
            </w:pPr>
            <w:r>
              <w:t>Cohort_2015</w:t>
            </w:r>
          </w:p>
          <w:p w14:paraId="3EAB3C31" w14:textId="77777777" w:rsidR="00B711EB" w:rsidRDefault="00B711EB" w:rsidP="009355B2">
            <w:pPr>
              <w:pStyle w:val="ListParagraph"/>
              <w:numPr>
                <w:ilvl w:val="0"/>
                <w:numId w:val="34"/>
              </w:numPr>
              <w:spacing w:after="160" w:line="360" w:lineRule="auto"/>
            </w:pPr>
            <w:r>
              <w:t>Size_gte20</w:t>
            </w:r>
          </w:p>
          <w:p w14:paraId="4A30FF83" w14:textId="77777777" w:rsidR="00B711EB" w:rsidRDefault="00B711EB" w:rsidP="009355B2">
            <w:pPr>
              <w:pStyle w:val="ListParagraph"/>
              <w:numPr>
                <w:ilvl w:val="0"/>
                <w:numId w:val="34"/>
              </w:numPr>
              <w:spacing w:after="160" w:line="360" w:lineRule="auto"/>
            </w:pPr>
            <w:r>
              <w:t>Mo_7</w:t>
            </w:r>
          </w:p>
          <w:p w14:paraId="54C72B04" w14:textId="77777777" w:rsidR="00B711EB" w:rsidRDefault="00B711EB" w:rsidP="009355B2">
            <w:pPr>
              <w:pStyle w:val="ListParagraph"/>
              <w:numPr>
                <w:ilvl w:val="0"/>
                <w:numId w:val="34"/>
              </w:numPr>
              <w:spacing w:after="160" w:line="360" w:lineRule="auto"/>
            </w:pPr>
            <w:r>
              <w:t>Fico_650_700</w:t>
            </w:r>
          </w:p>
          <w:p w14:paraId="77CA1DE7" w14:textId="77777777" w:rsidR="00B711EB" w:rsidRDefault="00B711EB" w:rsidP="009355B2">
            <w:pPr>
              <w:pStyle w:val="ListParagraph"/>
              <w:numPr>
                <w:ilvl w:val="0"/>
                <w:numId w:val="34"/>
              </w:numPr>
              <w:spacing w:after="160" w:line="360" w:lineRule="auto"/>
            </w:pPr>
            <w:r>
              <w:t>El_4years</w:t>
            </w:r>
          </w:p>
          <w:p w14:paraId="1FEA24E0" w14:textId="77777777" w:rsidR="00B711EB" w:rsidRDefault="00B711EB" w:rsidP="009355B2">
            <w:pPr>
              <w:pStyle w:val="ListParagraph"/>
              <w:numPr>
                <w:ilvl w:val="0"/>
                <w:numId w:val="34"/>
              </w:numPr>
              <w:spacing w:after="160" w:line="360" w:lineRule="auto"/>
            </w:pPr>
            <w:r>
              <w:t>Cohort_2013</w:t>
            </w:r>
          </w:p>
          <w:p w14:paraId="749565E3" w14:textId="77777777" w:rsidR="00B711EB" w:rsidRDefault="00B711EB" w:rsidP="009355B2">
            <w:pPr>
              <w:pStyle w:val="ListParagraph"/>
              <w:numPr>
                <w:ilvl w:val="0"/>
                <w:numId w:val="34"/>
              </w:numPr>
              <w:spacing w:after="160" w:line="360" w:lineRule="auto"/>
            </w:pPr>
            <w:r>
              <w:t>Mo_8</w:t>
            </w:r>
          </w:p>
          <w:p w14:paraId="22729E5E" w14:textId="77777777" w:rsidR="00B711EB" w:rsidRDefault="00B711EB" w:rsidP="009355B2">
            <w:pPr>
              <w:pStyle w:val="ListParagraph"/>
              <w:numPr>
                <w:ilvl w:val="0"/>
                <w:numId w:val="34"/>
              </w:numPr>
              <w:spacing w:after="160" w:line="360" w:lineRule="auto"/>
            </w:pPr>
            <w:r>
              <w:t>Lp_credit_card</w:t>
            </w:r>
          </w:p>
          <w:p w14:paraId="22323B04" w14:textId="77777777" w:rsidR="00B711EB" w:rsidRDefault="00B711EB" w:rsidP="009355B2">
            <w:pPr>
              <w:pStyle w:val="ListParagraph"/>
              <w:numPr>
                <w:ilvl w:val="0"/>
                <w:numId w:val="34"/>
              </w:numPr>
              <w:spacing w:after="160" w:line="360" w:lineRule="auto"/>
            </w:pPr>
            <w:r>
              <w:t>Age_k36.0term_60</w:t>
            </w:r>
          </w:p>
          <w:p w14:paraId="7C0ECB23" w14:textId="77777777" w:rsidR="00B711EB" w:rsidRDefault="00B711EB" w:rsidP="009355B2">
            <w:pPr>
              <w:pStyle w:val="ListParagraph"/>
              <w:numPr>
                <w:ilvl w:val="0"/>
                <w:numId w:val="34"/>
              </w:numPr>
              <w:spacing w:after="160" w:line="360" w:lineRule="auto"/>
            </w:pPr>
            <w:r>
              <w:t>Mo_12</w:t>
            </w:r>
          </w:p>
          <w:p w14:paraId="5E93F0E1" w14:textId="77777777" w:rsidR="00B711EB" w:rsidRDefault="00B711EB" w:rsidP="009355B2">
            <w:pPr>
              <w:pStyle w:val="ListParagraph"/>
              <w:numPr>
                <w:ilvl w:val="0"/>
                <w:numId w:val="34"/>
              </w:numPr>
              <w:spacing w:after="160" w:line="360" w:lineRule="auto"/>
            </w:pPr>
            <w:r>
              <w:t>Mo_2</w:t>
            </w:r>
          </w:p>
          <w:p w14:paraId="6C8CC89E" w14:textId="77777777" w:rsidR="00B711EB" w:rsidRDefault="00B711EB" w:rsidP="009355B2">
            <w:pPr>
              <w:pStyle w:val="ListParagraph"/>
              <w:numPr>
                <w:ilvl w:val="0"/>
                <w:numId w:val="34"/>
              </w:numPr>
              <w:spacing w:after="160" w:line="360" w:lineRule="auto"/>
            </w:pPr>
            <w:r>
              <w:t>Coupon_&lt;10</w:t>
            </w:r>
          </w:p>
          <w:p w14:paraId="6FF95047" w14:textId="77777777" w:rsidR="00B711EB" w:rsidRDefault="00B711EB" w:rsidP="009355B2">
            <w:pPr>
              <w:pStyle w:val="ListParagraph"/>
              <w:numPr>
                <w:ilvl w:val="0"/>
                <w:numId w:val="34"/>
              </w:numPr>
              <w:spacing w:after="160" w:line="360" w:lineRule="auto"/>
            </w:pPr>
            <w:r>
              <w:t>Monthly_gross_income</w:t>
            </w:r>
          </w:p>
          <w:p w14:paraId="4A89AFCD" w14:textId="77777777" w:rsidR="00B711EB" w:rsidRDefault="00B711EB" w:rsidP="009355B2">
            <w:pPr>
              <w:pStyle w:val="ListParagraph"/>
              <w:numPr>
                <w:ilvl w:val="0"/>
                <w:numId w:val="34"/>
              </w:numPr>
              <w:spacing w:after="160" w:line="360" w:lineRule="auto"/>
            </w:pPr>
            <w:r>
              <w:t>El_&lt;1year</w:t>
            </w:r>
          </w:p>
          <w:p w14:paraId="1F2A16A1" w14:textId="77777777" w:rsidR="00B711EB" w:rsidRDefault="00B711EB" w:rsidP="009355B2">
            <w:pPr>
              <w:pStyle w:val="ListParagraph"/>
              <w:numPr>
                <w:ilvl w:val="0"/>
                <w:numId w:val="34"/>
              </w:numPr>
              <w:spacing w:after="160" w:line="360" w:lineRule="auto"/>
            </w:pPr>
            <w:r>
              <w:t>Mo_6</w:t>
            </w:r>
          </w:p>
          <w:p w14:paraId="2CB2D915" w14:textId="77777777" w:rsidR="00B711EB" w:rsidRDefault="00B711EB" w:rsidP="009355B2">
            <w:pPr>
              <w:pStyle w:val="ListParagraph"/>
              <w:numPr>
                <w:ilvl w:val="0"/>
                <w:numId w:val="34"/>
              </w:numPr>
              <w:spacing w:after="160" w:line="360" w:lineRule="auto"/>
            </w:pPr>
            <w:r>
              <w:t>Fico_750_800</w:t>
            </w:r>
          </w:p>
          <w:p w14:paraId="643ED61D" w14:textId="77777777" w:rsidR="00B711EB" w:rsidRDefault="00B711EB" w:rsidP="009355B2">
            <w:pPr>
              <w:pStyle w:val="ListParagraph"/>
              <w:numPr>
                <w:ilvl w:val="0"/>
                <w:numId w:val="34"/>
              </w:numPr>
              <w:spacing w:after="160" w:line="360" w:lineRule="auto"/>
            </w:pPr>
            <w:r>
              <w:t>Mo_9</w:t>
            </w:r>
          </w:p>
          <w:p w14:paraId="59A90E6B" w14:textId="77777777" w:rsidR="00B711EB" w:rsidRDefault="00B711EB" w:rsidP="009355B2">
            <w:pPr>
              <w:pStyle w:val="ListParagraph"/>
              <w:numPr>
                <w:ilvl w:val="0"/>
                <w:numId w:val="34"/>
              </w:numPr>
              <w:spacing w:after="160" w:line="360" w:lineRule="auto"/>
            </w:pPr>
            <w:r>
              <w:t>Term_60</w:t>
            </w:r>
          </w:p>
          <w:p w14:paraId="459B10B0" w14:textId="77777777" w:rsidR="00B711EB" w:rsidRDefault="00B711EB" w:rsidP="009355B2">
            <w:pPr>
              <w:pStyle w:val="ListParagraph"/>
              <w:numPr>
                <w:ilvl w:val="0"/>
                <w:numId w:val="34"/>
              </w:numPr>
              <w:spacing w:after="160" w:line="360" w:lineRule="auto"/>
            </w:pPr>
            <w:r>
              <w:t>El_10+years</w:t>
            </w:r>
          </w:p>
          <w:p w14:paraId="68DC0667" w14:textId="77777777" w:rsidR="00B711EB" w:rsidRDefault="00B711EB" w:rsidP="009355B2">
            <w:pPr>
              <w:pStyle w:val="ListParagraph"/>
              <w:numPr>
                <w:ilvl w:val="0"/>
                <w:numId w:val="34"/>
              </w:numPr>
              <w:spacing w:after="160" w:line="360" w:lineRule="auto"/>
            </w:pPr>
            <w:r>
              <w:t>Cohort_2009</w:t>
            </w:r>
          </w:p>
          <w:p w14:paraId="5BEE8EC8" w14:textId="77777777" w:rsidR="00B711EB" w:rsidRDefault="00B711EB" w:rsidP="009355B2">
            <w:pPr>
              <w:pStyle w:val="ListParagraph"/>
              <w:numPr>
                <w:ilvl w:val="0"/>
                <w:numId w:val="34"/>
              </w:numPr>
              <w:spacing w:after="160" w:line="360" w:lineRule="auto"/>
            </w:pPr>
            <w:r>
              <w:t>El_n/a</w:t>
            </w:r>
          </w:p>
          <w:p w14:paraId="69E8880A" w14:textId="77777777" w:rsidR="00B711EB" w:rsidRDefault="00B711EB" w:rsidP="009355B2">
            <w:pPr>
              <w:pStyle w:val="ListParagraph"/>
              <w:numPr>
                <w:ilvl w:val="0"/>
                <w:numId w:val="34"/>
              </w:numPr>
              <w:spacing w:after="160" w:line="360" w:lineRule="auto"/>
            </w:pPr>
            <w:r>
              <w:t>Cohort_2010</w:t>
            </w:r>
          </w:p>
          <w:p w14:paraId="18B7CB5D" w14:textId="77777777" w:rsidR="00B711EB" w:rsidRDefault="00B711EB" w:rsidP="009355B2">
            <w:pPr>
              <w:pStyle w:val="ListParagraph"/>
              <w:numPr>
                <w:ilvl w:val="0"/>
                <w:numId w:val="34"/>
              </w:numPr>
              <w:spacing w:after="160" w:line="360" w:lineRule="auto"/>
            </w:pPr>
            <w:r>
              <w:t>Mo_4</w:t>
            </w:r>
          </w:p>
          <w:p w14:paraId="5E017F8E" w14:textId="77777777" w:rsidR="00B711EB" w:rsidRDefault="00B711EB" w:rsidP="009355B2">
            <w:pPr>
              <w:pStyle w:val="ListParagraph"/>
              <w:numPr>
                <w:ilvl w:val="0"/>
                <w:numId w:val="34"/>
              </w:numPr>
              <w:spacing w:after="160" w:line="360" w:lineRule="auto"/>
            </w:pPr>
            <w:r>
              <w:lastRenderedPageBreak/>
              <w:t>Age_k24.0</w:t>
            </w:r>
          </w:p>
          <w:p w14:paraId="7A876371" w14:textId="77777777" w:rsidR="00B711EB" w:rsidRDefault="00B711EB" w:rsidP="009355B2">
            <w:pPr>
              <w:pStyle w:val="ListParagraph"/>
              <w:numPr>
                <w:ilvl w:val="0"/>
                <w:numId w:val="34"/>
              </w:numPr>
              <w:spacing w:after="160" w:line="360" w:lineRule="auto"/>
            </w:pPr>
            <w:r>
              <w:t>Size_5_10</w:t>
            </w:r>
          </w:p>
          <w:p w14:paraId="36FEE5BB" w14:textId="77777777" w:rsidR="00B711EB" w:rsidRDefault="00B711EB" w:rsidP="009355B2">
            <w:pPr>
              <w:pStyle w:val="ListParagraph"/>
              <w:numPr>
                <w:ilvl w:val="0"/>
                <w:numId w:val="34"/>
              </w:numPr>
              <w:spacing w:after="160" w:line="360" w:lineRule="auto"/>
            </w:pPr>
            <w:r>
              <w:t>Revolving_utilization</w:t>
            </w:r>
          </w:p>
          <w:p w14:paraId="6BBFFE30" w14:textId="77777777" w:rsidR="00B711EB" w:rsidRDefault="00B711EB" w:rsidP="009355B2">
            <w:pPr>
              <w:pStyle w:val="ListParagraph"/>
              <w:numPr>
                <w:ilvl w:val="0"/>
                <w:numId w:val="34"/>
              </w:numPr>
              <w:spacing w:after="160" w:line="360" w:lineRule="auto"/>
            </w:pPr>
            <w:r>
              <w:t>Size_lte5</w:t>
            </w:r>
          </w:p>
          <w:p w14:paraId="3F876DAD" w14:textId="77777777" w:rsidR="00B711EB" w:rsidRPr="00D82E7B" w:rsidRDefault="00B711EB" w:rsidP="009355B2">
            <w:pPr>
              <w:pStyle w:val="ListParagraph"/>
              <w:numPr>
                <w:ilvl w:val="0"/>
                <w:numId w:val="34"/>
              </w:numPr>
              <w:spacing w:after="160" w:line="360" w:lineRule="auto"/>
            </w:pPr>
            <w:r>
              <w:t>Mo_3</w:t>
            </w:r>
          </w:p>
        </w:tc>
      </w:tr>
    </w:tbl>
    <w:p w14:paraId="67524CEC" w14:textId="77777777" w:rsidR="00B711EB" w:rsidRPr="005E1676" w:rsidRDefault="00B711EB" w:rsidP="00B711EB">
      <w:pPr>
        <w:spacing w:after="160" w:line="360" w:lineRule="auto"/>
      </w:pPr>
    </w:p>
    <w:p w14:paraId="5B5DDA9E" w14:textId="77777777" w:rsidR="00B711EB" w:rsidRDefault="00B711EB" w:rsidP="009355B2">
      <w:pPr>
        <w:pStyle w:val="ListParagraph"/>
        <w:numPr>
          <w:ilvl w:val="0"/>
          <w:numId w:val="10"/>
        </w:numPr>
        <w:spacing w:after="160" w:line="360" w:lineRule="auto"/>
      </w:pPr>
      <w:r>
        <w:rPr>
          <w:u w:val="single"/>
        </w:rPr>
        <w:t>D6+ -&gt; D6+ Predictor Loading Strength Order</w:t>
      </w:r>
      <w:r>
        <w:t>:</w:t>
      </w:r>
    </w:p>
    <w:tbl>
      <w:tblPr>
        <w:tblStyle w:val="TableGrid"/>
        <w:tblW w:w="0" w:type="auto"/>
        <w:tblLook w:val="04A0" w:firstRow="1" w:lastRow="0" w:firstColumn="1" w:lastColumn="0" w:noHBand="0" w:noVBand="1"/>
      </w:tblPr>
      <w:tblGrid>
        <w:gridCol w:w="3116"/>
        <w:gridCol w:w="3117"/>
        <w:gridCol w:w="3117"/>
      </w:tblGrid>
      <w:tr w:rsidR="00B711EB" w14:paraId="6AFD4365" w14:textId="77777777" w:rsidTr="00BA724B">
        <w:tc>
          <w:tcPr>
            <w:tcW w:w="3116" w:type="dxa"/>
            <w:tcBorders>
              <w:top w:val="single" w:sz="4" w:space="0" w:color="auto"/>
              <w:left w:val="single" w:sz="4" w:space="0" w:color="auto"/>
              <w:bottom w:val="single" w:sz="4" w:space="0" w:color="auto"/>
              <w:right w:val="single" w:sz="4" w:space="0" w:color="auto"/>
            </w:tcBorders>
            <w:vAlign w:val="center"/>
            <w:hideMark/>
          </w:tcPr>
          <w:p w14:paraId="3A98B3EB" w14:textId="77777777" w:rsidR="00B711EB" w:rsidRDefault="00B711EB" w:rsidP="00BA724B">
            <w:pPr>
              <w:spacing w:after="160" w:line="360" w:lineRule="auto"/>
              <w:jc w:val="center"/>
              <w:rPr>
                <w:b/>
                <w:sz w:val="28"/>
                <w:szCs w:val="28"/>
              </w:rPr>
            </w:pPr>
            <w:r>
              <w:rPr>
                <w:b/>
                <w:sz w:val="28"/>
                <w:szCs w:val="28"/>
              </w:rPr>
              <w:t>Strong Positive</w:t>
            </w:r>
          </w:p>
        </w:tc>
        <w:tc>
          <w:tcPr>
            <w:tcW w:w="3117" w:type="dxa"/>
            <w:tcBorders>
              <w:top w:val="single" w:sz="4" w:space="0" w:color="auto"/>
              <w:left w:val="single" w:sz="4" w:space="0" w:color="auto"/>
              <w:bottom w:val="single" w:sz="4" w:space="0" w:color="auto"/>
              <w:right w:val="single" w:sz="4" w:space="0" w:color="auto"/>
            </w:tcBorders>
            <w:vAlign w:val="center"/>
            <w:hideMark/>
          </w:tcPr>
          <w:p w14:paraId="0F3B1404" w14:textId="77777777" w:rsidR="00B711EB" w:rsidRDefault="00B711EB" w:rsidP="00BA724B">
            <w:pPr>
              <w:spacing w:after="160" w:line="360" w:lineRule="auto"/>
              <w:jc w:val="center"/>
              <w:rPr>
                <w:b/>
                <w:sz w:val="28"/>
                <w:szCs w:val="28"/>
              </w:rPr>
            </w:pPr>
            <w:r>
              <w:rPr>
                <w:b/>
                <w:sz w:val="28"/>
                <w:szCs w:val="28"/>
              </w:rPr>
              <w:t>Strong Inverse</w:t>
            </w:r>
          </w:p>
        </w:tc>
        <w:tc>
          <w:tcPr>
            <w:tcW w:w="3117" w:type="dxa"/>
            <w:tcBorders>
              <w:top w:val="single" w:sz="4" w:space="0" w:color="auto"/>
              <w:left w:val="single" w:sz="4" w:space="0" w:color="auto"/>
              <w:bottom w:val="single" w:sz="4" w:space="0" w:color="auto"/>
              <w:right w:val="single" w:sz="4" w:space="0" w:color="auto"/>
            </w:tcBorders>
            <w:vAlign w:val="center"/>
            <w:hideMark/>
          </w:tcPr>
          <w:p w14:paraId="687BA887" w14:textId="77777777" w:rsidR="00B711EB" w:rsidRDefault="00B711EB" w:rsidP="00BA724B">
            <w:pPr>
              <w:spacing w:after="160" w:line="360" w:lineRule="auto"/>
              <w:jc w:val="center"/>
              <w:rPr>
                <w:b/>
                <w:sz w:val="28"/>
                <w:szCs w:val="28"/>
              </w:rPr>
            </w:pPr>
            <w:r>
              <w:rPr>
                <w:b/>
                <w:sz w:val="28"/>
                <w:szCs w:val="28"/>
              </w:rPr>
              <w:t>Weak/Neutral</w:t>
            </w:r>
          </w:p>
        </w:tc>
      </w:tr>
      <w:tr w:rsidR="00B711EB" w:rsidRPr="00D82E7B" w14:paraId="2C80332F" w14:textId="77777777" w:rsidTr="00BA724B">
        <w:tc>
          <w:tcPr>
            <w:tcW w:w="3116" w:type="dxa"/>
          </w:tcPr>
          <w:p w14:paraId="110F594E" w14:textId="77777777" w:rsidR="00B711EB" w:rsidRDefault="00B711EB" w:rsidP="009355B2">
            <w:pPr>
              <w:pStyle w:val="ListParagraph"/>
              <w:numPr>
                <w:ilvl w:val="0"/>
                <w:numId w:val="35"/>
              </w:numPr>
              <w:spacing w:after="160" w:line="360" w:lineRule="auto"/>
            </w:pPr>
            <w:r>
              <w:t>Age_k12.0</w:t>
            </w:r>
          </w:p>
          <w:p w14:paraId="14E1B01F" w14:textId="77777777" w:rsidR="00B711EB" w:rsidRDefault="00B711EB" w:rsidP="009355B2">
            <w:pPr>
              <w:pStyle w:val="ListParagraph"/>
              <w:numPr>
                <w:ilvl w:val="0"/>
                <w:numId w:val="35"/>
              </w:numPr>
              <w:spacing w:after="160" w:line="360" w:lineRule="auto"/>
            </w:pPr>
            <w:r>
              <w:t>Cohort_2008</w:t>
            </w:r>
          </w:p>
          <w:p w14:paraId="312E643D" w14:textId="77777777" w:rsidR="00B711EB" w:rsidRPr="00D82E7B" w:rsidRDefault="00B711EB" w:rsidP="009355B2">
            <w:pPr>
              <w:pStyle w:val="ListParagraph"/>
              <w:numPr>
                <w:ilvl w:val="0"/>
                <w:numId w:val="35"/>
              </w:numPr>
              <w:spacing w:after="160" w:line="360" w:lineRule="auto"/>
            </w:pPr>
            <w:r>
              <w:t>Cohort_2009</w:t>
            </w:r>
          </w:p>
        </w:tc>
        <w:tc>
          <w:tcPr>
            <w:tcW w:w="3117" w:type="dxa"/>
          </w:tcPr>
          <w:p w14:paraId="5BC83CDE" w14:textId="77777777" w:rsidR="00B711EB" w:rsidRDefault="00B711EB" w:rsidP="009355B2">
            <w:pPr>
              <w:pStyle w:val="ListParagraph"/>
              <w:numPr>
                <w:ilvl w:val="0"/>
                <w:numId w:val="36"/>
              </w:numPr>
              <w:spacing w:after="160" w:line="360" w:lineRule="auto"/>
            </w:pPr>
            <w:r>
              <w:t>Age_k0.0</w:t>
            </w:r>
          </w:p>
          <w:p w14:paraId="2BD40025" w14:textId="77777777" w:rsidR="00B711EB" w:rsidRDefault="00B711EB" w:rsidP="009355B2">
            <w:pPr>
              <w:pStyle w:val="ListParagraph"/>
              <w:numPr>
                <w:ilvl w:val="0"/>
                <w:numId w:val="36"/>
              </w:numPr>
              <w:spacing w:after="160" w:line="360" w:lineRule="auto"/>
            </w:pPr>
            <w:r>
              <w:t>Cohort_2013</w:t>
            </w:r>
          </w:p>
          <w:p w14:paraId="7F1649B4" w14:textId="77777777" w:rsidR="00B711EB" w:rsidRDefault="00B711EB" w:rsidP="009355B2">
            <w:pPr>
              <w:pStyle w:val="ListParagraph"/>
              <w:numPr>
                <w:ilvl w:val="0"/>
                <w:numId w:val="36"/>
              </w:numPr>
              <w:spacing w:after="160" w:line="360" w:lineRule="auto"/>
            </w:pPr>
            <w:r>
              <w:t>Cohort_2014</w:t>
            </w:r>
          </w:p>
          <w:p w14:paraId="15167C6C" w14:textId="77777777" w:rsidR="00B711EB" w:rsidRDefault="00B711EB" w:rsidP="009355B2">
            <w:pPr>
              <w:pStyle w:val="ListParagraph"/>
              <w:numPr>
                <w:ilvl w:val="0"/>
                <w:numId w:val="36"/>
              </w:numPr>
              <w:spacing w:after="160" w:line="360" w:lineRule="auto"/>
            </w:pPr>
            <w:r>
              <w:t>Cohort_2012</w:t>
            </w:r>
          </w:p>
          <w:p w14:paraId="1AB002CB" w14:textId="77777777" w:rsidR="00B711EB" w:rsidRPr="00D82E7B" w:rsidRDefault="00B711EB" w:rsidP="009355B2">
            <w:pPr>
              <w:pStyle w:val="ListParagraph"/>
              <w:numPr>
                <w:ilvl w:val="0"/>
                <w:numId w:val="36"/>
              </w:numPr>
              <w:spacing w:after="160" w:line="360" w:lineRule="auto"/>
            </w:pPr>
            <w:r>
              <w:t>Cohort_2011</w:t>
            </w:r>
          </w:p>
        </w:tc>
        <w:tc>
          <w:tcPr>
            <w:tcW w:w="3117" w:type="dxa"/>
          </w:tcPr>
          <w:p w14:paraId="6D67EB21" w14:textId="77777777" w:rsidR="00B711EB" w:rsidRDefault="00B711EB" w:rsidP="009355B2">
            <w:pPr>
              <w:pStyle w:val="ListParagraph"/>
              <w:numPr>
                <w:ilvl w:val="0"/>
                <w:numId w:val="37"/>
              </w:numPr>
              <w:spacing w:after="160" w:line="360" w:lineRule="auto"/>
            </w:pPr>
            <w:r>
              <w:t>Mo_11</w:t>
            </w:r>
          </w:p>
          <w:p w14:paraId="46B43278" w14:textId="77777777" w:rsidR="00B711EB" w:rsidRDefault="00B711EB" w:rsidP="009355B2">
            <w:pPr>
              <w:pStyle w:val="ListParagraph"/>
              <w:numPr>
                <w:ilvl w:val="0"/>
                <w:numId w:val="37"/>
              </w:numPr>
              <w:spacing w:after="160" w:line="360" w:lineRule="auto"/>
            </w:pPr>
            <w:r>
              <w:t>Mo_9</w:t>
            </w:r>
          </w:p>
          <w:p w14:paraId="0A010B93" w14:textId="77777777" w:rsidR="00B711EB" w:rsidRDefault="00B711EB" w:rsidP="009355B2">
            <w:pPr>
              <w:pStyle w:val="ListParagraph"/>
              <w:numPr>
                <w:ilvl w:val="0"/>
                <w:numId w:val="37"/>
              </w:numPr>
              <w:spacing w:after="160" w:line="360" w:lineRule="auto"/>
            </w:pPr>
            <w:r>
              <w:t>Revolving_utilization</w:t>
            </w:r>
          </w:p>
          <w:p w14:paraId="6525C20B" w14:textId="77777777" w:rsidR="00B711EB" w:rsidRDefault="00B711EB" w:rsidP="009355B2">
            <w:pPr>
              <w:pStyle w:val="ListParagraph"/>
              <w:numPr>
                <w:ilvl w:val="0"/>
                <w:numId w:val="37"/>
              </w:numPr>
              <w:spacing w:after="160" w:line="360" w:lineRule="auto"/>
            </w:pPr>
            <w:r>
              <w:t>Coupon_20+</w:t>
            </w:r>
          </w:p>
          <w:p w14:paraId="74921050" w14:textId="77777777" w:rsidR="00B711EB" w:rsidRDefault="00B711EB" w:rsidP="009355B2">
            <w:pPr>
              <w:pStyle w:val="ListParagraph"/>
              <w:numPr>
                <w:ilvl w:val="0"/>
                <w:numId w:val="37"/>
              </w:numPr>
              <w:spacing w:after="160" w:line="360" w:lineRule="auto"/>
            </w:pPr>
            <w:r>
              <w:t>Fico_650_700</w:t>
            </w:r>
          </w:p>
          <w:p w14:paraId="2288B19E" w14:textId="77777777" w:rsidR="00B711EB" w:rsidRDefault="00B711EB" w:rsidP="009355B2">
            <w:pPr>
              <w:pStyle w:val="ListParagraph"/>
              <w:numPr>
                <w:ilvl w:val="0"/>
                <w:numId w:val="37"/>
              </w:numPr>
              <w:spacing w:after="160" w:line="360" w:lineRule="auto"/>
            </w:pPr>
            <w:r>
              <w:t>Size_gte20</w:t>
            </w:r>
          </w:p>
          <w:p w14:paraId="7112CB3E" w14:textId="77777777" w:rsidR="00B711EB" w:rsidRDefault="00B711EB" w:rsidP="009355B2">
            <w:pPr>
              <w:pStyle w:val="ListParagraph"/>
              <w:numPr>
                <w:ilvl w:val="0"/>
                <w:numId w:val="37"/>
              </w:numPr>
              <w:spacing w:after="160" w:line="360" w:lineRule="auto"/>
            </w:pPr>
            <w:r>
              <w:t>Mo_7</w:t>
            </w:r>
          </w:p>
          <w:p w14:paraId="790C0959" w14:textId="77777777" w:rsidR="00B711EB" w:rsidRDefault="00B711EB" w:rsidP="009355B2">
            <w:pPr>
              <w:pStyle w:val="ListParagraph"/>
              <w:numPr>
                <w:ilvl w:val="0"/>
                <w:numId w:val="37"/>
              </w:numPr>
              <w:spacing w:after="160" w:line="360" w:lineRule="auto"/>
            </w:pPr>
            <w:r>
              <w:t>Coupon_15-20</w:t>
            </w:r>
          </w:p>
          <w:p w14:paraId="5DCF970A" w14:textId="77777777" w:rsidR="00B711EB" w:rsidRDefault="00B711EB" w:rsidP="009355B2">
            <w:pPr>
              <w:pStyle w:val="ListParagraph"/>
              <w:numPr>
                <w:ilvl w:val="0"/>
                <w:numId w:val="37"/>
              </w:numPr>
              <w:spacing w:after="160" w:line="360" w:lineRule="auto"/>
            </w:pPr>
            <w:r>
              <w:t>Age_k18.0</w:t>
            </w:r>
          </w:p>
          <w:p w14:paraId="7FE23046" w14:textId="77777777" w:rsidR="00B711EB" w:rsidRDefault="00B711EB" w:rsidP="009355B2">
            <w:pPr>
              <w:pStyle w:val="ListParagraph"/>
              <w:numPr>
                <w:ilvl w:val="0"/>
                <w:numId w:val="37"/>
              </w:numPr>
              <w:spacing w:after="160" w:line="360" w:lineRule="auto"/>
            </w:pPr>
            <w:r>
              <w:t>Mo_12</w:t>
            </w:r>
          </w:p>
          <w:p w14:paraId="2362DEE0" w14:textId="77777777" w:rsidR="00B711EB" w:rsidRDefault="00B711EB" w:rsidP="009355B2">
            <w:pPr>
              <w:pStyle w:val="ListParagraph"/>
              <w:numPr>
                <w:ilvl w:val="0"/>
                <w:numId w:val="37"/>
              </w:numPr>
              <w:spacing w:after="160" w:line="360" w:lineRule="auto"/>
            </w:pPr>
            <w:r>
              <w:t>Lp_debt_consolidation</w:t>
            </w:r>
          </w:p>
          <w:p w14:paraId="230CEB27" w14:textId="77777777" w:rsidR="00B711EB" w:rsidRDefault="00B711EB" w:rsidP="009355B2">
            <w:pPr>
              <w:pStyle w:val="ListParagraph"/>
              <w:numPr>
                <w:ilvl w:val="0"/>
                <w:numId w:val="37"/>
              </w:numPr>
              <w:spacing w:after="160" w:line="360" w:lineRule="auto"/>
            </w:pPr>
            <w:r>
              <w:t>El_3years</w:t>
            </w:r>
          </w:p>
          <w:p w14:paraId="41A5FE5A" w14:textId="77777777" w:rsidR="00B711EB" w:rsidRDefault="00B711EB" w:rsidP="009355B2">
            <w:pPr>
              <w:pStyle w:val="ListParagraph"/>
              <w:numPr>
                <w:ilvl w:val="0"/>
                <w:numId w:val="37"/>
              </w:numPr>
              <w:spacing w:after="160" w:line="360" w:lineRule="auto"/>
            </w:pPr>
            <w:r>
              <w:t>El_6years</w:t>
            </w:r>
          </w:p>
          <w:p w14:paraId="181B8B9A" w14:textId="77777777" w:rsidR="00B711EB" w:rsidRDefault="00B711EB" w:rsidP="009355B2">
            <w:pPr>
              <w:pStyle w:val="ListParagraph"/>
              <w:numPr>
                <w:ilvl w:val="0"/>
                <w:numId w:val="37"/>
              </w:numPr>
              <w:spacing w:after="160" w:line="360" w:lineRule="auto"/>
            </w:pPr>
            <w:r>
              <w:t>Mo_6</w:t>
            </w:r>
          </w:p>
          <w:p w14:paraId="73C762AB" w14:textId="77777777" w:rsidR="00B711EB" w:rsidRDefault="00B711EB" w:rsidP="009355B2">
            <w:pPr>
              <w:pStyle w:val="ListParagraph"/>
              <w:numPr>
                <w:ilvl w:val="0"/>
                <w:numId w:val="37"/>
              </w:numPr>
              <w:spacing w:after="160" w:line="360" w:lineRule="auto"/>
            </w:pPr>
            <w:r>
              <w:t>Size_5_10</w:t>
            </w:r>
          </w:p>
          <w:p w14:paraId="43211E27" w14:textId="77777777" w:rsidR="00B711EB" w:rsidRDefault="00B711EB" w:rsidP="009355B2">
            <w:pPr>
              <w:pStyle w:val="ListParagraph"/>
              <w:numPr>
                <w:ilvl w:val="0"/>
                <w:numId w:val="37"/>
              </w:numPr>
              <w:spacing w:after="160" w:line="360" w:lineRule="auto"/>
            </w:pPr>
            <w:r>
              <w:t>Lp_other</w:t>
            </w:r>
          </w:p>
          <w:p w14:paraId="688E8486" w14:textId="77777777" w:rsidR="00B711EB" w:rsidRDefault="00B711EB" w:rsidP="009355B2">
            <w:pPr>
              <w:pStyle w:val="ListParagraph"/>
              <w:numPr>
                <w:ilvl w:val="0"/>
                <w:numId w:val="37"/>
              </w:numPr>
              <w:spacing w:after="160" w:line="360" w:lineRule="auto"/>
            </w:pPr>
            <w:r>
              <w:t>Mo_4</w:t>
            </w:r>
          </w:p>
          <w:p w14:paraId="3E7EF806" w14:textId="77777777" w:rsidR="00B711EB" w:rsidRDefault="00B711EB" w:rsidP="009355B2">
            <w:pPr>
              <w:pStyle w:val="ListParagraph"/>
              <w:numPr>
                <w:ilvl w:val="0"/>
                <w:numId w:val="37"/>
              </w:numPr>
              <w:spacing w:after="160" w:line="360" w:lineRule="auto"/>
            </w:pPr>
            <w:r>
              <w:t>Mo_10</w:t>
            </w:r>
          </w:p>
          <w:p w14:paraId="27FDD4E0" w14:textId="77777777" w:rsidR="00B711EB" w:rsidRDefault="00B711EB" w:rsidP="009355B2">
            <w:pPr>
              <w:pStyle w:val="ListParagraph"/>
              <w:numPr>
                <w:ilvl w:val="0"/>
                <w:numId w:val="37"/>
              </w:numPr>
              <w:spacing w:after="160" w:line="360" w:lineRule="auto"/>
            </w:pPr>
            <w:r>
              <w:t>Mo_3</w:t>
            </w:r>
          </w:p>
          <w:p w14:paraId="4FDC4EEB" w14:textId="77777777" w:rsidR="00B711EB" w:rsidRDefault="00B711EB" w:rsidP="009355B2">
            <w:pPr>
              <w:pStyle w:val="ListParagraph"/>
              <w:numPr>
                <w:ilvl w:val="0"/>
                <w:numId w:val="37"/>
              </w:numPr>
              <w:spacing w:after="160" w:line="360" w:lineRule="auto"/>
            </w:pPr>
            <w:r>
              <w:t>Size_lte5</w:t>
            </w:r>
          </w:p>
          <w:p w14:paraId="51CC7A64" w14:textId="77777777" w:rsidR="00B711EB" w:rsidRPr="00D82E7B" w:rsidRDefault="00B711EB" w:rsidP="009355B2">
            <w:pPr>
              <w:pStyle w:val="ListParagraph"/>
              <w:numPr>
                <w:ilvl w:val="0"/>
                <w:numId w:val="37"/>
              </w:numPr>
              <w:spacing w:after="160" w:line="360" w:lineRule="auto"/>
            </w:pPr>
            <w:r>
              <w:lastRenderedPageBreak/>
              <w:t>Age_k0.0term_60</w:t>
            </w:r>
          </w:p>
        </w:tc>
      </w:tr>
    </w:tbl>
    <w:p w14:paraId="4D385848" w14:textId="77777777" w:rsidR="00B711EB" w:rsidRPr="005E1676" w:rsidRDefault="00B711EB" w:rsidP="00B711EB">
      <w:pPr>
        <w:spacing w:after="160" w:line="360" w:lineRule="auto"/>
      </w:pPr>
    </w:p>
    <w:p w14:paraId="059FA391" w14:textId="77777777" w:rsidR="00B711EB" w:rsidRDefault="00B711EB" w:rsidP="009355B2">
      <w:pPr>
        <w:pStyle w:val="ListParagraph"/>
        <w:numPr>
          <w:ilvl w:val="0"/>
          <w:numId w:val="10"/>
        </w:numPr>
        <w:spacing w:after="160" w:line="360" w:lineRule="auto"/>
      </w:pPr>
      <w:r>
        <w:rPr>
          <w:u w:val="single"/>
        </w:rPr>
        <w:t>D6+ -&gt; D Predictor Loading Strength Order</w:t>
      </w:r>
      <w:r>
        <w:t>:</w:t>
      </w:r>
    </w:p>
    <w:tbl>
      <w:tblPr>
        <w:tblStyle w:val="TableGrid"/>
        <w:tblW w:w="0" w:type="auto"/>
        <w:tblLook w:val="04A0" w:firstRow="1" w:lastRow="0" w:firstColumn="1" w:lastColumn="0" w:noHBand="0" w:noVBand="1"/>
      </w:tblPr>
      <w:tblGrid>
        <w:gridCol w:w="3059"/>
        <w:gridCol w:w="3202"/>
        <w:gridCol w:w="3089"/>
      </w:tblGrid>
      <w:tr w:rsidR="00B711EB" w14:paraId="743B3B39" w14:textId="77777777" w:rsidTr="00BA724B">
        <w:tc>
          <w:tcPr>
            <w:tcW w:w="3116" w:type="dxa"/>
            <w:tcBorders>
              <w:top w:val="single" w:sz="4" w:space="0" w:color="auto"/>
              <w:left w:val="single" w:sz="4" w:space="0" w:color="auto"/>
              <w:bottom w:val="single" w:sz="4" w:space="0" w:color="auto"/>
              <w:right w:val="single" w:sz="4" w:space="0" w:color="auto"/>
            </w:tcBorders>
            <w:vAlign w:val="center"/>
            <w:hideMark/>
          </w:tcPr>
          <w:p w14:paraId="5852AA3F" w14:textId="77777777" w:rsidR="00B711EB" w:rsidRDefault="00B711EB" w:rsidP="00BA724B">
            <w:pPr>
              <w:spacing w:after="160" w:line="360" w:lineRule="auto"/>
              <w:jc w:val="center"/>
              <w:rPr>
                <w:b/>
                <w:sz w:val="28"/>
                <w:szCs w:val="28"/>
              </w:rPr>
            </w:pPr>
            <w:r>
              <w:rPr>
                <w:b/>
                <w:sz w:val="28"/>
                <w:szCs w:val="28"/>
              </w:rPr>
              <w:t>Strong Positive</w:t>
            </w:r>
          </w:p>
        </w:tc>
        <w:tc>
          <w:tcPr>
            <w:tcW w:w="3117" w:type="dxa"/>
            <w:tcBorders>
              <w:top w:val="single" w:sz="4" w:space="0" w:color="auto"/>
              <w:left w:val="single" w:sz="4" w:space="0" w:color="auto"/>
              <w:bottom w:val="single" w:sz="4" w:space="0" w:color="auto"/>
              <w:right w:val="single" w:sz="4" w:space="0" w:color="auto"/>
            </w:tcBorders>
            <w:vAlign w:val="center"/>
            <w:hideMark/>
          </w:tcPr>
          <w:p w14:paraId="765A120B" w14:textId="77777777" w:rsidR="00B711EB" w:rsidRDefault="00B711EB" w:rsidP="00BA724B">
            <w:pPr>
              <w:spacing w:after="160" w:line="360" w:lineRule="auto"/>
              <w:jc w:val="center"/>
              <w:rPr>
                <w:b/>
                <w:sz w:val="28"/>
                <w:szCs w:val="28"/>
              </w:rPr>
            </w:pPr>
            <w:r>
              <w:rPr>
                <w:b/>
                <w:sz w:val="28"/>
                <w:szCs w:val="28"/>
              </w:rPr>
              <w:t>Strong Inverse</w:t>
            </w:r>
          </w:p>
        </w:tc>
        <w:tc>
          <w:tcPr>
            <w:tcW w:w="3117" w:type="dxa"/>
            <w:tcBorders>
              <w:top w:val="single" w:sz="4" w:space="0" w:color="auto"/>
              <w:left w:val="single" w:sz="4" w:space="0" w:color="auto"/>
              <w:bottom w:val="single" w:sz="4" w:space="0" w:color="auto"/>
              <w:right w:val="single" w:sz="4" w:space="0" w:color="auto"/>
            </w:tcBorders>
            <w:vAlign w:val="center"/>
            <w:hideMark/>
          </w:tcPr>
          <w:p w14:paraId="7873240F" w14:textId="77777777" w:rsidR="00B711EB" w:rsidRDefault="00B711EB" w:rsidP="00BA724B">
            <w:pPr>
              <w:spacing w:after="160" w:line="360" w:lineRule="auto"/>
              <w:jc w:val="center"/>
              <w:rPr>
                <w:b/>
                <w:sz w:val="28"/>
                <w:szCs w:val="28"/>
              </w:rPr>
            </w:pPr>
            <w:r>
              <w:rPr>
                <w:b/>
                <w:sz w:val="28"/>
                <w:szCs w:val="28"/>
              </w:rPr>
              <w:t>Weak/Neutral</w:t>
            </w:r>
          </w:p>
        </w:tc>
      </w:tr>
      <w:tr w:rsidR="00B711EB" w:rsidRPr="00D82E7B" w14:paraId="68ABB679" w14:textId="77777777" w:rsidTr="00BA724B">
        <w:tc>
          <w:tcPr>
            <w:tcW w:w="3116" w:type="dxa"/>
          </w:tcPr>
          <w:p w14:paraId="1F5BE994" w14:textId="77777777" w:rsidR="00B711EB" w:rsidRDefault="00B711EB" w:rsidP="009355B2">
            <w:pPr>
              <w:pStyle w:val="ListParagraph"/>
              <w:numPr>
                <w:ilvl w:val="0"/>
                <w:numId w:val="38"/>
              </w:numPr>
              <w:spacing w:after="160" w:line="360" w:lineRule="auto"/>
            </w:pPr>
            <w:r>
              <w:t>Cohort_2012</w:t>
            </w:r>
          </w:p>
          <w:p w14:paraId="241C8D96" w14:textId="77777777" w:rsidR="00B711EB" w:rsidRDefault="00B711EB" w:rsidP="009355B2">
            <w:pPr>
              <w:pStyle w:val="ListParagraph"/>
              <w:numPr>
                <w:ilvl w:val="0"/>
                <w:numId w:val="38"/>
              </w:numPr>
              <w:spacing w:after="160" w:line="360" w:lineRule="auto"/>
            </w:pPr>
            <w:r>
              <w:t>Cohort_2013</w:t>
            </w:r>
          </w:p>
          <w:p w14:paraId="76707D85" w14:textId="77777777" w:rsidR="00B711EB" w:rsidRDefault="00B711EB" w:rsidP="009355B2">
            <w:pPr>
              <w:pStyle w:val="ListParagraph"/>
              <w:numPr>
                <w:ilvl w:val="0"/>
                <w:numId w:val="38"/>
              </w:numPr>
              <w:spacing w:after="160" w:line="360" w:lineRule="auto"/>
            </w:pPr>
            <w:r>
              <w:t>Cohort_2014</w:t>
            </w:r>
          </w:p>
          <w:p w14:paraId="548C42D6" w14:textId="77777777" w:rsidR="00B711EB" w:rsidRDefault="00B711EB" w:rsidP="009355B2">
            <w:pPr>
              <w:pStyle w:val="ListParagraph"/>
              <w:numPr>
                <w:ilvl w:val="0"/>
                <w:numId w:val="38"/>
              </w:numPr>
              <w:spacing w:after="160" w:line="360" w:lineRule="auto"/>
            </w:pPr>
            <w:r>
              <w:t>Mo_7</w:t>
            </w:r>
          </w:p>
          <w:p w14:paraId="23ECFEC2" w14:textId="77777777" w:rsidR="00B711EB" w:rsidRDefault="00B711EB" w:rsidP="009355B2">
            <w:pPr>
              <w:pStyle w:val="ListParagraph"/>
              <w:numPr>
                <w:ilvl w:val="0"/>
                <w:numId w:val="38"/>
              </w:numPr>
              <w:spacing w:after="160" w:line="360" w:lineRule="auto"/>
            </w:pPr>
            <w:r>
              <w:t>Term_60</w:t>
            </w:r>
          </w:p>
          <w:p w14:paraId="55F62B59" w14:textId="77777777" w:rsidR="00B711EB" w:rsidRDefault="00B711EB" w:rsidP="009355B2">
            <w:pPr>
              <w:pStyle w:val="ListParagraph"/>
              <w:numPr>
                <w:ilvl w:val="0"/>
                <w:numId w:val="38"/>
              </w:numPr>
              <w:spacing w:after="160" w:line="360" w:lineRule="auto"/>
            </w:pPr>
            <w:r>
              <w:t>Age_k24.0term_60</w:t>
            </w:r>
          </w:p>
          <w:p w14:paraId="5FE9CB20" w14:textId="77777777" w:rsidR="00B711EB" w:rsidRDefault="00B711EB" w:rsidP="009355B2">
            <w:pPr>
              <w:pStyle w:val="ListParagraph"/>
              <w:numPr>
                <w:ilvl w:val="0"/>
                <w:numId w:val="38"/>
              </w:numPr>
              <w:spacing w:after="160" w:line="360" w:lineRule="auto"/>
            </w:pPr>
            <w:r>
              <w:t>Mo_12</w:t>
            </w:r>
          </w:p>
          <w:p w14:paraId="272263A4" w14:textId="77777777" w:rsidR="00B711EB" w:rsidRDefault="00B711EB" w:rsidP="009355B2">
            <w:pPr>
              <w:pStyle w:val="ListParagraph"/>
              <w:numPr>
                <w:ilvl w:val="0"/>
                <w:numId w:val="38"/>
              </w:numPr>
              <w:spacing w:after="160" w:line="360" w:lineRule="auto"/>
            </w:pPr>
            <w:r>
              <w:t>Mo_6</w:t>
            </w:r>
          </w:p>
          <w:p w14:paraId="6D555C53" w14:textId="77777777" w:rsidR="00B711EB" w:rsidRPr="00D82E7B" w:rsidRDefault="00B711EB" w:rsidP="009355B2">
            <w:pPr>
              <w:pStyle w:val="ListParagraph"/>
              <w:numPr>
                <w:ilvl w:val="0"/>
                <w:numId w:val="38"/>
              </w:numPr>
              <w:spacing w:after="160" w:line="360" w:lineRule="auto"/>
            </w:pPr>
            <w:r>
              <w:t>Cohort_2011</w:t>
            </w:r>
          </w:p>
        </w:tc>
        <w:tc>
          <w:tcPr>
            <w:tcW w:w="3117" w:type="dxa"/>
          </w:tcPr>
          <w:p w14:paraId="7EC3BC82" w14:textId="77777777" w:rsidR="00B711EB" w:rsidRDefault="00B711EB" w:rsidP="009355B2">
            <w:pPr>
              <w:pStyle w:val="ListParagraph"/>
              <w:numPr>
                <w:ilvl w:val="0"/>
                <w:numId w:val="39"/>
              </w:numPr>
              <w:spacing w:after="160" w:line="360" w:lineRule="auto"/>
            </w:pPr>
            <w:r>
              <w:t>Age_k6.0</w:t>
            </w:r>
          </w:p>
          <w:p w14:paraId="3623B7D8" w14:textId="77777777" w:rsidR="00B711EB" w:rsidRDefault="00B711EB" w:rsidP="009355B2">
            <w:pPr>
              <w:pStyle w:val="ListParagraph"/>
              <w:numPr>
                <w:ilvl w:val="0"/>
                <w:numId w:val="39"/>
              </w:numPr>
              <w:spacing w:after="160" w:line="360" w:lineRule="auto"/>
            </w:pPr>
            <w:r>
              <w:t>Age_k12.0</w:t>
            </w:r>
          </w:p>
          <w:p w14:paraId="1350B39C" w14:textId="77777777" w:rsidR="00B711EB" w:rsidRDefault="00B711EB" w:rsidP="009355B2">
            <w:pPr>
              <w:pStyle w:val="ListParagraph"/>
              <w:numPr>
                <w:ilvl w:val="0"/>
                <w:numId w:val="39"/>
              </w:numPr>
              <w:spacing w:after="160" w:line="360" w:lineRule="auto"/>
            </w:pPr>
            <w:r>
              <w:t>Dq_accounts_past_2_years</w:t>
            </w:r>
          </w:p>
          <w:p w14:paraId="1A072EDB" w14:textId="77777777" w:rsidR="00B711EB" w:rsidRDefault="00B711EB" w:rsidP="009355B2">
            <w:pPr>
              <w:pStyle w:val="ListParagraph"/>
              <w:numPr>
                <w:ilvl w:val="0"/>
                <w:numId w:val="39"/>
              </w:numPr>
              <w:spacing w:after="160" w:line="360" w:lineRule="auto"/>
            </w:pPr>
            <w:r>
              <w:t>Cohort_2008</w:t>
            </w:r>
          </w:p>
          <w:p w14:paraId="209D5077" w14:textId="77777777" w:rsidR="00B711EB" w:rsidRDefault="00B711EB" w:rsidP="009355B2">
            <w:pPr>
              <w:pStyle w:val="ListParagraph"/>
              <w:numPr>
                <w:ilvl w:val="0"/>
                <w:numId w:val="39"/>
              </w:numPr>
              <w:spacing w:after="160" w:line="360" w:lineRule="auto"/>
            </w:pPr>
            <w:r>
              <w:t>Cohort_2009</w:t>
            </w:r>
          </w:p>
          <w:p w14:paraId="4E24B4F4" w14:textId="77777777" w:rsidR="00B711EB" w:rsidRDefault="00B711EB" w:rsidP="009355B2">
            <w:pPr>
              <w:pStyle w:val="ListParagraph"/>
              <w:numPr>
                <w:ilvl w:val="0"/>
                <w:numId w:val="39"/>
              </w:numPr>
              <w:spacing w:after="160" w:line="360" w:lineRule="auto"/>
            </w:pPr>
            <w:r>
              <w:t>Total_accounts</w:t>
            </w:r>
          </w:p>
          <w:p w14:paraId="713ED8AB" w14:textId="77777777" w:rsidR="00B711EB" w:rsidRPr="00D82E7B" w:rsidRDefault="00B711EB" w:rsidP="009355B2">
            <w:pPr>
              <w:pStyle w:val="ListParagraph"/>
              <w:numPr>
                <w:ilvl w:val="0"/>
                <w:numId w:val="39"/>
              </w:numPr>
              <w:spacing w:after="160" w:line="360" w:lineRule="auto"/>
            </w:pPr>
            <w:r>
              <w:t>Mo_2</w:t>
            </w:r>
          </w:p>
        </w:tc>
        <w:tc>
          <w:tcPr>
            <w:tcW w:w="3117" w:type="dxa"/>
          </w:tcPr>
          <w:p w14:paraId="130B04C5" w14:textId="77777777" w:rsidR="00B711EB" w:rsidRDefault="00B711EB" w:rsidP="009355B2">
            <w:pPr>
              <w:pStyle w:val="ListParagraph"/>
              <w:numPr>
                <w:ilvl w:val="0"/>
                <w:numId w:val="40"/>
              </w:numPr>
              <w:spacing w:after="160" w:line="360" w:lineRule="auto"/>
            </w:pPr>
            <w:r>
              <w:t>Lp_car</w:t>
            </w:r>
          </w:p>
          <w:p w14:paraId="28C2BBBB" w14:textId="77777777" w:rsidR="00B711EB" w:rsidRDefault="00B711EB" w:rsidP="009355B2">
            <w:pPr>
              <w:pStyle w:val="ListParagraph"/>
              <w:numPr>
                <w:ilvl w:val="0"/>
                <w:numId w:val="40"/>
              </w:numPr>
              <w:spacing w:after="160" w:line="360" w:lineRule="auto"/>
            </w:pPr>
            <w:r>
              <w:t>Size_15_20</w:t>
            </w:r>
          </w:p>
          <w:p w14:paraId="51A8B752" w14:textId="77777777" w:rsidR="00B711EB" w:rsidRDefault="00B711EB" w:rsidP="009355B2">
            <w:pPr>
              <w:pStyle w:val="ListParagraph"/>
              <w:numPr>
                <w:ilvl w:val="0"/>
                <w:numId w:val="40"/>
              </w:numPr>
              <w:spacing w:after="160" w:line="360" w:lineRule="auto"/>
            </w:pPr>
            <w:r>
              <w:t>Dti_ex_mortgage</w:t>
            </w:r>
          </w:p>
          <w:p w14:paraId="508D9C14" w14:textId="77777777" w:rsidR="00B711EB" w:rsidRDefault="00B711EB" w:rsidP="009355B2">
            <w:pPr>
              <w:pStyle w:val="ListParagraph"/>
              <w:numPr>
                <w:ilvl w:val="0"/>
                <w:numId w:val="40"/>
              </w:numPr>
              <w:spacing w:after="160" w:line="360" w:lineRule="auto"/>
            </w:pPr>
            <w:r>
              <w:t>Mo_10</w:t>
            </w:r>
          </w:p>
          <w:p w14:paraId="63A99C8E" w14:textId="77777777" w:rsidR="00B711EB" w:rsidRDefault="00B711EB" w:rsidP="009355B2">
            <w:pPr>
              <w:pStyle w:val="ListParagraph"/>
              <w:numPr>
                <w:ilvl w:val="0"/>
                <w:numId w:val="40"/>
              </w:numPr>
              <w:spacing w:after="160" w:line="360" w:lineRule="auto"/>
            </w:pPr>
            <w:r>
              <w:t>El_6years</w:t>
            </w:r>
          </w:p>
          <w:p w14:paraId="7CE7E5FF" w14:textId="77777777" w:rsidR="00B711EB" w:rsidRDefault="00B711EB" w:rsidP="009355B2">
            <w:pPr>
              <w:pStyle w:val="ListParagraph"/>
              <w:numPr>
                <w:ilvl w:val="0"/>
                <w:numId w:val="40"/>
              </w:numPr>
              <w:spacing w:after="160" w:line="360" w:lineRule="auto"/>
            </w:pPr>
            <w:r>
              <w:t>El_9years</w:t>
            </w:r>
          </w:p>
          <w:p w14:paraId="676F75D9" w14:textId="77777777" w:rsidR="00B711EB" w:rsidRDefault="00B711EB" w:rsidP="009355B2">
            <w:pPr>
              <w:pStyle w:val="ListParagraph"/>
              <w:numPr>
                <w:ilvl w:val="0"/>
                <w:numId w:val="40"/>
              </w:numPr>
              <w:spacing w:after="160" w:line="360" w:lineRule="auto"/>
            </w:pPr>
            <w:r>
              <w:t>El_n/a</w:t>
            </w:r>
          </w:p>
          <w:p w14:paraId="3A08FCBE" w14:textId="77777777" w:rsidR="00B711EB" w:rsidRDefault="00B711EB" w:rsidP="009355B2">
            <w:pPr>
              <w:pStyle w:val="ListParagraph"/>
              <w:numPr>
                <w:ilvl w:val="0"/>
                <w:numId w:val="40"/>
              </w:numPr>
              <w:spacing w:after="160" w:line="360" w:lineRule="auto"/>
            </w:pPr>
            <w:r>
              <w:t>Mo_5</w:t>
            </w:r>
          </w:p>
          <w:p w14:paraId="05D4E8FB" w14:textId="77777777" w:rsidR="00B711EB" w:rsidRDefault="00B711EB" w:rsidP="009355B2">
            <w:pPr>
              <w:pStyle w:val="ListParagraph"/>
              <w:numPr>
                <w:ilvl w:val="0"/>
                <w:numId w:val="40"/>
              </w:numPr>
              <w:spacing w:after="160" w:line="360" w:lineRule="auto"/>
            </w:pPr>
            <w:r>
              <w:t>El_5years</w:t>
            </w:r>
          </w:p>
          <w:p w14:paraId="53FAA47F" w14:textId="77777777" w:rsidR="00B711EB" w:rsidRDefault="00B711EB" w:rsidP="009355B2">
            <w:pPr>
              <w:pStyle w:val="ListParagraph"/>
              <w:numPr>
                <w:ilvl w:val="0"/>
                <w:numId w:val="40"/>
              </w:numPr>
              <w:spacing w:after="160" w:line="360" w:lineRule="auto"/>
            </w:pPr>
            <w:r>
              <w:t>El_7years</w:t>
            </w:r>
          </w:p>
          <w:p w14:paraId="518588A2" w14:textId="77777777" w:rsidR="00B711EB" w:rsidRDefault="00B711EB" w:rsidP="009355B2">
            <w:pPr>
              <w:pStyle w:val="ListParagraph"/>
              <w:numPr>
                <w:ilvl w:val="0"/>
                <w:numId w:val="40"/>
              </w:numPr>
              <w:spacing w:after="160" w:line="360" w:lineRule="auto"/>
            </w:pPr>
            <w:r>
              <w:t>El_3years</w:t>
            </w:r>
          </w:p>
          <w:p w14:paraId="0AD7894B" w14:textId="77777777" w:rsidR="00B711EB" w:rsidRDefault="00B711EB" w:rsidP="009355B2">
            <w:pPr>
              <w:pStyle w:val="ListParagraph"/>
              <w:numPr>
                <w:ilvl w:val="0"/>
                <w:numId w:val="40"/>
              </w:numPr>
              <w:spacing w:after="160" w:line="360" w:lineRule="auto"/>
            </w:pPr>
            <w:r>
              <w:t>Coupon_15_20</w:t>
            </w:r>
          </w:p>
          <w:p w14:paraId="09BABEF1" w14:textId="77777777" w:rsidR="00B711EB" w:rsidRDefault="00B711EB" w:rsidP="009355B2">
            <w:pPr>
              <w:pStyle w:val="ListParagraph"/>
              <w:numPr>
                <w:ilvl w:val="0"/>
                <w:numId w:val="40"/>
              </w:numPr>
              <w:spacing w:after="160" w:line="360" w:lineRule="auto"/>
            </w:pPr>
            <w:r>
              <w:t>Lp_debt_consolidation</w:t>
            </w:r>
          </w:p>
          <w:p w14:paraId="5C3BDBF8" w14:textId="77777777" w:rsidR="00B711EB" w:rsidRDefault="00B711EB" w:rsidP="009355B2">
            <w:pPr>
              <w:pStyle w:val="ListParagraph"/>
              <w:numPr>
                <w:ilvl w:val="0"/>
                <w:numId w:val="40"/>
              </w:numPr>
              <w:spacing w:after="160" w:line="360" w:lineRule="auto"/>
            </w:pPr>
            <w:r>
              <w:t>Mo_9</w:t>
            </w:r>
          </w:p>
          <w:p w14:paraId="7F72B0AD" w14:textId="77777777" w:rsidR="00B711EB" w:rsidRDefault="00B711EB" w:rsidP="009355B2">
            <w:pPr>
              <w:pStyle w:val="ListParagraph"/>
              <w:numPr>
                <w:ilvl w:val="0"/>
                <w:numId w:val="40"/>
              </w:numPr>
              <w:spacing w:after="160" w:line="360" w:lineRule="auto"/>
            </w:pPr>
            <w:r>
              <w:t>El_10+years</w:t>
            </w:r>
          </w:p>
          <w:p w14:paraId="6DF0D927" w14:textId="77777777" w:rsidR="00B711EB" w:rsidRDefault="00B711EB" w:rsidP="009355B2">
            <w:pPr>
              <w:pStyle w:val="ListParagraph"/>
              <w:numPr>
                <w:ilvl w:val="0"/>
                <w:numId w:val="40"/>
              </w:numPr>
              <w:spacing w:after="160" w:line="360" w:lineRule="auto"/>
            </w:pPr>
            <w:r>
              <w:t>Mo_8</w:t>
            </w:r>
          </w:p>
          <w:p w14:paraId="4BC79432" w14:textId="77777777" w:rsidR="00B711EB" w:rsidRDefault="00B711EB" w:rsidP="009355B2">
            <w:pPr>
              <w:pStyle w:val="ListParagraph"/>
              <w:numPr>
                <w:ilvl w:val="0"/>
                <w:numId w:val="40"/>
              </w:numPr>
              <w:spacing w:after="160" w:line="360" w:lineRule="auto"/>
            </w:pPr>
            <w:r>
              <w:t>Mo_3</w:t>
            </w:r>
          </w:p>
          <w:p w14:paraId="428D12B6" w14:textId="77777777" w:rsidR="00B711EB" w:rsidRDefault="00B711EB" w:rsidP="009355B2">
            <w:pPr>
              <w:pStyle w:val="ListParagraph"/>
              <w:numPr>
                <w:ilvl w:val="0"/>
                <w:numId w:val="40"/>
              </w:numPr>
              <w:spacing w:after="160" w:line="360" w:lineRule="auto"/>
            </w:pPr>
            <w:r>
              <w:t>Size_lte5</w:t>
            </w:r>
          </w:p>
          <w:p w14:paraId="3913B413" w14:textId="77777777" w:rsidR="00B711EB" w:rsidRDefault="00B711EB" w:rsidP="009355B2">
            <w:pPr>
              <w:pStyle w:val="ListParagraph"/>
              <w:numPr>
                <w:ilvl w:val="0"/>
                <w:numId w:val="40"/>
              </w:numPr>
              <w:spacing w:after="160" w:line="360" w:lineRule="auto"/>
            </w:pPr>
            <w:r>
              <w:t>Coupon_&lt;10</w:t>
            </w:r>
          </w:p>
          <w:p w14:paraId="43EFFC38" w14:textId="77777777" w:rsidR="00B711EB" w:rsidRPr="00D82E7B" w:rsidRDefault="00B711EB" w:rsidP="009355B2">
            <w:pPr>
              <w:pStyle w:val="ListParagraph"/>
              <w:numPr>
                <w:ilvl w:val="0"/>
                <w:numId w:val="40"/>
              </w:numPr>
              <w:spacing w:after="160" w:line="360" w:lineRule="auto"/>
            </w:pPr>
            <w:r>
              <w:t>Cohort_2010</w:t>
            </w:r>
          </w:p>
        </w:tc>
      </w:tr>
    </w:tbl>
    <w:p w14:paraId="1E8440C3" w14:textId="77777777" w:rsidR="00B711EB" w:rsidRDefault="00B711EB" w:rsidP="00B711EB">
      <w:pPr>
        <w:spacing w:after="160" w:line="360" w:lineRule="auto"/>
      </w:pPr>
    </w:p>
    <w:p w14:paraId="52B53588" w14:textId="77777777" w:rsidR="00B711EB" w:rsidRDefault="00B711EB" w:rsidP="00B711EB">
      <w:pPr>
        <w:spacing w:line="360" w:lineRule="auto"/>
      </w:pPr>
    </w:p>
    <w:p w14:paraId="0CD38132" w14:textId="77777777" w:rsidR="00B711EB" w:rsidRPr="00B4359B" w:rsidRDefault="00B711EB" w:rsidP="00B711EB">
      <w:pPr>
        <w:spacing w:line="360" w:lineRule="auto"/>
        <w:rPr>
          <w:b/>
          <w:sz w:val="28"/>
          <w:szCs w:val="28"/>
        </w:rPr>
      </w:pPr>
      <w:r w:rsidRPr="00B4359B">
        <w:rPr>
          <w:b/>
          <w:sz w:val="28"/>
          <w:szCs w:val="28"/>
        </w:rPr>
        <w:t>Empirical Analysis of Seasoning Effects</w:t>
      </w:r>
    </w:p>
    <w:p w14:paraId="29100606" w14:textId="77777777" w:rsidR="00B711EB" w:rsidRDefault="00B711EB" w:rsidP="00B711EB">
      <w:pPr>
        <w:spacing w:line="360" w:lineRule="auto"/>
      </w:pPr>
    </w:p>
    <w:p w14:paraId="66C3EA1F" w14:textId="77777777" w:rsidR="00B711EB" w:rsidRDefault="00B711EB" w:rsidP="009355B2">
      <w:pPr>
        <w:pStyle w:val="ListParagraph"/>
        <w:numPr>
          <w:ilvl w:val="0"/>
          <w:numId w:val="41"/>
        </w:numPr>
        <w:spacing w:line="360" w:lineRule="auto"/>
      </w:pPr>
      <w:r w:rsidRPr="00B4359B">
        <w:rPr>
          <w:u w:val="single"/>
        </w:rPr>
        <w:t>Default and Prepay over Time</w:t>
      </w:r>
      <w:r>
        <w:t>: Perhaps one of the most important predictors of a loan’s prepayment and default rate is just the passage of time. The empirical exhibits of the conditional prepayment C-P probabilities over age (months on balance) by PeerIQ (2015) illustrate that monthly prepayment probabilities generally increase with loan seasoning.</w:t>
      </w:r>
    </w:p>
    <w:p w14:paraId="04F98E38" w14:textId="77777777" w:rsidR="00B711EB" w:rsidRDefault="00B711EB" w:rsidP="009355B2">
      <w:pPr>
        <w:pStyle w:val="ListParagraph"/>
        <w:numPr>
          <w:ilvl w:val="0"/>
          <w:numId w:val="41"/>
        </w:numPr>
        <w:spacing w:line="360" w:lineRule="auto"/>
      </w:pPr>
      <w:r w:rsidRPr="00B4359B">
        <w:rPr>
          <w:u w:val="single"/>
        </w:rPr>
        <w:t>Time Impact on the Delinquency</w:t>
      </w:r>
      <w:r>
        <w:t>: Conversely, monthly rolls to delinquency (and ultimately to default) generally fall as a loan seasons. Conditional on the fact that a loan has not defaulted to a certain point in time, it is more generally likely to prepay and not default in the future.</w:t>
      </w:r>
    </w:p>
    <w:p w14:paraId="74D19D7B" w14:textId="77777777" w:rsidR="00B711EB" w:rsidRDefault="00B711EB" w:rsidP="009355B2">
      <w:pPr>
        <w:pStyle w:val="ListParagraph"/>
        <w:numPr>
          <w:ilvl w:val="0"/>
          <w:numId w:val="41"/>
        </w:numPr>
        <w:spacing w:line="360" w:lineRule="auto"/>
      </w:pPr>
      <w:r>
        <w:rPr>
          <w:u w:val="single"/>
        </w:rPr>
        <w:t>Actual vs. Fitted C-P Probabilities</w:t>
      </w:r>
      <w:r w:rsidRPr="00B4359B">
        <w:t>:</w:t>
      </w:r>
      <w:r>
        <w:t xml:space="preserve"> PeerIQ (2015) find that the fitted C-P probabilities correspond quiet well to the actual C-P probabilities indicating that the age splines are quiet explanatory (however less so at later ages where there is some noise due to the thinning of the sample size). Nonetheless the general uptrend of prepayment by loan age is evident in both the actual and the fitted C-P probabilities.</w:t>
      </w:r>
    </w:p>
    <w:p w14:paraId="28937F28" w14:textId="77777777" w:rsidR="00B711EB" w:rsidRDefault="00B711EB" w:rsidP="009355B2">
      <w:pPr>
        <w:pStyle w:val="ListParagraph"/>
        <w:numPr>
          <w:ilvl w:val="0"/>
          <w:numId w:val="41"/>
        </w:numPr>
        <w:spacing w:line="360" w:lineRule="auto"/>
      </w:pPr>
      <w:r>
        <w:rPr>
          <w:u w:val="single"/>
        </w:rPr>
        <w:t>Hump in the Delinquency Curve</w:t>
      </w:r>
      <w:r w:rsidRPr="0004563B">
        <w:t>:</w:t>
      </w:r>
      <w:r>
        <w:t xml:space="preserve"> Conversely, rolls into delinquency peak early in the life of a loan (within the first 15 months of age), followed by a gradual decline through the life of the loan. The result is particularly true for the 60 month loans which (due to their longer term) season meaningfully towards the back end.</w:t>
      </w:r>
    </w:p>
    <w:p w14:paraId="3D81E498" w14:textId="77777777" w:rsidR="00B711EB" w:rsidRDefault="00B711EB" w:rsidP="00B711EB">
      <w:pPr>
        <w:spacing w:line="360" w:lineRule="auto"/>
      </w:pPr>
    </w:p>
    <w:p w14:paraId="3B2B6480" w14:textId="77777777" w:rsidR="00B711EB" w:rsidRDefault="00B711EB" w:rsidP="00B711EB">
      <w:pPr>
        <w:spacing w:line="360" w:lineRule="auto"/>
      </w:pPr>
    </w:p>
    <w:p w14:paraId="0ABB4EB5" w14:textId="77777777" w:rsidR="00B711EB" w:rsidRPr="0004563B" w:rsidRDefault="00B711EB" w:rsidP="00B711EB">
      <w:pPr>
        <w:spacing w:line="360" w:lineRule="auto"/>
        <w:rPr>
          <w:b/>
          <w:sz w:val="28"/>
          <w:szCs w:val="28"/>
        </w:rPr>
      </w:pPr>
      <w:r w:rsidRPr="0004563B">
        <w:rPr>
          <w:b/>
          <w:sz w:val="28"/>
          <w:szCs w:val="28"/>
        </w:rPr>
        <w:t>Analysis of the Vintage/Cohort Effects</w:t>
      </w:r>
    </w:p>
    <w:p w14:paraId="4EC71ED0" w14:textId="77777777" w:rsidR="00B711EB" w:rsidRDefault="00B711EB" w:rsidP="00B711EB">
      <w:pPr>
        <w:spacing w:line="360" w:lineRule="auto"/>
      </w:pPr>
    </w:p>
    <w:p w14:paraId="47F60015" w14:textId="77777777" w:rsidR="00B711EB" w:rsidRDefault="00B711EB" w:rsidP="009355B2">
      <w:pPr>
        <w:pStyle w:val="ListParagraph"/>
        <w:numPr>
          <w:ilvl w:val="0"/>
          <w:numId w:val="42"/>
        </w:numPr>
        <w:spacing w:line="360" w:lineRule="auto"/>
      </w:pPr>
      <w:r w:rsidRPr="0004563B">
        <w:rPr>
          <w:u w:val="single"/>
        </w:rPr>
        <w:t>Vintage/Cohort Impact on Loan</w:t>
      </w:r>
      <w:r>
        <w:t>: Vintage and cohort effects are designed to capture the difference in prepayment and default experience of loans identical in all respects except for the fact that they were originated at different times.</w:t>
      </w:r>
    </w:p>
    <w:p w14:paraId="436DFC65" w14:textId="77777777" w:rsidR="00B711EB" w:rsidRDefault="00B711EB" w:rsidP="009355B2">
      <w:pPr>
        <w:pStyle w:val="ListParagraph"/>
        <w:numPr>
          <w:ilvl w:val="0"/>
          <w:numId w:val="42"/>
        </w:numPr>
        <w:spacing w:line="360" w:lineRule="auto"/>
      </w:pPr>
      <w:r>
        <w:rPr>
          <w:u w:val="single"/>
        </w:rPr>
        <w:t>Impact on Prepay/Delinquency Rolls</w:t>
      </w:r>
      <w:r w:rsidRPr="0004563B">
        <w:t>:</w:t>
      </w:r>
      <w:r>
        <w:t xml:space="preserve"> While the monotonicity of the prepayment rates are likely due to the seasoning effects described above (for e.g., the relative lower prepayment probability of the younger 2015 vintage loans), the peak in fitted delinquency rolls around the 2012 vintage for the 60 month loans and the2013 vintage for the loan 36 month loans is both interesting and consistent with the prepay/default exist in LC data seen before.</w:t>
      </w:r>
    </w:p>
    <w:p w14:paraId="6D789591" w14:textId="77777777" w:rsidR="00B711EB" w:rsidRDefault="00B711EB" w:rsidP="00B711EB">
      <w:pPr>
        <w:spacing w:line="360" w:lineRule="auto"/>
      </w:pPr>
    </w:p>
    <w:p w14:paraId="460EC493" w14:textId="77777777" w:rsidR="00B711EB" w:rsidRDefault="00B711EB" w:rsidP="00B711EB">
      <w:pPr>
        <w:spacing w:line="360" w:lineRule="auto"/>
      </w:pPr>
    </w:p>
    <w:p w14:paraId="3F9820A1" w14:textId="77777777" w:rsidR="00B711EB" w:rsidRPr="004B04C0" w:rsidRDefault="00B711EB" w:rsidP="00B711EB">
      <w:pPr>
        <w:spacing w:line="360" w:lineRule="auto"/>
        <w:rPr>
          <w:b/>
          <w:sz w:val="28"/>
          <w:szCs w:val="28"/>
        </w:rPr>
      </w:pPr>
      <w:r w:rsidRPr="004B04C0">
        <w:rPr>
          <w:b/>
          <w:sz w:val="28"/>
          <w:szCs w:val="28"/>
        </w:rPr>
        <w:t>Analysis of Empirical Seasonality Effects</w:t>
      </w:r>
    </w:p>
    <w:p w14:paraId="4A28A98A" w14:textId="77777777" w:rsidR="00B711EB" w:rsidRDefault="00B711EB" w:rsidP="00B711EB">
      <w:pPr>
        <w:spacing w:line="360" w:lineRule="auto"/>
      </w:pPr>
    </w:p>
    <w:p w14:paraId="14FCDFF0" w14:textId="77777777" w:rsidR="00B711EB" w:rsidRDefault="00B711EB" w:rsidP="009355B2">
      <w:pPr>
        <w:pStyle w:val="ListParagraph"/>
        <w:numPr>
          <w:ilvl w:val="0"/>
          <w:numId w:val="43"/>
        </w:numPr>
        <w:spacing w:line="360" w:lineRule="auto"/>
      </w:pPr>
      <w:r w:rsidRPr="004B04C0">
        <w:rPr>
          <w:u w:val="single"/>
        </w:rPr>
        <w:t>Usage of Origination DTI Metric</w:t>
      </w:r>
      <w:r>
        <w:t>: Once again the DTI metrics used in the model are at origination. Again, the results are quite intuitive and fit the data well.</w:t>
      </w:r>
    </w:p>
    <w:p w14:paraId="4427B4A2" w14:textId="77777777" w:rsidR="00B711EB" w:rsidRDefault="00B711EB" w:rsidP="009355B2">
      <w:pPr>
        <w:pStyle w:val="ListParagraph"/>
        <w:numPr>
          <w:ilvl w:val="0"/>
          <w:numId w:val="43"/>
        </w:numPr>
        <w:spacing w:line="360" w:lineRule="auto"/>
      </w:pPr>
      <w:r>
        <w:rPr>
          <w:u w:val="single"/>
        </w:rPr>
        <w:t>DTI Impact on Prepay/Delinquency</w:t>
      </w:r>
      <w:r w:rsidRPr="004B04C0">
        <w:t>:</w:t>
      </w:r>
      <w:r>
        <w:t xml:space="preserve"> Borrowers with higher DTI tend to prepay slower and tend to roll to delinquency at a higher rate, albeit not with the same effect as that observed on prepayment.</w:t>
      </w:r>
    </w:p>
    <w:p w14:paraId="42497867" w14:textId="77777777" w:rsidR="00B711EB" w:rsidRDefault="00B711EB" w:rsidP="00B711EB">
      <w:pPr>
        <w:spacing w:line="360" w:lineRule="auto"/>
      </w:pPr>
    </w:p>
    <w:p w14:paraId="179CE12F" w14:textId="77777777" w:rsidR="00B711EB" w:rsidRDefault="00B711EB" w:rsidP="00B711EB">
      <w:pPr>
        <w:spacing w:line="360" w:lineRule="auto"/>
      </w:pPr>
    </w:p>
    <w:p w14:paraId="787792C6" w14:textId="77777777" w:rsidR="00B711EB" w:rsidRPr="003D35EC" w:rsidRDefault="00B711EB" w:rsidP="00B711EB">
      <w:pPr>
        <w:spacing w:line="360" w:lineRule="auto"/>
        <w:rPr>
          <w:b/>
          <w:sz w:val="28"/>
          <w:szCs w:val="28"/>
        </w:rPr>
      </w:pPr>
      <w:r w:rsidRPr="003D35EC">
        <w:rPr>
          <w:b/>
          <w:sz w:val="28"/>
          <w:szCs w:val="28"/>
        </w:rPr>
        <w:t>CPR And CDR Curve Estimation</w:t>
      </w:r>
    </w:p>
    <w:p w14:paraId="1E46B9CE" w14:textId="77777777" w:rsidR="00B711EB" w:rsidRDefault="00B711EB" w:rsidP="00B711EB">
      <w:pPr>
        <w:spacing w:line="360" w:lineRule="auto"/>
      </w:pPr>
    </w:p>
    <w:p w14:paraId="1A52E1B0" w14:textId="77777777" w:rsidR="00B711EB" w:rsidRDefault="00B711EB" w:rsidP="009355B2">
      <w:pPr>
        <w:pStyle w:val="ListParagraph"/>
        <w:numPr>
          <w:ilvl w:val="0"/>
          <w:numId w:val="44"/>
        </w:numPr>
        <w:spacing w:line="360" w:lineRule="auto"/>
      </w:pPr>
      <w:r w:rsidRPr="003D35EC">
        <w:rPr>
          <w:u w:val="single"/>
        </w:rPr>
        <w:t>Definition of CPR and CDR</w:t>
      </w:r>
      <w:r>
        <w:t>: The fit probabilities (and therefore the sparse transition matrices) obtained from the above are used to derive CPR and CDR curves. CPR and CDR curves are defined as</w:t>
      </w:r>
    </w:p>
    <w:p w14:paraId="78A8EC35" w14:textId="77777777" w:rsidR="00B711EB" w:rsidRPr="007212D8" w:rsidRDefault="00B711EB" w:rsidP="007212D8">
      <w:pPr>
        <w:spacing w:line="360" w:lineRule="auto"/>
        <w:rPr>
          <w:u w:val="single"/>
        </w:rPr>
      </w:pPr>
    </w:p>
    <w:p w14:paraId="037AB434" w14:textId="77777777" w:rsidR="00B711EB" w:rsidRPr="003D35EC" w:rsidRDefault="00B711EB" w:rsidP="00B711EB">
      <w:pPr>
        <w:pStyle w:val="ListParagraph"/>
        <w:spacing w:line="360" w:lineRule="auto"/>
        <w:ind w:left="360"/>
      </w:pPr>
      <m:oMathPara>
        <m:oMath>
          <m:r>
            <w:rPr>
              <w:rFonts w:ascii="Cambria Math" w:hAnsi="Cambria Math"/>
            </w:rPr>
            <m:t>CDR</m:t>
          </m:r>
          <m:d>
            <m:dPr>
              <m:ctrlPr>
                <w:rPr>
                  <w:rFonts w:ascii="Cambria Math" w:hAnsi="Cambria Math"/>
                  <w:i/>
                </w:rPr>
              </m:ctrlPr>
            </m:dPr>
            <m:e>
              <m:r>
                <w:rPr>
                  <w:rFonts w:ascii="Cambria Math" w:hAnsi="Cambria Math"/>
                </w:rPr>
                <m:t>t</m:t>
              </m:r>
            </m:e>
          </m:d>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Default</m:t>
                      </m:r>
                      <m:d>
                        <m:dPr>
                          <m:ctrlPr>
                            <w:rPr>
                              <w:rFonts w:ascii="Cambria Math" w:hAnsi="Cambria Math"/>
                              <w:i/>
                            </w:rPr>
                          </m:ctrlPr>
                        </m:dPr>
                        <m:e>
                          <m:r>
                            <w:rPr>
                              <w:rFonts w:ascii="Cambria Math" w:hAnsi="Cambria Math"/>
                            </w:rPr>
                            <m:t>t</m:t>
                          </m:r>
                        </m:e>
                      </m:d>
                    </m:num>
                    <m:den>
                      <m:r>
                        <w:rPr>
                          <w:rFonts w:ascii="Cambria Math" w:hAnsi="Cambria Math"/>
                        </w:rPr>
                        <m:t>BeginBalance</m:t>
                      </m:r>
                      <m:d>
                        <m:dPr>
                          <m:ctrlPr>
                            <w:rPr>
                              <w:rFonts w:ascii="Cambria Math" w:hAnsi="Cambria Math"/>
                              <w:i/>
                            </w:rPr>
                          </m:ctrlPr>
                        </m:dPr>
                        <m:e>
                          <m:r>
                            <w:rPr>
                              <w:rFonts w:ascii="Cambria Math" w:hAnsi="Cambria Math"/>
                            </w:rPr>
                            <m:t>t</m:t>
                          </m:r>
                        </m:e>
                      </m:d>
                    </m:den>
                  </m:f>
                </m:e>
              </m:d>
            </m:e>
            <m:sup>
              <m:r>
                <w:rPr>
                  <w:rFonts w:ascii="Cambria Math" w:hAnsi="Cambria Math"/>
                </w:rPr>
                <m:t>12</m:t>
              </m:r>
            </m:sup>
          </m:sSup>
        </m:oMath>
      </m:oMathPara>
    </w:p>
    <w:p w14:paraId="155FE79D" w14:textId="77777777" w:rsidR="00B711EB" w:rsidRDefault="00B711EB" w:rsidP="007212D8">
      <w:pPr>
        <w:spacing w:line="360" w:lineRule="auto"/>
      </w:pPr>
    </w:p>
    <w:p w14:paraId="1B4538C5" w14:textId="77777777" w:rsidR="00B711EB" w:rsidRDefault="00B711EB" w:rsidP="00B711EB">
      <w:pPr>
        <w:pStyle w:val="ListParagraph"/>
        <w:spacing w:line="360" w:lineRule="auto"/>
        <w:ind w:left="360"/>
      </w:pPr>
      <w:r>
        <w:t>and</w:t>
      </w:r>
    </w:p>
    <w:p w14:paraId="499FA306" w14:textId="77777777" w:rsidR="00B711EB" w:rsidRDefault="00B711EB" w:rsidP="007212D8">
      <w:pPr>
        <w:spacing w:line="360" w:lineRule="auto"/>
      </w:pPr>
    </w:p>
    <w:p w14:paraId="0C3E05A2" w14:textId="77777777" w:rsidR="00B711EB" w:rsidRDefault="00B711EB" w:rsidP="00B711EB">
      <w:pPr>
        <w:pStyle w:val="ListParagraph"/>
        <w:spacing w:line="360" w:lineRule="auto"/>
        <w:ind w:left="360"/>
      </w:pPr>
      <m:oMathPara>
        <m:oMath>
          <m:r>
            <w:rPr>
              <w:rFonts w:ascii="Cambria Math" w:hAnsi="Cambria Math"/>
            </w:rPr>
            <m:t>CPR</m:t>
          </m:r>
          <m:d>
            <m:dPr>
              <m:ctrlPr>
                <w:rPr>
                  <w:rFonts w:ascii="Cambria Math" w:hAnsi="Cambria Math"/>
                  <w:i/>
                </w:rPr>
              </m:ctrlPr>
            </m:dPr>
            <m:e>
              <m:r>
                <w:rPr>
                  <w:rFonts w:ascii="Cambria Math" w:hAnsi="Cambria Math"/>
                </w:rPr>
                <m:t>t</m:t>
              </m:r>
            </m:e>
          </m:d>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Prepay</m:t>
                      </m:r>
                      <m:d>
                        <m:dPr>
                          <m:ctrlPr>
                            <w:rPr>
                              <w:rFonts w:ascii="Cambria Math" w:hAnsi="Cambria Math"/>
                              <w:i/>
                            </w:rPr>
                          </m:ctrlPr>
                        </m:dPr>
                        <m:e>
                          <m:r>
                            <w:rPr>
                              <w:rFonts w:ascii="Cambria Math" w:hAnsi="Cambria Math"/>
                            </w:rPr>
                            <m:t>t</m:t>
                          </m:r>
                        </m:e>
                      </m:d>
                    </m:num>
                    <m:den>
                      <m:r>
                        <w:rPr>
                          <w:rFonts w:ascii="Cambria Math" w:hAnsi="Cambria Math"/>
                        </w:rPr>
                        <m:t>BeginBalance</m:t>
                      </m:r>
                      <m:d>
                        <m:dPr>
                          <m:ctrlPr>
                            <w:rPr>
                              <w:rFonts w:ascii="Cambria Math" w:hAnsi="Cambria Math"/>
                              <w:i/>
                            </w:rPr>
                          </m:ctrlPr>
                        </m:dPr>
                        <m:e>
                          <m:r>
                            <w:rPr>
                              <w:rFonts w:ascii="Cambria Math" w:hAnsi="Cambria Math"/>
                            </w:rPr>
                            <m:t>t</m:t>
                          </m:r>
                        </m:e>
                      </m:d>
                    </m:den>
                  </m:f>
                </m:e>
              </m:d>
            </m:e>
            <m:sup>
              <m:r>
                <w:rPr>
                  <w:rFonts w:ascii="Cambria Math" w:hAnsi="Cambria Math"/>
                </w:rPr>
                <m:t>12</m:t>
              </m:r>
            </m:sup>
          </m:sSup>
        </m:oMath>
      </m:oMathPara>
    </w:p>
    <w:p w14:paraId="426AD345" w14:textId="77777777" w:rsidR="00B711EB" w:rsidRDefault="00B711EB" w:rsidP="007212D8">
      <w:pPr>
        <w:spacing w:line="360" w:lineRule="auto"/>
      </w:pPr>
    </w:p>
    <w:p w14:paraId="1737D97B" w14:textId="77777777" w:rsidR="00B711EB" w:rsidRDefault="00B711EB" w:rsidP="009355B2">
      <w:pPr>
        <w:pStyle w:val="ListParagraph"/>
        <w:numPr>
          <w:ilvl w:val="0"/>
          <w:numId w:val="44"/>
        </w:numPr>
        <w:spacing w:line="360" w:lineRule="auto"/>
      </w:pPr>
      <w:r>
        <w:rPr>
          <w:u w:val="single"/>
        </w:rPr>
        <w:t>CPR/CDR for Loan Pools</w:t>
      </w:r>
      <w:r>
        <w:t>: CPR and CDR therefore represent an annualized measure of prepay and default for every dollar of principal outstanding at the start of a period. Clearly, in order to estimate the CPR and CDR, we need to project the cash flows for a given pool of loans.</w:t>
      </w:r>
    </w:p>
    <w:p w14:paraId="549F0E3C" w14:textId="77777777" w:rsidR="00B711EB" w:rsidRDefault="00B711EB" w:rsidP="009355B2">
      <w:pPr>
        <w:pStyle w:val="ListParagraph"/>
        <w:numPr>
          <w:ilvl w:val="0"/>
          <w:numId w:val="44"/>
        </w:numPr>
        <w:spacing w:line="360" w:lineRule="auto"/>
      </w:pPr>
      <w:r>
        <w:rPr>
          <w:u w:val="single"/>
        </w:rPr>
        <w:lastRenderedPageBreak/>
        <w:t>Projecting Each Loan in Pool</w:t>
      </w:r>
      <w:r w:rsidRPr="003D35EC">
        <w:t>:</w:t>
      </w:r>
      <w:r>
        <w:t xml:space="preserve"> A first step to projecting the cash flows is to project the status of each loan in the pool at all future points in time. This is achieved by using the transition matrix</w:t>
      </w:r>
    </w:p>
    <w:p w14:paraId="74F209BB" w14:textId="77777777" w:rsidR="00B711EB" w:rsidRPr="007212D8" w:rsidRDefault="00B711EB" w:rsidP="007212D8">
      <w:pPr>
        <w:spacing w:line="360" w:lineRule="auto"/>
        <w:rPr>
          <w:u w:val="single"/>
        </w:rPr>
      </w:pPr>
    </w:p>
    <w:p w14:paraId="046C4765" w14:textId="77777777" w:rsidR="00B711EB" w:rsidRDefault="00AE0CE0" w:rsidP="00B711EB">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i, j</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c, c</m:t>
                        </m:r>
                      </m:sub>
                    </m:sSub>
                    <m:d>
                      <m:dPr>
                        <m:ctrlPr>
                          <w:rPr>
                            <w:rFonts w:ascii="Cambria Math" w:hAnsi="Cambria Math"/>
                            <w:i/>
                          </w:rPr>
                        </m:ctrlPr>
                      </m:dPr>
                      <m:e>
                        <m:r>
                          <w:rPr>
                            <w:rFonts w:ascii="Cambria Math" w:hAnsi="Cambria Math"/>
                          </w:rPr>
                          <m:t>t</m:t>
                        </m:r>
                      </m:e>
                    </m:d>
                  </m:e>
                  <m:e>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c, d</m:t>
                        </m:r>
                      </m:sub>
                    </m:sSub>
                    <m:d>
                      <m:dPr>
                        <m:ctrlPr>
                          <w:rPr>
                            <w:rFonts w:ascii="Cambria Math" w:hAnsi="Cambria Math"/>
                            <w:i/>
                          </w:rPr>
                        </m:ctrlPr>
                      </m:dPr>
                      <m:e>
                        <m:r>
                          <w:rPr>
                            <w:rFonts w:ascii="Cambria Math" w:hAnsi="Cambria Math"/>
                          </w:rPr>
                          <m:t>t</m:t>
                        </m:r>
                      </m:e>
                    </m:d>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P</m:t>
                        </m:r>
                      </m:e>
                      <m:sub>
                        <m:r>
                          <w:rPr>
                            <w:rFonts w:ascii="Cambria Math" w:hAnsi="Cambria Math"/>
                          </w:rPr>
                          <m:t>6+, c</m:t>
                        </m:r>
                      </m:sub>
                    </m:sSub>
                    <m:d>
                      <m:dPr>
                        <m:ctrlPr>
                          <w:rPr>
                            <w:rFonts w:ascii="Cambria Math" w:hAnsi="Cambria Math"/>
                            <w:i/>
                          </w:rPr>
                        </m:ctrlPr>
                      </m:dPr>
                      <m:e>
                        <m:r>
                          <w:rPr>
                            <w:rFonts w:ascii="Cambria Math" w:hAnsi="Cambria Math"/>
                          </w:rPr>
                          <m:t>t</m:t>
                        </m:r>
                      </m:e>
                    </m:d>
                  </m:e>
                  <m:e>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6+, d</m:t>
                        </m:r>
                      </m:sub>
                    </m:sSub>
                    <m:d>
                      <m:dPr>
                        <m:ctrlPr>
                          <w:rPr>
                            <w:rFonts w:ascii="Cambria Math" w:hAnsi="Cambria Math"/>
                            <w:i/>
                          </w:rPr>
                        </m:ctrlPr>
                      </m:dPr>
                      <m:e>
                        <m:r>
                          <w:rPr>
                            <w:rFonts w:ascii="Cambria Math" w:hAnsi="Cambria Math"/>
                          </w:rPr>
                          <m:t>t</m:t>
                        </m:r>
                      </m:e>
                    </m:d>
                  </m:e>
                </m:mr>
              </m:m>
            </m:e>
          </m:d>
        </m:oMath>
      </m:oMathPara>
    </w:p>
    <w:p w14:paraId="48FB95ED" w14:textId="77777777" w:rsidR="00B711EB" w:rsidRDefault="00B711EB" w:rsidP="007212D8">
      <w:pPr>
        <w:spacing w:line="360" w:lineRule="auto"/>
      </w:pPr>
    </w:p>
    <w:p w14:paraId="76B393B0" w14:textId="77777777" w:rsidR="00B711EB" w:rsidRDefault="00B711EB" w:rsidP="009355B2">
      <w:pPr>
        <w:pStyle w:val="ListParagraph"/>
        <w:numPr>
          <w:ilvl w:val="0"/>
          <w:numId w:val="44"/>
        </w:numPr>
        <w:spacing w:line="360" w:lineRule="auto"/>
      </w:pPr>
      <w:r>
        <w:rPr>
          <w:u w:val="single"/>
        </w:rPr>
        <w:t>Using MNL Loan Transition Probabilities</w:t>
      </w:r>
      <w:r>
        <w:t xml:space="preserve">: Probabilities are estimated at all points in time, as per the earlier section. Suppose, for example, that at a given time </w:t>
      </w:r>
      <m:oMath>
        <m:r>
          <w:rPr>
            <w:rFonts w:ascii="Cambria Math" w:hAnsi="Cambria Math"/>
          </w:rPr>
          <m:t>t</m:t>
        </m:r>
      </m:oMath>
      <w:r>
        <w:t xml:space="preserve"> the loan status is current. Aw: The multinomial distribution for where the loan can transition to at time </w:t>
      </w:r>
      <m:oMath>
        <m:r>
          <w:rPr>
            <w:rFonts w:ascii="Cambria Math" w:hAnsi="Cambria Math"/>
          </w:rPr>
          <m:t>t+1</m:t>
        </m:r>
      </m:oMath>
      <w:r>
        <w:t xml:space="preserve"> is used, and it is simply by the first row of the transition matrix.</w:t>
      </w:r>
    </w:p>
    <w:p w14:paraId="6235CB09" w14:textId="77777777" w:rsidR="00B711EB" w:rsidRDefault="00B711EB" w:rsidP="009355B2">
      <w:pPr>
        <w:pStyle w:val="ListParagraph"/>
        <w:numPr>
          <w:ilvl w:val="0"/>
          <w:numId w:val="44"/>
        </w:numPr>
        <w:spacing w:line="360" w:lineRule="auto"/>
      </w:pPr>
      <w:r>
        <w:rPr>
          <w:u w:val="single"/>
        </w:rPr>
        <w:t>Loan Target Status Random Draw</w:t>
      </w:r>
      <w:r>
        <w:t xml:space="preserve">: Therefore a random draw is made from this distribution to project the status of the loan at time </w:t>
      </w:r>
      <m:oMath>
        <m:r>
          <w:rPr>
            <w:rFonts w:ascii="Cambria Math" w:hAnsi="Cambria Math"/>
          </w:rPr>
          <m:t>t+1</m:t>
        </m:r>
      </m:oMath>
      <w:r>
        <w:t xml:space="preserve">. If, in that draw, the loan ended up in a status of 30-day delinquent, a simulation is done using the second row of </w:t>
      </w:r>
      <m:oMath>
        <m:sSub>
          <m:sSubPr>
            <m:ctrlPr>
              <w:rPr>
                <w:rFonts w:ascii="Cambria Math" w:hAnsi="Cambria Math"/>
                <w:i/>
              </w:rPr>
            </m:ctrlPr>
          </m:sSubPr>
          <m:e>
            <m:r>
              <w:rPr>
                <w:rFonts w:ascii="Cambria Math" w:hAnsi="Cambria Math"/>
              </w:rPr>
              <m:t>P</m:t>
            </m:r>
          </m:e>
          <m:sub>
            <m:r>
              <w:rPr>
                <w:rFonts w:ascii="Cambria Math" w:hAnsi="Cambria Math"/>
              </w:rPr>
              <m:t>i, j</m:t>
            </m:r>
          </m:sub>
        </m:sSub>
        <m:d>
          <m:dPr>
            <m:ctrlPr>
              <w:rPr>
                <w:rFonts w:ascii="Cambria Math" w:hAnsi="Cambria Math"/>
                <w:i/>
              </w:rPr>
            </m:ctrlPr>
          </m:dPr>
          <m:e>
            <m:r>
              <w:rPr>
                <w:rFonts w:ascii="Cambria Math" w:hAnsi="Cambria Math"/>
              </w:rPr>
              <m:t>t+1</m:t>
            </m:r>
          </m:e>
        </m:d>
      </m:oMath>
      <w:r>
        <w:t xml:space="preserve"> and so on, until the earliest of one of maturity, default, or prepay.</w:t>
      </w:r>
    </w:p>
    <w:p w14:paraId="44BAFB1A" w14:textId="77777777" w:rsidR="00B711EB" w:rsidRDefault="00B711EB" w:rsidP="009355B2">
      <w:pPr>
        <w:pStyle w:val="ListParagraph"/>
        <w:numPr>
          <w:ilvl w:val="0"/>
          <w:numId w:val="44"/>
        </w:numPr>
        <w:spacing w:line="360" w:lineRule="auto"/>
      </w:pPr>
      <w:r>
        <w:rPr>
          <w:u w:val="single"/>
        </w:rPr>
        <w:t>Projection of Loan Cash Flows</w:t>
      </w:r>
      <w:r w:rsidRPr="00B5090D">
        <w:t>:</w:t>
      </w:r>
      <w:r>
        <w:t xml:space="preserve"> After having obtained the future status of all the loans in the pool, we can compute the cash flows appropriate to the product under consideration (in this case the 36 month vs. the 60 month fixed rate loans).</w:t>
      </w:r>
    </w:p>
    <w:p w14:paraId="543FDE53" w14:textId="77777777" w:rsidR="00B711EB" w:rsidRDefault="00B711EB" w:rsidP="009355B2">
      <w:pPr>
        <w:pStyle w:val="ListParagraph"/>
        <w:numPr>
          <w:ilvl w:val="0"/>
          <w:numId w:val="44"/>
        </w:numPr>
        <w:spacing w:line="360" w:lineRule="auto"/>
      </w:pPr>
      <w:r>
        <w:rPr>
          <w:u w:val="single"/>
        </w:rPr>
        <w:t>Loan State Dependent Cash Flow</w:t>
      </w:r>
      <w:r w:rsidRPr="00F97226">
        <w:t>:</w:t>
      </w:r>
      <w:r>
        <w:t xml:space="preserve"> For example, in the case of Lending Club, one can continue to apply the monthly fixed payment on the loan if the loan is in current status, and accrue interest if the loan becomes delinquent, or discontinue further payments altogether if the loan voluntarily prepays or defaults.</w:t>
      </w:r>
    </w:p>
    <w:p w14:paraId="3140F3BD" w14:textId="77777777" w:rsidR="00B711EB" w:rsidRDefault="00B711EB" w:rsidP="009355B2">
      <w:pPr>
        <w:pStyle w:val="ListParagraph"/>
        <w:numPr>
          <w:ilvl w:val="0"/>
          <w:numId w:val="44"/>
        </w:numPr>
        <w:spacing w:line="360" w:lineRule="auto"/>
      </w:pPr>
      <w:r>
        <w:rPr>
          <w:u w:val="single"/>
        </w:rPr>
        <w:t>CPR/CDR from Cash Flows</w:t>
      </w:r>
      <w:r w:rsidRPr="00F97226">
        <w:t>:</w:t>
      </w:r>
      <w:r>
        <w:t xml:space="preserve"> Such logic allows the computation of the loan balances from period to period, and ultimately the CPR and the CDR above.</w:t>
      </w:r>
    </w:p>
    <w:p w14:paraId="23D36E7B" w14:textId="77777777" w:rsidR="00B711EB" w:rsidRDefault="00B711EB" w:rsidP="009355B2">
      <w:pPr>
        <w:pStyle w:val="ListParagraph"/>
        <w:numPr>
          <w:ilvl w:val="0"/>
          <w:numId w:val="44"/>
        </w:numPr>
        <w:spacing w:line="360" w:lineRule="auto"/>
      </w:pPr>
      <w:r>
        <w:rPr>
          <w:u w:val="single"/>
        </w:rPr>
        <w:t>CPR and CDR Simulation</w:t>
      </w:r>
      <w:r w:rsidRPr="00F97226">
        <w:t>:</w:t>
      </w:r>
      <w:r>
        <w:t xml:space="preserve"> As a final example,</w:t>
      </w:r>
      <w:r w:rsidR="00CF10C7">
        <w:t xml:space="preserve"> we project the</w:t>
      </w:r>
      <w:r>
        <w:t xml:space="preserve"> loan status, derive cash flows, and compute CPR and CDR for the entire population of outstanding Lending Club loans – outstanding as of January 2013 – and examine the results. </w:t>
      </w:r>
      <w:r w:rsidR="00CF10C7">
        <w:t>DR</w:t>
      </w:r>
      <w:r w:rsidR="00B55B0A">
        <w:t>O</w:t>
      </w:r>
      <w:r w:rsidR="00CF10C7">
        <w:t>P</w:t>
      </w:r>
      <w:r>
        <w:t xml:space="preserve"> generates the results of one simulation on the portfolio containing 14,000 Lending Club loans as at 1 January 2013.</w:t>
      </w:r>
    </w:p>
    <w:p w14:paraId="01422FD7" w14:textId="77777777" w:rsidR="00B711EB" w:rsidRDefault="00B711EB" w:rsidP="009355B2">
      <w:pPr>
        <w:pStyle w:val="ListParagraph"/>
        <w:numPr>
          <w:ilvl w:val="0"/>
          <w:numId w:val="44"/>
        </w:numPr>
        <w:spacing w:line="360" w:lineRule="auto"/>
      </w:pPr>
      <w:r w:rsidRPr="00F97226">
        <w:rPr>
          <w:u w:val="single"/>
        </w:rPr>
        <w:t>Actual vs. Simulated CPR/CDR</w:t>
      </w:r>
      <w:r>
        <w:t xml:space="preserve">: As evidenced from the above, the projection for the CPR and the CDR agrees with the realized values for much of the projection period. For CDR, </w:t>
      </w:r>
      <w:r>
        <w:lastRenderedPageBreak/>
        <w:t>there is some volatility towards the latter end of the projection period where the sample thins out, and where the number of defaults (as a rare transition) can have a meaningful impact.</w:t>
      </w:r>
    </w:p>
    <w:p w14:paraId="633205B3" w14:textId="77777777" w:rsidR="00B711EB" w:rsidRDefault="00B711EB" w:rsidP="009355B2">
      <w:pPr>
        <w:pStyle w:val="ListParagraph"/>
        <w:numPr>
          <w:ilvl w:val="0"/>
          <w:numId w:val="44"/>
        </w:numPr>
        <w:spacing w:line="360" w:lineRule="auto"/>
      </w:pPr>
      <w:r>
        <w:rPr>
          <w:u w:val="single"/>
        </w:rPr>
        <w:t>Multi-Path CPR/CDR Simulation</w:t>
      </w:r>
      <w:r>
        <w:t xml:space="preserve">: In addition to such ‘single path’ projections of CPR and CDR on a portfolio, because the calibration produces a </w:t>
      </w:r>
      <w:r>
        <w:rPr>
          <w:i/>
        </w:rPr>
        <w:t>distribution</w:t>
      </w:r>
      <w:r>
        <w:t xml:space="preserve"> of transitions, one can generate multiple paths for the CPR and CDR on a loan portfolio. Using the model </w:t>
      </w:r>
      <w:r w:rsidR="00CF10C7">
        <w:t>DR</w:t>
      </w:r>
      <w:r w:rsidR="00B55B0A">
        <w:t>O</w:t>
      </w:r>
      <w:r w:rsidR="00CF10C7">
        <w:t>P</w:t>
      </w:r>
      <w:r>
        <w:t xml:space="preserve"> simulated 10 paths for the LC portfolio resulting in a distribution of CPR and CDR for the portfolio.</w:t>
      </w:r>
    </w:p>
    <w:p w14:paraId="11117F85" w14:textId="77777777" w:rsidR="00B711EB" w:rsidRDefault="00B711EB" w:rsidP="00B711EB">
      <w:pPr>
        <w:spacing w:line="360" w:lineRule="auto"/>
      </w:pPr>
    </w:p>
    <w:p w14:paraId="6755C7F0" w14:textId="77777777" w:rsidR="00B711EB" w:rsidRDefault="00B711EB" w:rsidP="00B711EB">
      <w:pPr>
        <w:spacing w:line="360" w:lineRule="auto"/>
      </w:pPr>
    </w:p>
    <w:p w14:paraId="60E42BFC" w14:textId="77777777" w:rsidR="00B711EB" w:rsidRPr="005632B8" w:rsidRDefault="00CF10C7" w:rsidP="00B711EB">
      <w:pPr>
        <w:spacing w:line="360" w:lineRule="auto"/>
        <w:rPr>
          <w:b/>
          <w:sz w:val="28"/>
          <w:szCs w:val="28"/>
        </w:rPr>
      </w:pPr>
      <w:r>
        <w:rPr>
          <w:b/>
          <w:sz w:val="28"/>
          <w:szCs w:val="28"/>
        </w:rPr>
        <w:t>C</w:t>
      </w:r>
      <w:r w:rsidR="00B711EB" w:rsidRPr="005632B8">
        <w:rPr>
          <w:b/>
          <w:sz w:val="28"/>
          <w:szCs w:val="28"/>
        </w:rPr>
        <w:t>redit Model Future Enhancements</w:t>
      </w:r>
    </w:p>
    <w:p w14:paraId="2C784EAB" w14:textId="77777777" w:rsidR="00B711EB" w:rsidRDefault="00B711EB" w:rsidP="00B711EB">
      <w:pPr>
        <w:spacing w:line="360" w:lineRule="auto"/>
      </w:pPr>
    </w:p>
    <w:p w14:paraId="1E6ED415" w14:textId="77777777" w:rsidR="00B711EB" w:rsidRDefault="00B711EB" w:rsidP="009355B2">
      <w:pPr>
        <w:pStyle w:val="ListParagraph"/>
        <w:numPr>
          <w:ilvl w:val="0"/>
          <w:numId w:val="45"/>
        </w:numPr>
        <w:spacing w:after="160" w:line="360" w:lineRule="auto"/>
      </w:pPr>
      <w:r w:rsidRPr="008216B2">
        <w:rPr>
          <w:u w:val="single"/>
        </w:rPr>
        <w:t>Inclusion of Macro-economic Regressors</w:t>
      </w:r>
      <w:r>
        <w:t xml:space="preserve">: For the purposes of keeping the analysis simple, </w:t>
      </w:r>
      <w:r w:rsidR="00CF10C7">
        <w:t>DR</w:t>
      </w:r>
      <w:r w:rsidR="00B55B0A">
        <w:t>O</w:t>
      </w:r>
      <w:r w:rsidR="00CF10C7">
        <w:t>P’s</w:t>
      </w:r>
      <w:r>
        <w:t xml:space="preserve"> model excludes macro-economic regressors from the analysis. However economic variables can be integrated quiet easily into the structure of the model.</w:t>
      </w:r>
    </w:p>
    <w:p w14:paraId="1CCAFAEE" w14:textId="77777777" w:rsidR="00B711EB" w:rsidRDefault="00B711EB" w:rsidP="009355B2">
      <w:pPr>
        <w:pStyle w:val="ListParagraph"/>
        <w:numPr>
          <w:ilvl w:val="0"/>
          <w:numId w:val="45"/>
        </w:numPr>
        <w:spacing w:after="160" w:line="360" w:lineRule="auto"/>
      </w:pPr>
      <w:r w:rsidRPr="008216B2">
        <w:rPr>
          <w:u w:val="single"/>
        </w:rPr>
        <w:t>Stochastic Simulation of Market Variables</w:t>
      </w:r>
      <w:r w:rsidRPr="005632B8">
        <w:t>:</w:t>
      </w:r>
      <w:r>
        <w:t xml:space="preserve"> In future versions we plan to add in carefully selected market variables such as interest rates or unemployment, which can be used as scenario variables, or stochastically simulated via parameters calibrated from the prices of traded instruments (e.g., interest rate options).</w:t>
      </w:r>
    </w:p>
    <w:p w14:paraId="32093303" w14:textId="77777777" w:rsidR="00B711EB" w:rsidRDefault="00B711EB" w:rsidP="00B711EB">
      <w:pPr>
        <w:spacing w:after="160" w:line="360" w:lineRule="auto"/>
      </w:pPr>
    </w:p>
    <w:p w14:paraId="25F6B68F" w14:textId="77777777" w:rsidR="00B711EB" w:rsidRDefault="00B711EB" w:rsidP="00B711EB">
      <w:pPr>
        <w:spacing w:after="160" w:line="360" w:lineRule="auto"/>
      </w:pPr>
    </w:p>
    <w:p w14:paraId="04C655D5" w14:textId="77777777" w:rsidR="00B711EB" w:rsidRPr="000821C2" w:rsidRDefault="00B711EB" w:rsidP="00B711EB">
      <w:pPr>
        <w:spacing w:after="160" w:line="360" w:lineRule="auto"/>
        <w:rPr>
          <w:b/>
          <w:sz w:val="28"/>
          <w:szCs w:val="28"/>
        </w:rPr>
      </w:pPr>
      <w:r w:rsidRPr="000821C2">
        <w:rPr>
          <w:b/>
          <w:sz w:val="28"/>
          <w:szCs w:val="28"/>
        </w:rPr>
        <w:t>References</w:t>
      </w:r>
    </w:p>
    <w:p w14:paraId="47D7839A" w14:textId="77777777" w:rsidR="00B711EB" w:rsidRPr="00966690" w:rsidRDefault="00B711EB" w:rsidP="00B711EB">
      <w:pPr>
        <w:spacing w:after="160" w:line="360" w:lineRule="auto"/>
      </w:pPr>
    </w:p>
    <w:p w14:paraId="31E07FC4" w14:textId="77777777" w:rsidR="00B711EB" w:rsidRDefault="00B711EB" w:rsidP="009355B2">
      <w:pPr>
        <w:pStyle w:val="ListParagraph"/>
        <w:numPr>
          <w:ilvl w:val="0"/>
          <w:numId w:val="3"/>
        </w:numPr>
        <w:spacing w:after="160" w:line="360" w:lineRule="auto"/>
      </w:pPr>
      <w:r>
        <w:t>PeerIQ (2015): PeerIQ Analytics Credit Model Methodology, Version 2.0.</w:t>
      </w:r>
    </w:p>
    <w:p w14:paraId="0C924D5C" w14:textId="77777777" w:rsidR="00B711EB" w:rsidRDefault="00AE0CE0" w:rsidP="009355B2">
      <w:pPr>
        <w:pStyle w:val="ListParagraph"/>
        <w:numPr>
          <w:ilvl w:val="0"/>
          <w:numId w:val="3"/>
        </w:numPr>
        <w:spacing w:after="160" w:line="360" w:lineRule="auto"/>
      </w:pPr>
      <w:hyperlink r:id="rId16" w:history="1">
        <w:r w:rsidR="00B711EB" w:rsidRPr="00B93746">
          <w:rPr>
            <w:rStyle w:val="Hyperlink"/>
          </w:rPr>
          <w:t>Receiver Operating Characteristic (Wiki)</w:t>
        </w:r>
      </w:hyperlink>
      <w:r w:rsidR="00B711EB">
        <w:t>.</w:t>
      </w:r>
    </w:p>
    <w:p w14:paraId="63AE7D04" w14:textId="77777777" w:rsidR="00C075D4" w:rsidRDefault="00B711EB" w:rsidP="00CF10C7">
      <w:pPr>
        <w:pStyle w:val="Footer"/>
        <w:tabs>
          <w:tab w:val="clear" w:pos="4320"/>
          <w:tab w:val="clear" w:pos="8640"/>
        </w:tabs>
        <w:spacing w:line="360" w:lineRule="auto"/>
      </w:pPr>
      <w:r>
        <w:t xml:space="preserve"> </w:t>
      </w:r>
    </w:p>
    <w:sectPr w:rsidR="00C075D4">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54EB64" w14:textId="77777777" w:rsidR="00AE0CE0" w:rsidRDefault="00AE0CE0" w:rsidP="006D56AE">
      <w:r>
        <w:separator/>
      </w:r>
    </w:p>
  </w:endnote>
  <w:endnote w:type="continuationSeparator" w:id="0">
    <w:p w14:paraId="68A8D00B" w14:textId="77777777" w:rsidR="00AE0CE0" w:rsidRDefault="00AE0CE0" w:rsidP="006D5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3422854"/>
      <w:docPartObj>
        <w:docPartGallery w:val="Page Numbers (Bottom of Page)"/>
        <w:docPartUnique/>
      </w:docPartObj>
    </w:sdtPr>
    <w:sdtEndPr>
      <w:rPr>
        <w:noProof/>
      </w:rPr>
    </w:sdtEndPr>
    <w:sdtContent>
      <w:p w14:paraId="1F2BE924" w14:textId="77777777" w:rsidR="00F719F7" w:rsidRDefault="00F719F7">
        <w:pPr>
          <w:pStyle w:val="Footer"/>
          <w:jc w:val="center"/>
        </w:pPr>
        <w:r>
          <w:fldChar w:fldCharType="begin"/>
        </w:r>
        <w:r>
          <w:instrText xml:space="preserve"> PAGE   \* MERGEFORMAT </w:instrText>
        </w:r>
        <w:r>
          <w:fldChar w:fldCharType="separate"/>
        </w:r>
        <w:r w:rsidR="00765582">
          <w:rPr>
            <w:noProof/>
          </w:rPr>
          <w:t>4</w:t>
        </w:r>
        <w:r>
          <w:rPr>
            <w:noProof/>
          </w:rPr>
          <w:fldChar w:fldCharType="end"/>
        </w:r>
      </w:p>
    </w:sdtContent>
  </w:sdt>
  <w:p w14:paraId="729BCD23" w14:textId="77777777" w:rsidR="00F719F7" w:rsidRDefault="00F719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0ABF01" w14:textId="77777777" w:rsidR="00AE0CE0" w:rsidRDefault="00AE0CE0" w:rsidP="006D56AE">
      <w:r>
        <w:separator/>
      </w:r>
    </w:p>
  </w:footnote>
  <w:footnote w:type="continuationSeparator" w:id="0">
    <w:p w14:paraId="28D126A6" w14:textId="77777777" w:rsidR="00AE0CE0" w:rsidRDefault="00AE0CE0" w:rsidP="006D56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1B8EC" w14:textId="77777777" w:rsidR="00F719F7" w:rsidRDefault="00F719F7">
    <w:pPr>
      <w:pStyle w:val="Header"/>
    </w:pPr>
    <w:r>
      <w:rPr>
        <w:noProof/>
      </w:rPr>
      <w:drawing>
        <wp:inline distT="0" distB="0" distL="0" distR="0" wp14:anchorId="515FC94A" wp14:editId="62BA0228">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3C4FF653" w14:textId="77777777" w:rsidR="00F719F7" w:rsidRDefault="00F719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A7911"/>
    <w:multiLevelType w:val="hybridMultilevel"/>
    <w:tmpl w:val="ACB05C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2E2460"/>
    <w:multiLevelType w:val="hybridMultilevel"/>
    <w:tmpl w:val="81F89F2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8B5C04"/>
    <w:multiLevelType w:val="hybridMultilevel"/>
    <w:tmpl w:val="BB9E0E6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612081D"/>
    <w:multiLevelType w:val="hybridMultilevel"/>
    <w:tmpl w:val="BDEC8D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8B3AB7"/>
    <w:multiLevelType w:val="hybridMultilevel"/>
    <w:tmpl w:val="69F0952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6B1639A"/>
    <w:multiLevelType w:val="hybridMultilevel"/>
    <w:tmpl w:val="BB507C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6D67C5F"/>
    <w:multiLevelType w:val="hybridMultilevel"/>
    <w:tmpl w:val="1676202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7125B5D"/>
    <w:multiLevelType w:val="hybridMultilevel"/>
    <w:tmpl w:val="7540829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9453DFA"/>
    <w:multiLevelType w:val="hybridMultilevel"/>
    <w:tmpl w:val="A40C07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96E6E7C"/>
    <w:multiLevelType w:val="hybridMultilevel"/>
    <w:tmpl w:val="8558130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1CF728D"/>
    <w:multiLevelType w:val="hybridMultilevel"/>
    <w:tmpl w:val="A4BAF4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42C0CEF"/>
    <w:multiLevelType w:val="hybridMultilevel"/>
    <w:tmpl w:val="C6AC5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5BF7BD9"/>
    <w:multiLevelType w:val="hybridMultilevel"/>
    <w:tmpl w:val="044AF8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7461834"/>
    <w:multiLevelType w:val="hybridMultilevel"/>
    <w:tmpl w:val="0B10A8F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B06E96"/>
    <w:multiLevelType w:val="hybridMultilevel"/>
    <w:tmpl w:val="96CA5A8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BF36E3E"/>
    <w:multiLevelType w:val="hybridMultilevel"/>
    <w:tmpl w:val="2D5C67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E810185"/>
    <w:multiLevelType w:val="hybridMultilevel"/>
    <w:tmpl w:val="DC0A09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E9B4D54"/>
    <w:multiLevelType w:val="hybridMultilevel"/>
    <w:tmpl w:val="85743B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1461FCD"/>
    <w:multiLevelType w:val="hybridMultilevel"/>
    <w:tmpl w:val="62FE326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3F22D0F"/>
    <w:multiLevelType w:val="hybridMultilevel"/>
    <w:tmpl w:val="9926C1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58B7279"/>
    <w:multiLevelType w:val="hybridMultilevel"/>
    <w:tmpl w:val="A7E0ABE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D653D66"/>
    <w:multiLevelType w:val="hybridMultilevel"/>
    <w:tmpl w:val="844AAB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E44CBD"/>
    <w:multiLevelType w:val="hybridMultilevel"/>
    <w:tmpl w:val="805831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0D3AFC"/>
    <w:multiLevelType w:val="hybridMultilevel"/>
    <w:tmpl w:val="0D70ECA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0834203"/>
    <w:multiLevelType w:val="hybridMultilevel"/>
    <w:tmpl w:val="4D8A2E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216303C"/>
    <w:multiLevelType w:val="hybridMultilevel"/>
    <w:tmpl w:val="43FEC6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38D6DF5"/>
    <w:multiLevelType w:val="hybridMultilevel"/>
    <w:tmpl w:val="350C6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6F807CD"/>
    <w:multiLevelType w:val="hybridMultilevel"/>
    <w:tmpl w:val="D2F484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BF5559A"/>
    <w:multiLevelType w:val="hybridMultilevel"/>
    <w:tmpl w:val="9EAEE6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D966BE7"/>
    <w:multiLevelType w:val="hybridMultilevel"/>
    <w:tmpl w:val="82FC88F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DAF34D9"/>
    <w:multiLevelType w:val="hybridMultilevel"/>
    <w:tmpl w:val="61C897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FC810C3"/>
    <w:multiLevelType w:val="hybridMultilevel"/>
    <w:tmpl w:val="8E4697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DF316F"/>
    <w:multiLevelType w:val="hybridMultilevel"/>
    <w:tmpl w:val="7BD288B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37D58D5"/>
    <w:multiLevelType w:val="hybridMultilevel"/>
    <w:tmpl w:val="66FC4A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3F304E4"/>
    <w:multiLevelType w:val="hybridMultilevel"/>
    <w:tmpl w:val="B63CBBE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4BD4647"/>
    <w:multiLevelType w:val="hybridMultilevel"/>
    <w:tmpl w:val="C94E6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4DA2916"/>
    <w:multiLevelType w:val="hybridMultilevel"/>
    <w:tmpl w:val="EE720F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4A585F87"/>
    <w:multiLevelType w:val="hybridMultilevel"/>
    <w:tmpl w:val="01AA26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4CD84CEE"/>
    <w:multiLevelType w:val="hybridMultilevel"/>
    <w:tmpl w:val="18C6E2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D49288A"/>
    <w:multiLevelType w:val="hybridMultilevel"/>
    <w:tmpl w:val="E0C2080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F69279D"/>
    <w:multiLevelType w:val="hybridMultilevel"/>
    <w:tmpl w:val="C93EE24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50F75498"/>
    <w:multiLevelType w:val="hybridMultilevel"/>
    <w:tmpl w:val="463021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3593183"/>
    <w:multiLevelType w:val="hybridMultilevel"/>
    <w:tmpl w:val="6B9216A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63042F0"/>
    <w:multiLevelType w:val="hybridMultilevel"/>
    <w:tmpl w:val="648262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7150BD9"/>
    <w:multiLevelType w:val="hybridMultilevel"/>
    <w:tmpl w:val="6BECD8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57215782"/>
    <w:multiLevelType w:val="hybridMultilevel"/>
    <w:tmpl w:val="B38ED1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C336579"/>
    <w:multiLevelType w:val="hybridMultilevel"/>
    <w:tmpl w:val="635057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5CBF5188"/>
    <w:multiLevelType w:val="hybridMultilevel"/>
    <w:tmpl w:val="332C998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60D04492"/>
    <w:multiLevelType w:val="hybridMultilevel"/>
    <w:tmpl w:val="8D3CB51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613B6D19"/>
    <w:multiLevelType w:val="hybridMultilevel"/>
    <w:tmpl w:val="2A902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47C4656"/>
    <w:multiLevelType w:val="hybridMultilevel"/>
    <w:tmpl w:val="52BE9F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69A81863"/>
    <w:multiLevelType w:val="hybridMultilevel"/>
    <w:tmpl w:val="6A7C946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6E755D3A"/>
    <w:multiLevelType w:val="hybridMultilevel"/>
    <w:tmpl w:val="87FAF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FB008CA"/>
    <w:multiLevelType w:val="hybridMultilevel"/>
    <w:tmpl w:val="D28A6FB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71B50AB6"/>
    <w:multiLevelType w:val="hybridMultilevel"/>
    <w:tmpl w:val="55C8479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74A40A61"/>
    <w:multiLevelType w:val="hybridMultilevel"/>
    <w:tmpl w:val="38440330"/>
    <w:lvl w:ilvl="0" w:tplc="545A6BD4">
      <w:start w:val="1"/>
      <w:numFmt w:val="decimal"/>
      <w:lvlText w:val="%1."/>
      <w:lvlJc w:val="left"/>
      <w:pPr>
        <w:ind w:left="360" w:hanging="360"/>
      </w:pPr>
      <w:rPr>
        <w:rFonts w:hint="default"/>
        <w:b w:val="0"/>
        <w:sz w:val="24"/>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784B3706"/>
    <w:multiLevelType w:val="hybridMultilevel"/>
    <w:tmpl w:val="399A1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7CA04EF3"/>
    <w:multiLevelType w:val="hybridMultilevel"/>
    <w:tmpl w:val="EB3C037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7D992962"/>
    <w:multiLevelType w:val="hybridMultilevel"/>
    <w:tmpl w:val="C0A2B17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7E0857A6"/>
    <w:multiLevelType w:val="hybridMultilevel"/>
    <w:tmpl w:val="6268966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46"/>
  </w:num>
  <w:num w:numId="3">
    <w:abstractNumId w:val="43"/>
  </w:num>
  <w:num w:numId="4">
    <w:abstractNumId w:val="19"/>
  </w:num>
  <w:num w:numId="5">
    <w:abstractNumId w:val="37"/>
  </w:num>
  <w:num w:numId="6">
    <w:abstractNumId w:val="48"/>
  </w:num>
  <w:num w:numId="7">
    <w:abstractNumId w:val="50"/>
  </w:num>
  <w:num w:numId="8">
    <w:abstractNumId w:val="0"/>
  </w:num>
  <w:num w:numId="9">
    <w:abstractNumId w:val="27"/>
  </w:num>
  <w:num w:numId="10">
    <w:abstractNumId w:val="16"/>
  </w:num>
  <w:num w:numId="11">
    <w:abstractNumId w:val="13"/>
  </w:num>
  <w:num w:numId="12">
    <w:abstractNumId w:val="21"/>
  </w:num>
  <w:num w:numId="13">
    <w:abstractNumId w:val="22"/>
  </w:num>
  <w:num w:numId="1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5"/>
  </w:num>
  <w:num w:numId="17">
    <w:abstractNumId w:val="7"/>
  </w:num>
  <w:num w:numId="18">
    <w:abstractNumId w:val="31"/>
  </w:num>
  <w:num w:numId="19">
    <w:abstractNumId w:val="59"/>
  </w:num>
  <w:num w:numId="20">
    <w:abstractNumId w:val="53"/>
  </w:num>
  <w:num w:numId="21">
    <w:abstractNumId w:val="57"/>
  </w:num>
  <w:num w:numId="22">
    <w:abstractNumId w:val="38"/>
  </w:num>
  <w:num w:numId="23">
    <w:abstractNumId w:val="29"/>
  </w:num>
  <w:num w:numId="24">
    <w:abstractNumId w:val="23"/>
  </w:num>
  <w:num w:numId="25">
    <w:abstractNumId w:val="14"/>
  </w:num>
  <w:num w:numId="26">
    <w:abstractNumId w:val="4"/>
  </w:num>
  <w:num w:numId="27">
    <w:abstractNumId w:val="39"/>
  </w:num>
  <w:num w:numId="28">
    <w:abstractNumId w:val="54"/>
  </w:num>
  <w:num w:numId="29">
    <w:abstractNumId w:val="20"/>
  </w:num>
  <w:num w:numId="30">
    <w:abstractNumId w:val="2"/>
  </w:num>
  <w:num w:numId="31">
    <w:abstractNumId w:val="52"/>
  </w:num>
  <w:num w:numId="32">
    <w:abstractNumId w:val="58"/>
  </w:num>
  <w:num w:numId="33">
    <w:abstractNumId w:val="40"/>
  </w:num>
  <w:num w:numId="34">
    <w:abstractNumId w:val="6"/>
  </w:num>
  <w:num w:numId="35">
    <w:abstractNumId w:val="42"/>
  </w:num>
  <w:num w:numId="36">
    <w:abstractNumId w:val="1"/>
  </w:num>
  <w:num w:numId="37">
    <w:abstractNumId w:val="34"/>
  </w:num>
  <w:num w:numId="38">
    <w:abstractNumId w:val="51"/>
  </w:num>
  <w:num w:numId="39">
    <w:abstractNumId w:val="47"/>
  </w:num>
  <w:num w:numId="40">
    <w:abstractNumId w:val="18"/>
  </w:num>
  <w:num w:numId="41">
    <w:abstractNumId w:val="8"/>
  </w:num>
  <w:num w:numId="42">
    <w:abstractNumId w:val="24"/>
  </w:num>
  <w:num w:numId="43">
    <w:abstractNumId w:val="11"/>
  </w:num>
  <w:num w:numId="44">
    <w:abstractNumId w:val="36"/>
  </w:num>
  <w:num w:numId="45">
    <w:abstractNumId w:val="15"/>
  </w:num>
  <w:num w:numId="46">
    <w:abstractNumId w:val="3"/>
  </w:num>
  <w:num w:numId="47">
    <w:abstractNumId w:val="30"/>
  </w:num>
  <w:num w:numId="48">
    <w:abstractNumId w:val="10"/>
  </w:num>
  <w:num w:numId="49">
    <w:abstractNumId w:val="26"/>
  </w:num>
  <w:num w:numId="50">
    <w:abstractNumId w:val="12"/>
  </w:num>
  <w:num w:numId="51">
    <w:abstractNumId w:val="17"/>
  </w:num>
  <w:num w:numId="52">
    <w:abstractNumId w:val="44"/>
  </w:num>
  <w:num w:numId="53">
    <w:abstractNumId w:val="41"/>
  </w:num>
  <w:num w:numId="54">
    <w:abstractNumId w:val="55"/>
  </w:num>
  <w:num w:numId="55">
    <w:abstractNumId w:val="32"/>
  </w:num>
  <w:num w:numId="56">
    <w:abstractNumId w:val="33"/>
  </w:num>
  <w:num w:numId="57">
    <w:abstractNumId w:val="56"/>
  </w:num>
  <w:num w:numId="58">
    <w:abstractNumId w:val="49"/>
  </w:num>
  <w:num w:numId="59">
    <w:abstractNumId w:val="35"/>
  </w:num>
  <w:num w:numId="60">
    <w:abstractNumId w:val="9"/>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1EB"/>
    <w:rsid w:val="0005350E"/>
    <w:rsid w:val="000A5008"/>
    <w:rsid w:val="000C2676"/>
    <w:rsid w:val="000F0B66"/>
    <w:rsid w:val="00110D8A"/>
    <w:rsid w:val="00130F1A"/>
    <w:rsid w:val="00164D15"/>
    <w:rsid w:val="00174688"/>
    <w:rsid w:val="00191D4D"/>
    <w:rsid w:val="001C7238"/>
    <w:rsid w:val="00205764"/>
    <w:rsid w:val="00206E04"/>
    <w:rsid w:val="002336F2"/>
    <w:rsid w:val="002701C2"/>
    <w:rsid w:val="002A2CCA"/>
    <w:rsid w:val="002A3CC4"/>
    <w:rsid w:val="002B67A4"/>
    <w:rsid w:val="002F6A72"/>
    <w:rsid w:val="0037290E"/>
    <w:rsid w:val="004527D6"/>
    <w:rsid w:val="00461457"/>
    <w:rsid w:val="004C6E7B"/>
    <w:rsid w:val="004F2532"/>
    <w:rsid w:val="00526F09"/>
    <w:rsid w:val="00565626"/>
    <w:rsid w:val="005734FE"/>
    <w:rsid w:val="00574E8F"/>
    <w:rsid w:val="005E1237"/>
    <w:rsid w:val="00610395"/>
    <w:rsid w:val="0067584B"/>
    <w:rsid w:val="006C5E6C"/>
    <w:rsid w:val="006D56AE"/>
    <w:rsid w:val="007212D8"/>
    <w:rsid w:val="00765582"/>
    <w:rsid w:val="007B0283"/>
    <w:rsid w:val="00873691"/>
    <w:rsid w:val="008F3109"/>
    <w:rsid w:val="009355B2"/>
    <w:rsid w:val="009669D5"/>
    <w:rsid w:val="00975641"/>
    <w:rsid w:val="00994D76"/>
    <w:rsid w:val="009A7C98"/>
    <w:rsid w:val="00A72539"/>
    <w:rsid w:val="00A9739E"/>
    <w:rsid w:val="00AB79BC"/>
    <w:rsid w:val="00AD41C6"/>
    <w:rsid w:val="00AE0CE0"/>
    <w:rsid w:val="00AE6E42"/>
    <w:rsid w:val="00AF0DB9"/>
    <w:rsid w:val="00B063D1"/>
    <w:rsid w:val="00B17A81"/>
    <w:rsid w:val="00B318F4"/>
    <w:rsid w:val="00B55B0A"/>
    <w:rsid w:val="00B711EB"/>
    <w:rsid w:val="00BA724B"/>
    <w:rsid w:val="00BE457E"/>
    <w:rsid w:val="00BE4E5D"/>
    <w:rsid w:val="00BF60CB"/>
    <w:rsid w:val="00BF76F2"/>
    <w:rsid w:val="00C009DC"/>
    <w:rsid w:val="00C075D4"/>
    <w:rsid w:val="00C32148"/>
    <w:rsid w:val="00CC42A3"/>
    <w:rsid w:val="00CD4091"/>
    <w:rsid w:val="00CF10C7"/>
    <w:rsid w:val="00CF7517"/>
    <w:rsid w:val="00D367D5"/>
    <w:rsid w:val="00DA5860"/>
    <w:rsid w:val="00DA6BBB"/>
    <w:rsid w:val="00DE171C"/>
    <w:rsid w:val="00E05E92"/>
    <w:rsid w:val="00E82F5B"/>
    <w:rsid w:val="00E87BE2"/>
    <w:rsid w:val="00EA4496"/>
    <w:rsid w:val="00ED138E"/>
    <w:rsid w:val="00F157BD"/>
    <w:rsid w:val="00F60704"/>
    <w:rsid w:val="00F649D5"/>
    <w:rsid w:val="00F70E67"/>
    <w:rsid w:val="00F719F7"/>
    <w:rsid w:val="00F75467"/>
    <w:rsid w:val="00FD5580"/>
    <w:rsid w:val="00FE2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EFB9FB"/>
  <w15:docId w15:val="{EB0D927B-9342-4EDE-A1F5-6C4450EC8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1E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711EB"/>
    <w:pPr>
      <w:keepNext/>
      <w:spacing w:line="360" w:lineRule="auto"/>
      <w:outlineLvl w:val="0"/>
    </w:pPr>
    <w:rPr>
      <w:b/>
      <w:bCs/>
      <w:u w:val="single"/>
    </w:rPr>
  </w:style>
  <w:style w:type="paragraph" w:styleId="Heading2">
    <w:name w:val="heading 2"/>
    <w:basedOn w:val="Normal"/>
    <w:next w:val="Normal"/>
    <w:link w:val="Heading2Char"/>
    <w:qFormat/>
    <w:rsid w:val="00B711EB"/>
    <w:pPr>
      <w:keepNext/>
      <w:spacing w:line="360" w:lineRule="auto"/>
      <w:outlineLvl w:val="1"/>
    </w:pPr>
    <w:rPr>
      <w:b/>
      <w:bCs/>
    </w:rPr>
  </w:style>
  <w:style w:type="paragraph" w:styleId="Heading3">
    <w:name w:val="heading 3"/>
    <w:basedOn w:val="Normal"/>
    <w:next w:val="Normal"/>
    <w:link w:val="Heading3Char"/>
    <w:qFormat/>
    <w:rsid w:val="00B711EB"/>
    <w:pPr>
      <w:keepNext/>
      <w:spacing w:line="360" w:lineRule="auto"/>
      <w:outlineLvl w:val="2"/>
    </w:pPr>
    <w:rPr>
      <w:b/>
      <w:bCs/>
      <w:sz w:val="28"/>
    </w:rPr>
  </w:style>
  <w:style w:type="paragraph" w:styleId="Heading4">
    <w:name w:val="heading 4"/>
    <w:basedOn w:val="Normal"/>
    <w:next w:val="Normal"/>
    <w:link w:val="Heading4Char"/>
    <w:qFormat/>
    <w:rsid w:val="00B711EB"/>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11EB"/>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B711EB"/>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B711EB"/>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B711EB"/>
    <w:rPr>
      <w:rFonts w:ascii="Times New Roman" w:eastAsia="Times New Roman" w:hAnsi="Times New Roman" w:cs="Times New Roman"/>
      <w:b/>
      <w:bCs/>
      <w:sz w:val="32"/>
      <w:szCs w:val="24"/>
    </w:rPr>
  </w:style>
  <w:style w:type="paragraph" w:styleId="Footer">
    <w:name w:val="footer"/>
    <w:basedOn w:val="Normal"/>
    <w:link w:val="FooterChar"/>
    <w:uiPriority w:val="99"/>
    <w:rsid w:val="00B711EB"/>
    <w:pPr>
      <w:tabs>
        <w:tab w:val="center" w:pos="4320"/>
        <w:tab w:val="right" w:pos="8640"/>
      </w:tabs>
    </w:pPr>
  </w:style>
  <w:style w:type="character" w:customStyle="1" w:styleId="FooterChar">
    <w:name w:val="Footer Char"/>
    <w:basedOn w:val="DefaultParagraphFont"/>
    <w:link w:val="Footer"/>
    <w:uiPriority w:val="99"/>
    <w:rsid w:val="00B711EB"/>
    <w:rPr>
      <w:rFonts w:ascii="Times New Roman" w:eastAsia="Times New Roman" w:hAnsi="Times New Roman" w:cs="Times New Roman"/>
      <w:sz w:val="24"/>
      <w:szCs w:val="24"/>
    </w:rPr>
  </w:style>
  <w:style w:type="character" w:styleId="Hyperlink">
    <w:name w:val="Hyperlink"/>
    <w:uiPriority w:val="99"/>
    <w:rsid w:val="00B711EB"/>
    <w:rPr>
      <w:color w:val="0000FF"/>
      <w:u w:val="single"/>
    </w:rPr>
  </w:style>
  <w:style w:type="paragraph" w:styleId="ListParagraph">
    <w:name w:val="List Paragraph"/>
    <w:basedOn w:val="Normal"/>
    <w:uiPriority w:val="34"/>
    <w:qFormat/>
    <w:rsid w:val="00B711EB"/>
    <w:pPr>
      <w:ind w:left="720"/>
      <w:contextualSpacing/>
    </w:pPr>
  </w:style>
  <w:style w:type="table" w:styleId="TableGrid">
    <w:name w:val="Table Grid"/>
    <w:basedOn w:val="TableNormal"/>
    <w:uiPriority w:val="39"/>
    <w:rsid w:val="00B711E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B711EB"/>
  </w:style>
  <w:style w:type="character" w:styleId="PageNumber">
    <w:name w:val="page number"/>
    <w:basedOn w:val="DefaultParagraphFont"/>
    <w:semiHidden/>
    <w:rsid w:val="00B711EB"/>
  </w:style>
  <w:style w:type="character" w:styleId="FollowedHyperlink">
    <w:name w:val="FollowedHyperlink"/>
    <w:semiHidden/>
    <w:rsid w:val="00B711EB"/>
    <w:rPr>
      <w:color w:val="800080"/>
      <w:u w:val="single"/>
    </w:rPr>
  </w:style>
  <w:style w:type="character" w:styleId="PlaceholderText">
    <w:name w:val="Placeholder Text"/>
    <w:basedOn w:val="DefaultParagraphFont"/>
    <w:uiPriority w:val="99"/>
    <w:semiHidden/>
    <w:rsid w:val="00B711EB"/>
    <w:rPr>
      <w:color w:val="808080"/>
    </w:rPr>
  </w:style>
  <w:style w:type="paragraph" w:styleId="NormalWeb">
    <w:name w:val="Normal (Web)"/>
    <w:basedOn w:val="Normal"/>
    <w:uiPriority w:val="99"/>
    <w:semiHidden/>
    <w:unhideWhenUsed/>
    <w:rsid w:val="00B711EB"/>
    <w:pPr>
      <w:spacing w:before="100" w:beforeAutospacing="1" w:after="100" w:afterAutospacing="1"/>
    </w:pPr>
    <w:rPr>
      <w:rFonts w:eastAsiaTheme="minorEastAsia"/>
    </w:rPr>
  </w:style>
  <w:style w:type="paragraph" w:styleId="Header">
    <w:name w:val="header"/>
    <w:basedOn w:val="Normal"/>
    <w:link w:val="HeaderChar"/>
    <w:uiPriority w:val="99"/>
    <w:unhideWhenUsed/>
    <w:rsid w:val="00B711EB"/>
    <w:pPr>
      <w:tabs>
        <w:tab w:val="center" w:pos="4680"/>
        <w:tab w:val="right" w:pos="9360"/>
      </w:tabs>
    </w:pPr>
  </w:style>
  <w:style w:type="character" w:customStyle="1" w:styleId="HeaderChar">
    <w:name w:val="Header Char"/>
    <w:basedOn w:val="DefaultParagraphFont"/>
    <w:link w:val="Header"/>
    <w:uiPriority w:val="99"/>
    <w:rsid w:val="00B711EB"/>
    <w:rPr>
      <w:rFonts w:ascii="Times New Roman" w:eastAsia="Times New Roman" w:hAnsi="Times New Roman" w:cs="Times New Roman"/>
      <w:sz w:val="24"/>
      <w:szCs w:val="24"/>
    </w:rPr>
  </w:style>
  <w:style w:type="character" w:customStyle="1" w:styleId="citationjournal">
    <w:name w:val="citation journal"/>
    <w:basedOn w:val="DefaultParagraphFont"/>
    <w:rsid w:val="00B711EB"/>
  </w:style>
  <w:style w:type="character" w:styleId="Strong">
    <w:name w:val="Strong"/>
    <w:basedOn w:val="DefaultParagraphFont"/>
    <w:qFormat/>
    <w:rsid w:val="00B711EB"/>
    <w:rPr>
      <w:b/>
      <w:bCs/>
    </w:rPr>
  </w:style>
  <w:style w:type="paragraph" w:styleId="BalloonText">
    <w:name w:val="Balloon Text"/>
    <w:basedOn w:val="Normal"/>
    <w:link w:val="BalloonTextChar"/>
    <w:uiPriority w:val="99"/>
    <w:semiHidden/>
    <w:unhideWhenUsed/>
    <w:rsid w:val="00B711EB"/>
    <w:rPr>
      <w:rFonts w:ascii="Tahoma" w:hAnsi="Tahoma" w:cs="Tahoma"/>
      <w:sz w:val="16"/>
      <w:szCs w:val="16"/>
    </w:rPr>
  </w:style>
  <w:style w:type="character" w:customStyle="1" w:styleId="BalloonTextChar">
    <w:name w:val="Balloon Text Char"/>
    <w:basedOn w:val="DefaultParagraphFont"/>
    <w:link w:val="BalloonText"/>
    <w:uiPriority w:val="99"/>
    <w:semiHidden/>
    <w:rsid w:val="00B711EB"/>
    <w:rPr>
      <w:rFonts w:ascii="Tahoma" w:eastAsia="Times New Roman" w:hAnsi="Tahoma" w:cs="Tahoma"/>
      <w:sz w:val="16"/>
      <w:szCs w:val="16"/>
    </w:rPr>
  </w:style>
  <w:style w:type="paragraph" w:styleId="NoSpacing">
    <w:name w:val="No Spacing"/>
    <w:uiPriority w:val="1"/>
    <w:qFormat/>
    <w:rsid w:val="00B711EB"/>
    <w:pPr>
      <w:spacing w:after="0"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B711EB"/>
    <w:rPr>
      <w:sz w:val="16"/>
      <w:szCs w:val="16"/>
    </w:rPr>
  </w:style>
  <w:style w:type="paragraph" w:styleId="CommentText">
    <w:name w:val="annotation text"/>
    <w:basedOn w:val="Normal"/>
    <w:link w:val="CommentTextChar"/>
    <w:uiPriority w:val="99"/>
    <w:semiHidden/>
    <w:unhideWhenUsed/>
    <w:rsid w:val="00B711EB"/>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B711EB"/>
    <w:rPr>
      <w:sz w:val="20"/>
      <w:szCs w:val="20"/>
    </w:rPr>
  </w:style>
  <w:style w:type="paragraph" w:styleId="CommentSubject">
    <w:name w:val="annotation subject"/>
    <w:basedOn w:val="CommentText"/>
    <w:next w:val="CommentText"/>
    <w:link w:val="CommentSubjectChar"/>
    <w:uiPriority w:val="99"/>
    <w:semiHidden/>
    <w:unhideWhenUsed/>
    <w:rsid w:val="00B711EB"/>
    <w:rPr>
      <w:b/>
      <w:bCs/>
    </w:rPr>
  </w:style>
  <w:style w:type="character" w:customStyle="1" w:styleId="CommentSubjectChar">
    <w:name w:val="Comment Subject Char"/>
    <w:basedOn w:val="CommentTextChar"/>
    <w:link w:val="CommentSubject"/>
    <w:uiPriority w:val="99"/>
    <w:semiHidden/>
    <w:rsid w:val="00B711E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10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en.wikipedia.org/wiki/Receiver_operating_characteristi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citeseerx.ist.psu.edu/viewdoc/download?doi=10.1.1.139.5752&amp;rep=rep1&amp;type=pdf" TargetMode="Externa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citeseerx.ist.psu.edu/viewdoc/download?doi=10.1.1.139.5752&amp;rep=rep1&amp;type=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XMLData TextToDisplay="%EMAILADDRESS%">lk53529@imcnam.ssmb.com</XMLData>
</file>

<file path=customXml/item2.xml><?xml version="1.0" encoding="utf-8"?>
<XMLData TextToDisplay="%USERNAME%">lk53529</XMLData>
</file>

<file path=customXml/item3.xml><?xml version="1.0" encoding="utf-8"?>
<XMLData TextToDisplay="%HOSTNAME%">H21LAFI12PS0178.nam.nsroot.net</XMLData>
</file>

<file path=customXml/item4.xml><?xml version="1.0" encoding="utf-8"?>
<XMLData TextToDisplay="RightsWATCHMark">7|CITI-No PII-Public|{00000000-0000-0000-0000-000000000000}</XMLData>
</file>

<file path=customXml/item5.xml><?xml version="1.0" encoding="utf-8"?>
<XMLData TextToDisplay="%CLASSIFICATIONDATETIME%">18:41 30/09/2019</XMLData>
</file>

<file path=customXml/item6.xml><?xml version="1.0" encoding="utf-8"?>
<XMLData TextToDisplay="%DOCUMENTGUID%">{00000000-0000-0000-0000-000000000000}</XMLData>
</file>

<file path=customXml/itemProps1.xml><?xml version="1.0" encoding="utf-8"?>
<ds:datastoreItem xmlns:ds="http://schemas.openxmlformats.org/officeDocument/2006/customXml" ds:itemID="{5610E817-378A-4745-B055-8F1031128391}">
  <ds:schemaRefs/>
</ds:datastoreItem>
</file>

<file path=customXml/itemProps2.xml><?xml version="1.0" encoding="utf-8"?>
<ds:datastoreItem xmlns:ds="http://schemas.openxmlformats.org/officeDocument/2006/customXml" ds:itemID="{101F65F1-6180-462D-93BF-BB971AE2FAFB}">
  <ds:schemaRefs/>
</ds:datastoreItem>
</file>

<file path=customXml/itemProps3.xml><?xml version="1.0" encoding="utf-8"?>
<ds:datastoreItem xmlns:ds="http://schemas.openxmlformats.org/officeDocument/2006/customXml" ds:itemID="{1D5A4F70-9EE4-4413-97FF-08C1A5EE3E71}">
  <ds:schemaRefs/>
</ds:datastoreItem>
</file>

<file path=customXml/itemProps4.xml><?xml version="1.0" encoding="utf-8"?>
<ds:datastoreItem xmlns:ds="http://schemas.openxmlformats.org/officeDocument/2006/customXml" ds:itemID="{58F8DFD4-6178-4B24-AAFB-6D335DC6A702}">
  <ds:schemaRefs/>
</ds:datastoreItem>
</file>

<file path=customXml/itemProps5.xml><?xml version="1.0" encoding="utf-8"?>
<ds:datastoreItem xmlns:ds="http://schemas.openxmlformats.org/officeDocument/2006/customXml" ds:itemID="{28993C61-76E1-495F-83AF-C5A43819E079}">
  <ds:schemaRefs/>
</ds:datastoreItem>
</file>

<file path=customXml/itemProps6.xml><?xml version="1.0" encoding="utf-8"?>
<ds:datastoreItem xmlns:ds="http://schemas.openxmlformats.org/officeDocument/2006/customXml" ds:itemID="{88EE9BBC-9FB8-4BDD-BC84-F5F41C6A3329}">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66</Pages>
  <Words>9132</Words>
  <Characters>52054</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Asset Backed Analytics</vt:lpstr>
    </vt:vector>
  </TitlesOfParts>
  <Company>HP</Company>
  <LinksUpToDate>false</LinksUpToDate>
  <CharactersWithSpaces>61064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Asset Backed Analytics</dc:title>
  <dc:subject>Loan Analytics</dc:subject>
  <dc:creator>Yapptop</dc:creator>
  <cp:keywords>Asset Backed Analytics;Loan Analytics</cp:keywords>
  <cp:lastModifiedBy>Lakshmi Krishnamurthy</cp:lastModifiedBy>
  <cp:revision>2</cp:revision>
  <cp:lastPrinted>2017-06-18T23:41:00Z</cp:lastPrinted>
  <dcterms:created xsi:type="dcterms:W3CDTF">2019-11-23T19:49:00Z</dcterms:created>
  <dcterms:modified xsi:type="dcterms:W3CDTF">2019-11-23T19:49:00Z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