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54242B">
        <w:rPr>
          <w:b/>
          <w:bCs/>
        </w:rPr>
        <w:t>50</w:t>
      </w:r>
      <w:r>
        <w:t xml:space="preserve"> </w:t>
      </w:r>
      <w:r w:rsidR="0054242B">
        <w:t>7</w:t>
      </w:r>
      <w:r>
        <w:t xml:space="preserve"> </w:t>
      </w:r>
      <w:r w:rsidR="00E627B8">
        <w:t>Novem</w:t>
      </w:r>
      <w:r w:rsidR="002A5933">
        <w:t>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Arithmetic Brownian Motion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r>
        <w:rPr>
          <w:bCs/>
        </w:rPr>
        <w:t>and defines the discrete times</w:t>
      </w:r>
    </w:p>
    <w:p w:rsidR="00CA59B8" w:rsidRDefault="00CA59B8" w:rsidP="00CA59B8">
      <w:pPr>
        <w:pStyle w:val="ListParagraph"/>
        <w:spacing w:line="360" w:lineRule="auto"/>
        <w:ind w:left="360"/>
        <w:rPr>
          <w:bCs/>
        </w:rPr>
      </w:pPr>
    </w:p>
    <w:p w:rsidR="00CA59B8" w:rsidRDefault="00432E11"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r>
        <w:rPr>
          <w:bCs/>
        </w:rPr>
        <w:t>for</w:t>
      </w:r>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432E11"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432E11"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432E11"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the initial position, and</w:t>
      </w:r>
    </w:p>
    <w:p w:rsidR="00C7152E" w:rsidRDefault="00C7152E" w:rsidP="00CA59B8">
      <w:pPr>
        <w:pStyle w:val="ListParagraph"/>
        <w:spacing w:line="360" w:lineRule="auto"/>
        <w:ind w:left="360"/>
        <w:rPr>
          <w:bCs/>
        </w:rPr>
      </w:pPr>
    </w:p>
    <w:p w:rsidR="00C7152E" w:rsidRDefault="00432E11"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the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432E11"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and</w:t>
      </w:r>
    </w:p>
    <w:p w:rsidR="00C7152E" w:rsidRDefault="00C7152E" w:rsidP="00CA59B8">
      <w:pPr>
        <w:pStyle w:val="ListParagraph"/>
        <w:spacing w:line="360" w:lineRule="auto"/>
        <w:ind w:left="360"/>
        <w:rPr>
          <w:bCs/>
        </w:rPr>
      </w:pPr>
    </w:p>
    <w:p w:rsidR="00186DC5" w:rsidRPr="00C7152E" w:rsidRDefault="00432E11"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432E11"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432E11"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r>
        <w:rPr>
          <w:bCs/>
        </w:rPr>
        <w:t>and</w:t>
      </w:r>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s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432E11"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r>
        <w:rPr>
          <w:bCs/>
        </w:rPr>
        <w:t>for</w:t>
      </w:r>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432E11"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432E11"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432E11"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432E11"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r>
        <w:rPr>
          <w:bCs/>
        </w:rPr>
        <w:t>may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432E11"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432E11"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r>
        <w:rPr>
          <w:bCs/>
        </w:rPr>
        <w:lastRenderedPageBreak/>
        <w:t>readily yields</w:t>
      </w:r>
    </w:p>
    <w:p w:rsidR="00D70982" w:rsidRDefault="00D70982" w:rsidP="00D70982">
      <w:pPr>
        <w:pStyle w:val="ListParagraph"/>
        <w:spacing w:line="360" w:lineRule="auto"/>
        <w:ind w:left="360"/>
        <w:rPr>
          <w:bCs/>
        </w:rPr>
      </w:pPr>
    </w:p>
    <w:p w:rsidR="00E46B53" w:rsidRPr="00D70982" w:rsidRDefault="00432E11"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r>
        <w:rPr>
          <w:bCs/>
        </w:rPr>
        <w:t>becomes</w:t>
      </w:r>
    </w:p>
    <w:p w:rsidR="00D70982" w:rsidRDefault="00D70982" w:rsidP="00D70982">
      <w:pPr>
        <w:pStyle w:val="ListParagraph"/>
        <w:spacing w:line="360" w:lineRule="auto"/>
        <w:ind w:left="360"/>
        <w:rPr>
          <w:bCs/>
        </w:rPr>
      </w:pPr>
    </w:p>
    <w:p w:rsidR="00E46B53" w:rsidRPr="00D70982" w:rsidRDefault="00432E11"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r>
        <w:rPr>
          <w:bCs/>
        </w:rPr>
        <w:t>to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and</w:t>
      </w:r>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the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r>
        <w:rPr>
          <w:bCs/>
        </w:rPr>
        <w:t>becomes</w:t>
      </w:r>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r>
        <w:rPr>
          <w:bCs/>
        </w:rPr>
        <w:t>in which</w:t>
      </w:r>
    </w:p>
    <w:p w:rsidR="001875B4" w:rsidRDefault="001875B4" w:rsidP="00084A0B">
      <w:pPr>
        <w:pStyle w:val="ListParagraph"/>
        <w:spacing w:line="360" w:lineRule="auto"/>
        <w:ind w:left="360"/>
        <w:rPr>
          <w:bCs/>
        </w:rPr>
      </w:pPr>
    </w:p>
    <w:p w:rsidR="007F03D1" w:rsidRPr="001875B4" w:rsidRDefault="00432E11"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432E11"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432E11"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432E11"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r>
        <w:rPr>
          <w:bCs/>
        </w:rPr>
        <w:t>and</w:t>
      </w:r>
    </w:p>
    <w:p w:rsidR="001875B4" w:rsidRDefault="001875B4" w:rsidP="001875B4">
      <w:pPr>
        <w:pStyle w:val="ListParagraph"/>
        <w:spacing w:line="360" w:lineRule="auto"/>
        <w:ind w:left="360"/>
        <w:rPr>
          <w:bCs/>
        </w:rPr>
      </w:pPr>
    </w:p>
    <w:p w:rsidR="001875B4" w:rsidRPr="001875B4" w:rsidRDefault="00432E11"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and</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one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and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432E11"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432E11"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432E11"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r>
        <w:rPr>
          <w:bCs/>
        </w:rPr>
        <w:t>which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r>
        <w:rPr>
          <w:bCs/>
        </w:rPr>
        <w:t>and</w:t>
      </w:r>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432E11"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432E11"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r>
        <w:rPr>
          <w:bCs/>
        </w:rPr>
        <w:t>one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432E11"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r>
        <w:rPr>
          <w:bCs/>
        </w:rPr>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432E11"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432E11"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432E11"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432E11"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432E11"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for</w:t>
      </w:r>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432E11"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is equivalent to</w:t>
      </w:r>
    </w:p>
    <w:p w:rsidR="004F06B5" w:rsidRDefault="004F06B5" w:rsidP="004F06B5">
      <w:pPr>
        <w:pStyle w:val="ListParagraph"/>
        <w:spacing w:line="360" w:lineRule="auto"/>
        <w:ind w:left="360"/>
        <w:rPr>
          <w:bCs/>
        </w:rPr>
      </w:pPr>
    </w:p>
    <w:p w:rsidR="004F06B5" w:rsidRPr="004F06B5" w:rsidRDefault="00432E11"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with</w:t>
      </w:r>
    </w:p>
    <w:p w:rsidR="004F06B5" w:rsidRDefault="004F06B5" w:rsidP="004F06B5">
      <w:pPr>
        <w:pStyle w:val="ListParagraph"/>
        <w:spacing w:line="360" w:lineRule="auto"/>
        <w:ind w:left="360"/>
        <w:rPr>
          <w:bCs/>
        </w:rPr>
      </w:pPr>
    </w:p>
    <w:p w:rsidR="00917982" w:rsidRPr="004F06B5" w:rsidRDefault="00432E11"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432E11"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432E11"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one has</w:t>
      </w:r>
    </w:p>
    <w:p w:rsidR="004F06B5" w:rsidRDefault="004F06B5" w:rsidP="004F06B5">
      <w:pPr>
        <w:pStyle w:val="ListParagraph"/>
        <w:spacing w:line="360" w:lineRule="auto"/>
        <w:ind w:left="360"/>
        <w:rPr>
          <w:bCs/>
        </w:rPr>
      </w:pPr>
    </w:p>
    <w:p w:rsidR="004F06B5" w:rsidRPr="004F06B5" w:rsidRDefault="00432E11"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917982" w:rsidRPr="004F06B5" w:rsidRDefault="00432E11"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432E11"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4F06B5" w:rsidRDefault="00432E11"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is a trading trajectory of the form</w:t>
      </w:r>
    </w:p>
    <w:p w:rsidR="004F06B5" w:rsidRDefault="004F06B5" w:rsidP="004F06B5">
      <w:pPr>
        <w:pStyle w:val="ListParagraph"/>
        <w:spacing w:line="360" w:lineRule="auto"/>
        <w:ind w:left="360"/>
        <w:rPr>
          <w:bCs/>
        </w:rPr>
      </w:pPr>
    </w:p>
    <w:p w:rsidR="004F06B5" w:rsidRDefault="00432E11"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and the associated trade list is</w:t>
      </w:r>
    </w:p>
    <w:p w:rsidR="004F06B5" w:rsidRDefault="004F06B5" w:rsidP="004F06B5">
      <w:pPr>
        <w:pStyle w:val="ListParagraph"/>
        <w:spacing w:line="360" w:lineRule="auto"/>
        <w:ind w:left="360"/>
        <w:rPr>
          <w:bCs/>
        </w:rPr>
      </w:pPr>
    </w:p>
    <w:p w:rsidR="004F06B5" w:rsidRDefault="00432E11"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432E11"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432E11"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r>
        <w:rPr>
          <w:bCs/>
        </w:rPr>
        <w:t>as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r>
        <w:rPr>
          <w:bCs/>
        </w:rPr>
        <w:t>which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432E11"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432E11"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432E11"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r>
        <w:t>in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r w:rsidRPr="004F06B5">
        <w:rPr>
          <w:bCs/>
        </w:rPr>
        <w:t xml:space="preserve">the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of </w:t>
      </w:r>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r>
        <w:rPr>
          <w:bCs/>
        </w:rPr>
        <w:t>tells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432E11"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432E11"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432E11"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432E11"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r>
        <w:rPr>
          <w:bCs/>
        </w:rPr>
        <w:t>one approaches the straight line minimum cost strategy</w:t>
      </w:r>
    </w:p>
    <w:p w:rsidR="0058279C" w:rsidRDefault="0058279C" w:rsidP="0058279C">
      <w:pPr>
        <w:pStyle w:val="ListParagraph"/>
        <w:spacing w:line="360" w:lineRule="auto"/>
        <w:ind w:left="360"/>
        <w:rPr>
          <w:bCs/>
        </w:rPr>
      </w:pPr>
    </w:p>
    <w:p w:rsidR="0058279C" w:rsidRDefault="00432E11"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432E11"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r>
        <w:rPr>
          <w:bCs/>
        </w:rPr>
        <w:t>it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432E11"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432E11"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and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the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is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to</w:t>
      </w:r>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of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one were to compute a new optimal strategy. The new strategy would precisely be</w:t>
      </w:r>
    </w:p>
    <w:p w:rsidR="00AA1447" w:rsidRDefault="00AA1447" w:rsidP="00AA1447">
      <w:pPr>
        <w:pStyle w:val="ListParagraph"/>
        <w:spacing w:line="360" w:lineRule="auto"/>
        <w:ind w:left="360"/>
      </w:pPr>
    </w:p>
    <w:p w:rsidR="00AA1447" w:rsidRDefault="00432E11"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432E11"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and the trade lists</w:t>
      </w:r>
    </w:p>
    <w:p w:rsidR="00AA1447" w:rsidRDefault="00AA1447" w:rsidP="00AA1447">
      <w:pPr>
        <w:pStyle w:val="ListParagraph"/>
        <w:spacing w:line="360" w:lineRule="auto"/>
        <w:ind w:left="360"/>
      </w:pPr>
    </w:p>
    <w:p w:rsidR="00AA1447" w:rsidRPr="00AA1447" w:rsidRDefault="00432E11"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432E11"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with</w:t>
      </w:r>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then</w:t>
      </w:r>
    </w:p>
    <w:p w:rsidR="00AA1447" w:rsidRDefault="00AA1447" w:rsidP="00AA1447">
      <w:pPr>
        <w:pStyle w:val="ListParagraph"/>
        <w:spacing w:line="360" w:lineRule="auto"/>
        <w:ind w:left="360"/>
      </w:pPr>
    </w:p>
    <w:p w:rsidR="00AA1447" w:rsidRDefault="00432E11"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and</w:t>
      </w:r>
    </w:p>
    <w:p w:rsidR="00AA1447" w:rsidRDefault="00AA1447" w:rsidP="00AA1447">
      <w:pPr>
        <w:pStyle w:val="ListParagraph"/>
        <w:spacing w:line="360" w:lineRule="auto"/>
        <w:ind w:left="360"/>
      </w:pPr>
    </w:p>
    <w:p w:rsidR="00AA1447" w:rsidRDefault="00432E11"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where</w:t>
      </w:r>
    </w:p>
    <w:p w:rsidR="00AA1447" w:rsidRDefault="00AA1447" w:rsidP="00AA1447">
      <w:pPr>
        <w:pStyle w:val="ListParagraph"/>
        <w:spacing w:line="360" w:lineRule="auto"/>
        <w:ind w:left="360"/>
      </w:pPr>
    </w:p>
    <w:p w:rsidR="00AA1447" w:rsidRDefault="00432E11"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and</w:t>
      </w:r>
    </w:p>
    <w:p w:rsidR="00AA1447" w:rsidRDefault="00AA1447" w:rsidP="00AA1447">
      <w:pPr>
        <w:pStyle w:val="ListParagraph"/>
        <w:spacing w:line="360" w:lineRule="auto"/>
        <w:ind w:left="360"/>
      </w:pPr>
    </w:p>
    <w:p w:rsidR="00AA1447" w:rsidRDefault="00432E11"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are the strategies from</w:t>
      </w:r>
    </w:p>
    <w:p w:rsidR="00AA1447" w:rsidRDefault="00AA1447" w:rsidP="00AA1447">
      <w:pPr>
        <w:pStyle w:val="ListParagraph"/>
        <w:spacing w:line="360" w:lineRule="auto"/>
        <w:ind w:left="360"/>
      </w:pPr>
    </w:p>
    <w:p w:rsidR="00AA1447" w:rsidRDefault="00432E11"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r>
        <w:t>and</w:t>
      </w:r>
    </w:p>
    <w:p w:rsidR="00802CCD" w:rsidRDefault="00802CCD" w:rsidP="00AA1447">
      <w:pPr>
        <w:pStyle w:val="ListParagraph"/>
        <w:spacing w:line="360" w:lineRule="auto"/>
        <w:ind w:left="360"/>
      </w:pPr>
    </w:p>
    <w:p w:rsidR="00802CCD" w:rsidRDefault="00432E11"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432E11"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432E11"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432E11"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r>
        <w:t>where</w:t>
      </w:r>
    </w:p>
    <w:p w:rsidR="0090318F" w:rsidRDefault="0090318F" w:rsidP="0090318F">
      <w:pPr>
        <w:pStyle w:val="ListParagraph"/>
        <w:spacing w:line="360" w:lineRule="auto"/>
        <w:ind w:left="360"/>
      </w:pPr>
    </w:p>
    <w:p w:rsidR="0090318F" w:rsidRDefault="00432E11"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r>
        <w:t>is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432E11"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r>
        <w:lastRenderedPageBreak/>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432E11"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and expected fractional return of</w:t>
      </w:r>
    </w:p>
    <w:p w:rsidR="0092654F" w:rsidRDefault="0092654F" w:rsidP="0092654F">
      <w:pPr>
        <w:pStyle w:val="ListParagraph"/>
        <w:spacing w:line="360" w:lineRule="auto"/>
        <w:ind w:left="360"/>
      </w:pPr>
    </w:p>
    <w:p w:rsidR="0092654F" w:rsidRDefault="00432E11"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r>
        <w:t>and</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432E11"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432E11"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432E11"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432E11"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432E11"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and the fluctuations in this value will have an absolute standard deviation of</w:t>
      </w:r>
    </w:p>
    <w:p w:rsidR="005F18B3" w:rsidRDefault="005F18B3" w:rsidP="005F18B3">
      <w:pPr>
        <w:pStyle w:val="ListParagraph"/>
        <w:spacing w:line="360" w:lineRule="auto"/>
        <w:ind w:left="360"/>
      </w:pPr>
    </w:p>
    <w:p w:rsidR="005F18B3" w:rsidRDefault="00432E11"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r>
        <w:t>that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one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so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432E11"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432E11"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432E11"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r>
        <w:rPr>
          <w:bCs/>
        </w:rPr>
        <w:t>to</w:t>
      </w:r>
    </w:p>
    <w:p w:rsidR="008F60F3" w:rsidRDefault="008F60F3" w:rsidP="008F60F3">
      <w:pPr>
        <w:pStyle w:val="ListParagraph"/>
        <w:spacing w:line="360" w:lineRule="auto"/>
        <w:ind w:left="360"/>
        <w:rPr>
          <w:bCs/>
        </w:rPr>
      </w:pPr>
    </w:p>
    <w:p w:rsidR="008F60F3" w:rsidRDefault="00432E11"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r>
        <w:rPr>
          <w:bCs/>
        </w:rPr>
        <w:lastRenderedPageBreak/>
        <w:t xml:space="preserve">where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r>
        <w:rPr>
          <w:bCs/>
        </w:rPr>
        <w:t>as</w:t>
      </w:r>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432E11"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becomes</w:t>
      </w:r>
    </w:p>
    <w:p w:rsidR="008F60F3" w:rsidRDefault="008F60F3" w:rsidP="008F60F3">
      <w:pPr>
        <w:pStyle w:val="ListParagraph"/>
        <w:spacing w:line="360" w:lineRule="auto"/>
        <w:ind w:left="360"/>
        <w:rPr>
          <w:bCs/>
        </w:rPr>
      </w:pPr>
    </w:p>
    <w:p w:rsidR="008F60F3" w:rsidRDefault="00432E11"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in which the new parameter</w:t>
      </w:r>
    </w:p>
    <w:p w:rsidR="008F60F3" w:rsidRDefault="008F60F3" w:rsidP="008F60F3">
      <w:pPr>
        <w:pStyle w:val="ListParagraph"/>
        <w:spacing w:line="360" w:lineRule="auto"/>
        <w:ind w:left="360"/>
        <w:rPr>
          <w:bCs/>
        </w:rPr>
      </w:pPr>
    </w:p>
    <w:p w:rsidR="008F60F3" w:rsidRDefault="00432E11"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r>
        <w:rPr>
          <w:bCs/>
        </w:rPr>
        <w:t>is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432E11"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432E11"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r>
        <w:rPr>
          <w:bCs/>
        </w:rPr>
        <w:t>becomes</w:t>
      </w:r>
    </w:p>
    <w:p w:rsidR="008F60F3" w:rsidRDefault="008F60F3" w:rsidP="008F60F3">
      <w:pPr>
        <w:pStyle w:val="ListParagraph"/>
        <w:spacing w:line="360" w:lineRule="auto"/>
        <w:ind w:left="360"/>
        <w:rPr>
          <w:bCs/>
        </w:rPr>
      </w:pPr>
    </w:p>
    <w:p w:rsidR="008F60F3" w:rsidRDefault="00432E11"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r>
        <w:rPr>
          <w:bCs/>
        </w:rPr>
        <w:t>for</w:t>
      </w:r>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r>
        <w:rPr>
          <w:bCs/>
        </w:rPr>
        <w:t>with the associated trades</w:t>
      </w:r>
    </w:p>
    <w:p w:rsidR="008F60F3" w:rsidRDefault="008F60F3" w:rsidP="008F60F3">
      <w:pPr>
        <w:pStyle w:val="ListParagraph"/>
        <w:spacing w:line="360" w:lineRule="auto"/>
        <w:ind w:left="360"/>
        <w:rPr>
          <w:bCs/>
        </w:rPr>
      </w:pPr>
    </w:p>
    <w:p w:rsidR="001539E9" w:rsidRPr="008F60F3" w:rsidRDefault="00432E11"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432E11"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may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432E11"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r>
        <w:t>at</w:t>
      </w:r>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r>
        <w:t>in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432E11"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sidRPr="002D7C96">
        <w:rPr>
          <w:bCs/>
        </w:rPr>
        <w:t>with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r w:rsidRPr="002D7C96">
        <w:rPr>
          <w:bCs/>
        </w:rPr>
        <w:t>but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432E11"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Pr>
          <w:bCs/>
        </w:rPr>
        <w:t>with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432E11"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rsidR="00222669" w:rsidRDefault="00222669" w:rsidP="00222669">
      <w:pPr>
        <w:pStyle w:val="ListParagraph"/>
        <w:spacing w:line="360" w:lineRule="auto"/>
        <w:ind w:left="360"/>
        <w:rPr>
          <w:bCs/>
        </w:rPr>
      </w:pPr>
    </w:p>
    <w:p w:rsidR="00222669" w:rsidRDefault="00432E11"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r>
        <w:rPr>
          <w:bCs/>
        </w:rPr>
        <w:t>or</w:t>
      </w:r>
    </w:p>
    <w:p w:rsidR="00222669" w:rsidRDefault="00222669" w:rsidP="00222669">
      <w:pPr>
        <w:pStyle w:val="ListParagraph"/>
        <w:spacing w:line="360" w:lineRule="auto"/>
        <w:ind w:left="360"/>
        <w:rPr>
          <w:bCs/>
        </w:rPr>
      </w:pPr>
    </w:p>
    <w:p w:rsidR="00222669" w:rsidRDefault="00432E11"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Pr>
          <w:bCs/>
        </w:rPr>
        <w:t>with</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and</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with</w:t>
      </w:r>
    </w:p>
    <w:p w:rsidR="00222669" w:rsidRDefault="00222669" w:rsidP="00222669">
      <w:pPr>
        <w:pStyle w:val="ListParagraph"/>
        <w:spacing w:line="360" w:lineRule="auto"/>
        <w:ind w:left="360"/>
      </w:pPr>
    </w:p>
    <w:p w:rsidR="00222669" w:rsidRDefault="00432E11"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and</w:t>
      </w:r>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evaluated with</w:t>
      </w:r>
    </w:p>
    <w:p w:rsidR="00222669" w:rsidRDefault="00222669" w:rsidP="00222669">
      <w:pPr>
        <w:pStyle w:val="ListParagraph"/>
        <w:spacing w:line="360" w:lineRule="auto"/>
        <w:ind w:left="360"/>
        <w:rPr>
          <w:bCs/>
        </w:rPr>
      </w:pPr>
    </w:p>
    <w:p w:rsidR="002D7C96" w:rsidRPr="00222669" w:rsidRDefault="00432E11"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432E11"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and</w:t>
      </w:r>
    </w:p>
    <w:p w:rsidR="00222669" w:rsidRDefault="00222669" w:rsidP="00222669">
      <w:pPr>
        <w:pStyle w:val="ListParagraph"/>
        <w:spacing w:line="360" w:lineRule="auto"/>
        <w:ind w:left="360"/>
        <w:rPr>
          <w:bCs/>
        </w:rPr>
      </w:pPr>
    </w:p>
    <w:p w:rsidR="00222669" w:rsidRDefault="00432E11"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432E11"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r>
        <w:rPr>
          <w:bCs/>
        </w:rPr>
        <w:t>and</w:t>
      </w:r>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r>
        <w:rPr>
          <w:bCs/>
        </w:rPr>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432E11"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432E11"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r>
        <w:rPr>
          <w:bCs/>
        </w:rPr>
        <w:lastRenderedPageBreak/>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432E11"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r>
        <w:rPr>
          <w:bCs/>
        </w:rPr>
        <w:t>with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432E11"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432E11"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432E11"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432E11"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432E11"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432E11"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432E11"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432E11"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as</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432E11"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lastRenderedPageBreak/>
        <w:t>corresponds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r>
        <w:rPr>
          <w:bCs/>
        </w:rPr>
        <w:t>in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r>
        <w:rPr>
          <w:bCs/>
        </w:rPr>
        <w:t xml:space="preserve">of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432E11"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432E11"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lastRenderedPageBreak/>
        <w:t>one pre-computes an initial trajectory</w:t>
      </w:r>
    </w:p>
    <w:p w:rsidR="00394E82" w:rsidRDefault="00394E82" w:rsidP="00394E82">
      <w:pPr>
        <w:pStyle w:val="ListParagraph"/>
        <w:spacing w:line="360" w:lineRule="auto"/>
        <w:ind w:left="360"/>
        <w:rPr>
          <w:bCs/>
        </w:rPr>
      </w:pPr>
    </w:p>
    <w:p w:rsidR="00394E82" w:rsidRDefault="00432E11"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with</w:t>
      </w:r>
    </w:p>
    <w:p w:rsidR="00394E82" w:rsidRDefault="00394E82" w:rsidP="00394E82">
      <w:pPr>
        <w:pStyle w:val="ListParagraph"/>
        <w:spacing w:line="360" w:lineRule="auto"/>
        <w:ind w:left="360"/>
        <w:rPr>
          <w:bCs/>
        </w:rPr>
      </w:pPr>
    </w:p>
    <w:p w:rsidR="00394E82" w:rsidRPr="00394E82" w:rsidRDefault="00432E11"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432E11"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432E11"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for</w:t>
      </w:r>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all of which have</w:t>
      </w:r>
    </w:p>
    <w:p w:rsidR="00394E82" w:rsidRDefault="00394E82" w:rsidP="00394E82">
      <w:pPr>
        <w:pStyle w:val="ListParagraph"/>
        <w:spacing w:line="360" w:lineRule="auto"/>
        <w:ind w:left="360"/>
        <w:rPr>
          <w:bCs/>
        </w:rPr>
      </w:pPr>
    </w:p>
    <w:p w:rsidR="00394E82" w:rsidRDefault="00432E11"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394E82" w:rsidRDefault="00432E11"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432E11"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r>
        <w:rPr>
          <w:bCs/>
        </w:rPr>
        <w:t xml:space="preserve">is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432E11"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432E11"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394E82" w:rsidRDefault="00432E11"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432E11"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and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r>
        <w:rPr>
          <w:bCs/>
        </w:rPr>
        <w:t xml:space="preserve">is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r>
        <w:rPr>
          <w:bCs/>
        </w:rPr>
        <w:t>and</w:t>
      </w:r>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432E11"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432E11"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432E11"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432E11"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r>
        <w:rPr>
          <w:bCs/>
        </w:rPr>
        <w:t>implies</w:t>
      </w:r>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432E11"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432E11"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432E11"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432E11"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432E11"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432E11"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432E11"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432E11"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432E11"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432E11"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432E11"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432E11"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432E11"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432E11"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432E11"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432E11"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432E11"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432E11"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432E11"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r>
        <w:t>corresponds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r>
        <w:t>corresponds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432E11"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432E11"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lastRenderedPageBreak/>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lastRenderedPageBreak/>
        <w:t>is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and</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m:t>τ&gt;0</m:t>
          </m:r>
        </m:oMath>
      </m:oMathPara>
    </w:p>
    <w:p w:rsidR="000E62FE" w:rsidRDefault="000E62FE" w:rsidP="000E62FE">
      <w:pPr>
        <w:pStyle w:val="ListParagraph"/>
        <w:spacing w:line="360" w:lineRule="auto"/>
        <w:ind w:left="360"/>
      </w:pPr>
    </w:p>
    <w:p w:rsidR="000E62FE" w:rsidRDefault="00432E11"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for</w:t>
      </w:r>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432E11"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and</w:t>
      </w:r>
    </w:p>
    <w:p w:rsidR="000E62FE" w:rsidRDefault="000E62FE" w:rsidP="000E62FE">
      <w:pPr>
        <w:pStyle w:val="ListParagraph"/>
        <w:spacing w:line="360" w:lineRule="auto"/>
        <w:ind w:left="360"/>
        <w:rPr>
          <w:bCs/>
        </w:rPr>
      </w:pPr>
    </w:p>
    <w:p w:rsidR="000E62FE" w:rsidRDefault="00432E11"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432E11"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r>
        <w:rPr>
          <w:bCs/>
        </w:rPr>
        <w:t>corresponding to the velocity</w:t>
      </w:r>
    </w:p>
    <w:p w:rsidR="000E62FE" w:rsidRDefault="000E62FE" w:rsidP="000E62FE">
      <w:pPr>
        <w:pStyle w:val="ListParagraph"/>
        <w:spacing w:line="360" w:lineRule="auto"/>
        <w:ind w:left="360"/>
        <w:rPr>
          <w:bCs/>
        </w:rPr>
      </w:pPr>
    </w:p>
    <w:p w:rsidR="000E62FE" w:rsidRDefault="00432E11"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432E11"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interval </w:t>
      </w:r>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432E11"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432E11"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432E11"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432E11"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432E11"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r>
        <w:rPr>
          <w:bCs/>
        </w:rPr>
        <w:t>is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432E11"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432E11"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432E11"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r>
        <w:rPr>
          <w:bCs/>
        </w:rPr>
        <w:t>with</w:t>
      </w:r>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432E11"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432E11"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and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432E11"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r>
        <w:rPr>
          <w:bCs/>
        </w:rPr>
        <w:t>corresponds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432E11"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r>
        <w:t>which leads to the quadrature problem</w:t>
      </w:r>
    </w:p>
    <w:p w:rsidR="00467ED8" w:rsidRDefault="00467ED8" w:rsidP="00467ED8">
      <w:pPr>
        <w:pStyle w:val="ListParagraph"/>
        <w:spacing w:line="360" w:lineRule="auto"/>
        <w:ind w:left="360"/>
      </w:pPr>
    </w:p>
    <w:p w:rsidR="00D4712D" w:rsidRPr="00467ED8" w:rsidRDefault="00432E11"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432E11"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r>
        <w:rPr>
          <w:bCs/>
        </w:rPr>
        <w:t>with</w:t>
      </w:r>
    </w:p>
    <w:p w:rsidR="00467ED8" w:rsidRDefault="00467ED8" w:rsidP="00467ED8">
      <w:pPr>
        <w:pStyle w:val="ListParagraph"/>
        <w:spacing w:line="360" w:lineRule="auto"/>
        <w:ind w:left="360"/>
        <w:rPr>
          <w:bCs/>
        </w:rPr>
      </w:pPr>
    </w:p>
    <w:p w:rsidR="00467ED8" w:rsidRDefault="00432E11"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r w:rsidRPr="00D32F9E">
        <w:rPr>
          <w:bCs/>
        </w:rPr>
        <w:t>the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with</w:t>
      </w:r>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for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r>
        <w:t>which, for the case of a general finite time horizon with</w:t>
      </w:r>
    </w:p>
    <w:p w:rsidR="009923CB" w:rsidRDefault="009923CB" w:rsidP="00EF1EE8">
      <w:pPr>
        <w:pStyle w:val="ListParagraph"/>
        <w:spacing w:line="360" w:lineRule="auto"/>
        <w:ind w:left="360"/>
      </w:pPr>
    </w:p>
    <w:p w:rsidR="009923CB" w:rsidRPr="009923CB" w:rsidRDefault="00432E11"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r>
        <w:lastRenderedPageBreak/>
        <w:t>leads to the quadrature problem</w:t>
      </w:r>
    </w:p>
    <w:p w:rsidR="009923CB" w:rsidRDefault="009923CB" w:rsidP="00EF1EE8">
      <w:pPr>
        <w:pStyle w:val="ListParagraph"/>
        <w:spacing w:line="360" w:lineRule="auto"/>
        <w:ind w:left="360"/>
      </w:pPr>
    </w:p>
    <w:p w:rsidR="00D32F9E" w:rsidRPr="009923CB" w:rsidRDefault="00432E11"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432E11"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r>
        <w:rPr>
          <w:bCs/>
        </w:rPr>
        <w:t>explicit solutions for the longest optimal trajectories can be obtained:</w:t>
      </w:r>
    </w:p>
    <w:p w:rsidR="009923CB" w:rsidRDefault="009923CB" w:rsidP="009923CB">
      <w:pPr>
        <w:pStyle w:val="ListParagraph"/>
        <w:spacing w:line="360" w:lineRule="auto"/>
        <w:ind w:left="360"/>
        <w:rPr>
          <w:bCs/>
        </w:rPr>
      </w:pPr>
    </w:p>
    <w:p w:rsidR="00D32F9E" w:rsidRPr="009923CB" w:rsidRDefault="00432E11"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432E11"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lastRenderedPageBreak/>
        <w:t>the characteristic time depends on the initial size as</w:t>
      </w:r>
    </w:p>
    <w:p w:rsidR="009923CB" w:rsidRDefault="009923CB" w:rsidP="009923CB">
      <w:pPr>
        <w:pStyle w:val="ListParagraph"/>
        <w:spacing w:line="360" w:lineRule="auto"/>
        <w:ind w:left="360"/>
        <w:rPr>
          <w:bCs/>
        </w:rPr>
      </w:pPr>
    </w:p>
    <w:p w:rsidR="00CF1461" w:rsidRPr="009923CB" w:rsidRDefault="00432E11"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r>
        <w:rPr>
          <w:bCs/>
        </w:rPr>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r>
        <w:rPr>
          <w:bCs/>
        </w:rPr>
        <w:t>then</w:t>
      </w:r>
    </w:p>
    <w:p w:rsidR="004B0340" w:rsidRDefault="004B0340" w:rsidP="004B0340">
      <w:pPr>
        <w:pStyle w:val="ListParagraph"/>
        <w:spacing w:line="360" w:lineRule="auto"/>
        <w:ind w:left="360"/>
        <w:rPr>
          <w:bCs/>
        </w:rPr>
      </w:pPr>
    </w:p>
    <w:p w:rsidR="009A4486" w:rsidRPr="004B0340" w:rsidRDefault="00432E11"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the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with</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at a finite time</w:t>
      </w:r>
    </w:p>
    <w:p w:rsidR="004B0340" w:rsidRDefault="004B0340" w:rsidP="004B0340">
      <w:pPr>
        <w:pStyle w:val="ListParagraph"/>
        <w:spacing w:line="360" w:lineRule="auto"/>
        <w:ind w:left="360"/>
        <w:rPr>
          <w:bCs/>
        </w:rPr>
      </w:pPr>
    </w:p>
    <w:p w:rsidR="004B0340" w:rsidRDefault="00432E11"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432E11"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r>
        <w:t>and</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r>
        <w:t>respectively.</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432E11"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has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and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432E11"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432E11"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432E11"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one gets</w:t>
      </w:r>
    </w:p>
    <w:p w:rsidR="00367B8B" w:rsidRDefault="00367B8B" w:rsidP="00367B8B">
      <w:pPr>
        <w:pStyle w:val="ListParagraph"/>
        <w:spacing w:line="360" w:lineRule="auto"/>
        <w:ind w:left="360"/>
        <w:rPr>
          <w:bCs/>
        </w:rPr>
      </w:pPr>
    </w:p>
    <w:p w:rsidR="00367B8B" w:rsidRDefault="00432E11"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432E11"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and</w:t>
      </w:r>
    </w:p>
    <w:p w:rsidR="00367B8B" w:rsidRDefault="00367B8B" w:rsidP="00367B8B">
      <w:pPr>
        <w:pStyle w:val="ListParagraph"/>
        <w:spacing w:line="360" w:lineRule="auto"/>
        <w:ind w:left="360"/>
        <w:rPr>
          <w:bCs/>
        </w:rPr>
      </w:pPr>
    </w:p>
    <w:p w:rsidR="00367B8B" w:rsidRDefault="00432E11"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it can be seen that</w:t>
      </w:r>
    </w:p>
    <w:p w:rsidR="00367B8B" w:rsidRDefault="00367B8B" w:rsidP="00367B8B">
      <w:pPr>
        <w:pStyle w:val="ListParagraph"/>
        <w:spacing w:line="360" w:lineRule="auto"/>
        <w:ind w:left="360"/>
        <w:rPr>
          <w:bCs/>
        </w:rPr>
      </w:pPr>
    </w:p>
    <w:p w:rsidR="00367B8B" w:rsidRDefault="00432E11"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432E11"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and</w:t>
      </w:r>
    </w:p>
    <w:p w:rsidR="00367B8B" w:rsidRDefault="00367B8B" w:rsidP="00367B8B">
      <w:pPr>
        <w:pStyle w:val="ListParagraph"/>
        <w:spacing w:line="360" w:lineRule="auto"/>
        <w:ind w:left="360"/>
        <w:rPr>
          <w:bCs/>
        </w:rPr>
      </w:pPr>
    </w:p>
    <w:p w:rsidR="00367B8B" w:rsidRDefault="00432E11"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432E11"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432E11"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432E11"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corresponds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rsidR="00275FF5" w:rsidRDefault="00432E11"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r>
        <w:rPr>
          <w:bCs/>
        </w:rPr>
        <w:t>or</w:t>
      </w:r>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432E11"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432E11"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r>
        <w:rPr>
          <w:bCs/>
        </w:rPr>
        <w:t>or</w:t>
      </w:r>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432E11"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432E11"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432E11"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432E11"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432E11"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may be re-written as</w:t>
      </w:r>
    </w:p>
    <w:p w:rsidR="00994A82" w:rsidRDefault="00994A82" w:rsidP="00994A82">
      <w:pPr>
        <w:pStyle w:val="ListParagraph"/>
        <w:spacing w:line="360" w:lineRule="auto"/>
        <w:ind w:left="360"/>
        <w:rPr>
          <w:bCs/>
        </w:rPr>
      </w:pPr>
    </w:p>
    <w:p w:rsidR="00994A82" w:rsidRDefault="00432E11"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from which it is clear that</w:t>
      </w:r>
    </w:p>
    <w:p w:rsidR="00994A82" w:rsidRDefault="00994A82" w:rsidP="00994A82">
      <w:pPr>
        <w:pStyle w:val="ListParagraph"/>
        <w:spacing w:line="360" w:lineRule="auto"/>
        <w:ind w:left="360"/>
        <w:rPr>
          <w:bCs/>
        </w:rPr>
      </w:pPr>
    </w:p>
    <w:p w:rsidR="00994A82" w:rsidRDefault="00432E11"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as</w:t>
      </w:r>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r>
        <w:rPr>
          <w:bCs/>
        </w:rPr>
        <w:t>regardless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432E11"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and</w:t>
      </w:r>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or</w:t>
      </w:r>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it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r w:rsidRPr="00275FF5">
        <w:rPr>
          <w:bCs/>
        </w:rPr>
        <w:t>of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432E11"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r>
        <w:rPr>
          <w:bCs/>
        </w:rPr>
        <w:t>becomes</w:t>
      </w:r>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r>
        <w:t>and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r>
        <w:t xml:space="preserve">so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432E11"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lastRenderedPageBreak/>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for</w:t>
      </w:r>
    </w:p>
    <w:p w:rsidR="0028597D" w:rsidRDefault="0028597D" w:rsidP="0028597D">
      <w:pPr>
        <w:pStyle w:val="ListParagraph"/>
        <w:spacing w:line="360" w:lineRule="auto"/>
        <w:ind w:left="360"/>
      </w:pPr>
    </w:p>
    <w:p w:rsidR="0028597D" w:rsidRPr="0028597D" w:rsidRDefault="00432E11"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and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432E11"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432E11"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432E11"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432E11"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r>
        <w:t>the behavior is the same as that found earlier;</w:t>
      </w:r>
    </w:p>
    <w:p w:rsidR="001B6556" w:rsidRDefault="001B6556" w:rsidP="001B6556">
      <w:pPr>
        <w:pStyle w:val="ListParagraph"/>
        <w:spacing w:line="360" w:lineRule="auto"/>
        <w:ind w:left="360"/>
      </w:pPr>
    </w:p>
    <w:p w:rsidR="001B6556" w:rsidRDefault="00432E11"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and</w:t>
      </w:r>
    </w:p>
    <w:p w:rsidR="001B6556" w:rsidRDefault="001B6556" w:rsidP="001B6556">
      <w:pPr>
        <w:pStyle w:val="ListParagraph"/>
        <w:spacing w:line="360" w:lineRule="auto"/>
        <w:ind w:left="360"/>
        <w:rPr>
          <w:bCs/>
        </w:rPr>
      </w:pPr>
    </w:p>
    <w:p w:rsidR="001B6556" w:rsidRDefault="00432E11"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r>
        <w:rPr>
          <w:bCs/>
        </w:rPr>
        <w:t>since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r>
        <w:t>all quantities have finite limits;</w:t>
      </w:r>
    </w:p>
    <w:p w:rsidR="008B38D3" w:rsidRDefault="008B38D3" w:rsidP="001B6556">
      <w:pPr>
        <w:pStyle w:val="ListParagraph"/>
        <w:spacing w:line="360" w:lineRule="auto"/>
        <w:ind w:left="360"/>
      </w:pPr>
    </w:p>
    <w:p w:rsidR="008B38D3" w:rsidRDefault="00432E11"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432E11"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r>
        <w:t>and</w:t>
      </w:r>
    </w:p>
    <w:p w:rsidR="008B38D3" w:rsidRDefault="008B38D3" w:rsidP="001B6556">
      <w:pPr>
        <w:pStyle w:val="ListParagraph"/>
        <w:spacing w:line="360" w:lineRule="auto"/>
        <w:ind w:left="360"/>
      </w:pPr>
    </w:p>
    <w:p w:rsidR="008B38D3" w:rsidRPr="008B38D3" w:rsidRDefault="00432E11"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and</w:t>
      </w:r>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becomes</w:t>
      </w:r>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and thus</w:t>
      </w:r>
    </w:p>
    <w:p w:rsidR="00A5654D" w:rsidRDefault="00A5654D" w:rsidP="00A5654D">
      <w:pPr>
        <w:pStyle w:val="ListParagraph"/>
        <w:spacing w:line="360" w:lineRule="auto"/>
        <w:ind w:left="360"/>
        <w:rPr>
          <w:bCs/>
        </w:rPr>
      </w:pPr>
    </w:p>
    <w:p w:rsidR="00267A97" w:rsidRPr="00A5654D" w:rsidRDefault="00432E11"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432E11"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Pr>
          <w:bCs/>
        </w:rPr>
        <w:t>in which the characteristic time and the characteristic share level are</w:t>
      </w:r>
    </w:p>
    <w:p w:rsidR="00A5654D" w:rsidRDefault="00A5654D" w:rsidP="00A5654D">
      <w:pPr>
        <w:pStyle w:val="ListParagraph"/>
        <w:spacing w:line="360" w:lineRule="auto"/>
        <w:ind w:left="360"/>
        <w:rPr>
          <w:bCs/>
        </w:rPr>
      </w:pPr>
    </w:p>
    <w:p w:rsidR="00553822" w:rsidRDefault="00432E11"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432E11"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r>
        <w:rPr>
          <w:bCs/>
        </w:rPr>
        <w:t>and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r>
        <w:rPr>
          <w:bCs/>
        </w:rPr>
        <w:t>where</w:t>
      </w:r>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432E11"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432E11"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432E11"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432E11"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lastRenderedPageBreak/>
        <w:t>so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a pure exponential solution results</w:t>
      </w:r>
    </w:p>
    <w:p w:rsidR="00553822" w:rsidRDefault="00553822" w:rsidP="00553822">
      <w:pPr>
        <w:pStyle w:val="ListParagraph"/>
        <w:spacing w:line="360" w:lineRule="auto"/>
        <w:ind w:left="360"/>
        <w:rPr>
          <w:bCs/>
        </w:rPr>
      </w:pPr>
    </w:p>
    <w:p w:rsidR="00553822" w:rsidRDefault="00432E11"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32E11"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r>
        <w:rPr>
          <w:bCs/>
        </w:rPr>
        <w:t>which,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r>
        <w:rPr>
          <w:bCs/>
        </w:rPr>
        <w:t>in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describes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rsidR="00553822" w:rsidRDefault="00432E11"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using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gives</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432E11"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together with</w:t>
      </w:r>
    </w:p>
    <w:p w:rsidR="00553822" w:rsidRDefault="00553822" w:rsidP="00553822">
      <w:pPr>
        <w:pStyle w:val="ListParagraph"/>
        <w:spacing w:line="360" w:lineRule="auto"/>
        <w:ind w:left="360"/>
        <w:rPr>
          <w:bCs/>
        </w:rPr>
      </w:pPr>
    </w:p>
    <w:p w:rsidR="00553822" w:rsidRDefault="00432E11"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32E11"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and</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r>
        <w:rPr>
          <w:bCs/>
        </w:rPr>
        <w:t>are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r>
        <w:rPr>
          <w:bCs/>
        </w:rPr>
        <w:t>the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sidRPr="00791926">
        <w:rPr>
          <w:bCs/>
        </w:rPr>
        <w:t>and</w:t>
      </w:r>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r w:rsidRPr="00791926">
        <w:rPr>
          <w:bCs/>
        </w:rPr>
        <w:lastRenderedPageBreak/>
        <w:t>so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the price model</w:t>
      </w:r>
    </w:p>
    <w:p w:rsidR="00CA6891" w:rsidRDefault="00CA6891" w:rsidP="00CA6891">
      <w:pPr>
        <w:pStyle w:val="ListParagraph"/>
        <w:spacing w:line="360" w:lineRule="auto"/>
        <w:ind w:left="360"/>
        <w:rPr>
          <w:bCs/>
        </w:rPr>
      </w:pPr>
    </w:p>
    <w:p w:rsidR="00CA6891" w:rsidRPr="00CA6891" w:rsidRDefault="00432E11"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becomes</w:t>
      </w:r>
    </w:p>
    <w:p w:rsidR="00CA6891" w:rsidRDefault="00CA6891" w:rsidP="00CA6891">
      <w:pPr>
        <w:pStyle w:val="ListParagraph"/>
        <w:spacing w:line="360" w:lineRule="auto"/>
        <w:ind w:left="360"/>
        <w:rPr>
          <w:bCs/>
        </w:rPr>
      </w:pPr>
    </w:p>
    <w:p w:rsidR="00791926" w:rsidRPr="00CA6891" w:rsidRDefault="00432E11"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r>
        <w:rPr>
          <w:bCs/>
        </w:rPr>
        <w:t>or</w:t>
      </w:r>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r>
        <w:rPr>
          <w:bCs/>
        </w:rPr>
        <w:t>which gives</w:t>
      </w:r>
    </w:p>
    <w:p w:rsidR="00CA6891" w:rsidRDefault="00CA6891" w:rsidP="00CA6891">
      <w:pPr>
        <w:pStyle w:val="ListParagraph"/>
        <w:spacing w:line="360" w:lineRule="auto"/>
        <w:ind w:left="360"/>
        <w:rPr>
          <w:bCs/>
        </w:rPr>
      </w:pPr>
    </w:p>
    <w:p w:rsidR="006239E3" w:rsidRPr="00CA6891" w:rsidRDefault="00432E11"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432E11"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432E11"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CA6891" w:rsidRDefault="00432E11"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w:t>
      </w:r>
      <w:r>
        <w:lastRenderedPageBreak/>
        <w:t>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by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lastRenderedPageBreak/>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lastRenderedPageBreak/>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is a list of </w:t>
      </w:r>
      <w:r w:rsidRPr="008B5D6A">
        <w:rPr>
          <w:bCs/>
        </w:rPr>
        <w:lastRenderedPageBreak/>
        <w:t>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432E11"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r>
        <w:rPr>
          <w:bCs/>
        </w:rPr>
        <w:t xml:space="preserve">is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from </w:t>
      </w:r>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432E11"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following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 xml:space="preserve">This risks distorting the results by including excessive overnight volatility, but Almgren, Thum, </w:t>
      </w:r>
      <w:r w:rsidR="00EF7506">
        <w:rPr>
          <w:bCs/>
        </w:rPr>
        <w:lastRenderedPageBreak/>
        <w:t>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r>
        <w:rPr>
          <w:bCs/>
        </w:rPr>
        <w:t>and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of </w:t>
      </w:r>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r>
        <w:rPr>
          <w:bCs/>
        </w:rPr>
        <w:t xml:space="preserve">positive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of </w:t>
      </w:r>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w:t>
      </w:r>
      <w:r>
        <w:rPr>
          <w:bCs/>
        </w:rPr>
        <w:lastRenderedPageBreak/>
        <w:t xml:space="preserve">effect, all computations are performed in volume time </w:t>
      </w:r>
      <m:oMath>
        <m:r>
          <w:rPr>
            <w:rFonts w:ascii="Cambria Math" w:hAnsi="Cambria Math"/>
          </w:rPr>
          <m:t>τ</m:t>
        </m:r>
      </m:oMath>
      <w:r>
        <w:rPr>
          <w:bCs/>
        </w:rPr>
        <w:t xml:space="preserve"> which represents the fraction of the average day’s volume that has executed up to the time </w:t>
      </w:r>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r>
        <w:rPr>
          <w:bCs/>
        </w:rPr>
        <w:t>at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r>
        <w:rPr>
          <w:bCs/>
        </w:rPr>
        <w:t>at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432E11"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scale </w:t>
      </w:r>
      <m:oMath>
        <m:r>
          <w:rPr>
            <w:rFonts w:ascii="Cambria Math" w:hAnsi="Cambria Math"/>
          </w:rPr>
          <m:t>T</m:t>
        </m:r>
      </m:oMath>
      <w:r>
        <w:rPr>
          <w:bCs/>
        </w:rPr>
        <w:t xml:space="preserve">. For the purposes of data modeling the trajectory optimization is ignored and the schedules are taken to be determined only by a single number </w:t>
      </w:r>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costs </w:t>
      </w:r>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volume </w:t>
      </w:r>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lastRenderedPageBreak/>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is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imbalance. This component is believed to be roughly independent of trade scheduling; ‘stealth’ trading is not admitted by this construction. In the data fit this component will be independent of the execution time </w:t>
      </w:r>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on </w:t>
      </w:r>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 xml:space="preserve">004)), but this easily </w:t>
      </w:r>
      <w:r w:rsidR="00740E9E">
        <w:rPr>
          <w:bCs/>
        </w:rPr>
        <w:lastRenderedPageBreak/>
        <w:t>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r>
        <w:rPr>
          <w:bCs/>
        </w:rPr>
        <w:t xml:space="preserve">with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interval </w:t>
      </w:r>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r>
        <w:rPr>
          <w:bCs/>
        </w:rPr>
        <w:t>and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r>
        <w:rPr>
          <w:bCs/>
        </w:rPr>
        <w:t>for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r>
        <w:rPr>
          <w:bCs/>
        </w:rPr>
        <w:t xml:space="preserve">for a sell order. Market impact will move the price in the same direction as </w:t>
      </w:r>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lastRenderedPageBreak/>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term </w:t>
      </w:r>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r w:rsidRPr="00014E1F">
        <w:rPr>
          <w:bCs/>
        </w:rPr>
        <w:t xml:space="preserve">where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r>
        <w:rPr>
          <w:bCs/>
        </w:rPr>
        <w:t>to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r>
        <w:rPr>
          <w:bCs/>
        </w:rPr>
        <w:t>where</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r>
        <w:rPr>
          <w:bCs/>
        </w:rPr>
        <w:t>is a standard Gaussian variable.</w:t>
      </w:r>
    </w:p>
    <w:p w:rsidR="0029238E" w:rsidRDefault="0029238E" w:rsidP="00014E1F">
      <w:pPr>
        <w:pStyle w:val="ListParagraph"/>
        <w:numPr>
          <w:ilvl w:val="0"/>
          <w:numId w:val="55"/>
        </w:numPr>
        <w:spacing w:line="360" w:lineRule="auto"/>
        <w:rPr>
          <w:bCs/>
        </w:rPr>
      </w:pPr>
      <w:r w:rsidRPr="0029238E">
        <w:rPr>
          <w:bCs/>
          <w:u w:val="single"/>
        </w:rPr>
        <w:lastRenderedPageBreak/>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to </w:t>
      </w:r>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432E11"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r w:rsidRPr="00640FE1">
        <w:rPr>
          <w:bCs/>
        </w:rPr>
        <w:t xml:space="preserve">where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Unbiased Price Plus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r>
        <w:rPr>
          <w:bCs/>
        </w:rPr>
        <w:t>where</w:t>
      </w:r>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r>
        <w:rPr>
          <w:bCs/>
        </w:rPr>
        <w:t xml:space="preserve">is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at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lastRenderedPageBreak/>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r>
        <w:rPr>
          <w:bCs/>
        </w:rPr>
        <w:t>and</w:t>
      </w:r>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r>
        <w:rPr>
          <w:bCs/>
        </w:rPr>
        <w:t xml:space="preserve">where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as </w:t>
      </w:r>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r>
        <w:rPr>
          <w:bCs/>
        </w:rPr>
        <w:t>and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lastRenderedPageBreak/>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r>
        <w:rPr>
          <w:bCs/>
        </w:rPr>
        <w:t>is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and </w:t>
      </w:r>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and</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r>
        <w:rPr>
          <w:bCs/>
        </w:rPr>
        <w:t>will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and</w:t>
      </w:r>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lastRenderedPageBreak/>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volatility </w:t>
      </w:r>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r>
        <w:t>and</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r>
        <w:t>can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r>
        <w:t>and</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r>
        <w:t xml:space="preserve">respectively,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function </w:t>
      </w:r>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characterizing each stock (in addition to daily volume and liquidity). There are several candidates for inputs into </w:t>
      </w:r>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r>
        <w:t xml:space="preserve">where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in </w:t>
      </w:r>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w:t>
      </w:r>
      <w:r>
        <w:lastRenderedPageBreak/>
        <w:t xml:space="preserve">but that the dependence is weak is enough that it may be neglected in favor of the conceptually simpler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432E11"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r>
        <w:t>and</w:t>
      </w:r>
    </w:p>
    <w:p w:rsidR="006F45B2" w:rsidRDefault="006F45B2" w:rsidP="006F45B2">
      <w:pPr>
        <w:pStyle w:val="ListParagraph"/>
        <w:spacing w:line="360" w:lineRule="auto"/>
        <w:ind w:left="360"/>
      </w:pPr>
    </w:p>
    <w:p w:rsidR="006F45B2" w:rsidRDefault="00432E11"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r>
        <w:t xml:space="preserve">where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r>
        <w:t xml:space="preserve">and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of </w:t>
      </w:r>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r>
        <w:t>for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r>
        <w:t>is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r>
        <w:t>is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 xml:space="preserve">for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432E11"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and</w:t>
      </w:r>
    </w:p>
    <w:p w:rsidR="00B137A2" w:rsidRDefault="00B137A2" w:rsidP="00B137A2">
      <w:pPr>
        <w:pStyle w:val="ListParagraph"/>
        <w:spacing w:line="360" w:lineRule="auto"/>
        <w:ind w:left="360"/>
      </w:pPr>
    </w:p>
    <w:p w:rsidR="00B137A2" w:rsidRDefault="00432E11"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using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and</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with</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r>
        <w:rPr>
          <w:bCs/>
        </w:rPr>
        <w:t>and</w:t>
      </w:r>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r>
        <w:t>with</w:t>
      </w:r>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lastRenderedPageBreak/>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r>
        <w:t>and</w:t>
      </w:r>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r>
        <w:rPr>
          <w:bCs/>
        </w:rPr>
        <w:t xml:space="preserve">is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w:lastRenderedPageBreak/>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r>
        <w:t>and</w:t>
      </w:r>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r>
        <w:t xml:space="preserve">giving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by </w:t>
      </w:r>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lastRenderedPageBreak/>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432E11"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432E11"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432E11"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432E11"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w:lastRenderedPageBreak/>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r>
        <w:t>and</w:t>
      </w:r>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and </w:t>
      </w:r>
      <m:oMath>
        <m:r>
          <w:rPr>
            <w:rFonts w:ascii="Cambria Math" w:hAnsi="Cambria Math"/>
          </w:rPr>
          <m:t>χ</m:t>
        </m:r>
      </m:oMath>
      <w:r>
        <w:t xml:space="preserve">. The means are quiet close to zero, the variances a r reasonably close to </w:t>
      </w:r>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D47183" w:rsidRDefault="00D47183" w:rsidP="00D47183">
      <w:pPr>
        <w:spacing w:line="360" w:lineRule="auto"/>
      </w:pPr>
      <w:r>
        <w:lastRenderedPageBreak/>
        <w:br w:type="page"/>
      </w:r>
    </w:p>
    <w:p w:rsidR="00E575D0" w:rsidRPr="00E575D0" w:rsidRDefault="00E575D0" w:rsidP="008F4044">
      <w:pPr>
        <w:rPr>
          <w:bCs/>
        </w:rPr>
      </w:pPr>
    </w:p>
    <w:p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rsidR="00E575D0" w:rsidRDefault="00E575D0" w:rsidP="00E575D0">
      <w:pPr>
        <w:spacing w:line="360" w:lineRule="auto"/>
        <w:rPr>
          <w:bCs/>
        </w:rPr>
      </w:pPr>
    </w:p>
    <w:p w:rsidR="00E575D0" w:rsidRDefault="00E575D0" w:rsidP="00E575D0">
      <w:pPr>
        <w:spacing w:line="360" w:lineRule="auto"/>
        <w:rPr>
          <w:bCs/>
        </w:rPr>
      </w:pPr>
    </w:p>
    <w:p w:rsidR="00E575D0" w:rsidRPr="00E575D0" w:rsidRDefault="00E575D0" w:rsidP="00E575D0">
      <w:pPr>
        <w:spacing w:line="360" w:lineRule="auto"/>
        <w:rPr>
          <w:b/>
          <w:bCs/>
          <w:sz w:val="28"/>
          <w:szCs w:val="28"/>
        </w:rPr>
      </w:pPr>
      <w:r w:rsidRPr="00E575D0">
        <w:rPr>
          <w:b/>
          <w:bCs/>
          <w:sz w:val="28"/>
          <w:szCs w:val="28"/>
        </w:rPr>
        <w:t>Introduction</w:t>
      </w:r>
    </w:p>
    <w:p w:rsidR="00E575D0" w:rsidRDefault="00E575D0" w:rsidP="00E575D0">
      <w:pPr>
        <w:spacing w:line="360" w:lineRule="auto"/>
        <w:rPr>
          <w:bCs/>
        </w:rPr>
      </w:pPr>
    </w:p>
    <w:p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rsidR="00DA1E72" w:rsidRDefault="00DA1E72" w:rsidP="00DA1E72">
      <w:pPr>
        <w:spacing w:line="360" w:lineRule="auto"/>
        <w:rPr>
          <w:bCs/>
        </w:rPr>
      </w:pPr>
    </w:p>
    <w:p w:rsidR="00DA1E72" w:rsidRDefault="00DA1E72" w:rsidP="00DA1E72">
      <w:pPr>
        <w:spacing w:line="360" w:lineRule="auto"/>
        <w:rPr>
          <w:bCs/>
        </w:rPr>
      </w:pPr>
    </w:p>
    <w:p w:rsidR="00DA1E72" w:rsidRPr="00DA1E72" w:rsidRDefault="00DA1E72" w:rsidP="00DA1E72">
      <w:pPr>
        <w:spacing w:line="360" w:lineRule="auto"/>
        <w:rPr>
          <w:b/>
          <w:bCs/>
          <w:sz w:val="28"/>
          <w:szCs w:val="28"/>
        </w:rPr>
      </w:pPr>
      <w:r w:rsidRPr="00DA1E72">
        <w:rPr>
          <w:b/>
          <w:bCs/>
          <w:sz w:val="28"/>
          <w:szCs w:val="28"/>
        </w:rPr>
        <w:t>Efficient Frontier Pricing of Program Trades</w:t>
      </w:r>
    </w:p>
    <w:p w:rsidR="00DA1E72" w:rsidRDefault="00DA1E72" w:rsidP="00DA1E72">
      <w:pPr>
        <w:spacing w:line="360" w:lineRule="auto"/>
        <w:rPr>
          <w:bCs/>
        </w:rPr>
      </w:pPr>
    </w:p>
    <w:p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rsidR="00DA1E72" w:rsidRDefault="00DA1E72" w:rsidP="00DA1E72">
      <w:pPr>
        <w:pStyle w:val="ListParagraph"/>
        <w:numPr>
          <w:ilvl w:val="0"/>
          <w:numId w:val="64"/>
        </w:numPr>
        <w:spacing w:line="360" w:lineRule="auto"/>
        <w:rPr>
          <w:bCs/>
        </w:rPr>
      </w:pPr>
      <w:r>
        <w:rPr>
          <w:bCs/>
          <w:u w:val="single"/>
        </w:rPr>
        <w:t>“Put Out To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rsidR="003D56E0" w:rsidRDefault="003D56E0" w:rsidP="003D56E0">
      <w:pPr>
        <w:spacing w:line="360" w:lineRule="auto"/>
        <w:rPr>
          <w:bCs/>
        </w:rPr>
      </w:pPr>
    </w:p>
    <w:p w:rsidR="003D56E0" w:rsidRDefault="003D56E0" w:rsidP="003D56E0">
      <w:pPr>
        <w:spacing w:line="360" w:lineRule="auto"/>
        <w:rPr>
          <w:bCs/>
        </w:rPr>
      </w:pPr>
    </w:p>
    <w:p w:rsidR="003D56E0" w:rsidRPr="001E19C0" w:rsidRDefault="003D56E0" w:rsidP="003D56E0">
      <w:pPr>
        <w:spacing w:line="360" w:lineRule="auto"/>
        <w:rPr>
          <w:b/>
          <w:bCs/>
          <w:sz w:val="28"/>
          <w:szCs w:val="28"/>
        </w:rPr>
      </w:pPr>
      <w:r w:rsidRPr="001E19C0">
        <w:rPr>
          <w:b/>
          <w:bCs/>
          <w:sz w:val="28"/>
          <w:szCs w:val="28"/>
        </w:rPr>
        <w:t>The Efficient Frontier Including Discount</w:t>
      </w:r>
    </w:p>
    <w:p w:rsidR="003D56E0" w:rsidRDefault="003D56E0" w:rsidP="003D56E0">
      <w:pPr>
        <w:spacing w:line="360" w:lineRule="auto"/>
        <w:rPr>
          <w:bCs/>
        </w:rPr>
      </w:pPr>
    </w:p>
    <w:p w:rsidR="003D56E0" w:rsidRDefault="003D56E0" w:rsidP="001E19C0">
      <w:pPr>
        <w:pStyle w:val="ListParagraph"/>
        <w:numPr>
          <w:ilvl w:val="0"/>
          <w:numId w:val="65"/>
        </w:numPr>
        <w:spacing w:line="360" w:lineRule="auto"/>
        <w:rPr>
          <w:bCs/>
        </w:rPr>
      </w:pPr>
      <w:r w:rsidRPr="001E19C0">
        <w:rPr>
          <w:bCs/>
          <w:u w:val="single"/>
        </w:rPr>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w:t>
      </w:r>
      <w:r w:rsidR="001E19C0" w:rsidRPr="001E19C0">
        <w:rPr>
          <w:bCs/>
        </w:rPr>
        <w:lastRenderedPageBreak/>
        <w:t>information ration of liquidating a basket incorporating the value of the discount to the fair value received in the transaction.</w:t>
      </w:r>
    </w:p>
    <w:p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rsidR="00831046" w:rsidRDefault="00831046" w:rsidP="00831046">
      <w:pPr>
        <w:pStyle w:val="ListParagraph"/>
        <w:spacing w:line="360" w:lineRule="auto"/>
        <w:ind w:left="360"/>
        <w:rPr>
          <w:bCs/>
          <w:u w:val="single"/>
        </w:rPr>
      </w:pPr>
    </w:p>
    <w:p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rsidR="00831046" w:rsidRDefault="00831046" w:rsidP="00831046">
      <w:pPr>
        <w:pStyle w:val="ListParagraph"/>
        <w:spacing w:line="360" w:lineRule="auto"/>
        <w:ind w:left="360"/>
        <w:rPr>
          <w:bCs/>
        </w:rPr>
      </w:pPr>
    </w:p>
    <w:p w:rsidR="001E19C0" w:rsidRDefault="001E19C0" w:rsidP="00831046">
      <w:pPr>
        <w:pStyle w:val="ListParagraph"/>
        <w:spacing w:line="360" w:lineRule="auto"/>
        <w:ind w:left="360"/>
        <w:rPr>
          <w:bCs/>
        </w:rPr>
      </w:pPr>
      <w:r>
        <w:rPr>
          <w:bCs/>
        </w:rPr>
        <w:t>and the variance is the same as stated in other publications (Almgren and Chriss (2000), Almgren (2003)).</w:t>
      </w:r>
    </w:p>
    <w:p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rsidR="00831046" w:rsidRDefault="00831046" w:rsidP="00831046">
      <w:pPr>
        <w:pStyle w:val="ListParagraph"/>
        <w:spacing w:line="360" w:lineRule="auto"/>
        <w:ind w:left="360"/>
        <w:rPr>
          <w:bCs/>
          <w:u w:val="single"/>
        </w:rPr>
      </w:pPr>
    </w:p>
    <w:p w:rsidR="00831046" w:rsidRPr="00831046" w:rsidRDefault="00432E11"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831046" w:rsidRDefault="00831046" w:rsidP="00831046">
      <w:pPr>
        <w:pStyle w:val="ListParagraph"/>
        <w:spacing w:line="360" w:lineRule="auto"/>
        <w:ind w:left="360"/>
      </w:pPr>
    </w:p>
    <w:p w:rsidR="004D1F94" w:rsidRPr="00831046" w:rsidRDefault="00432E11"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31046" w:rsidRDefault="00831046" w:rsidP="00831046">
      <w:pPr>
        <w:pStyle w:val="ListParagraph"/>
        <w:spacing w:line="360" w:lineRule="auto"/>
        <w:ind w:left="360"/>
        <w:rPr>
          <w:bCs/>
        </w:rPr>
      </w:pPr>
    </w:p>
    <w:p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rsidR="00831046" w:rsidRDefault="000C429C" w:rsidP="001E19C0">
      <w:pPr>
        <w:pStyle w:val="ListParagraph"/>
        <w:numPr>
          <w:ilvl w:val="0"/>
          <w:numId w:val="65"/>
        </w:numPr>
        <w:spacing w:line="360" w:lineRule="auto"/>
        <w:rPr>
          <w:bCs/>
        </w:rPr>
      </w:pPr>
      <w:r>
        <w:rPr>
          <w:bCs/>
          <w:u w:val="single"/>
        </w:rPr>
        <w:lastRenderedPageBreak/>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T</m:t>
        </m:r>
      </m:oMath>
      <w:r>
        <w:rPr>
          <w:bCs/>
        </w:rPr>
        <w:t>. Short liquidation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T→0</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correspond to</w:t>
      </w:r>
    </w:p>
    <w:p w:rsidR="00831046" w:rsidRDefault="00831046" w:rsidP="00831046">
      <w:pPr>
        <w:pStyle w:val="ListParagraph"/>
        <w:spacing w:line="360" w:lineRule="auto"/>
        <w:ind w:left="360"/>
        <w:rPr>
          <w:bCs/>
        </w:rPr>
      </w:pPr>
    </w:p>
    <w:p w:rsidR="00831046" w:rsidRDefault="00432E11"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and</w:t>
      </w:r>
    </w:p>
    <w:p w:rsidR="00831046" w:rsidRDefault="00831046" w:rsidP="00831046">
      <w:pPr>
        <w:pStyle w:val="ListParagraph"/>
        <w:spacing w:line="360" w:lineRule="auto"/>
        <w:ind w:left="360"/>
        <w:rPr>
          <w:bCs/>
        </w:rPr>
      </w:pPr>
    </w:p>
    <w:p w:rsidR="00831046" w:rsidRDefault="00432E11"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All profit is dissipated in impact costs, but no variance is incurred.</w:t>
      </w:r>
    </w:p>
    <w:p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correspond to</w:t>
      </w:r>
    </w:p>
    <w:p w:rsidR="00831046" w:rsidRDefault="00831046" w:rsidP="00831046">
      <w:pPr>
        <w:pStyle w:val="ListParagraph"/>
        <w:spacing w:line="360" w:lineRule="auto"/>
        <w:ind w:left="360"/>
        <w:rPr>
          <w:bCs/>
        </w:rPr>
      </w:pPr>
    </w:p>
    <w:p w:rsidR="00831046" w:rsidRDefault="00432E11"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r>
        <w:rPr>
          <w:bCs/>
        </w:rPr>
        <w:t>and</w:t>
      </w:r>
    </w:p>
    <w:p w:rsidR="00831046" w:rsidRDefault="00831046" w:rsidP="00831046">
      <w:pPr>
        <w:pStyle w:val="ListParagraph"/>
        <w:spacing w:line="360" w:lineRule="auto"/>
        <w:ind w:left="360"/>
        <w:rPr>
          <w:bCs/>
        </w:rPr>
      </w:pPr>
    </w:p>
    <w:p w:rsidR="00831046" w:rsidRDefault="00432E11"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Temporary impact costs are avoided completely by essentially holding the portfolio forever, but at the expense of any certainty of profit.</w:t>
      </w:r>
    </w:p>
    <w:p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rsidR="00831046" w:rsidRDefault="00831046" w:rsidP="00831046">
      <w:pPr>
        <w:pStyle w:val="ListParagraph"/>
        <w:spacing w:line="360" w:lineRule="auto"/>
        <w:ind w:left="360"/>
        <w:rPr>
          <w:bCs/>
          <w:u w:val="single"/>
        </w:rPr>
      </w:pPr>
    </w:p>
    <w:p w:rsidR="00831046" w:rsidRP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75267B" w:rsidRDefault="000C429C" w:rsidP="00831046">
      <w:pPr>
        <w:pStyle w:val="ListParagraph"/>
        <w:spacing w:line="360" w:lineRule="auto"/>
        <w:ind w:left="360"/>
        <w:rPr>
          <w:bCs/>
        </w:rPr>
      </w:pPr>
      <w:r>
        <w:rPr>
          <w:bCs/>
        </w:rPr>
        <w:t>is not the same as</w:t>
      </w:r>
    </w:p>
    <w:p w:rsidR="0075267B" w:rsidRDefault="0075267B" w:rsidP="00831046">
      <w:pPr>
        <w:pStyle w:val="ListParagraph"/>
        <w:spacing w:line="360" w:lineRule="auto"/>
        <w:ind w:left="360"/>
        <w:rPr>
          <w:bCs/>
        </w:rPr>
      </w:pPr>
    </w:p>
    <w:p w:rsidR="000C429C" w:rsidRPr="0075267B" w:rsidRDefault="000C429C" w:rsidP="00831046">
      <w:pPr>
        <w:pStyle w:val="ListParagraph"/>
        <w:spacing w:line="360" w:lineRule="auto"/>
        <w:ind w:left="360"/>
      </w:pPr>
      <m:oMathPara>
        <m:oMath>
          <m:r>
            <w:rPr>
              <w:rFonts w:ascii="Cambria Math" w:hAnsi="Cambria Math"/>
            </w:rPr>
            <m:t>T→∞</m:t>
          </m:r>
        </m:oMath>
      </m:oMathPara>
    </w:p>
    <w:p w:rsidR="0075267B" w:rsidRDefault="0075267B" w:rsidP="00831046">
      <w:pPr>
        <w:pStyle w:val="ListParagraph"/>
        <w:spacing w:line="360" w:lineRule="auto"/>
        <w:ind w:left="360"/>
        <w:rPr>
          <w:bCs/>
        </w:rPr>
      </w:pPr>
    </w:p>
    <w:p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rsidR="0075267B" w:rsidRDefault="0075267B" w:rsidP="0075267B">
      <w:pPr>
        <w:pStyle w:val="ListParagraph"/>
        <w:spacing w:line="360" w:lineRule="auto"/>
        <w:ind w:left="360"/>
        <w:rPr>
          <w:bCs/>
          <w:u w:val="single"/>
        </w:rPr>
      </w:pPr>
    </w:p>
    <w:p w:rsidR="0075267B" w:rsidRDefault="00432E11"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75267B" w:rsidRDefault="0075267B" w:rsidP="0075267B">
      <w:pPr>
        <w:pStyle w:val="ListParagraph"/>
        <w:spacing w:line="360" w:lineRule="auto"/>
        <w:ind w:left="360"/>
      </w:pPr>
    </w:p>
    <w:p w:rsidR="000C429C" w:rsidRDefault="000C429C" w:rsidP="0075267B">
      <w:pPr>
        <w:pStyle w:val="ListParagraph"/>
        <w:spacing w:line="360" w:lineRule="auto"/>
        <w:ind w:left="360"/>
        <w:rPr>
          <w:bCs/>
        </w:rPr>
      </w:pPr>
      <w:r>
        <w:rPr>
          <w:bCs/>
        </w:rPr>
        <w:t>- the zero profit trade; impact costs are exactly compensated by the discount on average, but risk is taken to achieve this.</w:t>
      </w:r>
    </w:p>
    <w:p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rsidR="00831046" w:rsidRDefault="00831046" w:rsidP="00831046">
      <w:pPr>
        <w:spacing w:line="360" w:lineRule="auto"/>
        <w:rPr>
          <w:bCs/>
        </w:rPr>
      </w:pPr>
    </w:p>
    <w:p w:rsidR="00831046" w:rsidRDefault="00831046" w:rsidP="00831046">
      <w:pPr>
        <w:spacing w:line="360" w:lineRule="auto"/>
        <w:rPr>
          <w:bCs/>
        </w:rPr>
      </w:pPr>
    </w:p>
    <w:p w:rsidR="00831046" w:rsidRPr="00831046" w:rsidRDefault="00831046" w:rsidP="00831046">
      <w:pPr>
        <w:spacing w:line="360" w:lineRule="auto"/>
        <w:rPr>
          <w:b/>
          <w:bCs/>
          <w:sz w:val="28"/>
          <w:szCs w:val="28"/>
        </w:rPr>
      </w:pPr>
      <w:r w:rsidRPr="00831046">
        <w:rPr>
          <w:b/>
          <w:bCs/>
          <w:sz w:val="28"/>
          <w:szCs w:val="28"/>
        </w:rPr>
        <w:t>Performance Measures</w:t>
      </w:r>
    </w:p>
    <w:p w:rsidR="00831046" w:rsidRDefault="00831046" w:rsidP="00831046">
      <w:pPr>
        <w:spacing w:line="360" w:lineRule="auto"/>
        <w:rPr>
          <w:bCs/>
        </w:rPr>
      </w:pPr>
    </w:p>
    <w:p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observe that the above analysis did not take into account the fact that different baskets will have different optimal liquidation times.</w:t>
      </w:r>
    </w:p>
    <w:p w:rsidR="0075267B" w:rsidRDefault="0075267B" w:rsidP="00831046">
      <w:pPr>
        <w:pStyle w:val="ListParagraph"/>
        <w:numPr>
          <w:ilvl w:val="0"/>
          <w:numId w:val="66"/>
        </w:numPr>
        <w:spacing w:line="360" w:lineRule="auto"/>
        <w:rPr>
          <w:bCs/>
        </w:rPr>
      </w:pPr>
      <w:r>
        <w:rPr>
          <w:bCs/>
          <w:u w:val="single"/>
        </w:rPr>
        <w:t>Comparison across Different Principal Bids</w:t>
      </w:r>
      <w:r>
        <w:rPr>
          <w:bCs/>
        </w:rPr>
        <w:t xml:space="preserve">: If the principal bids are to be considered in the context of ongoing business in relation to multiple investment opportunities, </w:t>
      </w:r>
      <w:r>
        <w:rPr>
          <w:bCs/>
        </w:rPr>
        <w:lastRenderedPageBreak/>
        <w:t>then the expected profit per trade must be viewed in units that are comparable across different optimal times.</w:t>
      </w:r>
    </w:p>
    <w:p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rsidR="0075267B" w:rsidRDefault="0075267B" w:rsidP="0075267B">
      <w:pPr>
        <w:pStyle w:val="ListParagraph"/>
        <w:spacing w:line="360" w:lineRule="auto"/>
        <w:ind w:left="360"/>
        <w:rPr>
          <w:bCs/>
          <w:u w:val="single"/>
        </w:rPr>
      </w:pPr>
    </w:p>
    <w:p w:rsidR="0075267B" w:rsidRDefault="00432E11"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rsidR="0075267B" w:rsidRDefault="0075267B" w:rsidP="0075267B">
      <w:pPr>
        <w:pStyle w:val="ListParagraph"/>
        <w:spacing w:line="360" w:lineRule="auto"/>
        <w:ind w:left="360"/>
        <w:rPr>
          <w:bCs/>
        </w:rPr>
      </w:pPr>
    </w:p>
    <w:p w:rsidR="0075267B" w:rsidRDefault="0075267B" w:rsidP="0075267B">
      <w:pPr>
        <w:pStyle w:val="ListParagraph"/>
        <w:spacing w:line="360" w:lineRule="auto"/>
        <w:ind w:left="360"/>
        <w:rPr>
          <w:bCs/>
        </w:rPr>
      </w:pPr>
      <w:r>
        <w:rPr>
          <w:bCs/>
        </w:rPr>
        <w:t>then the trader prefers a shorter liquidation time to a longer liquidation time, other things being equal.</w:t>
      </w:r>
    </w:p>
    <w:p w:rsidR="0075267B" w:rsidRDefault="0075267B" w:rsidP="0075267B">
      <w:pPr>
        <w:spacing w:line="360" w:lineRule="auto"/>
        <w:rPr>
          <w:bCs/>
        </w:rPr>
      </w:pPr>
    </w:p>
    <w:p w:rsidR="0075267B" w:rsidRDefault="0075267B" w:rsidP="0075267B">
      <w:pPr>
        <w:spacing w:line="360" w:lineRule="auto"/>
        <w:rPr>
          <w:bCs/>
        </w:rPr>
      </w:pPr>
    </w:p>
    <w:p w:rsidR="0075267B" w:rsidRPr="0075267B" w:rsidRDefault="0075267B" w:rsidP="0075267B">
      <w:pPr>
        <w:spacing w:line="360" w:lineRule="auto"/>
        <w:rPr>
          <w:b/>
          <w:bCs/>
          <w:sz w:val="28"/>
          <w:szCs w:val="28"/>
        </w:rPr>
      </w:pPr>
      <w:r w:rsidRPr="0075267B">
        <w:rPr>
          <w:b/>
          <w:bCs/>
          <w:sz w:val="28"/>
          <w:szCs w:val="28"/>
        </w:rPr>
        <w:t>Annualization</w:t>
      </w:r>
    </w:p>
    <w:p w:rsidR="0075267B" w:rsidRDefault="0075267B" w:rsidP="0075267B">
      <w:pPr>
        <w:spacing w:line="360" w:lineRule="auto"/>
        <w:rPr>
          <w:bCs/>
        </w:rPr>
      </w:pPr>
    </w:p>
    <w:p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time </w:t>
      </w:r>
      <m:oMath>
        <m:r>
          <w:rPr>
            <w:rFonts w:ascii="Cambria Math" w:hAnsi="Cambria Math"/>
          </w:rPr>
          <m:t>T</m:t>
        </m:r>
      </m:oMath>
      <w:r w:rsidRPr="0075267B">
        <w:rPr>
          <w:bCs/>
        </w:rPr>
        <w:t>.</w:t>
      </w:r>
    </w:p>
    <w:p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by </w:t>
      </w:r>
      <m:oMath>
        <m:r>
          <w:rPr>
            <w:rFonts w:ascii="Cambria Math" w:hAnsi="Cambria Math"/>
          </w:rPr>
          <m:t>T</m:t>
        </m:r>
      </m:oMath>
      <w:r>
        <w:rPr>
          <w:bCs/>
        </w:rPr>
        <w:t>. The expectation and the variance per year of trading is</w:t>
      </w:r>
    </w:p>
    <w:p w:rsidR="00DC154B" w:rsidRDefault="00DC154B" w:rsidP="00DC154B">
      <w:pPr>
        <w:pStyle w:val="ListParagraph"/>
        <w:spacing w:line="360" w:lineRule="auto"/>
        <w:ind w:left="360"/>
        <w:rPr>
          <w:bCs/>
          <w:u w:val="single"/>
        </w:rPr>
      </w:pPr>
    </w:p>
    <w:p w:rsidR="00DC154B" w:rsidRPr="00DC154B" w:rsidRDefault="00432E11"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rsidR="00DC154B" w:rsidRDefault="00DC154B" w:rsidP="00DC154B">
      <w:pPr>
        <w:pStyle w:val="ListParagraph"/>
        <w:spacing w:line="360" w:lineRule="auto"/>
        <w:ind w:left="360"/>
      </w:pPr>
    </w:p>
    <w:p w:rsidR="00444AAC" w:rsidRPr="00DC154B" w:rsidRDefault="00432E11"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C154B" w:rsidRDefault="00DC154B" w:rsidP="00DC154B">
      <w:pPr>
        <w:pStyle w:val="ListParagraph"/>
        <w:spacing w:line="360" w:lineRule="auto"/>
        <w:ind w:left="360"/>
        <w:rPr>
          <w:bCs/>
        </w:rPr>
      </w:pPr>
    </w:p>
    <w:p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of any particular risk-reward preferences, and is found simply by finding the value of </w:t>
      </w:r>
      <m:oMath>
        <m:r>
          <w:rPr>
            <w:rFonts w:ascii="Cambria Math" w:hAnsi="Cambria Math"/>
          </w:rPr>
          <m:t>T</m:t>
        </m:r>
      </m:oMath>
      <w:r>
        <w:t xml:space="preserve"> that maximizes </w:t>
      </w:r>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rsidR="00DC154B" w:rsidRDefault="00DC154B" w:rsidP="00DC154B">
      <w:pPr>
        <w:pStyle w:val="ListParagraph"/>
        <w:spacing w:line="360" w:lineRule="auto"/>
        <w:ind w:left="360"/>
        <w:rPr>
          <w:bCs/>
          <w:u w:val="single"/>
        </w:rPr>
      </w:pPr>
    </w:p>
    <w:p w:rsidR="004A2C30" w:rsidRPr="00DC154B" w:rsidRDefault="00432E11"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rsidR="00DC154B" w:rsidRPr="00DC154B" w:rsidRDefault="00DC154B" w:rsidP="00DC154B">
      <w:pPr>
        <w:pStyle w:val="ListParagraph"/>
        <w:spacing w:line="360" w:lineRule="auto"/>
        <w:ind w:left="360"/>
        <w:rPr>
          <w:bCs/>
        </w:rPr>
      </w:pPr>
    </w:p>
    <w:p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discount </w:t>
      </w:r>
      <m:oMath>
        <m:r>
          <w:rPr>
            <w:rFonts w:ascii="Cambria Math" w:hAnsi="Cambria Math"/>
          </w:rPr>
          <m:t>D</m:t>
        </m:r>
      </m:oMath>
      <w:r>
        <w:t>. The aim next is to define and evaluate a particular risk-adjusted return measure.</w:t>
      </w:r>
    </w:p>
    <w:p w:rsidR="00DC154B" w:rsidRDefault="00DC154B" w:rsidP="00DC154B">
      <w:pPr>
        <w:spacing w:line="360" w:lineRule="auto"/>
        <w:rPr>
          <w:bCs/>
        </w:rPr>
      </w:pPr>
    </w:p>
    <w:p w:rsidR="00DC154B" w:rsidRDefault="00DC154B" w:rsidP="00DC154B">
      <w:pPr>
        <w:spacing w:line="360" w:lineRule="auto"/>
        <w:rPr>
          <w:bCs/>
        </w:rPr>
      </w:pPr>
    </w:p>
    <w:p w:rsidR="00DC154B" w:rsidRPr="00DC154B" w:rsidRDefault="00DC154B" w:rsidP="00DC154B">
      <w:pPr>
        <w:spacing w:line="360" w:lineRule="auto"/>
        <w:rPr>
          <w:b/>
          <w:bCs/>
          <w:sz w:val="28"/>
          <w:szCs w:val="28"/>
        </w:rPr>
      </w:pPr>
      <w:r w:rsidRPr="00DC154B">
        <w:rPr>
          <w:b/>
          <w:bCs/>
          <w:sz w:val="28"/>
          <w:szCs w:val="28"/>
        </w:rPr>
        <w:t>Definition of the Information Ratio</w:t>
      </w:r>
    </w:p>
    <w:p w:rsidR="00DC154B" w:rsidRDefault="00DC154B" w:rsidP="00DC154B">
      <w:pPr>
        <w:spacing w:line="360" w:lineRule="auto"/>
        <w:rPr>
          <w:bCs/>
        </w:rPr>
      </w:pPr>
    </w:p>
    <w:p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rsidR="00E15C32" w:rsidRDefault="00E15C32" w:rsidP="00E15C32">
      <w:pPr>
        <w:pStyle w:val="ListParagraph"/>
        <w:spacing w:line="360" w:lineRule="auto"/>
        <w:ind w:left="360"/>
        <w:rPr>
          <w:bCs/>
          <w:u w:val="single"/>
        </w:rPr>
      </w:pPr>
    </w:p>
    <w:p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rsidR="00E15C32" w:rsidRPr="00D40694" w:rsidRDefault="00E15C32" w:rsidP="00E15C32">
      <w:pPr>
        <w:pStyle w:val="ListParagraph"/>
        <w:spacing w:line="360" w:lineRule="auto"/>
        <w:ind w:left="360"/>
        <w:rPr>
          <w:bCs/>
        </w:rPr>
      </w:pPr>
    </w:p>
    <w:p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parameter </w:t>
      </w:r>
      <m:oMath>
        <m:r>
          <w:rPr>
            <w:rFonts w:ascii="Cambria Math" w:hAnsi="Cambria Math"/>
          </w:rPr>
          <m:t>T</m:t>
        </m:r>
      </m:oMath>
      <w:r>
        <w:t>.</w:t>
      </w:r>
    </w:p>
    <w:p w:rsidR="00E15C32" w:rsidRPr="00E15C32" w:rsidRDefault="00D40694" w:rsidP="00DC154B">
      <w:pPr>
        <w:pStyle w:val="ListParagraph"/>
        <w:numPr>
          <w:ilvl w:val="0"/>
          <w:numId w:val="68"/>
        </w:numPr>
        <w:spacing w:line="360" w:lineRule="auto"/>
        <w:rPr>
          <w:bCs/>
        </w:rPr>
      </w:pPr>
      <w:r>
        <w:rPr>
          <w:bCs/>
          <w:u w:val="single"/>
        </w:rPr>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rsidR="00E15C32" w:rsidRDefault="00E15C32" w:rsidP="00E15C32">
      <w:pPr>
        <w:pStyle w:val="ListParagraph"/>
        <w:spacing w:line="360" w:lineRule="auto"/>
        <w:ind w:left="360"/>
        <w:rPr>
          <w:bCs/>
          <w:u w:val="single"/>
        </w:rPr>
      </w:pPr>
    </w:p>
    <w:p w:rsidR="00D40694" w:rsidRPr="00E15C32" w:rsidRDefault="00432E11"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E15C32" w:rsidRPr="00D40694" w:rsidRDefault="00E15C32" w:rsidP="00E15C32">
      <w:pPr>
        <w:pStyle w:val="ListParagraph"/>
        <w:spacing w:line="360" w:lineRule="auto"/>
        <w:ind w:left="360"/>
        <w:rPr>
          <w:bCs/>
        </w:rPr>
      </w:pPr>
    </w:p>
    <w:p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rsidR="00E15C32" w:rsidRDefault="00E15C32" w:rsidP="00E15C32">
      <w:pPr>
        <w:spacing w:line="360" w:lineRule="auto"/>
        <w:rPr>
          <w:bCs/>
        </w:rPr>
      </w:pPr>
    </w:p>
    <w:p w:rsidR="00E15C32" w:rsidRDefault="00E15C32" w:rsidP="00E15C32">
      <w:pPr>
        <w:spacing w:line="360" w:lineRule="auto"/>
        <w:rPr>
          <w:bCs/>
        </w:rPr>
      </w:pPr>
    </w:p>
    <w:p w:rsidR="00E15C32" w:rsidRPr="00E15C32" w:rsidRDefault="00E15C32" w:rsidP="00E15C32">
      <w:pPr>
        <w:spacing w:line="360" w:lineRule="auto"/>
        <w:rPr>
          <w:b/>
          <w:bCs/>
          <w:sz w:val="28"/>
          <w:szCs w:val="28"/>
        </w:rPr>
      </w:pPr>
      <w:r w:rsidRPr="00E15C32">
        <w:rPr>
          <w:b/>
          <w:bCs/>
          <w:sz w:val="28"/>
          <w:szCs w:val="28"/>
        </w:rPr>
        <w:t>Applications of the Information Ratio</w:t>
      </w:r>
    </w:p>
    <w:p w:rsidR="00E15C32" w:rsidRDefault="00E15C32" w:rsidP="00E15C32">
      <w:pPr>
        <w:spacing w:line="360" w:lineRule="auto"/>
        <w:rPr>
          <w:bCs/>
        </w:rPr>
      </w:pPr>
    </w:p>
    <w:p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simply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rsidR="002B6954" w:rsidRDefault="002B6954" w:rsidP="002B6954">
      <w:pPr>
        <w:pStyle w:val="ListParagraph"/>
        <w:spacing w:line="360" w:lineRule="auto"/>
        <w:ind w:left="360"/>
        <w:rPr>
          <w:bCs/>
          <w:u w:val="single"/>
        </w:rPr>
      </w:pPr>
    </w:p>
    <w:p w:rsidR="002B6954" w:rsidRDefault="00432E11"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E15C32" w:rsidRPr="00E15C32" w:rsidRDefault="00E15C32" w:rsidP="002B6954">
      <w:pPr>
        <w:pStyle w:val="ListParagraph"/>
        <w:spacing w:line="360" w:lineRule="auto"/>
        <w:ind w:left="360"/>
        <w:rPr>
          <w:bCs/>
        </w:rPr>
      </w:pPr>
      <w:r>
        <w:t xml:space="preserve">shows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rsidR="002B6954" w:rsidRDefault="00E15C32" w:rsidP="00E15C32">
      <w:pPr>
        <w:pStyle w:val="ListParagraph"/>
        <w:numPr>
          <w:ilvl w:val="0"/>
          <w:numId w:val="69"/>
        </w:numPr>
        <w:spacing w:line="360" w:lineRule="auto"/>
        <w:rPr>
          <w:bCs/>
        </w:rPr>
      </w:pPr>
      <w:r>
        <w:rPr>
          <w:bCs/>
          <w:u w:val="single"/>
        </w:rPr>
        <w:lastRenderedPageBreak/>
        <w:t>Information Ratio Implied Minimum Discount</w:t>
      </w:r>
      <w:r w:rsidRPr="00E15C32">
        <w:rPr>
          <w:bCs/>
        </w:rPr>
        <w:t>:</w:t>
      </w:r>
      <w:r>
        <w:rPr>
          <w:bCs/>
        </w:rPr>
        <w:t xml:space="preserve"> </w:t>
      </w:r>
      <w:r w:rsidR="00F600AC">
        <w:rPr>
          <w:bCs/>
        </w:rPr>
        <w:t>The second question may be answered by simply inverting</w:t>
      </w:r>
    </w:p>
    <w:p w:rsidR="002B6954" w:rsidRDefault="002B6954" w:rsidP="002B6954">
      <w:pPr>
        <w:pStyle w:val="ListParagraph"/>
        <w:spacing w:line="360" w:lineRule="auto"/>
        <w:ind w:left="360"/>
        <w:rPr>
          <w:bCs/>
          <w:u w:val="single"/>
        </w:rPr>
      </w:pPr>
    </w:p>
    <w:p w:rsidR="002B6954" w:rsidRDefault="00432E11"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2B6954" w:rsidRDefault="00F600AC" w:rsidP="002B6954">
      <w:pPr>
        <w:pStyle w:val="ListParagraph"/>
        <w:spacing w:line="360" w:lineRule="auto"/>
        <w:ind w:left="360"/>
        <w:rPr>
          <w:bCs/>
        </w:rPr>
      </w:pPr>
      <w:r>
        <w:rPr>
          <w:bCs/>
        </w:rPr>
        <w:t>to yield</w:t>
      </w:r>
    </w:p>
    <w:p w:rsidR="002B6954" w:rsidRDefault="002B6954" w:rsidP="002B6954">
      <w:pPr>
        <w:pStyle w:val="ListParagraph"/>
        <w:spacing w:line="360" w:lineRule="auto"/>
        <w:ind w:left="360"/>
        <w:rPr>
          <w:bCs/>
        </w:rPr>
      </w:pPr>
    </w:p>
    <w:p w:rsidR="002B6954" w:rsidRDefault="00432E11"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rsidR="002B6954" w:rsidRDefault="002B6954" w:rsidP="002B6954">
      <w:pPr>
        <w:pStyle w:val="ListParagraph"/>
        <w:spacing w:line="360" w:lineRule="auto"/>
        <w:ind w:left="360"/>
      </w:pPr>
    </w:p>
    <w:p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rsidR="00F600AC" w:rsidRDefault="00F600AC" w:rsidP="00E15C32">
      <w:pPr>
        <w:pStyle w:val="ListParagraph"/>
        <w:numPr>
          <w:ilvl w:val="0"/>
          <w:numId w:val="69"/>
        </w:numPr>
        <w:spacing w:line="360" w:lineRule="auto"/>
        <w:rPr>
          <w:bCs/>
        </w:rPr>
      </w:pPr>
      <w:r>
        <w:rPr>
          <w:bCs/>
          <w:u w:val="single"/>
        </w:rPr>
        <w:t>Power Law Process Impact Table</w:t>
      </w:r>
      <w:r>
        <w:rPr>
          <w:bCs/>
        </w:rPr>
        <w:t>:</w:t>
      </w:r>
    </w:p>
    <w:p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rsidTr="00F600AC">
        <w:tc>
          <w:tcPr>
            <w:tcW w:w="2876"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rsidR="00F600AC" w:rsidRPr="00F600AC" w:rsidRDefault="00432E11"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rsidTr="00F600AC">
        <w:tc>
          <w:tcPr>
            <w:tcW w:w="2876" w:type="dxa"/>
            <w:vAlign w:val="center"/>
          </w:tcPr>
          <w:p w:rsidR="00F600AC" w:rsidRDefault="00432E11"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rsidR="00F600AC" w:rsidRDefault="00432E11"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2</m:t>
                </m:r>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rsidR="00F600AC" w:rsidRDefault="00F600AC" w:rsidP="00F600AC">
      <w:pPr>
        <w:spacing w:line="360" w:lineRule="auto"/>
        <w:rPr>
          <w:bCs/>
        </w:rPr>
      </w:pPr>
    </w:p>
    <w:p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exponent </w:t>
      </w:r>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rsidR="002B6954" w:rsidRDefault="002B6954" w:rsidP="002B6954">
      <w:pPr>
        <w:pStyle w:val="ListParagraph"/>
        <w:spacing w:line="360" w:lineRule="auto"/>
        <w:ind w:left="360"/>
        <w:rPr>
          <w:bCs/>
          <w:u w:val="single"/>
        </w:rPr>
      </w:pPr>
    </w:p>
    <w:p w:rsidR="002B6954" w:rsidRDefault="00432E11"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rsidR="002B6954" w:rsidRDefault="002B6954" w:rsidP="002B6954">
      <w:pPr>
        <w:pStyle w:val="ListParagraph"/>
        <w:spacing w:line="360" w:lineRule="auto"/>
        <w:ind w:left="360"/>
      </w:pPr>
    </w:p>
    <w:p w:rsidR="00A228E8" w:rsidRDefault="00A228E8" w:rsidP="002B6954">
      <w:pPr>
        <w:pStyle w:val="ListParagraph"/>
        <w:spacing w:line="360" w:lineRule="auto"/>
        <w:ind w:left="360"/>
        <w:rPr>
          <w:bCs/>
        </w:rPr>
      </w:pPr>
      <w:r>
        <w:rPr>
          <w:bCs/>
        </w:rPr>
        <w:t>the discount reduced by the anticipated permanent impact costs.</w:t>
      </w:r>
    </w:p>
    <w:p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of </w:t>
      </w:r>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rsidR="002B6954" w:rsidRDefault="002B6954" w:rsidP="002B6954">
      <w:pPr>
        <w:pStyle w:val="ListParagraph"/>
        <w:spacing w:line="360" w:lineRule="auto"/>
        <w:ind w:left="360"/>
        <w:rPr>
          <w:bCs/>
          <w:u w:val="single"/>
        </w:rPr>
      </w:pPr>
    </w:p>
    <w:p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B6954" w:rsidRDefault="002B6954" w:rsidP="002B6954">
      <w:pPr>
        <w:pStyle w:val="ListParagraph"/>
        <w:spacing w:line="360" w:lineRule="auto"/>
        <w:ind w:left="360"/>
      </w:pPr>
    </w:p>
    <w:p w:rsidR="00462B42" w:rsidRPr="00462B42" w:rsidRDefault="00462B42" w:rsidP="002B6954">
      <w:pPr>
        <w:pStyle w:val="ListParagraph"/>
        <w:spacing w:line="360" w:lineRule="auto"/>
        <w:ind w:left="360"/>
        <w:rPr>
          <w:bCs/>
        </w:rPr>
      </w:pPr>
      <w:r>
        <w:t xml:space="preserve">the maximum information ratio increases as the </w:t>
      </w:r>
      <w:r>
        <w:rPr>
          <w:i/>
        </w:rPr>
        <w:t>cube</w:t>
      </w:r>
      <w:r>
        <w:t xml:space="preserve"> of the discount, after allowing for permanent impact, and the optimal time decreases as the square of the discount.</w:t>
      </w:r>
    </w:p>
    <w:p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rsidR="009C11FD" w:rsidRDefault="009C11FD" w:rsidP="009C11FD">
      <w:pPr>
        <w:spacing w:line="360" w:lineRule="auto"/>
        <w:rPr>
          <w:bCs/>
        </w:rPr>
      </w:pPr>
    </w:p>
    <w:p w:rsidR="009C11FD" w:rsidRDefault="009C11FD" w:rsidP="009C11FD">
      <w:pPr>
        <w:spacing w:line="360" w:lineRule="auto"/>
        <w:rPr>
          <w:bCs/>
        </w:rPr>
      </w:pPr>
    </w:p>
    <w:p w:rsidR="009C11FD" w:rsidRPr="009C11FD" w:rsidRDefault="009C11FD" w:rsidP="009C11FD">
      <w:pPr>
        <w:spacing w:line="360" w:lineRule="auto"/>
        <w:rPr>
          <w:b/>
          <w:bCs/>
          <w:sz w:val="28"/>
          <w:szCs w:val="28"/>
        </w:rPr>
      </w:pPr>
      <w:r w:rsidRPr="009C11FD">
        <w:rPr>
          <w:b/>
          <w:bCs/>
          <w:sz w:val="28"/>
          <w:szCs w:val="28"/>
        </w:rPr>
        <w:t>References</w:t>
      </w:r>
    </w:p>
    <w:p w:rsidR="009C11FD" w:rsidRDefault="009C11FD" w:rsidP="009C11FD">
      <w:pPr>
        <w:spacing w:line="360" w:lineRule="auto"/>
        <w:rPr>
          <w:bCs/>
        </w:rPr>
      </w:pPr>
    </w:p>
    <w:p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1F94" w:rsidRDefault="004D1F94" w:rsidP="004D1F94">
      <w:pPr>
        <w:pStyle w:val="ListParagraph"/>
        <w:numPr>
          <w:ilvl w:val="0"/>
          <w:numId w:val="63"/>
        </w:numPr>
        <w:spacing w:line="360" w:lineRule="auto"/>
        <w:rPr>
          <w:bCs/>
        </w:rPr>
      </w:pPr>
      <w:r w:rsidRPr="00EE3EF2">
        <w:rPr>
          <w:bCs/>
        </w:rPr>
        <w:lastRenderedPageBreak/>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rsidR="009C11FD" w:rsidRPr="009C11FD" w:rsidRDefault="009C11FD" w:rsidP="009C11FD">
      <w:pPr>
        <w:pStyle w:val="ListParagraph"/>
        <w:numPr>
          <w:ilvl w:val="0"/>
          <w:numId w:val="63"/>
        </w:numPr>
        <w:spacing w:line="360" w:lineRule="auto"/>
        <w:rPr>
          <w:bCs/>
        </w:rPr>
      </w:pPr>
      <w:r>
        <w:rPr>
          <w:bCs/>
        </w:rPr>
        <w:t>NYSE (2002): Press Release.</w:t>
      </w:r>
    </w:p>
    <w:p w:rsidR="00D850E7" w:rsidRDefault="00D850E7">
      <w:pPr>
        <w:rPr>
          <w:b/>
          <w:bCs/>
          <w:sz w:val="32"/>
        </w:rPr>
      </w:pPr>
      <w:r>
        <w:rPr>
          <w:b/>
          <w:bCs/>
          <w:sz w:val="32"/>
        </w:rPr>
        <w:br w:type="page"/>
      </w:r>
    </w:p>
    <w:p w:rsidR="00001CE2" w:rsidRDefault="00001CE2" w:rsidP="00001CE2">
      <w:pPr>
        <w:spacing w:line="360" w:lineRule="auto"/>
        <w:rPr>
          <w:b/>
          <w:bCs/>
          <w:sz w:val="32"/>
        </w:rPr>
      </w:pPr>
    </w:p>
    <w:p w:rsidR="00001CE2" w:rsidRDefault="00001CE2" w:rsidP="00001CE2">
      <w:pPr>
        <w:spacing w:line="360" w:lineRule="auto"/>
        <w:jc w:val="center"/>
        <w:rPr>
          <w:b/>
          <w:bCs/>
          <w:sz w:val="32"/>
        </w:rPr>
      </w:pPr>
      <w:r>
        <w:rPr>
          <w:b/>
          <w:bCs/>
          <w:sz w:val="32"/>
        </w:rPr>
        <w:t>Bayesian Trading with a Daily Trend</w:t>
      </w:r>
    </w:p>
    <w:p w:rsidR="00001CE2" w:rsidRPr="005B0890" w:rsidRDefault="00001CE2" w:rsidP="00001CE2">
      <w:pPr>
        <w:spacing w:line="360" w:lineRule="auto"/>
        <w:rPr>
          <w:bCs/>
        </w:rPr>
      </w:pPr>
    </w:p>
    <w:p w:rsidR="00001CE2" w:rsidRPr="005B0890" w:rsidRDefault="00001CE2" w:rsidP="00001CE2">
      <w:pPr>
        <w:spacing w:line="360" w:lineRule="auto"/>
        <w:rPr>
          <w:bCs/>
        </w:rPr>
      </w:pPr>
    </w:p>
    <w:p w:rsidR="00001CE2" w:rsidRPr="00001CE2" w:rsidRDefault="00001CE2" w:rsidP="00001CE2">
      <w:pPr>
        <w:spacing w:line="360" w:lineRule="auto"/>
        <w:rPr>
          <w:b/>
          <w:bCs/>
          <w:sz w:val="28"/>
          <w:szCs w:val="28"/>
        </w:rPr>
      </w:pPr>
      <w:r w:rsidRPr="00001CE2">
        <w:rPr>
          <w:b/>
          <w:bCs/>
          <w:sz w:val="28"/>
          <w:szCs w:val="28"/>
        </w:rPr>
        <w:t>Overview, Motivation, and Synopsis</w:t>
      </w:r>
    </w:p>
    <w:p w:rsidR="00001CE2" w:rsidRDefault="00001CE2" w:rsidP="00001CE2">
      <w:pPr>
        <w:spacing w:line="360" w:lineRule="auto"/>
        <w:rPr>
          <w:b/>
          <w:bCs/>
        </w:rPr>
      </w:pPr>
    </w:p>
    <w:p w:rsidR="005B0890" w:rsidRDefault="005B0890" w:rsidP="005B0890">
      <w:pPr>
        <w:pStyle w:val="ListParagraph"/>
        <w:numPr>
          <w:ilvl w:val="0"/>
          <w:numId w:val="107"/>
        </w:numPr>
        <w:spacing w:line="360" w:lineRule="auto"/>
        <w:rPr>
          <w:bCs/>
        </w:rPr>
      </w:pPr>
      <w:r w:rsidRPr="005B0890">
        <w:rPr>
          <w:bCs/>
          <w:u w:val="single"/>
        </w:rPr>
        <w:t>Parametric Estimation using Updated Information</w:t>
      </w:r>
      <w:r w:rsidRPr="005B0890">
        <w:rPr>
          <w:bCs/>
        </w:rPr>
        <w:t>: Standard models of algorithmic trading neglect the presence of a daily trend. Almgren and Lorenz (2006) construct a model in which the trader uses information from the observations of price evolution during the day to continuously update his estimate of other traders’ target sizes and directions.</w:t>
      </w:r>
    </w:p>
    <w:p w:rsidR="005B0890" w:rsidRDefault="005B0890" w:rsidP="005B0890">
      <w:pPr>
        <w:pStyle w:val="ListParagraph"/>
        <w:numPr>
          <w:ilvl w:val="0"/>
          <w:numId w:val="107"/>
        </w:numPr>
        <w:spacing w:line="360" w:lineRule="auto"/>
        <w:rPr>
          <w:bCs/>
        </w:rPr>
      </w:pPr>
      <w:r>
        <w:rPr>
          <w:bCs/>
          <w:u w:val="single"/>
        </w:rPr>
        <w:t>Constraint Based Optimal Trajectory Generation</w:t>
      </w:r>
      <w:r w:rsidRPr="005B0890">
        <w:rPr>
          <w:bCs/>
        </w:rPr>
        <w:t>:</w:t>
      </w:r>
      <w:r>
        <w:rPr>
          <w:bCs/>
        </w:rPr>
        <w:t xml:space="preserve"> The trader uses this information to determine an optimal trade schedule to minimize total expected costs of trading, subject to sign constraints, e.g., never buy as part of a sell program.</w:t>
      </w:r>
    </w:p>
    <w:p w:rsidR="005B0890" w:rsidRDefault="005B0890" w:rsidP="005B0890">
      <w:pPr>
        <w:pStyle w:val="ListParagraph"/>
        <w:numPr>
          <w:ilvl w:val="0"/>
          <w:numId w:val="107"/>
        </w:numPr>
        <w:spacing w:line="360" w:lineRule="auto"/>
        <w:rPr>
          <w:bCs/>
        </w:rPr>
      </w:pPr>
      <w:r>
        <w:rPr>
          <w:bCs/>
          <w:u w:val="single"/>
        </w:rPr>
        <w:t>Dynamic Strategies using Projected Cost</w:t>
      </w:r>
      <w:r w:rsidRPr="005B0890">
        <w:rPr>
          <w:bCs/>
        </w:rPr>
        <w:t>:</w:t>
      </w:r>
      <w:r>
        <w:rPr>
          <w:bCs/>
        </w:rPr>
        <w:t xml:space="preserve"> It is argued that these strategies are determined using very simple dynamic reasoning – at each moment they assume that the current condition will last until the end of trading – they are in fact globally optimal strategies as would be determined by dynamic programming.</w:t>
      </w:r>
    </w:p>
    <w:p w:rsidR="005B0890" w:rsidRDefault="005B0890" w:rsidP="005B0890">
      <w:pPr>
        <w:spacing w:line="360" w:lineRule="auto"/>
        <w:rPr>
          <w:bCs/>
        </w:rPr>
      </w:pPr>
    </w:p>
    <w:p w:rsidR="005B0890" w:rsidRDefault="005B0890" w:rsidP="005B0890">
      <w:pPr>
        <w:spacing w:line="360" w:lineRule="auto"/>
        <w:rPr>
          <w:bCs/>
        </w:rPr>
      </w:pPr>
    </w:p>
    <w:p w:rsidR="005B0890" w:rsidRPr="005B0890" w:rsidRDefault="005B0890" w:rsidP="005B0890">
      <w:pPr>
        <w:spacing w:line="360" w:lineRule="auto"/>
        <w:rPr>
          <w:b/>
          <w:bCs/>
          <w:sz w:val="28"/>
          <w:szCs w:val="28"/>
        </w:rPr>
      </w:pPr>
      <w:r w:rsidRPr="005B0890">
        <w:rPr>
          <w:b/>
          <w:bCs/>
          <w:sz w:val="28"/>
          <w:szCs w:val="28"/>
        </w:rPr>
        <w:t>Introduction and the Associated Literature</w:t>
      </w:r>
    </w:p>
    <w:p w:rsidR="005B0890" w:rsidRDefault="005B0890" w:rsidP="005B0890">
      <w:pPr>
        <w:spacing w:line="360" w:lineRule="auto"/>
        <w:rPr>
          <w:bCs/>
        </w:rPr>
      </w:pPr>
    </w:p>
    <w:p w:rsidR="005B0890" w:rsidRDefault="005B0890" w:rsidP="005B0890">
      <w:pPr>
        <w:pStyle w:val="ListParagraph"/>
        <w:numPr>
          <w:ilvl w:val="0"/>
          <w:numId w:val="108"/>
        </w:numPr>
        <w:spacing w:line="360" w:lineRule="auto"/>
        <w:rPr>
          <w:bCs/>
        </w:rPr>
      </w:pPr>
      <w:r w:rsidRPr="005B0890">
        <w:rPr>
          <w:bCs/>
          <w:u w:val="single"/>
        </w:rPr>
        <w:t>Market Information Based Learning Updates</w:t>
      </w:r>
      <w:r w:rsidRPr="005B0890">
        <w:rPr>
          <w:bCs/>
        </w:rPr>
        <w:t>: The work of Almgren and Lorenz (2006) presents a model for price dynamics and optimal trading that explicitly includes the daily trend and the trader’s attempt to learn the targets of other market participants.</w:t>
      </w:r>
    </w:p>
    <w:p w:rsidR="007B78A2" w:rsidRDefault="007B78A2" w:rsidP="005B0890">
      <w:pPr>
        <w:pStyle w:val="ListParagraph"/>
        <w:numPr>
          <w:ilvl w:val="0"/>
          <w:numId w:val="108"/>
        </w:numPr>
        <w:spacing w:line="360" w:lineRule="auto"/>
        <w:rPr>
          <w:bCs/>
        </w:rPr>
      </w:pPr>
      <w:r>
        <w:rPr>
          <w:bCs/>
          <w:u w:val="single"/>
        </w:rPr>
        <w:t>Drawbacks of Current Approaches</w:t>
      </w:r>
      <w:r w:rsidRPr="007B78A2">
        <w:rPr>
          <w:bCs/>
        </w:rPr>
        <w:t>:</w:t>
      </w:r>
      <w:r>
        <w:rPr>
          <w:bCs/>
        </w:rPr>
        <w:t xml:space="preserve"> This is in contrast to most current models of optimal trading strategies that view time as an undifferentiated continuum, and other traders as a collection of random noise sources. This approach has two primary motivations.</w:t>
      </w:r>
    </w:p>
    <w:p w:rsidR="007B78A2" w:rsidRDefault="007B78A2" w:rsidP="005B0890">
      <w:pPr>
        <w:pStyle w:val="ListParagraph"/>
        <w:numPr>
          <w:ilvl w:val="0"/>
          <w:numId w:val="108"/>
        </w:numPr>
        <w:spacing w:line="360" w:lineRule="auto"/>
        <w:rPr>
          <w:bCs/>
        </w:rPr>
      </w:pPr>
      <w:r>
        <w:rPr>
          <w:bCs/>
          <w:u w:val="single"/>
        </w:rPr>
        <w:lastRenderedPageBreak/>
        <w:t>Incorporating the Explicit Daily Trend</w:t>
      </w:r>
      <w:r w:rsidRPr="007B78A2">
        <w:rPr>
          <w:bCs/>
        </w:rPr>
        <w:t>:</w:t>
      </w:r>
      <w:r>
        <w:rPr>
          <w:bCs/>
        </w:rPr>
        <w:t xml:space="preserve"> The first set of motivations is the academic articles by Brunnermeier and Pedersen (2005) and Carlin, Lobo, and Viswanathan (2007). In these articles, institutional trading has an explicit daily cycle, based on the assumption that at the beginning of each day, each informed market participant, or institutional investor, is given an exogenously specified trade target.</w:t>
      </w:r>
    </w:p>
    <w:p w:rsidR="007B78A2" w:rsidRDefault="007B78A2" w:rsidP="005B0890">
      <w:pPr>
        <w:pStyle w:val="ListParagraph"/>
        <w:numPr>
          <w:ilvl w:val="0"/>
          <w:numId w:val="108"/>
        </w:numPr>
        <w:spacing w:line="360" w:lineRule="auto"/>
        <w:rPr>
          <w:bCs/>
        </w:rPr>
      </w:pPr>
      <w:r>
        <w:rPr>
          <w:bCs/>
          <w:u w:val="single"/>
        </w:rPr>
        <w:t>Targets of the Informed Traders</w:t>
      </w:r>
      <w:r w:rsidRPr="007B78A2">
        <w:rPr>
          <w:bCs/>
        </w:rPr>
        <w:t>:</w:t>
      </w:r>
      <w:r>
        <w:rPr>
          <w:bCs/>
        </w:rPr>
        <w:t xml:space="preserve"> These participants know the targets of the other informed traders, and they must decide whether to cooperate with their peers so as to not lose value to the uninformed traders, or whether to compete and take value from their peers.</w:t>
      </w:r>
    </w:p>
    <w:p w:rsidR="007B78A2" w:rsidRDefault="007B78A2" w:rsidP="005B0890">
      <w:pPr>
        <w:pStyle w:val="ListParagraph"/>
        <w:numPr>
          <w:ilvl w:val="0"/>
          <w:numId w:val="108"/>
        </w:numPr>
        <w:spacing w:line="360" w:lineRule="auto"/>
        <w:rPr>
          <w:bCs/>
        </w:rPr>
      </w:pPr>
      <w:r>
        <w:rPr>
          <w:bCs/>
          <w:u w:val="single"/>
        </w:rPr>
        <w:t>Dynamic Estimation of Peer Targets</w:t>
      </w:r>
      <w:r w:rsidRPr="007B78A2">
        <w:rPr>
          <w:bCs/>
        </w:rPr>
        <w:t>:</w:t>
      </w:r>
      <w:r>
        <w:rPr>
          <w:bCs/>
        </w:rPr>
        <w:t xml:space="preserve"> The novel feature of this market is that the participants do not know each other’s targets, but must guess them by observing the prices throughout the day. It is taken for granted that informed participants will use all available information to compete with each other.</w:t>
      </w:r>
    </w:p>
    <w:p w:rsidR="00214113" w:rsidRDefault="00214113" w:rsidP="005B0890">
      <w:pPr>
        <w:pStyle w:val="ListParagraph"/>
        <w:numPr>
          <w:ilvl w:val="0"/>
          <w:numId w:val="108"/>
        </w:numPr>
        <w:spacing w:line="360" w:lineRule="auto"/>
        <w:rPr>
          <w:bCs/>
        </w:rPr>
      </w:pPr>
      <w:r>
        <w:rPr>
          <w:bCs/>
          <w:u w:val="single"/>
        </w:rPr>
        <w:t>Dynamic Determination of Execution Trajectory</w:t>
      </w:r>
      <w:r w:rsidRPr="00214113">
        <w:rPr>
          <w:bCs/>
        </w:rPr>
        <w:t>:</w:t>
      </w:r>
      <w:r>
        <w:rPr>
          <w:bCs/>
        </w:rPr>
        <w:t xml:space="preserve"> The second set of motivations is the popularity of execution algorithms that adapt to the changes in the prices of the asset being traded, either by accelerating execution when the prices move in the traders’ favor, or conversely.</w:t>
      </w:r>
    </w:p>
    <w:p w:rsidR="00214113" w:rsidRDefault="00214113" w:rsidP="005B0890">
      <w:pPr>
        <w:pStyle w:val="ListParagraph"/>
        <w:numPr>
          <w:ilvl w:val="0"/>
          <w:numId w:val="108"/>
        </w:numPr>
        <w:spacing w:line="360" w:lineRule="auto"/>
        <w:rPr>
          <w:bCs/>
        </w:rPr>
      </w:pPr>
      <w:r>
        <w:rPr>
          <w:bCs/>
          <w:u w:val="single"/>
        </w:rPr>
        <w:t>Momentum and/or Mean Reversion</w:t>
      </w:r>
      <w:r w:rsidRPr="00214113">
        <w:rPr>
          <w:bCs/>
        </w:rPr>
        <w:t>:</w:t>
      </w:r>
      <w:r>
        <w:rPr>
          <w:bCs/>
        </w:rPr>
        <w:t xml:space="preserve"> Although these optimal trade models may be handled by introducing various forms of risk aversion (Kissell and Malamut (2006), Almgren and Chriss (2007)), the most common justification for them is a belief in mean reversion or momentum of the asset price.</w:t>
      </w:r>
    </w:p>
    <w:p w:rsidR="00214113" w:rsidRDefault="00214113" w:rsidP="005B0890">
      <w:pPr>
        <w:pStyle w:val="ListParagraph"/>
        <w:numPr>
          <w:ilvl w:val="0"/>
          <w:numId w:val="108"/>
        </w:numPr>
        <w:spacing w:line="360" w:lineRule="auto"/>
        <w:rPr>
          <w:bCs/>
        </w:rPr>
      </w:pPr>
      <w:r>
        <w:rPr>
          <w:bCs/>
          <w:u w:val="single"/>
        </w:rPr>
        <w:t>Underlying Institutional Investor Drift Factor</w:t>
      </w:r>
      <w:r w:rsidRPr="00214113">
        <w:rPr>
          <w:bCs/>
        </w:rPr>
        <w:t>:</w:t>
      </w:r>
      <w:r>
        <w:rPr>
          <w:bCs/>
        </w:rPr>
        <w:t xml:space="preserve"> The model introduced in this chapter may be interpreted as one plausible way to model price momentum. There is an underlying drift factor, caused by the net positions being executed by the other institutional investors.</w:t>
      </w:r>
    </w:p>
    <w:p w:rsidR="00214113" w:rsidRDefault="00214113" w:rsidP="005B0890">
      <w:pPr>
        <w:pStyle w:val="ListParagraph"/>
        <w:numPr>
          <w:ilvl w:val="0"/>
          <w:numId w:val="108"/>
        </w:numPr>
        <w:spacing w:line="360" w:lineRule="auto"/>
        <w:rPr>
          <w:bCs/>
        </w:rPr>
      </w:pPr>
      <w:r>
        <w:rPr>
          <w:bCs/>
          <w:u w:val="single"/>
        </w:rPr>
        <w:t>Daily Institutional Trader Price Momentum</w:t>
      </w:r>
      <w:r w:rsidRPr="00214113">
        <w:rPr>
          <w:bCs/>
        </w:rPr>
        <w:t>:</w:t>
      </w:r>
      <w:r>
        <w:rPr>
          <w:bCs/>
        </w:rPr>
        <w:t xml:space="preserve"> This factor is approximately constant throughout the day because the other traders execute across the entire day. Thus price increases in the early part of the day suggest that this factor is positive, which suggests that the prices will continue to increase throughout the day.</w:t>
      </w:r>
    </w:p>
    <w:p w:rsidR="00291BCF" w:rsidRDefault="00291BCF" w:rsidP="005B0890">
      <w:pPr>
        <w:pStyle w:val="ListParagraph"/>
        <w:numPr>
          <w:ilvl w:val="0"/>
          <w:numId w:val="108"/>
        </w:numPr>
        <w:spacing w:line="360" w:lineRule="auto"/>
        <w:rPr>
          <w:bCs/>
        </w:rPr>
      </w:pPr>
      <w:r>
        <w:rPr>
          <w:bCs/>
          <w:u w:val="single"/>
        </w:rPr>
        <w:t>Short Term Price Change Correlation</w:t>
      </w:r>
      <w:r w:rsidRPr="00291BCF">
        <w:rPr>
          <w:bCs/>
        </w:rPr>
        <w:t>:</w:t>
      </w:r>
      <w:r>
        <w:rPr>
          <w:bCs/>
        </w:rPr>
        <w:t xml:space="preserve"> This is different from the short term momentum model in which the price change across one short period of time is </w:t>
      </w:r>
      <w:r>
        <w:rPr>
          <w:bCs/>
        </w:rPr>
        <w:lastRenderedPageBreak/>
        <w:t>correlated with the price change across the preceding period; most empirical evidence shows that such correlation is weak if it exists at all.</w:t>
      </w:r>
    </w:p>
    <w:p w:rsidR="00291BCF" w:rsidRDefault="00291BCF" w:rsidP="005B0890">
      <w:pPr>
        <w:pStyle w:val="ListParagraph"/>
        <w:numPr>
          <w:ilvl w:val="0"/>
          <w:numId w:val="108"/>
        </w:numPr>
        <w:spacing w:line="360" w:lineRule="auto"/>
        <w:rPr>
          <w:bCs/>
        </w:rPr>
      </w:pPr>
      <w:r>
        <w:rPr>
          <w:bCs/>
          <w:u w:val="single"/>
        </w:rPr>
        <w:t>Incorporating the Daily Price Momentum</w:t>
      </w:r>
      <w:r w:rsidRPr="00291BCF">
        <w:rPr>
          <w:bCs/>
        </w:rPr>
        <w:t>:</w:t>
      </w:r>
      <w:r>
        <w:rPr>
          <w:bCs/>
        </w:rPr>
        <w:t xml:space="preserve"> The strategies presented in this chapter exploit this momentum to minimize the expected value of the trading costs, somewhat in the spirit of Bertsimas and Lo (1998), </w:t>
      </w:r>
      <w:r w:rsidR="007D34E8">
        <w:rPr>
          <w:bCs/>
        </w:rPr>
        <w:t>except that because the focus is on long term momentum, higher gains can be obtained.</w:t>
      </w:r>
    </w:p>
    <w:p w:rsidR="007D34E8" w:rsidRDefault="007D34E8" w:rsidP="005B0890">
      <w:pPr>
        <w:pStyle w:val="ListParagraph"/>
        <w:numPr>
          <w:ilvl w:val="0"/>
          <w:numId w:val="108"/>
        </w:numPr>
        <w:spacing w:line="360" w:lineRule="auto"/>
        <w:rPr>
          <w:bCs/>
        </w:rPr>
      </w:pPr>
      <w:r>
        <w:rPr>
          <w:bCs/>
          <w:u w:val="single"/>
        </w:rPr>
        <w:t>Origin of the Daily Trend</w:t>
      </w:r>
      <w:r w:rsidRPr="007D34E8">
        <w:rPr>
          <w:bCs/>
        </w:rPr>
        <w:t>:</w:t>
      </w:r>
      <w:r>
        <w:rPr>
          <w:bCs/>
        </w:rPr>
        <w:t xml:space="preserve"> The daily trend is an essential feature of this model. Large institutional participants make investment decisions overnight and implement them through the following day.</w:t>
      </w:r>
    </w:p>
    <w:p w:rsidR="007D34E8" w:rsidRDefault="007D34E8" w:rsidP="005B0890">
      <w:pPr>
        <w:pStyle w:val="ListParagraph"/>
        <w:numPr>
          <w:ilvl w:val="0"/>
          <w:numId w:val="108"/>
        </w:numPr>
        <w:spacing w:line="360" w:lineRule="auto"/>
        <w:rPr>
          <w:bCs/>
        </w:rPr>
      </w:pPr>
      <w:r>
        <w:rPr>
          <w:bCs/>
          <w:u w:val="single"/>
        </w:rPr>
        <w:t>Trend Period vs. Implementation Horizon</w:t>
      </w:r>
      <w:r w:rsidRPr="007D34E8">
        <w:rPr>
          <w:bCs/>
        </w:rPr>
        <w:t>:</w:t>
      </w:r>
      <w:r>
        <w:rPr>
          <w:bCs/>
        </w:rPr>
        <w:t xml:space="preserve"> Within each day morning is different from the afternoon, since an intelligent trader will spend the early hours collecting information about the targets of the other traders, and will use this information to trade in the rest of the day.</w:t>
      </w:r>
    </w:p>
    <w:p w:rsidR="00E232AA" w:rsidRDefault="00E232AA" w:rsidP="005B0890">
      <w:pPr>
        <w:pStyle w:val="ListParagraph"/>
        <w:numPr>
          <w:ilvl w:val="0"/>
          <w:numId w:val="108"/>
        </w:numPr>
        <w:spacing w:line="360" w:lineRule="auto"/>
        <w:rPr>
          <w:bCs/>
        </w:rPr>
      </w:pPr>
      <w:r>
        <w:rPr>
          <w:bCs/>
          <w:u w:val="single"/>
        </w:rPr>
        <w:t>Random Nature of Trade Decisions</w:t>
      </w:r>
      <w:r w:rsidRPr="00E232AA">
        <w:rPr>
          <w:bCs/>
        </w:rPr>
        <w:t>:</w:t>
      </w:r>
      <w:r>
        <w:rPr>
          <w:bCs/>
        </w:rPr>
        <w:t xml:space="preserve"> By contrast, in the market that is implicitly assumed by most models, trade decisions are made at random times, and trade programs have random durations, with no regard to the daily trends. Thus if one observes a buy pressure from the market as a whole, one has no reason to believe that this pressure will last more than a short term. From the point of view of optimal trading, price motions are purely random.</w:t>
      </w:r>
    </w:p>
    <w:p w:rsidR="00E232AA" w:rsidRDefault="00E232AA" w:rsidP="005B0890">
      <w:pPr>
        <w:pStyle w:val="ListParagraph"/>
        <w:numPr>
          <w:ilvl w:val="0"/>
          <w:numId w:val="108"/>
        </w:numPr>
        <w:spacing w:line="360" w:lineRule="auto"/>
        <w:rPr>
          <w:bCs/>
        </w:rPr>
      </w:pPr>
      <w:r>
        <w:rPr>
          <w:bCs/>
          <w:u w:val="single"/>
        </w:rPr>
        <w:t>Constraint on the Trade Direction</w:t>
      </w:r>
      <w:r w:rsidRPr="00E232AA">
        <w:rPr>
          <w:bCs/>
        </w:rPr>
        <w:t>:</w:t>
      </w:r>
      <w:r>
        <w:rPr>
          <w:bCs/>
        </w:rPr>
        <w:t xml:space="preserve"> In addition, the very important feature of constraints on the trade direction is incorporated; the trader must never sell as part of a buy program even if this yields lower expected costs – or even expected profit – because of the anticipated negative drift in the price.</w:t>
      </w:r>
    </w:p>
    <w:p w:rsidR="00E232AA" w:rsidRDefault="00E232AA" w:rsidP="005B0890">
      <w:pPr>
        <w:pStyle w:val="ListParagraph"/>
        <w:numPr>
          <w:ilvl w:val="0"/>
          <w:numId w:val="108"/>
        </w:numPr>
        <w:spacing w:line="360" w:lineRule="auto"/>
        <w:rPr>
          <w:bCs/>
        </w:rPr>
      </w:pPr>
      <w:r>
        <w:rPr>
          <w:bCs/>
          <w:u w:val="single"/>
        </w:rPr>
        <w:t>Reasons for the Constraint Imposition</w:t>
      </w:r>
      <w:r w:rsidRPr="00E232AA">
        <w:rPr>
          <w:bCs/>
        </w:rPr>
        <w:t>:</w:t>
      </w:r>
      <w:r>
        <w:rPr>
          <w:bCs/>
        </w:rPr>
        <w:t xml:space="preserve"> This is for two reasons. First the point of view of a broker/dealer executing an agency trade for a client is taken. Second, the bid/offer spread and the other fixed costs are neglected, which greatly reduce the profitability of such reversing strategies. </w:t>
      </w:r>
      <w:r w:rsidR="00305966">
        <w:rPr>
          <w:bCs/>
        </w:rPr>
        <w:t>These adaptive strategies simply sift the buying or selling from one period to another.</w:t>
      </w:r>
    </w:p>
    <w:p w:rsidR="00305966" w:rsidRDefault="00305966" w:rsidP="005B0890">
      <w:pPr>
        <w:pStyle w:val="ListParagraph"/>
        <w:numPr>
          <w:ilvl w:val="0"/>
          <w:numId w:val="108"/>
        </w:numPr>
        <w:spacing w:line="360" w:lineRule="auto"/>
        <w:rPr>
          <w:bCs/>
        </w:rPr>
      </w:pPr>
      <w:r>
        <w:rPr>
          <w:bCs/>
          <w:u w:val="single"/>
        </w:rPr>
        <w:t>Binding Nature of the Constraint</w:t>
      </w:r>
      <w:r w:rsidRPr="00305966">
        <w:rPr>
          <w:bCs/>
        </w:rPr>
        <w:t>:</w:t>
      </w:r>
      <w:r>
        <w:rPr>
          <w:bCs/>
        </w:rPr>
        <w:t xml:space="preserve"> This constraint is often binding, and globally affects the structure of optimal strategies. In many cases it leads to the determination </w:t>
      </w:r>
      <w:r>
        <w:rPr>
          <w:bCs/>
        </w:rPr>
        <w:lastRenderedPageBreak/>
        <w:t>of an optimal end time for trading, and sometimes directs the strategy to stop completely for a finite period in the middle of the execution.</w:t>
      </w:r>
    </w:p>
    <w:p w:rsidR="00A538A9" w:rsidRDefault="00A538A9" w:rsidP="005B0890">
      <w:pPr>
        <w:pStyle w:val="ListParagraph"/>
        <w:numPr>
          <w:ilvl w:val="0"/>
          <w:numId w:val="108"/>
        </w:numPr>
        <w:spacing w:line="360" w:lineRule="auto"/>
        <w:rPr>
          <w:bCs/>
        </w:rPr>
      </w:pPr>
      <w:r>
        <w:rPr>
          <w:bCs/>
          <w:u w:val="single"/>
        </w:rPr>
        <w:t>Bayesian Learning of Institutional Direction</w:t>
      </w:r>
      <w:r w:rsidRPr="00A538A9">
        <w:rPr>
          <w:bCs/>
        </w:rPr>
        <w:t>:</w:t>
      </w:r>
      <w:r>
        <w:rPr>
          <w:bCs/>
        </w:rPr>
        <w:t xml:space="preserve"> In the section below a model is presented of Brownian motion with a drift whose distribution is updated continuously using Bayesian inference.</w:t>
      </w:r>
    </w:p>
    <w:p w:rsidR="00A538A9" w:rsidRDefault="00A538A9" w:rsidP="005B0890">
      <w:pPr>
        <w:pStyle w:val="ListParagraph"/>
        <w:numPr>
          <w:ilvl w:val="0"/>
          <w:numId w:val="108"/>
        </w:numPr>
        <w:spacing w:line="360" w:lineRule="auto"/>
        <w:rPr>
          <w:bCs/>
        </w:rPr>
      </w:pPr>
      <w:r>
        <w:rPr>
          <w:bCs/>
          <w:u w:val="single"/>
        </w:rPr>
        <w:t>Best Estimate Based Optimal Trajectory</w:t>
      </w:r>
      <w:r w:rsidRPr="00A538A9">
        <w:rPr>
          <w:bCs/>
        </w:rPr>
        <w:t>:</w:t>
      </w:r>
      <w:r>
        <w:rPr>
          <w:bCs/>
        </w:rPr>
        <w:t xml:space="preserve"> Subsequently, optimal strategies are presented which, surprisingly, can be computed by determining a “static” optimal Trajectory at each moment, assuming that the best parameter estimates as of that moment will persist through the end of the trading period.</w:t>
      </w:r>
    </w:p>
    <w:p w:rsidR="00A538A9" w:rsidRDefault="00A538A9" w:rsidP="00A538A9">
      <w:pPr>
        <w:spacing w:line="360" w:lineRule="auto"/>
        <w:rPr>
          <w:bCs/>
        </w:rPr>
      </w:pPr>
    </w:p>
    <w:p w:rsidR="00A538A9" w:rsidRDefault="00A538A9" w:rsidP="00A538A9">
      <w:pPr>
        <w:spacing w:line="360" w:lineRule="auto"/>
        <w:rPr>
          <w:bCs/>
        </w:rPr>
      </w:pPr>
    </w:p>
    <w:p w:rsidR="00A538A9" w:rsidRPr="00FA3274" w:rsidRDefault="00A538A9" w:rsidP="00A538A9">
      <w:pPr>
        <w:spacing w:line="360" w:lineRule="auto"/>
        <w:rPr>
          <w:b/>
          <w:bCs/>
          <w:sz w:val="28"/>
          <w:szCs w:val="28"/>
        </w:rPr>
      </w:pPr>
      <w:r w:rsidRPr="00FA3274">
        <w:rPr>
          <w:b/>
          <w:bCs/>
          <w:sz w:val="28"/>
          <w:szCs w:val="28"/>
        </w:rPr>
        <w:t>Price Model Using Bayesian Update</w:t>
      </w:r>
    </w:p>
    <w:p w:rsidR="00A538A9" w:rsidRDefault="00A538A9" w:rsidP="00A538A9">
      <w:pPr>
        <w:spacing w:line="360" w:lineRule="auto"/>
        <w:rPr>
          <w:bCs/>
        </w:rPr>
      </w:pPr>
    </w:p>
    <w:p w:rsidR="00112683" w:rsidRDefault="00A538A9" w:rsidP="00FA3274">
      <w:pPr>
        <w:pStyle w:val="ListParagraph"/>
        <w:numPr>
          <w:ilvl w:val="0"/>
          <w:numId w:val="109"/>
        </w:numPr>
        <w:spacing w:line="360" w:lineRule="auto"/>
        <w:rPr>
          <w:bCs/>
        </w:rPr>
      </w:pPr>
      <w:r w:rsidRPr="00FA3274">
        <w:rPr>
          <w:bCs/>
          <w:u w:val="single"/>
        </w:rPr>
        <w:t>Arithmetic Brownian Motion Price Dynamics</w:t>
      </w:r>
      <w:r w:rsidRPr="00FA3274">
        <w:rPr>
          <w:bCs/>
        </w:rPr>
        <w:t xml:space="preserve">: </w:t>
      </w:r>
      <w:r w:rsidR="00FA3274" w:rsidRPr="00FA3274">
        <w:rPr>
          <w:bCs/>
        </w:rPr>
        <w:t xml:space="preserve">Trading in a single asset is considered, whose price </w:t>
      </w:r>
      <m:oMath>
        <m:r>
          <w:rPr>
            <w:rFonts w:ascii="Cambria Math" w:hAnsi="Cambria Math"/>
          </w:rPr>
          <m:t>S</m:t>
        </m:r>
        <m:d>
          <m:dPr>
            <m:ctrlPr>
              <w:rPr>
                <w:rFonts w:ascii="Cambria Math" w:hAnsi="Cambria Math"/>
                <w:bCs/>
                <w:i/>
              </w:rPr>
            </m:ctrlPr>
          </m:dPr>
          <m:e>
            <m:r>
              <w:rPr>
                <w:rFonts w:ascii="Cambria Math" w:hAnsi="Cambria Math"/>
              </w:rPr>
              <m:t>t</m:t>
            </m:r>
          </m:e>
        </m:d>
      </m:oMath>
      <w:r w:rsidR="00FA3274" w:rsidRPr="00FA3274">
        <w:rPr>
          <w:bCs/>
        </w:rPr>
        <w:t xml:space="preserve"> obeys an arithmetic random walk</w:t>
      </w:r>
    </w:p>
    <w:p w:rsidR="00112683" w:rsidRDefault="00112683" w:rsidP="00112683">
      <w:pPr>
        <w:pStyle w:val="ListParagraph"/>
        <w:spacing w:line="360" w:lineRule="auto"/>
        <w:ind w:left="360"/>
        <w:rPr>
          <w:bCs/>
          <w:u w:val="single"/>
        </w:rPr>
      </w:pPr>
    </w:p>
    <w:p w:rsidR="00112683" w:rsidRDefault="00FA3274" w:rsidP="00112683">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+αt+σB</m:t>
          </m:r>
          <m:d>
            <m:dPr>
              <m:ctrlPr>
                <w:rPr>
                  <w:rFonts w:ascii="Cambria Math" w:hAnsi="Cambria Math"/>
                  <w:bCs/>
                  <w:i/>
                </w:rPr>
              </m:ctrlPr>
            </m:dPr>
            <m:e>
              <m:r>
                <w:rPr>
                  <w:rFonts w:ascii="Cambria Math" w:hAnsi="Cambria Math"/>
                </w:rPr>
                <m:t>t</m:t>
              </m:r>
            </m:e>
          </m:d>
        </m:oMath>
      </m:oMathPara>
    </w:p>
    <w:p w:rsidR="00112683" w:rsidRDefault="00112683" w:rsidP="00112683">
      <w:pPr>
        <w:pStyle w:val="ListParagraph"/>
        <w:spacing w:line="360" w:lineRule="auto"/>
        <w:ind w:left="360"/>
        <w:rPr>
          <w:bCs/>
        </w:rPr>
      </w:pPr>
    </w:p>
    <w:p w:rsidR="00112683" w:rsidRDefault="00FA3274" w:rsidP="00112683">
      <w:pPr>
        <w:pStyle w:val="ListParagraph"/>
        <w:spacing w:line="360" w:lineRule="auto"/>
        <w:ind w:left="360"/>
        <w:rPr>
          <w:bCs/>
        </w:rPr>
      </w:pPr>
      <w:r w:rsidRPr="00FA3274">
        <w:rPr>
          <w:bCs/>
        </w:rPr>
        <w:t>for</w:t>
      </w:r>
    </w:p>
    <w:p w:rsidR="00112683" w:rsidRDefault="00112683" w:rsidP="00112683">
      <w:pPr>
        <w:pStyle w:val="ListParagraph"/>
        <w:spacing w:line="360" w:lineRule="auto"/>
        <w:ind w:left="360"/>
        <w:rPr>
          <w:bCs/>
        </w:rPr>
      </w:pPr>
    </w:p>
    <w:p w:rsidR="00112683" w:rsidRDefault="00FA3274" w:rsidP="00112683">
      <w:pPr>
        <w:pStyle w:val="ListParagraph"/>
        <w:spacing w:line="360" w:lineRule="auto"/>
        <w:ind w:left="360"/>
        <w:rPr>
          <w:bCs/>
        </w:rPr>
      </w:pPr>
      <m:oMathPara>
        <m:oMath>
          <m:r>
            <w:rPr>
              <w:rFonts w:ascii="Cambria Math" w:hAnsi="Cambria Math"/>
            </w:rPr>
            <m:t>t≥0</m:t>
          </m:r>
        </m:oMath>
      </m:oMathPara>
    </w:p>
    <w:p w:rsidR="00112683" w:rsidRDefault="00112683" w:rsidP="00112683">
      <w:pPr>
        <w:pStyle w:val="ListParagraph"/>
        <w:spacing w:line="360" w:lineRule="auto"/>
        <w:ind w:left="360"/>
        <w:rPr>
          <w:bCs/>
        </w:rPr>
      </w:pPr>
    </w:p>
    <w:p w:rsidR="00A538A9" w:rsidRDefault="00FA3274" w:rsidP="00112683">
      <w:pPr>
        <w:pStyle w:val="ListParagraph"/>
        <w:spacing w:line="360" w:lineRule="auto"/>
        <w:ind w:left="360"/>
        <w:rPr>
          <w:bCs/>
        </w:rPr>
      </w:pPr>
      <w:r w:rsidRPr="00FA3274">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FA3274">
        <w:rPr>
          <w:bCs/>
        </w:rPr>
        <w:t xml:space="preserve"> is a standard Brownian motion, </w:t>
      </w:r>
      <m:oMath>
        <m:r>
          <w:rPr>
            <w:rFonts w:ascii="Cambria Math" w:hAnsi="Cambria Math"/>
          </w:rPr>
          <m:t>σ</m:t>
        </m:r>
      </m:oMath>
      <w:r w:rsidRPr="00FA3274">
        <w:rPr>
          <w:bCs/>
        </w:rPr>
        <w:t xml:space="preserve"> is the absolute volatility, and </w:t>
      </w:r>
      <m:oMath>
        <m:r>
          <w:rPr>
            <w:rFonts w:ascii="Cambria Math" w:hAnsi="Cambria Math"/>
          </w:rPr>
          <m:t>α</m:t>
        </m:r>
      </m:oMath>
      <w:r w:rsidRPr="00FA3274">
        <w:rPr>
          <w:bCs/>
        </w:rPr>
        <w:t xml:space="preserve"> is the drift. In the presence of intra-day seasonality, </w:t>
      </w:r>
      <m:oMath>
        <m:r>
          <w:rPr>
            <w:rFonts w:ascii="Cambria Math" w:hAnsi="Cambria Math"/>
          </w:rPr>
          <m:t>t</m:t>
        </m:r>
      </m:oMath>
      <w:r w:rsidRPr="00FA3274">
        <w:rPr>
          <w:bCs/>
        </w:rPr>
        <w:t xml:space="preserve"> is interpreted as a volume time relative to a historical profile.</w:t>
      </w:r>
    </w:p>
    <w:p w:rsidR="00FA3274" w:rsidRDefault="00FA3274" w:rsidP="00FA3274">
      <w:pPr>
        <w:pStyle w:val="ListParagraph"/>
        <w:numPr>
          <w:ilvl w:val="0"/>
          <w:numId w:val="109"/>
        </w:numPr>
        <w:spacing w:line="360" w:lineRule="auto"/>
        <w:rPr>
          <w:bCs/>
        </w:rPr>
      </w:pPr>
      <w:r>
        <w:rPr>
          <w:bCs/>
          <w:u w:val="single"/>
        </w:rPr>
        <w:t>Origin of Volatility -</w:t>
      </w:r>
      <w:r w:rsidRPr="00FA3274">
        <w:rPr>
          <w:bCs/>
          <w:u w:val="single"/>
        </w:rPr>
        <w:t xml:space="preserve"> Uninformed Traders</w:t>
      </w:r>
      <w:r>
        <w:rPr>
          <w:bCs/>
        </w:rPr>
        <w:t xml:space="preserve">: The interpretation of volatility is that it comes from the activity of the “uninformed” traders, whose average behavior can be predicted reasonably well. Mathematically, the value of </w:t>
      </w:r>
      <m:oMath>
        <m:r>
          <w:rPr>
            <w:rFonts w:ascii="Cambria Math" w:hAnsi="Cambria Math"/>
          </w:rPr>
          <m:t>σ</m:t>
        </m:r>
      </m:oMath>
      <w:r>
        <w:rPr>
          <w:bCs/>
        </w:rPr>
        <w:t xml:space="preserve"> is assumed to be known precisely – for a Brownian process </w:t>
      </w:r>
      <m:oMath>
        <m:r>
          <w:rPr>
            <w:rFonts w:ascii="Cambria Math" w:hAnsi="Cambria Math"/>
          </w:rPr>
          <m:t>σ</m:t>
        </m:r>
      </m:oMath>
      <w:r>
        <w:rPr>
          <w:bCs/>
        </w:rPr>
        <w:t xml:space="preserve"> can be estimated arbitrarily precisely from an arbitrarily short observation of the process.</w:t>
      </w:r>
    </w:p>
    <w:p w:rsidR="00105E40" w:rsidRDefault="00105E40" w:rsidP="00FA3274">
      <w:pPr>
        <w:pStyle w:val="ListParagraph"/>
        <w:numPr>
          <w:ilvl w:val="0"/>
          <w:numId w:val="109"/>
        </w:numPr>
        <w:spacing w:line="360" w:lineRule="auto"/>
        <w:rPr>
          <w:bCs/>
        </w:rPr>
      </w:pPr>
      <w:r>
        <w:rPr>
          <w:bCs/>
          <w:u w:val="single"/>
        </w:rPr>
        <w:lastRenderedPageBreak/>
        <w:t>Origin of Drift - Institutional Traders</w:t>
      </w:r>
      <w:r>
        <w:rPr>
          <w:bCs/>
        </w:rPr>
        <w:t>: The drift is interpreted as coming from the activities of the other institutional traders, who have made trade decisions before the market opens, and who expect to execute these trades throughout the day. If these decisions are in the aggregate weighted to buys, then this will cause a positive price pressure and an upwards drift</w:t>
      </w:r>
      <w:r w:rsidR="00AA3579">
        <w:rPr>
          <w:bCs/>
        </w:rPr>
        <w:t xml:space="preserve"> – conversely for overall selling.</w:t>
      </w:r>
    </w:p>
    <w:p w:rsidR="00AA3579" w:rsidRDefault="00AA3579" w:rsidP="00FA3274">
      <w:pPr>
        <w:pStyle w:val="ListParagraph"/>
        <w:numPr>
          <w:ilvl w:val="0"/>
          <w:numId w:val="109"/>
        </w:numPr>
        <w:spacing w:line="360" w:lineRule="auto"/>
        <w:rPr>
          <w:bCs/>
        </w:rPr>
      </w:pPr>
      <w:r>
        <w:rPr>
          <w:bCs/>
          <w:u w:val="single"/>
        </w:rPr>
        <w:t>Trade Direction Based Drift Estimate</w:t>
      </w:r>
      <w:r>
        <w:rPr>
          <w:bCs/>
        </w:rPr>
        <w:t>: No knowledge of the net direction of the trade estimates is presumed, but inferred by observing the prices. It is implicitly assumed that the traders are using VWAP-like strategies rather than the pure arrival price, so that their trading is not “front-loaded”. This assumption is questionable; if their strategies are front-loaded, then the drift coefficient would vary throughout the day.</w:t>
      </w:r>
    </w:p>
    <w:p w:rsidR="00112683" w:rsidRDefault="00AA3579" w:rsidP="00FA3274">
      <w:pPr>
        <w:pStyle w:val="ListParagraph"/>
        <w:numPr>
          <w:ilvl w:val="0"/>
          <w:numId w:val="109"/>
        </w:numPr>
        <w:spacing w:line="360" w:lineRule="auto"/>
        <w:rPr>
          <w:bCs/>
        </w:rPr>
      </w:pPr>
      <w:r>
        <w:rPr>
          <w:bCs/>
          <w:u w:val="single"/>
        </w:rPr>
        <w:t>Drift Belief - Mean and Confidence</w:t>
      </w:r>
      <w:r w:rsidRPr="00AA3579">
        <w:rPr>
          <w:bCs/>
        </w:rPr>
        <w:t>:</w:t>
      </w:r>
      <w:r>
        <w:rPr>
          <w:bCs/>
        </w:rPr>
        <w:t xml:space="preserve"> Thus the drift </w:t>
      </w:r>
      <m:oMath>
        <m:r>
          <w:rPr>
            <w:rFonts w:ascii="Cambria Math" w:hAnsi="Cambria Math"/>
          </w:rPr>
          <m:t>α</m:t>
        </m:r>
      </m:oMath>
      <w:r>
        <w:rPr>
          <w:bCs/>
        </w:rPr>
        <w:t xml:space="preserve"> is assumed consant throughout the day, but its value is unknown. At the beginning of the day the prior belief</w:t>
      </w:r>
    </w:p>
    <w:p w:rsidR="00112683" w:rsidRDefault="00112683" w:rsidP="00112683">
      <w:pPr>
        <w:pStyle w:val="ListParagraph"/>
        <w:spacing w:line="360" w:lineRule="auto"/>
        <w:ind w:left="360"/>
        <w:rPr>
          <w:bCs/>
          <w:u w:val="single"/>
        </w:rPr>
      </w:pPr>
    </w:p>
    <w:p w:rsidR="00112683" w:rsidRDefault="00AA3579" w:rsidP="00112683">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 </m:t>
              </m:r>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112683" w:rsidRDefault="00112683" w:rsidP="00112683">
      <w:pPr>
        <w:pStyle w:val="ListParagraph"/>
        <w:spacing w:line="360" w:lineRule="auto"/>
        <w:ind w:left="360"/>
        <w:rPr>
          <w:bCs/>
        </w:rPr>
      </w:pPr>
    </w:p>
    <w:p w:rsidR="00AA3579" w:rsidRDefault="00AA3579" w:rsidP="00112683">
      <w:pPr>
        <w:pStyle w:val="ListParagraph"/>
        <w:spacing w:line="360" w:lineRule="auto"/>
        <w:ind w:left="360"/>
        <w:rPr>
          <w:bCs/>
        </w:rPr>
      </w:pPr>
      <w:r>
        <w:rPr>
          <w:bCs/>
        </w:rPr>
        <w:t>will be updated using price observations throughout the day.</w:t>
      </w:r>
    </w:p>
    <w:p w:rsidR="00AA3579" w:rsidRDefault="00AA3579" w:rsidP="00FA3274">
      <w:pPr>
        <w:pStyle w:val="ListParagraph"/>
        <w:numPr>
          <w:ilvl w:val="0"/>
          <w:numId w:val="109"/>
        </w:numPr>
        <w:spacing w:line="360" w:lineRule="auto"/>
        <w:rPr>
          <w:bCs/>
        </w:rPr>
      </w:pPr>
      <w:r>
        <w:rPr>
          <w:bCs/>
          <w:u w:val="single"/>
        </w:rPr>
        <w:t>“Frequentist” Volatility vs. “Bayesian” Drift</w:t>
      </w:r>
      <w:r w:rsidRPr="00AA3579">
        <w:rPr>
          <w:bCs/>
        </w:rPr>
        <w:t>:</w:t>
      </w:r>
      <w:r>
        <w:rPr>
          <w:bCs/>
        </w:rPr>
        <w:t xml:space="preserve"> There are two sources of randomness in the problem – the continuous Brownian motion representing the uninformed traders, and the single drift coefficient representing the constant trading of the large traders.</w:t>
      </w:r>
    </w:p>
    <w:p w:rsidR="00AA3579" w:rsidRDefault="00AA3579" w:rsidP="00AA3579">
      <w:pPr>
        <w:spacing w:line="360" w:lineRule="auto"/>
        <w:rPr>
          <w:bCs/>
        </w:rPr>
      </w:pPr>
    </w:p>
    <w:p w:rsidR="00AA3579" w:rsidRDefault="00AA3579" w:rsidP="00AA3579">
      <w:pPr>
        <w:spacing w:line="360" w:lineRule="auto"/>
        <w:rPr>
          <w:bCs/>
        </w:rPr>
      </w:pPr>
    </w:p>
    <w:p w:rsidR="00AA3579" w:rsidRPr="00AA3579" w:rsidRDefault="00AA3579" w:rsidP="00AA3579">
      <w:pPr>
        <w:spacing w:line="360" w:lineRule="auto"/>
        <w:rPr>
          <w:b/>
          <w:bCs/>
          <w:sz w:val="28"/>
          <w:szCs w:val="28"/>
        </w:rPr>
      </w:pPr>
      <w:r w:rsidRPr="00AA3579">
        <w:rPr>
          <w:b/>
          <w:bCs/>
          <w:sz w:val="28"/>
          <w:szCs w:val="28"/>
        </w:rPr>
        <w:t>Bayesian Inference</w:t>
      </w:r>
    </w:p>
    <w:p w:rsidR="00AA3579" w:rsidRDefault="00AA3579" w:rsidP="00AA3579">
      <w:pPr>
        <w:spacing w:line="360" w:lineRule="auto"/>
        <w:rPr>
          <w:bCs/>
        </w:rPr>
      </w:pPr>
    </w:p>
    <w:p w:rsidR="006E3A7E" w:rsidRDefault="00AA3579" w:rsidP="00AA3579">
      <w:pPr>
        <w:pStyle w:val="ListParagraph"/>
        <w:numPr>
          <w:ilvl w:val="0"/>
          <w:numId w:val="110"/>
        </w:numPr>
        <w:spacing w:line="360" w:lineRule="auto"/>
        <w:rPr>
          <w:bCs/>
        </w:rPr>
      </w:pPr>
      <w:r w:rsidRPr="00AA3579">
        <w:rPr>
          <w:bCs/>
          <w:u w:val="single"/>
        </w:rPr>
        <w:t>Drift Estimate from Realized Price</w:t>
      </w:r>
      <w:r w:rsidRPr="00AA3579">
        <w:rPr>
          <w:bCs/>
        </w:rPr>
        <w:t xml:space="preserve">: </w:t>
      </w:r>
      <w:r w:rsidR="00112683">
        <w:rPr>
          <w:bCs/>
        </w:rPr>
        <w:t xml:space="preserve">Intuitively as the trader observes the prices from the beginning of the day onwards, he/she starts to get a feel for the day’s overall flow. Mathematically the stock price trajectory </w:t>
      </w:r>
      <m:oMath>
        <m:r>
          <w:rPr>
            <w:rFonts w:ascii="Cambria Math" w:hAnsi="Cambria Math"/>
          </w:rPr>
          <m:t>S</m:t>
        </m:r>
        <m:d>
          <m:dPr>
            <m:ctrlPr>
              <w:rPr>
                <w:rFonts w:ascii="Cambria Math" w:hAnsi="Cambria Math"/>
                <w:bCs/>
                <w:i/>
              </w:rPr>
            </m:ctrlPr>
          </m:dPr>
          <m:e>
            <m:r>
              <w:rPr>
                <w:rFonts w:ascii="Cambria Math" w:hAnsi="Cambria Math"/>
              </w:rPr>
              <m:t>τ</m:t>
            </m:r>
          </m:e>
        </m:d>
      </m:oMath>
      <w:r w:rsidR="00112683">
        <w:rPr>
          <w:bCs/>
        </w:rPr>
        <w:t xml:space="preserve"> is known for</w:t>
      </w:r>
    </w:p>
    <w:p w:rsidR="006E3A7E" w:rsidRDefault="006E3A7E" w:rsidP="006E3A7E">
      <w:pPr>
        <w:pStyle w:val="ListParagraph"/>
        <w:spacing w:line="360" w:lineRule="auto"/>
        <w:ind w:left="360"/>
        <w:rPr>
          <w:bCs/>
          <w:u w:val="single"/>
        </w:rPr>
      </w:pPr>
    </w:p>
    <w:p w:rsidR="006E3A7E" w:rsidRPr="006E3A7E" w:rsidRDefault="00112683" w:rsidP="006E3A7E">
      <w:pPr>
        <w:pStyle w:val="ListParagraph"/>
        <w:spacing w:line="360" w:lineRule="auto"/>
        <w:ind w:left="360"/>
        <w:rPr>
          <w:bCs/>
        </w:rPr>
      </w:pPr>
      <m:oMathPara>
        <m:oMath>
          <m:r>
            <w:rPr>
              <w:rFonts w:ascii="Cambria Math" w:hAnsi="Cambria Math"/>
            </w:rPr>
            <m:t>0≤τ≤t</m:t>
          </m:r>
        </m:oMath>
      </m:oMathPara>
    </w:p>
    <w:p w:rsidR="006E3A7E" w:rsidRDefault="006E3A7E" w:rsidP="006E3A7E">
      <w:pPr>
        <w:pStyle w:val="ListParagraph"/>
        <w:spacing w:line="360" w:lineRule="auto"/>
        <w:ind w:left="360"/>
        <w:rPr>
          <w:bCs/>
        </w:rPr>
      </w:pPr>
    </w:p>
    <w:p w:rsidR="00AA3579" w:rsidRDefault="00112683" w:rsidP="006E3A7E">
      <w:pPr>
        <w:pStyle w:val="ListParagraph"/>
        <w:spacing w:line="360" w:lineRule="auto"/>
        <w:ind w:left="360"/>
        <w:rPr>
          <w:bCs/>
        </w:rPr>
      </w:pPr>
      <w:r>
        <w:rPr>
          <w:bCs/>
        </w:rPr>
        <w:t xml:space="preserve">In fact all the information about the drift comes from the final value </w:t>
      </w:r>
      <m:oMath>
        <m:r>
          <w:rPr>
            <w:rFonts w:ascii="Cambria Math" w:hAnsi="Cambria Math"/>
          </w:rPr>
          <m:t>S</m:t>
        </m:r>
        <m:d>
          <m:dPr>
            <m:ctrlPr>
              <w:rPr>
                <w:rFonts w:ascii="Cambria Math" w:hAnsi="Cambria Math"/>
                <w:bCs/>
                <w:i/>
              </w:rPr>
            </m:ctrlPr>
          </m:dPr>
          <m:e>
            <m:r>
              <w:rPr>
                <w:rFonts w:ascii="Cambria Math" w:hAnsi="Cambria Math"/>
              </w:rPr>
              <m:t>t</m:t>
            </m:r>
          </m:e>
        </m:d>
      </m:oMath>
    </w:p>
    <w:p w:rsidR="006E3A7E" w:rsidRDefault="00112683" w:rsidP="00AA3579">
      <w:pPr>
        <w:pStyle w:val="ListParagraph"/>
        <w:numPr>
          <w:ilvl w:val="0"/>
          <w:numId w:val="110"/>
        </w:numPr>
        <w:spacing w:line="360" w:lineRule="auto"/>
        <w:rPr>
          <w:bCs/>
        </w:rPr>
      </w:pPr>
      <w:r>
        <w:rPr>
          <w:bCs/>
          <w:u w:val="single"/>
        </w:rPr>
        <w:lastRenderedPageBreak/>
        <w:t>Bayesian Formulation of the Price Evolution</w:t>
      </w:r>
      <w:r>
        <w:rPr>
          <w:bCs/>
        </w:rPr>
        <w:t xml:space="preserve">: Conditional on the value of </w:t>
      </w:r>
      <m:oMath>
        <m:r>
          <w:rPr>
            <w:rFonts w:ascii="Cambria Math" w:hAnsi="Cambria Math"/>
          </w:rPr>
          <m:t>α</m:t>
        </m:r>
      </m:oMath>
      <w:r>
        <w:rPr>
          <w:bCs/>
        </w:rPr>
        <w:t xml:space="preserve"> the distribution of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w:t>
      </w:r>
    </w:p>
    <w:p w:rsidR="006E3A7E" w:rsidRDefault="006E3A7E" w:rsidP="006E3A7E">
      <w:pPr>
        <w:pStyle w:val="ListParagraph"/>
        <w:spacing w:line="360" w:lineRule="auto"/>
        <w:ind w:left="360"/>
        <w:rPr>
          <w:bCs/>
          <w:u w:val="single"/>
        </w:rPr>
      </w:pPr>
    </w:p>
    <w:p w:rsidR="006E3A7E"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r>
                <w:rPr>
                  <w:rFonts w:ascii="Cambria Math" w:hAnsi="Cambria Math"/>
                </w:rPr>
                <m:t xml:space="preserve">αt, </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oMath>
      </m:oMathPara>
    </w:p>
    <w:p w:rsidR="006E3A7E" w:rsidRDefault="006E3A7E" w:rsidP="006E3A7E">
      <w:pPr>
        <w:pStyle w:val="ListParagraph"/>
        <w:spacing w:line="360" w:lineRule="auto"/>
        <w:ind w:left="360"/>
        <w:rPr>
          <w:bCs/>
        </w:rPr>
      </w:pPr>
    </w:p>
    <w:p w:rsidR="006E3A7E" w:rsidRDefault="00112683" w:rsidP="006E3A7E">
      <w:pPr>
        <w:pStyle w:val="ListParagraph"/>
        <w:spacing w:line="360" w:lineRule="auto"/>
        <w:ind w:left="360"/>
        <w:rPr>
          <w:bCs/>
        </w:rPr>
      </w:pPr>
      <w:r>
        <w:rPr>
          <w:bCs/>
        </w:rPr>
        <w:t>The unconditional distribution can be found after some calculation as</w:t>
      </w:r>
    </w:p>
    <w:p w:rsidR="006E3A7E" w:rsidRDefault="006E3A7E" w:rsidP="006E3A7E">
      <w:pPr>
        <w:pStyle w:val="ListParagraph"/>
        <w:spacing w:line="360" w:lineRule="auto"/>
        <w:ind w:left="360"/>
        <w:rPr>
          <w:bCs/>
        </w:rPr>
      </w:pPr>
    </w:p>
    <w:p w:rsidR="00112683" w:rsidRPr="006E3A7E" w:rsidRDefault="00112683"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m:rPr>
              <m:scr m:val="script"/>
            </m:rPr>
            <w:rPr>
              <w:rFonts w:ascii="Cambria Math" w:hAnsi="Cambria Math"/>
            </w:rPr>
            <m:t>~N</m:t>
          </m:r>
          <m:d>
            <m:dPr>
              <m:ctrlPr>
                <w:rPr>
                  <w:rFonts w:ascii="Cambria Math" w:hAnsi="Cambria Math"/>
                  <w:bCs/>
                  <w:i/>
                </w:rPr>
              </m:ctrlPr>
            </m:dPr>
            <m:e>
              <m:acc>
                <m:accPr>
                  <m:chr m:val="̅"/>
                  <m:ctrlPr>
                    <w:rPr>
                      <w:rFonts w:ascii="Cambria Math" w:hAnsi="Cambria Math"/>
                      <w:bCs/>
                      <w:i/>
                    </w:rPr>
                  </m:ctrlPr>
                </m:accPr>
                <m:e>
                  <m:r>
                    <w:rPr>
                      <w:rFonts w:ascii="Cambria Math" w:hAnsi="Cambria Math"/>
                    </w:rPr>
                    <m:t>α</m:t>
                  </m:r>
                </m:e>
              </m:acc>
              <m:r>
                <w:rPr>
                  <w:rFonts w:ascii="Cambria Math" w:hAnsi="Cambria Math"/>
                </w:rPr>
                <m:t xml:space="preserve">t, </m:t>
              </m:r>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e>
              </m:d>
              <m:r>
                <w:rPr>
                  <w:rFonts w:ascii="Cambria Math" w:hAnsi="Cambria Math"/>
                </w:rPr>
                <m:t>t</m:t>
              </m:r>
            </m:e>
          </m:d>
        </m:oMath>
      </m:oMathPara>
    </w:p>
    <w:p w:rsidR="006E3A7E" w:rsidRDefault="006E3A7E" w:rsidP="006E3A7E">
      <w:pPr>
        <w:pStyle w:val="ListParagraph"/>
        <w:spacing w:line="360" w:lineRule="auto"/>
        <w:ind w:left="360"/>
        <w:rPr>
          <w:bCs/>
        </w:rPr>
      </w:pPr>
    </w:p>
    <w:p w:rsidR="006E3A7E" w:rsidRDefault="00112683" w:rsidP="00AA3579">
      <w:pPr>
        <w:pStyle w:val="ListParagraph"/>
        <w:numPr>
          <w:ilvl w:val="0"/>
          <w:numId w:val="110"/>
        </w:numPr>
        <w:spacing w:line="360" w:lineRule="auto"/>
        <w:rPr>
          <w:bCs/>
        </w:rPr>
      </w:pPr>
      <w:r>
        <w:rPr>
          <w:bCs/>
          <w:u w:val="single"/>
        </w:rPr>
        <w:t>The Posterior Conditional Drift Distribution</w:t>
      </w:r>
      <w:r>
        <w:rPr>
          <w:bCs/>
        </w:rPr>
        <w:t>: The Bayes’ rule is then used:</w:t>
      </w:r>
    </w:p>
    <w:p w:rsidR="006E3A7E" w:rsidRDefault="006E3A7E" w:rsidP="006E3A7E">
      <w:pPr>
        <w:pStyle w:val="ListParagraph"/>
        <w:spacing w:line="360" w:lineRule="auto"/>
        <w:ind w:left="360"/>
        <w:rPr>
          <w:bCs/>
          <w:u w:val="single"/>
        </w:rPr>
      </w:pPr>
    </w:p>
    <w:p w:rsidR="006E3A7E" w:rsidRDefault="00112683" w:rsidP="006E3A7E">
      <w:pPr>
        <w:pStyle w:val="ListParagraph"/>
        <w:spacing w:line="360" w:lineRule="auto"/>
        <w:ind w:left="360"/>
        <w:rPr>
          <w:bCs/>
        </w:rPr>
      </w:pPr>
      <m:oMathPara>
        <m:oMath>
          <m:r>
            <w:rPr>
              <w:rFonts w:ascii="Cambria Math" w:hAnsi="Cambria Math"/>
            </w:rPr>
            <m:t xml:space="preserve">Prob </m:t>
          </m:r>
          <m:d>
            <m:dPr>
              <m:ctrlPr>
                <w:rPr>
                  <w:rFonts w:ascii="Cambria Math" w:hAnsi="Cambria Math"/>
                  <w:bCs/>
                  <w:i/>
                </w:rPr>
              </m:ctrlPr>
            </m:dPr>
            <m:e>
              <m:r>
                <w:rPr>
                  <w:rFonts w:ascii="Cambria Math" w:hAnsi="Cambria Math"/>
                </w:rPr>
                <m:t>α|S</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bCs/>
                  <w:i/>
                </w:rPr>
              </m:ctrlPr>
            </m:fPr>
            <m:num>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|α</m:t>
                  </m:r>
                </m:e>
              </m:d>
              <m:r>
                <w:rPr>
                  <w:rFonts w:ascii="Cambria Math" w:hAnsi="Cambria Math"/>
                </w:rPr>
                <m:t xml:space="preserve">∙Prob </m:t>
              </m:r>
              <m:d>
                <m:dPr>
                  <m:ctrlPr>
                    <w:rPr>
                      <w:rFonts w:ascii="Cambria Math" w:hAnsi="Cambria Math"/>
                      <w:bCs/>
                      <w:i/>
                    </w:rPr>
                  </m:ctrlPr>
                </m:dPr>
                <m:e>
                  <m:r>
                    <w:rPr>
                      <w:rFonts w:ascii="Cambria Math" w:hAnsi="Cambria Math"/>
                    </w:rPr>
                    <m:t>α</m:t>
                  </m:r>
                </m:e>
              </m:d>
            </m:num>
            <m:den>
              <m:r>
                <w:rPr>
                  <w:rFonts w:ascii="Cambria Math" w:hAnsi="Cambria Math"/>
                </w:rPr>
                <m:t xml:space="preserve">Prob </m:t>
              </m:r>
              <m:d>
                <m:dPr>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e>
              </m:d>
            </m:den>
          </m:f>
        </m:oMath>
      </m:oMathPara>
    </w:p>
    <w:p w:rsidR="006E3A7E" w:rsidRDefault="006E3A7E" w:rsidP="006E3A7E">
      <w:pPr>
        <w:pStyle w:val="ListParagraph"/>
        <w:spacing w:line="360" w:lineRule="auto"/>
        <w:ind w:left="360"/>
        <w:rPr>
          <w:bCs/>
        </w:rPr>
      </w:pPr>
    </w:p>
    <w:p w:rsidR="006E3A7E" w:rsidRDefault="003A26E8" w:rsidP="006E3A7E">
      <w:pPr>
        <w:pStyle w:val="ListParagraph"/>
        <w:spacing w:line="360" w:lineRule="auto"/>
        <w:ind w:left="360"/>
        <w:rPr>
          <w:bCs/>
        </w:rPr>
      </w:pPr>
      <w:r>
        <w:rPr>
          <w:bCs/>
        </w:rPr>
        <w:t>to obtain the posterior conditional distribution</w:t>
      </w:r>
    </w:p>
    <w:p w:rsidR="006E3A7E" w:rsidRDefault="006E3A7E" w:rsidP="006E3A7E">
      <w:pPr>
        <w:pStyle w:val="ListParagraph"/>
        <w:spacing w:line="360" w:lineRule="auto"/>
        <w:ind w:left="360"/>
        <w:rPr>
          <w:bCs/>
        </w:rPr>
      </w:pPr>
    </w:p>
    <w:p w:rsidR="006E3A7E" w:rsidRDefault="003A26E8"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6E3A7E" w:rsidRDefault="006E3A7E" w:rsidP="006E3A7E">
      <w:pPr>
        <w:pStyle w:val="ListParagraph"/>
        <w:spacing w:line="360" w:lineRule="auto"/>
        <w:ind w:left="360"/>
        <w:rPr>
          <w:bCs/>
        </w:rPr>
      </w:pPr>
    </w:p>
    <w:p w:rsidR="00112683" w:rsidRDefault="003A26E8" w:rsidP="006E3A7E">
      <w:pPr>
        <w:pStyle w:val="ListParagraph"/>
        <w:spacing w:line="360" w:lineRule="auto"/>
        <w:ind w:left="360"/>
        <w:rPr>
          <w:bCs/>
        </w:rPr>
      </w:pPr>
      <w:r>
        <w:rPr>
          <w:bCs/>
        </w:rP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rPr>
          <w:bCs/>
        </w:rPr>
        <w:t>.</w:t>
      </w:r>
    </w:p>
    <w:p w:rsidR="003A26E8" w:rsidRDefault="003A26E8" w:rsidP="00AA3579">
      <w:pPr>
        <w:pStyle w:val="ListParagraph"/>
        <w:numPr>
          <w:ilvl w:val="0"/>
          <w:numId w:val="110"/>
        </w:numPr>
        <w:spacing w:line="360" w:lineRule="auto"/>
        <w:rPr>
          <w:bCs/>
        </w:rPr>
      </w:pPr>
      <w:r>
        <w:rPr>
          <w:bCs/>
          <w:u w:val="single"/>
        </w:rPr>
        <w:t>Best Estimate of Mean/Variance</w:t>
      </w:r>
      <w:r w:rsidRPr="003A26E8">
        <w:rPr>
          <w:bCs/>
        </w:rPr>
        <w:t>:</w:t>
      </w:r>
      <w:r>
        <w:rPr>
          <w:bCs/>
        </w:rPr>
        <w:t xml:space="preserve"> This represents the best estimate of the true drift </w:t>
      </w:r>
      <m:oMath>
        <m:r>
          <w:rPr>
            <w:rFonts w:ascii="Cambria Math" w:hAnsi="Cambria Math"/>
          </w:rPr>
          <m:t>α</m:t>
        </m:r>
      </m:oMath>
      <w:r>
        <w:rPr>
          <w:bCs/>
        </w:rPr>
        <w:t xml:space="preserve"> as well as the uncertainty in this estimate based on the combination of the prior belief with the price information observed to time </w:t>
      </w:r>
      <m:oMath>
        <m:r>
          <w:rPr>
            <w:rFonts w:ascii="Cambria Math" w:hAnsi="Cambria Math"/>
          </w:rPr>
          <m:t>t</m:t>
        </m:r>
      </m:oMath>
      <w:r w:rsidR="00C42F5D">
        <w:rPr>
          <w:bCs/>
        </w:rPr>
        <w:t>.</w:t>
      </w:r>
    </w:p>
    <w:p w:rsidR="006E3A7E" w:rsidRDefault="00490E54" w:rsidP="00AA3579">
      <w:pPr>
        <w:pStyle w:val="ListParagraph"/>
        <w:numPr>
          <w:ilvl w:val="0"/>
          <w:numId w:val="110"/>
        </w:numPr>
        <w:spacing w:line="360" w:lineRule="auto"/>
        <w:rPr>
          <w:bCs/>
        </w:rPr>
      </w:pPr>
      <w:r>
        <w:rPr>
          <w:bCs/>
          <w:u w:val="single"/>
        </w:rPr>
        <w:t>Fully Certain Estimate of Drift</w:t>
      </w:r>
      <w:r w:rsidRPr="00490E54">
        <w:rPr>
          <w:bCs/>
        </w:rPr>
        <w:t>:</w:t>
      </w:r>
      <w:r>
        <w:rPr>
          <w:bCs/>
        </w:rPr>
        <w:t xml:space="preserve"> This formulation accommodates a wide variety of belief structures. If the belief in the initial information is perfect then one sets</w:t>
      </w:r>
    </w:p>
    <w:p w:rsidR="006E3A7E" w:rsidRDefault="006E3A7E" w:rsidP="006E3A7E">
      <w:pPr>
        <w:pStyle w:val="ListParagraph"/>
        <w:spacing w:line="360" w:lineRule="auto"/>
        <w:ind w:left="360"/>
        <w:rPr>
          <w:bCs/>
          <w:u w:val="single"/>
        </w:rPr>
      </w:pPr>
    </w:p>
    <w:p w:rsidR="006E3A7E" w:rsidRDefault="00490E54" w:rsidP="006E3A7E">
      <w:pPr>
        <w:pStyle w:val="ListParagraph"/>
        <w:spacing w:line="360" w:lineRule="auto"/>
        <w:ind w:left="360"/>
        <w:rPr>
          <w:bCs/>
        </w:rPr>
      </w:pPr>
      <m:oMathPara>
        <m:oMath>
          <m:r>
            <w:rPr>
              <w:rFonts w:ascii="Cambria Math" w:hAnsi="Cambria Math"/>
            </w:rPr>
            <m:t>ν=0</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and the updated belief is always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acc>
            <m:accPr>
              <m:chr m:val="̅"/>
              <m:ctrlPr>
                <w:rPr>
                  <w:rFonts w:ascii="Cambria Math" w:hAnsi="Cambria Math"/>
                  <w:bCs/>
                  <w:i/>
                </w:rPr>
              </m:ctrlPr>
            </m:accPr>
            <m:e>
              <m:r>
                <w:rPr>
                  <w:rFonts w:ascii="Cambria Math" w:hAnsi="Cambria Math"/>
                </w:rPr>
                <m:t>α</m:t>
              </m:r>
            </m:e>
          </m:acc>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r>
        <w:rPr>
          <w:bCs/>
        </w:rPr>
        <w:t>with no incremental updating.</w:t>
      </w:r>
    </w:p>
    <w:p w:rsidR="006E3A7E" w:rsidRDefault="00490E54" w:rsidP="00AA3579">
      <w:pPr>
        <w:pStyle w:val="ListParagraph"/>
        <w:numPr>
          <w:ilvl w:val="0"/>
          <w:numId w:val="110"/>
        </w:numPr>
        <w:spacing w:line="360" w:lineRule="auto"/>
        <w:rPr>
          <w:bCs/>
        </w:rPr>
      </w:pPr>
      <w:r>
        <w:rPr>
          <w:bCs/>
          <w:u w:val="single"/>
        </w:rPr>
        <w:t>Fully Uncertain Estimate of Drift</w:t>
      </w:r>
      <w:r w:rsidRPr="00490E54">
        <w:rPr>
          <w:bCs/>
        </w:rPr>
        <w:t>:</w:t>
      </w:r>
      <w:r>
        <w:rPr>
          <w:bCs/>
        </w:rPr>
        <w:t xml:space="preserve"> If one believes that there is no reliable prior information then</w:t>
      </w:r>
    </w:p>
    <w:p w:rsidR="006E3A7E" w:rsidRDefault="006E3A7E" w:rsidP="006E3A7E">
      <w:pPr>
        <w:pStyle w:val="ListParagraph"/>
        <w:spacing w:line="360" w:lineRule="auto"/>
        <w:ind w:left="360"/>
        <w:rPr>
          <w:bCs/>
          <w:u w:val="single"/>
        </w:rPr>
      </w:pPr>
    </w:p>
    <w:p w:rsidR="006E3A7E" w:rsidRDefault="00432E11" w:rsidP="006E3A7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and the estimate is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t</m:t>
                  </m:r>
                </m:den>
              </m:f>
            </m:e>
          </m:d>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r>
        <w:rPr>
          <w:bCs/>
        </w:rPr>
        <w:t>coming entirely from intra-day observations.</w:t>
      </w:r>
    </w:p>
    <w:p w:rsidR="006E3A7E" w:rsidRDefault="00490E54" w:rsidP="00AA3579">
      <w:pPr>
        <w:pStyle w:val="ListParagraph"/>
        <w:numPr>
          <w:ilvl w:val="0"/>
          <w:numId w:val="110"/>
        </w:numPr>
        <w:spacing w:line="360" w:lineRule="auto"/>
        <w:rPr>
          <w:bCs/>
        </w:rPr>
      </w:pPr>
      <w:r>
        <w:rPr>
          <w:bCs/>
          <w:u w:val="single"/>
        </w:rPr>
        <w:t xml:space="preserve">The </w:t>
      </w:r>
      <m:oMath>
        <m:r>
          <w:rPr>
            <w:rFonts w:ascii="Cambria Math" w:hAnsi="Cambria Math"/>
            <w:u w:val="single"/>
          </w:rPr>
          <m:t>t=0</m:t>
        </m:r>
      </m:oMath>
      <w:r>
        <w:rPr>
          <w:bCs/>
          <w:u w:val="single"/>
        </w:rPr>
        <w:t xml:space="preserve"> and </w:t>
      </w:r>
      <m:oMath>
        <m:r>
          <w:rPr>
            <w:rFonts w:ascii="Cambria Math" w:hAnsi="Cambria Math"/>
            <w:u w:val="single"/>
          </w:rPr>
          <m:t>t→∞</m:t>
        </m:r>
      </m:oMath>
      <w:r>
        <w:rPr>
          <w:bCs/>
          <w:u w:val="single"/>
        </w:rPr>
        <w:t xml:space="preserve"> Asymptotes</w:t>
      </w:r>
      <w:r w:rsidRPr="00490E54">
        <w:rPr>
          <w:bCs/>
        </w:rPr>
        <w:t>:</w:t>
      </w:r>
      <w:r>
        <w:rPr>
          <w:bCs/>
        </w:rPr>
        <w:t xml:space="preserve"> For</w:t>
      </w:r>
    </w:p>
    <w:p w:rsidR="006E3A7E" w:rsidRDefault="006E3A7E" w:rsidP="006E3A7E">
      <w:pPr>
        <w:pStyle w:val="ListParagraph"/>
        <w:spacing w:line="360" w:lineRule="auto"/>
        <w:ind w:left="360"/>
        <w:rPr>
          <w:bCs/>
          <w:u w:val="single"/>
        </w:rPr>
      </w:pPr>
    </w:p>
    <w:p w:rsidR="006E3A7E" w:rsidRDefault="00490E54" w:rsidP="006E3A7E">
      <w:pPr>
        <w:pStyle w:val="ListParagraph"/>
        <w:spacing w:line="360" w:lineRule="auto"/>
        <w:ind w:left="360"/>
        <w:rPr>
          <w:bCs/>
        </w:rPr>
      </w:pPr>
      <m:oMathPara>
        <m:oMath>
          <m:r>
            <w:rPr>
              <w:rFonts w:ascii="Cambria Math" w:hAnsi="Cambria Math"/>
            </w:rPr>
            <m:t>t=0</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one has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and the belief is just the prior. As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t→∞</m:t>
          </m:r>
        </m:oMath>
      </m:oMathPara>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w:r>
        <w:rPr>
          <w:bCs/>
        </w:rPr>
        <w:t>the estimate becomes</w:t>
      </w:r>
    </w:p>
    <w:p w:rsidR="006E3A7E" w:rsidRDefault="006E3A7E" w:rsidP="006E3A7E">
      <w:pPr>
        <w:pStyle w:val="ListParagraph"/>
        <w:spacing w:line="360" w:lineRule="auto"/>
        <w:ind w:left="360"/>
        <w:rPr>
          <w:bCs/>
        </w:rPr>
      </w:pPr>
    </w:p>
    <w:p w:rsidR="006E3A7E" w:rsidRDefault="00490E54" w:rsidP="006E3A7E">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 0</m:t>
              </m:r>
            </m:e>
          </m:d>
        </m:oMath>
      </m:oMathPara>
    </w:p>
    <w:p w:rsidR="006E3A7E" w:rsidRDefault="006E3A7E" w:rsidP="006E3A7E">
      <w:pPr>
        <w:pStyle w:val="ListParagraph"/>
        <w:spacing w:line="360" w:lineRule="auto"/>
        <w:ind w:left="360"/>
        <w:rPr>
          <w:bCs/>
        </w:rPr>
      </w:pPr>
    </w:p>
    <w:p w:rsidR="00490E54" w:rsidRDefault="00490E54" w:rsidP="006E3A7E">
      <w:pPr>
        <w:pStyle w:val="ListParagraph"/>
        <w:spacing w:line="360" w:lineRule="auto"/>
        <w:ind w:left="360"/>
        <w:rPr>
          <w:bCs/>
        </w:rPr>
      </w:pPr>
      <w:r>
        <w:rPr>
          <w:bCs/>
        </w:rPr>
        <w:t>so much information has been accumulated that the prior belief becomes irrelevant.</w:t>
      </w:r>
    </w:p>
    <w:p w:rsidR="00490E54" w:rsidRDefault="00490E54" w:rsidP="00490E54">
      <w:pPr>
        <w:spacing w:line="360" w:lineRule="auto"/>
        <w:rPr>
          <w:bCs/>
        </w:rPr>
      </w:pPr>
    </w:p>
    <w:p w:rsidR="00490E54" w:rsidRDefault="00490E54" w:rsidP="00490E54">
      <w:pPr>
        <w:spacing w:line="360" w:lineRule="auto"/>
        <w:rPr>
          <w:bCs/>
        </w:rPr>
      </w:pPr>
    </w:p>
    <w:p w:rsidR="00490E54" w:rsidRPr="006E3A7E" w:rsidRDefault="00490E54" w:rsidP="00490E54">
      <w:pPr>
        <w:spacing w:line="360" w:lineRule="auto"/>
        <w:rPr>
          <w:b/>
          <w:bCs/>
          <w:sz w:val="28"/>
          <w:szCs w:val="28"/>
        </w:rPr>
      </w:pPr>
      <w:r w:rsidRPr="006E3A7E">
        <w:rPr>
          <w:b/>
          <w:bCs/>
          <w:sz w:val="28"/>
          <w:szCs w:val="28"/>
        </w:rPr>
        <w:t>Trading and Price Impact</w:t>
      </w:r>
    </w:p>
    <w:p w:rsidR="00490E54" w:rsidRDefault="00490E54" w:rsidP="00490E54">
      <w:pPr>
        <w:spacing w:line="360" w:lineRule="auto"/>
        <w:rPr>
          <w:bCs/>
        </w:rPr>
      </w:pPr>
    </w:p>
    <w:p w:rsidR="00E62F45" w:rsidRDefault="006E3A7E" w:rsidP="006E3A7E">
      <w:pPr>
        <w:pStyle w:val="ListParagraph"/>
        <w:numPr>
          <w:ilvl w:val="0"/>
          <w:numId w:val="111"/>
        </w:numPr>
        <w:spacing w:line="360" w:lineRule="auto"/>
        <w:rPr>
          <w:bCs/>
        </w:rPr>
      </w:pPr>
      <w:r w:rsidRPr="006E3A7E">
        <w:rPr>
          <w:bCs/>
          <w:u w:val="single"/>
        </w:rPr>
        <w:t>The Order Size and Horizon</w:t>
      </w:r>
      <w:r w:rsidRPr="006E3A7E">
        <w:rPr>
          <w:bCs/>
        </w:rPr>
        <w:t xml:space="preserve">: The trader has an order of </w:t>
      </w:r>
      <m:oMath>
        <m:r>
          <w:rPr>
            <w:rFonts w:ascii="Cambria Math" w:hAnsi="Cambria Math"/>
          </w:rPr>
          <m:t>X</m:t>
        </m:r>
      </m:oMath>
      <w:r w:rsidRPr="006E3A7E">
        <w:rPr>
          <w:bCs/>
        </w:rPr>
        <w:t xml:space="preserve"> shares which begins at time</w:t>
      </w:r>
    </w:p>
    <w:p w:rsidR="00E62F45" w:rsidRDefault="00E62F45" w:rsidP="00E62F45">
      <w:pPr>
        <w:pStyle w:val="ListParagraph"/>
        <w:spacing w:line="360" w:lineRule="auto"/>
        <w:ind w:left="360"/>
        <w:rPr>
          <w:bCs/>
          <w:u w:val="single"/>
        </w:rPr>
      </w:pPr>
    </w:p>
    <w:p w:rsidR="00E62F45" w:rsidRDefault="006E3A7E" w:rsidP="00E62F45">
      <w:pPr>
        <w:pStyle w:val="ListParagraph"/>
        <w:spacing w:line="360" w:lineRule="auto"/>
        <w:ind w:left="360"/>
      </w:pPr>
      <m:oMathPara>
        <m:oMath>
          <m:r>
            <w:rPr>
              <w:rFonts w:ascii="Cambria Math" w:hAnsi="Cambria Math"/>
            </w:rPr>
            <m:t>t=0</m:t>
          </m:r>
        </m:oMath>
      </m:oMathPara>
    </w:p>
    <w:p w:rsidR="00E62F45" w:rsidRDefault="00E62F45" w:rsidP="00E62F45">
      <w:pPr>
        <w:pStyle w:val="ListParagraph"/>
        <w:spacing w:line="360" w:lineRule="auto"/>
        <w:ind w:left="360"/>
      </w:pPr>
    </w:p>
    <w:p w:rsidR="00E62F45" w:rsidRDefault="006E3A7E" w:rsidP="00E62F45">
      <w:pPr>
        <w:pStyle w:val="ListParagraph"/>
        <w:spacing w:line="360" w:lineRule="auto"/>
        <w:ind w:left="360"/>
        <w:rPr>
          <w:bCs/>
        </w:rPr>
      </w:pPr>
      <w:r w:rsidRPr="006E3A7E">
        <w:rPr>
          <w:bCs/>
        </w:rPr>
        <w:t>and must be completed by the time</w:t>
      </w:r>
    </w:p>
    <w:p w:rsidR="00E62F45" w:rsidRDefault="00E62F45" w:rsidP="00E62F45">
      <w:pPr>
        <w:pStyle w:val="ListParagraph"/>
        <w:spacing w:line="360" w:lineRule="auto"/>
        <w:ind w:left="360"/>
        <w:rPr>
          <w:bCs/>
        </w:rPr>
      </w:pPr>
    </w:p>
    <w:p w:rsidR="00E62F45" w:rsidRDefault="006E3A7E" w:rsidP="00E62F45">
      <w:pPr>
        <w:pStyle w:val="ListParagraph"/>
        <w:spacing w:line="360" w:lineRule="auto"/>
        <w:ind w:left="360"/>
      </w:pPr>
      <m:oMathPara>
        <m:oMath>
          <m:r>
            <w:rPr>
              <w:rFonts w:ascii="Cambria Math" w:hAnsi="Cambria Math"/>
            </w:rPr>
            <m:t>t=T&lt;∞</m:t>
          </m:r>
        </m:oMath>
      </m:oMathPara>
    </w:p>
    <w:p w:rsidR="00E62F45" w:rsidRDefault="00E62F45" w:rsidP="00E62F45">
      <w:pPr>
        <w:pStyle w:val="ListParagraph"/>
        <w:spacing w:line="360" w:lineRule="auto"/>
        <w:ind w:left="360"/>
      </w:pPr>
    </w:p>
    <w:p w:rsidR="00E62F45" w:rsidRDefault="006E3A7E" w:rsidP="00E62F45">
      <w:pPr>
        <w:pStyle w:val="ListParagraph"/>
        <w:spacing w:line="360" w:lineRule="auto"/>
        <w:ind w:left="360"/>
        <w:rPr>
          <w:bCs/>
        </w:rPr>
      </w:pPr>
      <w:r w:rsidRPr="006E3A7E">
        <w:rPr>
          <w:bCs/>
        </w:rPr>
        <w:t>For concreteness it is supposed that</w:t>
      </w:r>
    </w:p>
    <w:p w:rsidR="00E62F45" w:rsidRDefault="00E62F45" w:rsidP="00E62F45">
      <w:pPr>
        <w:pStyle w:val="ListParagraph"/>
        <w:spacing w:line="360" w:lineRule="auto"/>
        <w:ind w:left="360"/>
        <w:rPr>
          <w:bCs/>
        </w:rPr>
      </w:pPr>
    </w:p>
    <w:p w:rsidR="00E62F45" w:rsidRDefault="006E3A7E" w:rsidP="00E62F45">
      <w:pPr>
        <w:pStyle w:val="ListParagraph"/>
        <w:spacing w:line="360" w:lineRule="auto"/>
        <w:ind w:left="360"/>
      </w:pPr>
      <m:oMathPara>
        <m:oMath>
          <m:r>
            <w:rPr>
              <w:rFonts w:ascii="Cambria Math" w:hAnsi="Cambria Math"/>
            </w:rPr>
            <m:t>X&gt;0</m:t>
          </m:r>
        </m:oMath>
      </m:oMathPara>
    </w:p>
    <w:p w:rsidR="00E62F45" w:rsidRDefault="00E62F45" w:rsidP="00E62F45">
      <w:pPr>
        <w:pStyle w:val="ListParagraph"/>
        <w:spacing w:line="360" w:lineRule="auto"/>
        <w:ind w:left="360"/>
      </w:pPr>
    </w:p>
    <w:p w:rsidR="00490E54" w:rsidRDefault="006E3A7E" w:rsidP="00E62F45">
      <w:pPr>
        <w:pStyle w:val="ListParagraph"/>
        <w:spacing w:line="360" w:lineRule="auto"/>
        <w:ind w:left="360"/>
        <w:rPr>
          <w:bCs/>
        </w:rPr>
      </w:pPr>
      <w:r w:rsidRPr="006E3A7E">
        <w:rPr>
          <w:bCs/>
        </w:rPr>
        <w:t>which is interpreted as a buy order.</w:t>
      </w:r>
    </w:p>
    <w:p w:rsidR="00E62F45" w:rsidRDefault="00E51A00" w:rsidP="006E3A7E">
      <w:pPr>
        <w:pStyle w:val="ListParagraph"/>
        <w:numPr>
          <w:ilvl w:val="0"/>
          <w:numId w:val="111"/>
        </w:numPr>
        <w:spacing w:line="360" w:lineRule="auto"/>
        <w:rPr>
          <w:bCs/>
        </w:rPr>
      </w:pPr>
      <w:r>
        <w:rPr>
          <w:bCs/>
          <w:u w:val="single"/>
        </w:rPr>
        <w:t>Trade Rate and Trading Trajectory</w:t>
      </w:r>
      <w:r w:rsidRPr="00E51A00">
        <w:rPr>
          <w:bCs/>
        </w:rPr>
        <w:t>:</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rsidR="00E62F45" w:rsidRDefault="00E62F45" w:rsidP="00E62F45">
      <w:pPr>
        <w:pStyle w:val="ListParagraph"/>
        <w:spacing w:line="360" w:lineRule="auto"/>
        <w:ind w:left="360"/>
        <w:rPr>
          <w:bCs/>
          <w:u w:val="single"/>
        </w:rPr>
      </w:pPr>
    </w:p>
    <w:p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r>
        <w:rPr>
          <w:bCs/>
        </w:rPr>
        <w:t>and</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r>
        <w:rPr>
          <w:bCs/>
        </w:rPr>
        <w:t xml:space="preserve">representing the number of shares to buy at time </w:t>
      </w:r>
      <m:oMath>
        <m:r>
          <w:rPr>
            <w:rFonts w:ascii="Cambria Math" w:hAnsi="Cambria Math"/>
          </w:rPr>
          <m:t>t</m:t>
        </m:r>
      </m:oMath>
      <w:r>
        <w:rPr>
          <w:bCs/>
        </w:rPr>
        <w:t xml:space="preserve">. The corresponding </w:t>
      </w:r>
      <w:r>
        <w:rPr>
          <w:bCs/>
          <w:i/>
        </w:rPr>
        <w:t>trading rate</w:t>
      </w:r>
      <w:r>
        <w:rPr>
          <w:bCs/>
        </w:rPr>
        <w:t xml:space="preserve"> is</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rsidR="00E62F45" w:rsidRDefault="00E51A00" w:rsidP="00E62F45">
      <w:pPr>
        <w:pStyle w:val="ListParagraph"/>
        <w:spacing w:line="360" w:lineRule="auto"/>
        <w:ind w:left="360"/>
        <w:rPr>
          <w:bCs/>
        </w:rPr>
      </w:pPr>
      <w:r>
        <w:rPr>
          <w:bCs/>
        </w:rPr>
        <w:t>It shall be required that</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w:lastRenderedPageBreak/>
            <m:t>v</m:t>
          </m:r>
          <m:d>
            <m:dPr>
              <m:ctrlPr>
                <w:rPr>
                  <w:rFonts w:ascii="Cambria Math" w:hAnsi="Cambria Math"/>
                  <w:bCs/>
                  <w:i/>
                </w:rPr>
              </m:ctrlPr>
            </m:dPr>
            <m:e>
              <m:r>
                <w:rPr>
                  <w:rFonts w:ascii="Cambria Math" w:hAnsi="Cambria Math"/>
                </w:rPr>
                <m:t>t</m:t>
              </m:r>
            </m:e>
          </m:d>
          <m:r>
            <w:rPr>
              <w:rFonts w:ascii="Cambria Math" w:hAnsi="Cambria Math"/>
            </w:rPr>
            <m:t>≥0</m:t>
          </m:r>
        </m:oMath>
      </m:oMathPara>
    </w:p>
    <w:p w:rsidR="00E62F45" w:rsidRDefault="00E62F45" w:rsidP="00E62F45">
      <w:pPr>
        <w:pStyle w:val="ListParagraph"/>
        <w:spacing w:line="360" w:lineRule="auto"/>
        <w:ind w:left="360"/>
      </w:pPr>
    </w:p>
    <w:p w:rsidR="00E62F45" w:rsidRDefault="00E51A00" w:rsidP="00E62F45">
      <w:pPr>
        <w:pStyle w:val="ListParagraph"/>
        <w:spacing w:line="360" w:lineRule="auto"/>
        <w:ind w:left="360"/>
        <w:rPr>
          <w:bCs/>
        </w:rPr>
      </w:pPr>
      <w:r>
        <w:rPr>
          <w:bCs/>
        </w:rPr>
        <w:t xml:space="preserve">for all </w:t>
      </w:r>
      <m:oMath>
        <m:r>
          <w:rPr>
            <w:rFonts w:ascii="Cambria Math" w:hAnsi="Cambria Math"/>
          </w:rPr>
          <m:t>t</m:t>
        </m:r>
      </m:oMath>
      <w:r>
        <w:rPr>
          <w:bCs/>
        </w:rPr>
        <w:t xml:space="preserve"> so that a program never sells as part of the buy order. Together with the endpoint constraints this requires</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0≤x</m:t>
          </m:r>
          <m:d>
            <m:dPr>
              <m:ctrlPr>
                <w:rPr>
                  <w:rFonts w:ascii="Cambria Math" w:hAnsi="Cambria Math"/>
                  <w:bCs/>
                  <w:i/>
                </w:rPr>
              </m:ctrlPr>
            </m:dPr>
            <m:e>
              <m:r>
                <w:rPr>
                  <w:rFonts w:ascii="Cambria Math" w:hAnsi="Cambria Math"/>
                </w:rPr>
                <m:t>t</m:t>
              </m:r>
            </m:e>
          </m:d>
          <m:r>
            <w:rPr>
              <w:rFonts w:ascii="Cambria Math" w:hAnsi="Cambria Math"/>
            </w:rPr>
            <m:t>≤X</m:t>
          </m:r>
        </m:oMath>
      </m:oMathPara>
    </w:p>
    <w:p w:rsidR="00E62F45" w:rsidRDefault="00E62F45" w:rsidP="00E62F45">
      <w:pPr>
        <w:pStyle w:val="ListParagraph"/>
        <w:spacing w:line="360" w:lineRule="auto"/>
        <w:ind w:left="360"/>
      </w:pPr>
    </w:p>
    <w:p w:rsidR="00E51A00" w:rsidRDefault="00E51A00" w:rsidP="00E62F45">
      <w:pPr>
        <w:pStyle w:val="ListParagraph"/>
        <w:spacing w:line="360" w:lineRule="auto"/>
        <w:ind w:left="360"/>
        <w:rPr>
          <w:bCs/>
        </w:rPr>
      </w:pPr>
      <w:r>
        <w:rPr>
          <w:bCs/>
        </w:rPr>
        <w:t>but it may also be binding in the interior of the region.</w:t>
      </w:r>
    </w:p>
    <w:p w:rsidR="00E62F45" w:rsidRDefault="00E51A00" w:rsidP="006E3A7E">
      <w:pPr>
        <w:pStyle w:val="ListParagraph"/>
        <w:numPr>
          <w:ilvl w:val="0"/>
          <w:numId w:val="111"/>
        </w:numPr>
        <w:spacing w:line="360" w:lineRule="auto"/>
        <w:rPr>
          <w:bCs/>
        </w:rPr>
      </w:pPr>
      <w:r>
        <w:rPr>
          <w:bCs/>
          <w:u w:val="single"/>
        </w:rPr>
        <w:t>Linear Temporary Market Impact Function</w:t>
      </w:r>
      <w:r w:rsidRPr="00E51A00">
        <w:rPr>
          <w:bCs/>
        </w:rPr>
        <w:t>:</w:t>
      </w:r>
      <w:r>
        <w:rPr>
          <w:bCs/>
        </w:rPr>
        <w:t xml:space="preserve"> A linear temporary market impact function is used for simplicity, although the empirical work of Almgren, Thum, Hauptmann, and Li (2005) suggests a concave function. The actual execution price is</w:t>
      </w:r>
    </w:p>
    <w:p w:rsidR="00E62F45" w:rsidRDefault="00E62F45" w:rsidP="00E62F45">
      <w:pPr>
        <w:pStyle w:val="ListParagraph"/>
        <w:spacing w:line="360" w:lineRule="auto"/>
        <w:ind w:left="360"/>
        <w:rPr>
          <w:bCs/>
          <w:u w:val="single"/>
        </w:rPr>
      </w:pPr>
    </w:p>
    <w:p w:rsidR="00E62F45" w:rsidRDefault="00432E11" w:rsidP="00E62F4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+ηv</m:t>
          </m:r>
          <m:d>
            <m:dPr>
              <m:ctrlPr>
                <w:rPr>
                  <w:rFonts w:ascii="Cambria Math" w:hAnsi="Cambria Math"/>
                  <w:bCs/>
                  <w:i/>
                </w:rPr>
              </m:ctrlPr>
            </m:dPr>
            <m:e>
              <m:r>
                <w:rPr>
                  <w:rFonts w:ascii="Cambria Math" w:hAnsi="Cambria Math"/>
                </w:rPr>
                <m:t>t</m:t>
              </m:r>
            </m:e>
          </m:d>
        </m:oMath>
      </m:oMathPara>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rPr>
          <w:bCs/>
        </w:rPr>
      </w:pPr>
      <w:r>
        <w:rPr>
          <w:bCs/>
        </w:rPr>
        <w:t>where</w:t>
      </w:r>
    </w:p>
    <w:p w:rsidR="00E62F45" w:rsidRDefault="00E62F45" w:rsidP="00E62F45">
      <w:pPr>
        <w:pStyle w:val="ListParagraph"/>
        <w:spacing w:line="360" w:lineRule="auto"/>
        <w:ind w:left="360"/>
        <w:rPr>
          <w:bCs/>
        </w:rPr>
      </w:pPr>
    </w:p>
    <w:p w:rsidR="00E62F45" w:rsidRDefault="00E51A00" w:rsidP="00E62F45">
      <w:pPr>
        <w:pStyle w:val="ListParagraph"/>
        <w:spacing w:line="360" w:lineRule="auto"/>
        <w:ind w:left="360"/>
      </w:pPr>
      <m:oMathPara>
        <m:oMath>
          <m:r>
            <w:rPr>
              <w:rFonts w:ascii="Cambria Math" w:hAnsi="Cambria Math"/>
            </w:rPr>
            <m:t>η&gt;0</m:t>
          </m:r>
        </m:oMath>
      </m:oMathPara>
    </w:p>
    <w:p w:rsidR="00E62F45" w:rsidRDefault="00E62F45" w:rsidP="00E62F45">
      <w:pPr>
        <w:pStyle w:val="ListParagraph"/>
        <w:spacing w:line="360" w:lineRule="auto"/>
        <w:ind w:left="360"/>
      </w:pPr>
    </w:p>
    <w:p w:rsidR="00E51A00" w:rsidRDefault="00E51A00" w:rsidP="00E62F45">
      <w:pPr>
        <w:pStyle w:val="ListParagraph"/>
        <w:spacing w:line="360" w:lineRule="auto"/>
        <w:ind w:left="360"/>
        <w:rPr>
          <w:bCs/>
        </w:rPr>
      </w:pPr>
      <w:r>
        <w:rPr>
          <w:bCs/>
        </w:rPr>
        <w:t>is the coefficient of temporary market impact.</w:t>
      </w:r>
    </w:p>
    <w:p w:rsidR="00E62F45" w:rsidRDefault="00E51A00" w:rsidP="006E3A7E">
      <w:pPr>
        <w:pStyle w:val="ListParagraph"/>
        <w:numPr>
          <w:ilvl w:val="0"/>
          <w:numId w:val="111"/>
        </w:numPr>
        <w:spacing w:line="360" w:lineRule="auto"/>
        <w:rPr>
          <w:bCs/>
        </w:rPr>
      </w:pPr>
      <w:r>
        <w:rPr>
          <w:bCs/>
          <w:u w:val="single"/>
        </w:rPr>
        <w:t>Execution Trajectory Implementation Shortfall</w:t>
      </w:r>
      <w:r w:rsidRPr="00E51A00">
        <w:rPr>
          <w:bCs/>
        </w:rPr>
        <w:t>:</w:t>
      </w:r>
      <w:r>
        <w:rPr>
          <w:bCs/>
        </w:rPr>
        <w:t xml:space="preserve"> </w:t>
      </w:r>
      <m:oMath>
        <m:r>
          <m:rPr>
            <m:scr m:val="script"/>
          </m:rPr>
          <w:rPr>
            <w:rFonts w:ascii="Cambria Math" w:hAnsi="Cambria Math"/>
          </w:rPr>
          <m:t>C</m:t>
        </m:r>
      </m:oMath>
      <w:r>
        <w:rPr>
          <w:bCs/>
        </w:rPr>
        <w:t xml:space="preserve"> is the total cost of executing the buy program relative to the initial value</w:t>
      </w:r>
    </w:p>
    <w:p w:rsidR="00E62F45" w:rsidRDefault="00E62F45" w:rsidP="00E62F45">
      <w:pPr>
        <w:pStyle w:val="ListParagraph"/>
        <w:spacing w:line="360" w:lineRule="auto"/>
        <w:ind w:left="360"/>
        <w:rPr>
          <w:bCs/>
          <w:u w:val="single"/>
        </w:rPr>
      </w:pPr>
    </w:p>
    <w:p w:rsidR="00E51A00" w:rsidRPr="00E62F45" w:rsidRDefault="00E51A00" w:rsidP="00E62F45">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E62F45" w:rsidRDefault="00E62F45" w:rsidP="00E62F45">
      <w:pPr>
        <w:pStyle w:val="ListParagraph"/>
        <w:spacing w:line="360" w:lineRule="auto"/>
        <w:ind w:left="360"/>
        <w:rPr>
          <w:bCs/>
        </w:rPr>
      </w:pPr>
    </w:p>
    <w:p w:rsidR="00750006" w:rsidRDefault="00750006" w:rsidP="006E3A7E">
      <w:pPr>
        <w:pStyle w:val="ListParagraph"/>
        <w:numPr>
          <w:ilvl w:val="0"/>
          <w:numId w:val="111"/>
        </w:numPr>
        <w:spacing w:line="360" w:lineRule="auto"/>
        <w:rPr>
          <w:bCs/>
        </w:rPr>
      </w:pPr>
      <w:r>
        <w:rPr>
          <w:bCs/>
          <w:u w:val="single"/>
        </w:rPr>
        <w:t>Deterministic and Random Cost Components</w:t>
      </w:r>
      <w:r>
        <w:rPr>
          <w:bCs/>
        </w:rPr>
        <w:t xml:space="preserve">: Here </w:t>
      </w:r>
      <m:oMath>
        <m:r>
          <w:rPr>
            <w:rFonts w:ascii="Cambria Math" w:hAnsi="Cambria Math"/>
          </w:rPr>
          <m:t>α</m:t>
        </m:r>
      </m:oMath>
      <w:r>
        <w:rPr>
          <w:bCs/>
        </w:rPr>
        <w:t xml:space="preserve"> is the true drift, and this determines cost, whether or not its true value is known. </w:t>
      </w:r>
      <m:oMath>
        <m:r>
          <m:rPr>
            <m:scr m:val="script"/>
          </m:rPr>
          <w:rPr>
            <w:rFonts w:ascii="Cambria Math" w:hAnsi="Cambria Math"/>
          </w:rPr>
          <m:t>C</m:t>
        </m:r>
      </m:oMath>
      <w:r>
        <w:rPr>
          <w:bCs/>
        </w:rPr>
        <w:t xml:space="preserve"> is a random variable, both because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random, and because the optimal trading trajectory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may be adapted to </w:t>
      </w:r>
      <m:oMath>
        <m:r>
          <w:rPr>
            <w:rFonts w:ascii="Cambria Math" w:hAnsi="Cambria Math"/>
          </w:rPr>
          <m:t>S</m:t>
        </m:r>
      </m:oMath>
      <w:r>
        <w:rPr>
          <w:bCs/>
        </w:rPr>
        <w:t>.</w:t>
      </w:r>
    </w:p>
    <w:p w:rsidR="002C3E86" w:rsidRDefault="002C3E86" w:rsidP="002C3E86">
      <w:pPr>
        <w:spacing w:line="360" w:lineRule="auto"/>
        <w:rPr>
          <w:bCs/>
        </w:rPr>
      </w:pPr>
    </w:p>
    <w:p w:rsidR="002C3E86" w:rsidRDefault="002C3E86" w:rsidP="002C3E86">
      <w:pPr>
        <w:spacing w:line="360" w:lineRule="auto"/>
        <w:rPr>
          <w:bCs/>
        </w:rPr>
      </w:pPr>
    </w:p>
    <w:p w:rsidR="002C3E86" w:rsidRPr="002C3E86" w:rsidRDefault="002C3E86" w:rsidP="002C3E86">
      <w:pPr>
        <w:spacing w:line="360" w:lineRule="auto"/>
        <w:rPr>
          <w:b/>
          <w:bCs/>
          <w:sz w:val="28"/>
          <w:szCs w:val="28"/>
        </w:rPr>
      </w:pPr>
      <w:r w:rsidRPr="002C3E86">
        <w:rPr>
          <w:b/>
          <w:bCs/>
          <w:sz w:val="28"/>
          <w:szCs w:val="28"/>
        </w:rPr>
        <w:t>Optimal Trading Strategies</w:t>
      </w:r>
    </w:p>
    <w:p w:rsidR="002C3E86" w:rsidRDefault="002C3E86" w:rsidP="002C3E86">
      <w:pPr>
        <w:spacing w:line="360" w:lineRule="auto"/>
        <w:rPr>
          <w:bCs/>
        </w:rPr>
      </w:pPr>
    </w:p>
    <w:p w:rsidR="002C3E86" w:rsidRDefault="002C3E86" w:rsidP="00E62F45">
      <w:pPr>
        <w:pStyle w:val="ListParagraph"/>
        <w:numPr>
          <w:ilvl w:val="0"/>
          <w:numId w:val="112"/>
        </w:numPr>
        <w:spacing w:line="360" w:lineRule="auto"/>
        <w:rPr>
          <w:bCs/>
        </w:rPr>
      </w:pPr>
      <w:r w:rsidRPr="00E62F45">
        <w:rPr>
          <w:bCs/>
          <w:u w:val="single"/>
        </w:rPr>
        <w:t>Classic Mean-Variance Risk Aversion</w:t>
      </w:r>
      <w:r w:rsidRPr="00E62F45">
        <w:rPr>
          <w:bCs/>
        </w:rPr>
        <w:t xml:space="preserve">: </w:t>
      </w:r>
      <w:r w:rsidR="00E62F45" w:rsidRPr="00E62F45">
        <w:rPr>
          <w:bCs/>
        </w:rPr>
        <w:t>This section addresses the question of what trading strategies are optimal given the above model for price evolution and market impact. In the classic arrival price framework of Almgren and Chriss (2000) trajectories are determined by a trade-off between market impact and aversion to risk caused by volatility.</w:t>
      </w:r>
    </w:p>
    <w:p w:rsidR="00E62F45" w:rsidRDefault="00E62F45" w:rsidP="00E62F45">
      <w:pPr>
        <w:pStyle w:val="ListParagraph"/>
        <w:numPr>
          <w:ilvl w:val="0"/>
          <w:numId w:val="112"/>
        </w:numPr>
        <w:spacing w:line="360" w:lineRule="auto"/>
        <w:rPr>
          <w:bCs/>
        </w:rPr>
      </w:pPr>
      <w:r>
        <w:rPr>
          <w:bCs/>
          <w:u w:val="single"/>
        </w:rPr>
        <w:t>Balance between Slow/Fast Trading</w:t>
      </w:r>
      <w:r w:rsidRPr="00E62F45">
        <w:rPr>
          <w:bCs/>
        </w:rPr>
        <w:t>:</w:t>
      </w:r>
      <w:r>
        <w:rPr>
          <w:bCs/>
        </w:rPr>
        <w:t xml:space="preserve"> The trader wants to complete the trade quickly to reduce exposure to price volatility; He or she wants to trade slowly to reduce the cost of market impact. The optimal trajectory is determined as a balance between these two effects, parametrized by a coefficient of risk aversion.</w:t>
      </w:r>
    </w:p>
    <w:p w:rsidR="00E62F45" w:rsidRDefault="00E62F45" w:rsidP="00E62F45">
      <w:pPr>
        <w:pStyle w:val="ListParagraph"/>
        <w:numPr>
          <w:ilvl w:val="0"/>
          <w:numId w:val="112"/>
        </w:numPr>
        <w:spacing w:line="360" w:lineRule="auto"/>
        <w:rPr>
          <w:bCs/>
        </w:rPr>
      </w:pPr>
      <w:r>
        <w:rPr>
          <w:bCs/>
          <w:u w:val="single"/>
        </w:rPr>
        <w:t>Optimal Cost Adaptive Trading Strategies</w:t>
      </w:r>
      <w:r w:rsidRPr="00E62F45">
        <w:rPr>
          <w:bCs/>
        </w:rPr>
        <w:t>:</w:t>
      </w:r>
      <w:r>
        <w:rPr>
          <w:bCs/>
        </w:rPr>
        <w:t xml:space="preserve"> Risk-averse trading strategies can behave strangely in time </w:t>
      </w:r>
      <w:r w:rsidR="005B3097">
        <w:rPr>
          <w:bCs/>
        </w:rPr>
        <w:t>even in the classic mean variance framework (Almgren and Lorenz (2007)) depending on the precise formulation of the mean-variance trade-off.</w:t>
      </w:r>
    </w:p>
    <w:p w:rsidR="005B3097" w:rsidRDefault="005B3097" w:rsidP="00E62F45">
      <w:pPr>
        <w:pStyle w:val="ListParagraph"/>
        <w:numPr>
          <w:ilvl w:val="0"/>
          <w:numId w:val="112"/>
        </w:numPr>
        <w:spacing w:line="360" w:lineRule="auto"/>
        <w:rPr>
          <w:bCs/>
        </w:rPr>
      </w:pPr>
      <w:r>
        <w:rPr>
          <w:bCs/>
          <w:u w:val="single"/>
        </w:rPr>
        <w:t>Complication Introduced by the Drift Variance</w:t>
      </w:r>
      <w:r w:rsidRPr="005B3097">
        <w:rPr>
          <w:bCs/>
        </w:rPr>
        <w:t>:</w:t>
      </w:r>
      <w:r>
        <w:rPr>
          <w:bCs/>
        </w:rPr>
        <w:t xml:space="preserve"> In this case the problem is complicated by the need to account for the variance in the estimate of </w:t>
      </w:r>
      <m:oMath>
        <m:r>
          <w:rPr>
            <w:rFonts w:ascii="Cambria Math" w:hAnsi="Cambria Math"/>
          </w:rPr>
          <m:t>α</m:t>
        </m:r>
      </m:oMath>
      <w:r>
        <w:rPr>
          <w:bCs/>
        </w:rPr>
        <w:t>. Almgren and Lorenz (2006) claim to have obtained partial solutions for the risk-averse problem, but the resulting complexity obscures the underlying structure.</w:t>
      </w:r>
    </w:p>
    <w:p w:rsidR="003C49DC" w:rsidRDefault="003C49DC" w:rsidP="00E62F45">
      <w:pPr>
        <w:pStyle w:val="ListParagraph"/>
        <w:numPr>
          <w:ilvl w:val="0"/>
          <w:numId w:val="112"/>
        </w:numPr>
        <w:spacing w:line="360" w:lineRule="auto"/>
        <w:rPr>
          <w:bCs/>
        </w:rPr>
      </w:pPr>
      <w:r>
        <w:rPr>
          <w:bCs/>
          <w:u w:val="single"/>
        </w:rPr>
        <w:t>Neglecting the Mean Variance Risk Aversion</w:t>
      </w:r>
      <w:r w:rsidRPr="003C49DC">
        <w:rPr>
          <w:bCs/>
        </w:rPr>
        <w:t>:</w:t>
      </w:r>
      <w:r>
        <w:rPr>
          <w:bCs/>
        </w:rPr>
        <w:t xml:space="preserve"> To focus on the drift, which is the most important new aspect of this problem, risk aversion is neglected here; only the expectation of the trading cost is sought to be minimized.</w:t>
      </w:r>
    </w:p>
    <w:p w:rsidR="003C49DC" w:rsidRDefault="003C49DC" w:rsidP="00E62F45">
      <w:pPr>
        <w:pStyle w:val="ListParagraph"/>
        <w:numPr>
          <w:ilvl w:val="0"/>
          <w:numId w:val="112"/>
        </w:numPr>
        <w:spacing w:line="360" w:lineRule="auto"/>
        <w:rPr>
          <w:bCs/>
        </w:rPr>
      </w:pPr>
      <w:r>
        <w:rPr>
          <w:bCs/>
          <w:u w:val="single"/>
        </w:rPr>
        <w:t>Cost associated with the Drift</w:t>
      </w:r>
      <w:r w:rsidRPr="003C49DC">
        <w:rPr>
          <w:bCs/>
        </w:rPr>
        <w:t>:</w:t>
      </w:r>
      <w:r>
        <w:rPr>
          <w:bCs/>
        </w:rPr>
        <w:t xml:space="preserve"> That is, it is assumed that the pressure to complete the trade rapidly comes primarily by a desire to capture the price motion expressed by the drift </w:t>
      </w:r>
      <m:oMath>
        <m:r>
          <w:rPr>
            <w:rFonts w:ascii="Cambria Math" w:hAnsi="Cambria Math"/>
          </w:rPr>
          <m:t>α</m:t>
        </m:r>
      </m:oMath>
      <w:r>
        <w:rPr>
          <w:bCs/>
        </w:rPr>
        <w:t>, and it is this effect that must be balanced against the desire to reduce the impact costs by trading slowly.</w:t>
      </w:r>
    </w:p>
    <w:p w:rsidR="0029506D" w:rsidRDefault="003C49DC" w:rsidP="00E62F45">
      <w:pPr>
        <w:pStyle w:val="ListParagraph"/>
        <w:numPr>
          <w:ilvl w:val="0"/>
          <w:numId w:val="112"/>
        </w:numPr>
        <w:spacing w:line="360" w:lineRule="auto"/>
        <w:rPr>
          <w:bCs/>
        </w:rPr>
      </w:pPr>
      <w:r>
        <w:rPr>
          <w:bCs/>
          <w:u w:val="single"/>
        </w:rPr>
        <w:t>Positive Baseline Drift Assumption</w:t>
      </w:r>
      <w:r w:rsidRPr="003C49DC">
        <w:rPr>
          <w:bCs/>
        </w:rPr>
        <w:t>:</w:t>
      </w:r>
      <w:r>
        <w:rPr>
          <w:bCs/>
        </w:rPr>
        <w:t xml:space="preserve"> To support this description i</w:t>
      </w:r>
      <w:r w:rsidR="00674F5C">
        <w:rPr>
          <w:bCs/>
        </w:rPr>
        <w:t>t</w:t>
      </w:r>
      <w:r>
        <w:rPr>
          <w:bCs/>
        </w:rPr>
        <w:t xml:space="preserve"> is generally </w:t>
      </w:r>
      <w:r w:rsidR="00674F5C">
        <w:rPr>
          <w:bCs/>
        </w:rPr>
        <w:t>supposed that the original buy decision was made because of the traders belief that</w:t>
      </w:r>
    </w:p>
    <w:p w:rsidR="0029506D" w:rsidRDefault="0029506D" w:rsidP="0029506D">
      <w:pPr>
        <w:pStyle w:val="ListParagraph"/>
        <w:spacing w:line="360" w:lineRule="auto"/>
        <w:ind w:left="360"/>
        <w:rPr>
          <w:bCs/>
          <w:u w:val="single"/>
        </w:rPr>
      </w:pPr>
    </w:p>
    <w:p w:rsidR="0029506D" w:rsidRDefault="00432E11" w:rsidP="0029506D">
      <w:pPr>
        <w:pStyle w:val="ListParagraph"/>
        <w:spacing w:line="360" w:lineRule="auto"/>
        <w:ind w:left="360"/>
      </w:pPr>
      <m:oMathPara>
        <m:oMath>
          <m:acc>
            <m:accPr>
              <m:chr m:val="̅"/>
              <m:ctrlPr>
                <w:rPr>
                  <w:rFonts w:ascii="Cambria Math" w:hAnsi="Cambria Math"/>
                  <w:bCs/>
                  <w:i/>
                </w:rPr>
              </m:ctrlPr>
            </m:accPr>
            <m:e>
              <m:r>
                <w:rPr>
                  <w:rFonts w:ascii="Cambria Math" w:hAnsi="Cambria Math"/>
                </w:rPr>
                <m:t>α</m:t>
              </m:r>
            </m:e>
          </m:acc>
          <m:r>
            <w:rPr>
              <w:rFonts w:ascii="Cambria Math" w:hAnsi="Cambria Math"/>
            </w:rPr>
            <m:t>&gt;0</m:t>
          </m:r>
        </m:oMath>
      </m:oMathPara>
    </w:p>
    <w:p w:rsidR="0029506D" w:rsidRDefault="0029506D" w:rsidP="0029506D">
      <w:pPr>
        <w:pStyle w:val="ListParagraph"/>
        <w:spacing w:line="360" w:lineRule="auto"/>
        <w:ind w:left="360"/>
      </w:pPr>
    </w:p>
    <w:p w:rsidR="0029506D" w:rsidRDefault="00674F5C" w:rsidP="0029506D">
      <w:pPr>
        <w:pStyle w:val="ListParagraph"/>
        <w:spacing w:line="360" w:lineRule="auto"/>
        <w:ind w:left="360"/>
        <w:rPr>
          <w:bCs/>
        </w:rPr>
      </w:pPr>
      <w:r>
        <w:rPr>
          <w:bCs/>
        </w:rPr>
        <w:lastRenderedPageBreak/>
        <w:t>Thus it is expected</w:t>
      </w:r>
    </w:p>
    <w:p w:rsidR="0029506D" w:rsidRDefault="0029506D" w:rsidP="0029506D">
      <w:pPr>
        <w:pStyle w:val="ListParagraph"/>
        <w:spacing w:line="360" w:lineRule="auto"/>
        <w:ind w:left="360"/>
        <w:rPr>
          <w:bCs/>
        </w:rPr>
      </w:pPr>
    </w:p>
    <w:p w:rsidR="0029506D" w:rsidRDefault="003C49DC" w:rsidP="0029506D">
      <w:pPr>
        <w:pStyle w:val="ListParagraph"/>
        <w:spacing w:line="360" w:lineRule="auto"/>
        <w:ind w:left="360"/>
      </w:pPr>
      <m:oMathPara>
        <m:oMath>
          <m:r>
            <w:rPr>
              <w:rFonts w:ascii="Cambria Math" w:hAnsi="Cambria Math"/>
            </w:rPr>
            <m:t>α&gt;0</m:t>
          </m:r>
        </m:oMath>
      </m:oMathPara>
    </w:p>
    <w:p w:rsidR="0029506D" w:rsidRDefault="0029506D" w:rsidP="0029506D">
      <w:pPr>
        <w:pStyle w:val="ListParagraph"/>
        <w:spacing w:line="360" w:lineRule="auto"/>
        <w:ind w:left="360"/>
      </w:pPr>
    </w:p>
    <w:p w:rsidR="0029506D" w:rsidRDefault="00674F5C" w:rsidP="0029506D">
      <w:pPr>
        <w:pStyle w:val="ListParagraph"/>
        <w:spacing w:line="360" w:lineRule="auto"/>
        <w:ind w:left="360"/>
        <w:rPr>
          <w:bCs/>
        </w:rPr>
      </w:pPr>
      <w:r>
        <w:rPr>
          <w:bCs/>
        </w:rPr>
        <w:t>in</w:t>
      </w:r>
    </w:p>
    <w:p w:rsidR="0029506D" w:rsidRDefault="0029506D" w:rsidP="0029506D">
      <w:pPr>
        <w:pStyle w:val="ListParagraph"/>
        <w:spacing w:line="360" w:lineRule="auto"/>
        <w:ind w:left="360"/>
        <w:rPr>
          <w:bCs/>
        </w:rPr>
      </w:pPr>
    </w:p>
    <w:p w:rsidR="0029506D" w:rsidRDefault="003C49DC" w:rsidP="0029506D">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9506D" w:rsidRDefault="0029506D" w:rsidP="0029506D">
      <w:pPr>
        <w:pStyle w:val="ListParagraph"/>
        <w:spacing w:line="360" w:lineRule="auto"/>
        <w:ind w:left="360"/>
        <w:rPr>
          <w:bCs/>
        </w:rPr>
      </w:pPr>
    </w:p>
    <w:p w:rsidR="0029506D" w:rsidRDefault="00674F5C" w:rsidP="0029506D">
      <w:pPr>
        <w:pStyle w:val="ListParagraph"/>
        <w:spacing w:line="360" w:lineRule="auto"/>
        <w:ind w:left="360"/>
        <w:rPr>
          <w:bCs/>
        </w:rPr>
      </w:pPr>
      <w:r>
        <w:rPr>
          <w:bCs/>
        </w:rPr>
        <w:t xml:space="preserve">and the term </w:t>
      </w:r>
      <m:oMath>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w:r>
        <w:rPr>
          <w:bCs/>
        </w:rPr>
        <w:t xml:space="preserve"> is a positive cost. It may be that the true value has</w:t>
      </w:r>
    </w:p>
    <w:p w:rsidR="0029506D" w:rsidRDefault="0029506D" w:rsidP="0029506D">
      <w:pPr>
        <w:pStyle w:val="ListParagraph"/>
        <w:spacing w:line="360" w:lineRule="auto"/>
        <w:ind w:left="360"/>
        <w:rPr>
          <w:bCs/>
        </w:rPr>
      </w:pPr>
    </w:p>
    <w:p w:rsidR="0029506D" w:rsidRDefault="003C49DC" w:rsidP="0029506D">
      <w:pPr>
        <w:pStyle w:val="ListParagraph"/>
        <w:spacing w:line="360" w:lineRule="auto"/>
        <w:ind w:left="360"/>
      </w:pPr>
      <m:oMathPara>
        <m:oMath>
          <m:r>
            <w:rPr>
              <w:rFonts w:ascii="Cambria Math" w:hAnsi="Cambria Math"/>
            </w:rPr>
            <m:t>α&lt;0</m:t>
          </m:r>
        </m:oMath>
      </m:oMathPara>
    </w:p>
    <w:p w:rsidR="0029506D" w:rsidRDefault="0029506D" w:rsidP="0029506D">
      <w:pPr>
        <w:pStyle w:val="ListParagraph"/>
        <w:spacing w:line="360" w:lineRule="auto"/>
        <w:ind w:left="360"/>
      </w:pPr>
    </w:p>
    <w:p w:rsidR="003C49DC" w:rsidRDefault="00674F5C" w:rsidP="0029506D">
      <w:pPr>
        <w:pStyle w:val="ListParagraph"/>
        <w:spacing w:line="360" w:lineRule="auto"/>
        <w:ind w:left="360"/>
        <w:rPr>
          <w:bCs/>
        </w:rPr>
      </w:pPr>
      <w:r>
        <w:rPr>
          <w:bCs/>
        </w:rPr>
        <w:t>or that the intermediate price movements result in the formation of a negative estimate.</w:t>
      </w:r>
    </w:p>
    <w:p w:rsidR="0029506D" w:rsidRDefault="00674F5C" w:rsidP="00E62F45">
      <w:pPr>
        <w:pStyle w:val="ListParagraph"/>
        <w:numPr>
          <w:ilvl w:val="0"/>
          <w:numId w:val="112"/>
        </w:numPr>
        <w:spacing w:line="360" w:lineRule="auto"/>
        <w:rPr>
          <w:bCs/>
        </w:rPr>
      </w:pPr>
      <w:r>
        <w:rPr>
          <w:bCs/>
          <w:u w:val="single"/>
        </w:rPr>
        <w:t xml:space="preserve">Hard Trade Completion Time </w:t>
      </w:r>
      <m:oMath>
        <m:r>
          <w:rPr>
            <w:rFonts w:ascii="Cambria Math" w:hAnsi="Cambria Math"/>
            <w:u w:val="single"/>
          </w:rPr>
          <m:t>t=T</m:t>
        </m:r>
      </m:oMath>
      <w:r>
        <w:rPr>
          <w:bCs/>
        </w:rPr>
        <w:t>: Because the point of view is that of a broker/dealer executing an agency trade, it shall always be required that the trade be completed by</w:t>
      </w:r>
    </w:p>
    <w:p w:rsidR="0029506D" w:rsidRDefault="0029506D" w:rsidP="0029506D">
      <w:pPr>
        <w:pStyle w:val="ListParagraph"/>
        <w:spacing w:line="360" w:lineRule="auto"/>
        <w:ind w:left="360"/>
        <w:rPr>
          <w:bCs/>
          <w:u w:val="single"/>
        </w:rPr>
      </w:pPr>
    </w:p>
    <w:p w:rsidR="0029506D" w:rsidRDefault="00674F5C" w:rsidP="0029506D">
      <w:pPr>
        <w:pStyle w:val="ListParagraph"/>
        <w:spacing w:line="360" w:lineRule="auto"/>
        <w:ind w:left="360"/>
      </w:pPr>
      <m:oMathPara>
        <m:oMath>
          <m:r>
            <w:rPr>
              <w:rFonts w:ascii="Cambria Math" w:hAnsi="Cambria Math"/>
            </w:rPr>
            <m:t>t=T</m:t>
          </m:r>
        </m:oMath>
      </m:oMathPara>
    </w:p>
    <w:p w:rsidR="0029506D" w:rsidRDefault="0029506D" w:rsidP="0029506D">
      <w:pPr>
        <w:pStyle w:val="ListParagraph"/>
        <w:spacing w:line="360" w:lineRule="auto"/>
        <w:ind w:left="360"/>
      </w:pPr>
    </w:p>
    <w:p w:rsidR="00674F5C" w:rsidRDefault="00674F5C" w:rsidP="0029506D">
      <w:pPr>
        <w:pStyle w:val="ListParagraph"/>
        <w:spacing w:line="360" w:lineRule="auto"/>
        <w:ind w:left="360"/>
        <w:rPr>
          <w:bCs/>
        </w:rPr>
      </w:pPr>
      <w:r>
        <w:rPr>
          <w:bCs/>
        </w:rPr>
        <w:t>unless the instructions are altered.</w:t>
      </w:r>
    </w:p>
    <w:p w:rsidR="0029506D" w:rsidRDefault="0043148F" w:rsidP="00E62F45">
      <w:pPr>
        <w:pStyle w:val="ListParagraph"/>
        <w:numPr>
          <w:ilvl w:val="0"/>
          <w:numId w:val="112"/>
        </w:numPr>
        <w:spacing w:line="360" w:lineRule="auto"/>
        <w:rPr>
          <w:bCs/>
        </w:rPr>
      </w:pPr>
      <w:r>
        <w:rPr>
          <w:bCs/>
          <w:u w:val="single"/>
        </w:rPr>
        <w:t>Conditional Expectation of Unrealized Cost</w:t>
      </w:r>
      <w:r w:rsidRPr="0043148F">
        <w:rPr>
          <w:bCs/>
        </w:rPr>
        <w:t>:</w:t>
      </w:r>
      <w:r>
        <w:rPr>
          <w:bCs/>
        </w:rPr>
        <w:t xml:space="preserve"> For any deterministic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specified at</w:t>
      </w:r>
    </w:p>
    <w:p w:rsidR="0029506D" w:rsidRDefault="0029506D" w:rsidP="0029506D">
      <w:pPr>
        <w:pStyle w:val="ListParagraph"/>
        <w:spacing w:line="360" w:lineRule="auto"/>
        <w:ind w:left="360"/>
        <w:rPr>
          <w:bCs/>
          <w:u w:val="single"/>
        </w:rPr>
      </w:pPr>
    </w:p>
    <w:p w:rsidR="0029506D" w:rsidRDefault="0043148F" w:rsidP="0029506D">
      <w:pPr>
        <w:pStyle w:val="ListParagraph"/>
        <w:spacing w:line="360" w:lineRule="auto"/>
        <w:ind w:left="360"/>
      </w:pPr>
      <m:oMathPara>
        <m:oMath>
          <m:r>
            <w:rPr>
              <w:rFonts w:ascii="Cambria Math" w:hAnsi="Cambria Math"/>
            </w:rPr>
            <m:t>t=0</m:t>
          </m:r>
        </m:oMath>
      </m:oMathPara>
    </w:p>
    <w:p w:rsidR="0029506D" w:rsidRDefault="0029506D" w:rsidP="0029506D">
      <w:pPr>
        <w:pStyle w:val="ListParagraph"/>
        <w:spacing w:line="360" w:lineRule="auto"/>
        <w:ind w:left="360"/>
      </w:pPr>
    </w:p>
    <w:p w:rsidR="0029506D" w:rsidRDefault="0043148F" w:rsidP="0029506D">
      <w:pPr>
        <w:pStyle w:val="ListParagraph"/>
        <w:spacing w:line="360" w:lineRule="auto"/>
        <w:ind w:left="360"/>
      </w:pPr>
      <m:oMath>
        <m:r>
          <m:rPr>
            <m:scr m:val="script"/>
          </m:rPr>
          <w:rPr>
            <w:rFonts w:ascii="Cambria Math" w:hAnsi="Cambria Math"/>
          </w:rPr>
          <m:t>C</m:t>
        </m:r>
      </m:oMath>
      <w:r>
        <w:t xml:space="preserve"> is a Gaussian variable. Conditional on the true value of </w:t>
      </w:r>
      <m:oMath>
        <m:r>
          <w:rPr>
            <w:rFonts w:ascii="Cambria Math" w:hAnsi="Cambria Math"/>
          </w:rPr>
          <m:t>α</m:t>
        </m:r>
      </m:oMath>
      <w:r>
        <w:t xml:space="preserve"> it has the expected value</w:t>
      </w:r>
    </w:p>
    <w:p w:rsidR="0029506D" w:rsidRDefault="0029506D" w:rsidP="0029506D">
      <w:pPr>
        <w:pStyle w:val="ListParagraph"/>
        <w:spacing w:line="360" w:lineRule="auto"/>
        <w:ind w:left="360"/>
      </w:pPr>
    </w:p>
    <w:p w:rsidR="0043148F" w:rsidRPr="0029506D" w:rsidRDefault="0043148F" w:rsidP="0029506D">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9506D" w:rsidRDefault="0029506D" w:rsidP="0029506D">
      <w:pPr>
        <w:pStyle w:val="ListParagraph"/>
        <w:spacing w:line="360" w:lineRule="auto"/>
        <w:ind w:left="360"/>
        <w:rPr>
          <w:bCs/>
        </w:rPr>
      </w:pPr>
    </w:p>
    <w:p w:rsidR="0029506D" w:rsidRPr="0029506D" w:rsidRDefault="0043148F" w:rsidP="00E62F45">
      <w:pPr>
        <w:pStyle w:val="ListParagraph"/>
        <w:numPr>
          <w:ilvl w:val="0"/>
          <w:numId w:val="112"/>
        </w:numPr>
        <w:spacing w:line="360" w:lineRule="auto"/>
        <w:rPr>
          <w:bCs/>
        </w:rPr>
      </w:pPr>
      <w:r>
        <w:rPr>
          <w:bCs/>
          <w:u w:val="single"/>
        </w:rPr>
        <w:t xml:space="preserve">The Bayesian Estimate for </w:t>
      </w:r>
      <m:oMath>
        <m:r>
          <w:rPr>
            <w:rFonts w:ascii="Cambria Math" w:hAnsi="Cambria Math"/>
            <w:u w:val="single"/>
          </w:rPr>
          <m:t>α</m:t>
        </m:r>
      </m:oMath>
      <w:r>
        <w:t>: From</w:t>
      </w:r>
    </w:p>
    <w:p w:rsidR="0029506D" w:rsidRDefault="0029506D" w:rsidP="0029506D">
      <w:pPr>
        <w:pStyle w:val="ListParagraph"/>
        <w:spacing w:line="360" w:lineRule="auto"/>
        <w:ind w:left="360"/>
        <w:rPr>
          <w:bCs/>
          <w:u w:val="single"/>
        </w:rPr>
      </w:pPr>
    </w:p>
    <w:p w:rsidR="0029506D" w:rsidRDefault="0043148F" w:rsidP="0029506D">
      <w:pPr>
        <w:pStyle w:val="ListParagraph"/>
        <w:spacing w:line="360" w:lineRule="auto"/>
        <w:ind w:left="360"/>
        <w:rPr>
          <w:bCs/>
        </w:rPr>
      </w:pPr>
      <m:oMathPara>
        <m:oMath>
          <m:r>
            <w:rPr>
              <w:rFonts w:ascii="Cambria Math" w:hAnsi="Cambria Math"/>
            </w:rPr>
            <m:t>α~</m:t>
          </m:r>
          <m:r>
            <m:rPr>
              <m:scr m:val="script"/>
            </m:rPr>
            <w:rPr>
              <w:rFonts w:ascii="Cambria Math" w:hAnsi="Cambria Math"/>
            </w:rPr>
            <m:t>N</m:t>
          </m:r>
          <m:d>
            <m:dPr>
              <m:ctrlPr>
                <w:rPr>
                  <w:rFonts w:ascii="Cambria Math" w:hAnsi="Cambria Math"/>
                  <w:bCs/>
                  <w:i/>
                </w:rPr>
              </m:ctrlPr>
            </m:dPr>
            <m:e>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sSup>
                <m:sSupPr>
                  <m:ctrlPr>
                    <w:rPr>
                      <w:rFonts w:ascii="Cambria Math" w:hAnsi="Cambria Math"/>
                      <w:bCs/>
                      <w:i/>
                    </w:rPr>
                  </m:ctrlPr>
                </m:sSupPr>
                <m:e>
                  <m:r>
                    <w:rPr>
                      <w:rFonts w:ascii="Cambria Math" w:hAnsi="Cambria Math"/>
                    </w:rPr>
                    <m:t>ν</m:t>
                  </m:r>
                </m:e>
                <m:sup>
                  <m:r>
                    <w:rPr>
                      <w:rFonts w:ascii="Cambria Math" w:hAnsi="Cambria Math"/>
                    </w:rPr>
                    <m:t>2</m:t>
                  </m:r>
                </m:sup>
              </m:sSup>
            </m:e>
          </m:d>
        </m:oMath>
      </m:oMathPara>
    </w:p>
    <w:p w:rsidR="0029506D" w:rsidRDefault="0029506D" w:rsidP="0029506D">
      <w:pPr>
        <w:pStyle w:val="ListParagraph"/>
        <w:spacing w:line="360" w:lineRule="auto"/>
        <w:ind w:left="360"/>
      </w:pPr>
    </w:p>
    <w:p w:rsidR="0029506D" w:rsidRDefault="0043148F" w:rsidP="0029506D">
      <w:pPr>
        <w:pStyle w:val="ListParagraph"/>
        <w:spacing w:line="360" w:lineRule="auto"/>
        <w:ind w:left="360"/>
      </w:pPr>
      <w:r>
        <w:t xml:space="preserve">conditional on </w:t>
      </w:r>
      <m:oMath>
        <m:r>
          <w:rPr>
            <w:rFonts w:ascii="Cambria Math" w:hAnsi="Cambria Math"/>
          </w:rPr>
          <m:t>S</m:t>
        </m:r>
        <m:d>
          <m:dPr>
            <m:ctrlPr>
              <w:rPr>
                <w:rFonts w:ascii="Cambria Math" w:hAnsi="Cambria Math"/>
                <w:bCs/>
                <w:i/>
              </w:rPr>
            </m:ctrlPr>
          </m:dPr>
          <m:e>
            <m:r>
              <w:rPr>
                <w:rFonts w:ascii="Cambria Math" w:hAnsi="Cambria Math"/>
              </w:rPr>
              <m:t>t</m:t>
            </m:r>
          </m:e>
        </m:d>
      </m:oMath>
      <w:r>
        <w:t xml:space="preserve"> the best estimate at time </w:t>
      </w:r>
      <m:oMath>
        <m:r>
          <w:rPr>
            <w:rFonts w:ascii="Cambria Math" w:hAnsi="Cambria Math"/>
          </w:rPr>
          <m:t>t</m:t>
        </m:r>
      </m:oMath>
      <w:r>
        <w:t xml:space="preserve"> for the value of </w:t>
      </w:r>
      <m:oMath>
        <m:r>
          <w:rPr>
            <w:rFonts w:ascii="Cambria Math" w:hAnsi="Cambria Math"/>
          </w:rPr>
          <m:t>α</m:t>
        </m:r>
      </m:oMath>
      <w:r>
        <w:t xml:space="preserve"> is</w:t>
      </w:r>
    </w:p>
    <w:p w:rsidR="0029506D" w:rsidRDefault="0029506D" w:rsidP="0029506D">
      <w:pPr>
        <w:pStyle w:val="ListParagraph"/>
        <w:spacing w:line="360" w:lineRule="auto"/>
        <w:ind w:left="360"/>
      </w:pPr>
    </w:p>
    <w:p w:rsidR="0029506D" w:rsidRPr="0029506D" w:rsidRDefault="00432E11" w:rsidP="0029506D">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rsidR="0029506D" w:rsidRDefault="0029506D" w:rsidP="0029506D">
      <w:pPr>
        <w:pStyle w:val="ListParagraph"/>
        <w:spacing w:line="360" w:lineRule="auto"/>
        <w:ind w:left="360"/>
        <w:rPr>
          <w:bCs/>
        </w:rPr>
      </w:pPr>
    </w:p>
    <w:p w:rsidR="0029506D" w:rsidRDefault="0043148F" w:rsidP="0029506D">
      <w:pPr>
        <w:pStyle w:val="ListParagraph"/>
        <w:spacing w:line="360" w:lineRule="auto"/>
        <w:ind w:left="360"/>
      </w:pPr>
      <w:r>
        <w:t>where</w:t>
      </w:r>
    </w:p>
    <w:p w:rsidR="0029506D" w:rsidRDefault="0029506D" w:rsidP="0029506D">
      <w:pPr>
        <w:pStyle w:val="ListParagraph"/>
        <w:spacing w:line="360" w:lineRule="auto"/>
        <w:ind w:left="360"/>
      </w:pPr>
    </w:p>
    <w:p w:rsidR="0043148F" w:rsidRPr="0029506D" w:rsidRDefault="0043148F" w:rsidP="0029506D">
      <w:pPr>
        <w:pStyle w:val="ListParagraph"/>
        <w:spacing w:line="360" w:lineRule="auto"/>
        <w:ind w:left="360"/>
        <w:rPr>
          <w:bCs/>
        </w:rPr>
      </w:pPr>
      <m:oMathPara>
        <m:oMath>
          <m:r>
            <w:rPr>
              <w:rFonts w:ascii="Cambria Math" w:hAnsi="Cambria Math"/>
            </w:rPr>
            <m:t>S≡S</m:t>
          </m:r>
          <m:d>
            <m:dPr>
              <m:ctrlPr>
                <w:rPr>
                  <w:rFonts w:ascii="Cambria Math" w:hAnsi="Cambria Math"/>
                  <w:bCs/>
                  <w:i/>
                </w:rPr>
              </m:ctrlPr>
            </m:dPr>
            <m:e>
              <m:r>
                <w:rPr>
                  <w:rFonts w:ascii="Cambria Math" w:hAnsi="Cambria Math"/>
                </w:rPr>
                <m:t>t</m:t>
              </m:r>
            </m:e>
          </m:d>
        </m:oMath>
      </m:oMathPara>
    </w:p>
    <w:p w:rsidR="0029506D" w:rsidRDefault="0029506D" w:rsidP="0029506D">
      <w:pPr>
        <w:pStyle w:val="ListParagraph"/>
        <w:spacing w:line="360" w:lineRule="auto"/>
        <w:ind w:left="360"/>
        <w:rPr>
          <w:bCs/>
        </w:rPr>
      </w:pPr>
    </w:p>
    <w:p w:rsidR="0029506D" w:rsidRDefault="0043148F" w:rsidP="00E62F45">
      <w:pPr>
        <w:pStyle w:val="ListParagraph"/>
        <w:numPr>
          <w:ilvl w:val="0"/>
          <w:numId w:val="112"/>
        </w:numPr>
        <w:spacing w:line="360" w:lineRule="auto"/>
        <w:rPr>
          <w:bCs/>
        </w:rPr>
      </w:pPr>
      <w:r>
        <w:rPr>
          <w:bCs/>
          <w:u w:val="single"/>
        </w:rPr>
        <w:t>Bayesian Estimate of Unrealized Cost</w:t>
      </w:r>
      <w:r>
        <w:rPr>
          <w:bCs/>
        </w:rPr>
        <w:t>: Because the expectation</w:t>
      </w:r>
    </w:p>
    <w:p w:rsidR="0029506D" w:rsidRDefault="0029506D" w:rsidP="0029506D">
      <w:pPr>
        <w:pStyle w:val="ListParagraph"/>
        <w:spacing w:line="360" w:lineRule="auto"/>
        <w:ind w:left="360"/>
        <w:rPr>
          <w:bCs/>
          <w:u w:val="single"/>
        </w:rPr>
      </w:pPr>
    </w:p>
    <w:p w:rsid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+α</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9506D" w:rsidRDefault="0029506D" w:rsidP="0029506D">
      <w:pPr>
        <w:pStyle w:val="ListParagraph"/>
        <w:spacing w:line="360" w:lineRule="auto"/>
        <w:ind w:left="360"/>
        <w:rPr>
          <w:bCs/>
        </w:rPr>
      </w:pPr>
    </w:p>
    <w:p w:rsidR="0029506D" w:rsidRDefault="0043148F" w:rsidP="0029506D">
      <w:pPr>
        <w:pStyle w:val="ListParagraph"/>
        <w:spacing w:line="360" w:lineRule="auto"/>
        <w:ind w:left="360"/>
        <w:rPr>
          <w:bCs/>
        </w:rPr>
      </w:pPr>
      <w:r>
        <w:rPr>
          <w:bCs/>
        </w:rPr>
        <w:t xml:space="preserve">conditional on </w:t>
      </w:r>
      <m:oMath>
        <m:r>
          <w:rPr>
            <w:rFonts w:ascii="Cambria Math" w:hAnsi="Cambria Math"/>
          </w:rPr>
          <m:t>α</m:t>
        </m:r>
      </m:oMath>
      <w:r>
        <w:rPr>
          <w:bCs/>
        </w:rPr>
        <w:t xml:space="preserve"> is linear </w:t>
      </w:r>
      <m:oMath>
        <m:r>
          <w:rPr>
            <w:rFonts w:ascii="Cambria Math" w:hAnsi="Cambria Math"/>
          </w:rPr>
          <m:t>α</m:t>
        </m:r>
      </m:oMath>
      <w:r>
        <w:rPr>
          <w:bCs/>
        </w:rPr>
        <w:t xml:space="preserve"> one may substitute the expected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to see that, conditional on the information available at time </w:t>
      </w:r>
      <m:oMath>
        <m:r>
          <w:rPr>
            <w:rFonts w:ascii="Cambria Math" w:hAnsi="Cambria Math"/>
          </w:rPr>
          <m:t>t</m:t>
        </m:r>
      </m:oMath>
      <w:r>
        <w:rPr>
          <w:bCs/>
        </w:rPr>
        <w:t xml:space="preserve"> the expected cost of the remaining program is</w:t>
      </w:r>
    </w:p>
    <w:p w:rsidR="0029506D" w:rsidRDefault="0029506D" w:rsidP="0029506D">
      <w:pPr>
        <w:pStyle w:val="ListParagraph"/>
        <w:spacing w:line="360" w:lineRule="auto"/>
        <w:ind w:left="360"/>
        <w:rPr>
          <w:bCs/>
        </w:rPr>
      </w:pPr>
    </w:p>
    <w:p w:rsidR="0043148F" w:rsidRPr="0029506D" w:rsidRDefault="00765663" w:rsidP="002950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τ</m:t>
                  </m:r>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dτ</m:t>
              </m:r>
            </m:e>
          </m:nary>
        </m:oMath>
      </m:oMathPara>
    </w:p>
    <w:p w:rsidR="0029506D" w:rsidRDefault="0029506D" w:rsidP="0029506D">
      <w:pPr>
        <w:pStyle w:val="ListParagraph"/>
        <w:spacing w:line="360" w:lineRule="auto"/>
        <w:ind w:left="360"/>
        <w:rPr>
          <w:bCs/>
        </w:rPr>
      </w:pPr>
    </w:p>
    <w:p w:rsidR="0029506D" w:rsidRPr="0029506D" w:rsidRDefault="00765663" w:rsidP="00E62F45">
      <w:pPr>
        <w:pStyle w:val="ListParagraph"/>
        <w:numPr>
          <w:ilvl w:val="0"/>
          <w:numId w:val="112"/>
        </w:numPr>
        <w:spacing w:line="360" w:lineRule="auto"/>
        <w:rPr>
          <w:bCs/>
        </w:rPr>
      </w:pPr>
      <w:r>
        <w:rPr>
          <w:bCs/>
          <w:u w:val="single"/>
        </w:rPr>
        <w:lastRenderedPageBreak/>
        <w:t>Nomenclature - Description of the Terms</w:t>
      </w:r>
      <w:r>
        <w:rPr>
          <w:bCs/>
        </w:rPr>
        <w:t xml:space="preserve">: On the left </w:t>
      </w:r>
      <m:oMath>
        <m:r>
          <w:rPr>
            <w:rFonts w:ascii="Cambria Math" w:hAnsi="Cambria Math"/>
          </w:rPr>
          <m:t>t</m:t>
        </m:r>
      </m:oMath>
      <w:r>
        <w:t xml:space="preserve"> is the current time,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number of shares currently remaining to buy, </w:t>
      </w:r>
      <m:oMath>
        <m:r>
          <w:rPr>
            <w:rFonts w:ascii="Cambria Math" w:hAnsi="Cambria Math"/>
          </w:rPr>
          <m:t>S</m:t>
        </m:r>
      </m:oMath>
      <w:r>
        <w:t xml:space="preserve"> is the current price, and </w:t>
      </w:r>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oMath>
      <w:r>
        <w:t xml:space="preserve"> denotes the liquidation strategy that will used on the remaining time</w:t>
      </w:r>
    </w:p>
    <w:p w:rsidR="0029506D" w:rsidRDefault="0029506D" w:rsidP="0029506D">
      <w:pPr>
        <w:pStyle w:val="ListParagraph"/>
        <w:spacing w:line="360" w:lineRule="auto"/>
        <w:ind w:left="360"/>
        <w:rPr>
          <w:bCs/>
          <w:u w:val="single"/>
        </w:rPr>
      </w:pPr>
    </w:p>
    <w:p w:rsidR="00765663" w:rsidRPr="0029506D" w:rsidRDefault="00765663" w:rsidP="0029506D">
      <w:pPr>
        <w:pStyle w:val="ListParagraph"/>
        <w:spacing w:line="360" w:lineRule="auto"/>
        <w:ind w:left="360"/>
      </w:pPr>
      <m:oMathPara>
        <m:oMath>
          <m:r>
            <w:rPr>
              <w:rFonts w:ascii="Cambria Math" w:hAnsi="Cambria Math"/>
            </w:rPr>
            <m:t>t≤τ≤T</m:t>
          </m:r>
        </m:oMath>
      </m:oMathPara>
    </w:p>
    <w:p w:rsidR="0029506D" w:rsidRPr="00765663" w:rsidRDefault="0029506D" w:rsidP="0029506D">
      <w:pPr>
        <w:pStyle w:val="ListParagraph"/>
        <w:spacing w:line="360" w:lineRule="auto"/>
        <w:ind w:left="360"/>
        <w:rPr>
          <w:bCs/>
        </w:rPr>
      </w:pPr>
    </w:p>
    <w:p w:rsidR="0029506D" w:rsidRPr="0029506D" w:rsidRDefault="00765663" w:rsidP="00E62F45">
      <w:pPr>
        <w:pStyle w:val="ListParagraph"/>
        <w:numPr>
          <w:ilvl w:val="0"/>
          <w:numId w:val="112"/>
        </w:numPr>
        <w:spacing w:line="360" w:lineRule="auto"/>
        <w:rPr>
          <w:bCs/>
        </w:rPr>
      </w:pPr>
      <w:r>
        <w:rPr>
          <w:bCs/>
          <w:u w:val="single"/>
        </w:rPr>
        <w:t>Strategy Objective - Minimizing Transaction Cost</w:t>
      </w:r>
      <w:r>
        <w:rPr>
          <w:bCs/>
        </w:rPr>
        <w:t xml:space="preserve">: The trading goal is to choose the remaining strategy to minimize this expected cost, i.e., determine </w:t>
      </w:r>
      <m:oMath>
        <m:r>
          <w:rPr>
            <w:rFonts w:ascii="Cambria Math" w:hAnsi="Cambria Math"/>
          </w:rPr>
          <m:t>x</m:t>
        </m:r>
        <m:d>
          <m:dPr>
            <m:ctrlPr>
              <w:rPr>
                <w:rFonts w:ascii="Cambria Math" w:hAnsi="Cambria Math"/>
                <w:i/>
              </w:rPr>
            </m:ctrlPr>
          </m:dPr>
          <m:e>
            <m:r>
              <w:rPr>
                <w:rFonts w:ascii="Cambria Math" w:hAnsi="Cambria Math"/>
              </w:rPr>
              <m:t>τ</m:t>
            </m:r>
          </m:e>
        </m:d>
      </m:oMath>
      <w:r>
        <w:t xml:space="preserve"> for</w:t>
      </w:r>
    </w:p>
    <w:p w:rsidR="0029506D" w:rsidRDefault="0029506D" w:rsidP="0029506D">
      <w:pPr>
        <w:pStyle w:val="ListParagraph"/>
        <w:spacing w:line="360" w:lineRule="auto"/>
        <w:ind w:left="360"/>
        <w:rPr>
          <w:bCs/>
          <w:u w:val="single"/>
        </w:rPr>
      </w:pPr>
    </w:p>
    <w:p w:rsidR="0029506D" w:rsidRPr="0029506D" w:rsidRDefault="00765663" w:rsidP="0029506D">
      <w:pPr>
        <w:pStyle w:val="ListParagraph"/>
        <w:spacing w:line="360" w:lineRule="auto"/>
        <w:ind w:left="360"/>
      </w:pPr>
      <m:oMathPara>
        <m:oMath>
          <m:r>
            <w:rPr>
              <w:rFonts w:ascii="Cambria Math" w:hAnsi="Cambria Math"/>
            </w:rPr>
            <m:t>t≤τ≤T</m:t>
          </m:r>
        </m:oMath>
      </m:oMathPara>
    </w:p>
    <w:p w:rsidR="0029506D" w:rsidRDefault="0029506D" w:rsidP="0029506D">
      <w:pPr>
        <w:pStyle w:val="ListParagraph"/>
        <w:spacing w:line="360" w:lineRule="auto"/>
        <w:ind w:left="360"/>
      </w:pPr>
    </w:p>
    <w:p w:rsidR="0029506D" w:rsidRDefault="00765663" w:rsidP="0029506D">
      <w:pPr>
        <w:pStyle w:val="ListParagraph"/>
        <w:spacing w:line="360" w:lineRule="auto"/>
        <w:ind w:left="360"/>
      </w:pPr>
      <w:r>
        <w:t>so that</w:t>
      </w:r>
    </w:p>
    <w:p w:rsidR="0029506D" w:rsidRDefault="0029506D" w:rsidP="0029506D">
      <w:pPr>
        <w:pStyle w:val="ListParagraph"/>
        <w:spacing w:line="360" w:lineRule="auto"/>
        <w:ind w:left="360"/>
      </w:pPr>
    </w:p>
    <w:p w:rsidR="00765663" w:rsidRPr="0029506D" w:rsidRDefault="00432E11" w:rsidP="0029506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mr>
          </m:m>
          <m:r>
            <m:rPr>
              <m:scr m:val="double-struck"/>
            </m:rPr>
            <w:rPr>
              <w:rFonts w:ascii="Cambria Math" w:hAnsi="Cambria Math"/>
            </w:rPr>
            <m:t xml:space="preserve"> 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oMath>
      </m:oMathPara>
    </w:p>
    <w:p w:rsidR="0029506D" w:rsidRPr="00BC1F80" w:rsidRDefault="0029506D" w:rsidP="0029506D">
      <w:pPr>
        <w:pStyle w:val="ListParagraph"/>
        <w:spacing w:line="360" w:lineRule="auto"/>
        <w:ind w:left="360"/>
        <w:rPr>
          <w:bCs/>
        </w:rPr>
      </w:pPr>
    </w:p>
    <w:p w:rsidR="0029506D" w:rsidRDefault="00BC1F80" w:rsidP="00E62F45">
      <w:pPr>
        <w:pStyle w:val="ListParagraph"/>
        <w:numPr>
          <w:ilvl w:val="0"/>
          <w:numId w:val="112"/>
        </w:numPr>
        <w:spacing w:line="360" w:lineRule="auto"/>
        <w:rPr>
          <w:bCs/>
        </w:rPr>
      </w:pPr>
      <w:r>
        <w:rPr>
          <w:bCs/>
          <w:u w:val="single"/>
        </w:rPr>
        <w:t>Invariance of the Drift Estimate</w:t>
      </w:r>
      <w:r>
        <w:rPr>
          <w:bCs/>
        </w:rPr>
        <w:t xml:space="preserve">: In computing this solution, it is assumed that the drift estimate </w:t>
      </w:r>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w:r>
        <w:rPr>
          <w:bCs/>
        </w:rPr>
        <w:t xml:space="preserve"> does not change during the interval</w:t>
      </w:r>
    </w:p>
    <w:p w:rsidR="0029506D" w:rsidRDefault="0029506D" w:rsidP="0029506D">
      <w:pPr>
        <w:pStyle w:val="ListParagraph"/>
        <w:spacing w:line="360" w:lineRule="auto"/>
        <w:ind w:left="360"/>
        <w:rPr>
          <w:bCs/>
          <w:u w:val="single"/>
        </w:rPr>
      </w:pPr>
    </w:p>
    <w:p w:rsidR="0029506D" w:rsidRDefault="00BC1F80" w:rsidP="0029506D">
      <w:pPr>
        <w:pStyle w:val="ListParagraph"/>
        <w:spacing w:line="360" w:lineRule="auto"/>
        <w:ind w:left="360"/>
      </w:pPr>
      <m:oMathPara>
        <m:oMath>
          <m:r>
            <w:rPr>
              <w:rFonts w:ascii="Cambria Math" w:hAnsi="Cambria Math"/>
            </w:rPr>
            <m:t>t≤τ≤T</m:t>
          </m:r>
        </m:oMath>
      </m:oMathPara>
    </w:p>
    <w:p w:rsidR="0029506D" w:rsidRDefault="0029506D" w:rsidP="0029506D">
      <w:pPr>
        <w:pStyle w:val="ListParagraph"/>
        <w:spacing w:line="360" w:lineRule="auto"/>
        <w:ind w:left="360"/>
      </w:pPr>
    </w:p>
    <w:p w:rsidR="00BC1F80" w:rsidRDefault="00BC1F80" w:rsidP="0029506D">
      <w:pPr>
        <w:pStyle w:val="ListParagraph"/>
        <w:spacing w:line="360" w:lineRule="auto"/>
        <w:ind w:left="360"/>
        <w:rPr>
          <w:bCs/>
        </w:rPr>
      </w:pPr>
      <w:r>
        <w:rPr>
          <w:bCs/>
        </w:rPr>
        <w:t>In fact it will change as new price is obtained.</w:t>
      </w:r>
    </w:p>
    <w:p w:rsidR="00BC1F80" w:rsidRDefault="00BC1F80" w:rsidP="00E62F45">
      <w:pPr>
        <w:pStyle w:val="ListParagraph"/>
        <w:numPr>
          <w:ilvl w:val="0"/>
          <w:numId w:val="112"/>
        </w:numPr>
        <w:spacing w:line="360" w:lineRule="auto"/>
        <w:rPr>
          <w:bCs/>
        </w:rPr>
      </w:pPr>
      <w:r>
        <w:rPr>
          <w:bCs/>
          <w:u w:val="single"/>
        </w:rPr>
        <w:t>Dynamically Recomputed Unrealized Trajectory Cost</w:t>
      </w:r>
      <w:r w:rsidRPr="00BC1F80">
        <w:rPr>
          <w:bCs/>
        </w:rPr>
        <w:t>:</w:t>
      </w:r>
      <w:r>
        <w:rPr>
          <w:bCs/>
        </w:rPr>
        <w:t xml:space="preserve"> The actual strategy will only use the instantaneous trade rate of this trajectory, continuously responding to price information. This is equivalent to following the strategy only for a very small time interval </w:t>
      </w:r>
      <m:oMath>
        <m:r>
          <w:rPr>
            <w:rFonts w:ascii="Cambria Math" w:hAnsi="Cambria Math"/>
          </w:rPr>
          <m:t>∆t</m:t>
        </m:r>
      </m:oMath>
      <w:r>
        <w:rPr>
          <w:bCs/>
        </w:rPr>
        <w:t xml:space="preserve"> then re-computing. Thus the strategy is highly dynamic.</w:t>
      </w:r>
    </w:p>
    <w:p w:rsidR="00BC1F80" w:rsidRDefault="00BC1F80" w:rsidP="00E62F45">
      <w:pPr>
        <w:pStyle w:val="ListParagraph"/>
        <w:numPr>
          <w:ilvl w:val="0"/>
          <w:numId w:val="112"/>
        </w:numPr>
        <w:spacing w:line="360" w:lineRule="auto"/>
        <w:rPr>
          <w:bCs/>
        </w:rPr>
      </w:pPr>
      <w:r>
        <w:rPr>
          <w:bCs/>
          <w:u w:val="single"/>
        </w:rPr>
        <w:t>Equivalence with Full Dynamic Optimization</w:t>
      </w:r>
      <w:r w:rsidRPr="00BC1F80">
        <w:rPr>
          <w:bCs/>
        </w:rPr>
        <w:t>:</w:t>
      </w:r>
      <w:r>
        <w:rPr>
          <w:bCs/>
        </w:rPr>
        <w:t xml:space="preserve"> It shall be argued that the trajectory thus determined is the true optimum strategy that would be computed by a full dynamic optimization. Loosely speaking this will be because the expected value of future updates is zero, and thus they do not change the strategy of a risk-neutral trader.</w:t>
      </w:r>
    </w:p>
    <w:p w:rsidR="00BC1F80" w:rsidRDefault="00BC1F80" w:rsidP="00BC1F80">
      <w:pPr>
        <w:spacing w:line="360" w:lineRule="auto"/>
        <w:rPr>
          <w:bCs/>
        </w:rPr>
      </w:pPr>
    </w:p>
    <w:p w:rsidR="00BC1F80" w:rsidRDefault="00BC1F80" w:rsidP="00BC1F80">
      <w:pPr>
        <w:spacing w:line="360" w:lineRule="auto"/>
        <w:rPr>
          <w:bCs/>
        </w:rPr>
      </w:pPr>
    </w:p>
    <w:p w:rsidR="00BC1F80" w:rsidRPr="0029506D" w:rsidRDefault="0029506D" w:rsidP="00BC1F80">
      <w:pPr>
        <w:spacing w:line="360" w:lineRule="auto"/>
        <w:rPr>
          <w:b/>
          <w:bCs/>
          <w:sz w:val="28"/>
          <w:szCs w:val="28"/>
        </w:rPr>
      </w:pPr>
      <w:r w:rsidRPr="0029506D">
        <w:rPr>
          <w:b/>
          <w:bCs/>
          <w:sz w:val="28"/>
          <w:szCs w:val="28"/>
        </w:rPr>
        <w:t>Trajectory b</w:t>
      </w:r>
      <w:r w:rsidR="00BC1F80" w:rsidRPr="0029506D">
        <w:rPr>
          <w:b/>
          <w:bCs/>
          <w:sz w:val="28"/>
          <w:szCs w:val="28"/>
        </w:rPr>
        <w:t>y Calculus of Variations</w:t>
      </w:r>
    </w:p>
    <w:p w:rsidR="00BC1F80" w:rsidRDefault="00BC1F80" w:rsidP="00BC1F80">
      <w:pPr>
        <w:spacing w:line="360" w:lineRule="auto"/>
        <w:rPr>
          <w:bCs/>
        </w:rPr>
      </w:pPr>
    </w:p>
    <w:p w:rsidR="00E45AE1" w:rsidRDefault="0029506D" w:rsidP="0029506D">
      <w:pPr>
        <w:pStyle w:val="ListParagraph"/>
        <w:numPr>
          <w:ilvl w:val="0"/>
          <w:numId w:val="113"/>
        </w:numPr>
        <w:spacing w:line="360" w:lineRule="auto"/>
        <w:rPr>
          <w:bCs/>
        </w:rPr>
      </w:pPr>
      <w:r w:rsidRPr="0029506D">
        <w:rPr>
          <w:bCs/>
          <w:u w:val="single"/>
        </w:rPr>
        <w:t>Trajectory Perturbation at the End-points</w:t>
      </w:r>
      <w:r w:rsidRPr="0029506D">
        <w:rPr>
          <w:bCs/>
        </w:rPr>
        <w:t>: A small perturbation of the path</w:t>
      </w:r>
    </w:p>
    <w:p w:rsidR="00E45AE1" w:rsidRDefault="00E45AE1" w:rsidP="00E45AE1">
      <w:pPr>
        <w:pStyle w:val="ListParagraph"/>
        <w:spacing w:line="360" w:lineRule="auto"/>
        <w:ind w:left="360"/>
        <w:rPr>
          <w:bCs/>
          <w:u w:val="single"/>
        </w:rPr>
      </w:pPr>
    </w:p>
    <w:p w:rsid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r>
            <w:rPr>
              <w:rFonts w:ascii="Cambria Math" w:hAnsi="Cambria Math"/>
            </w:rPr>
            <m:t>+∆x</m:t>
          </m:r>
          <m:d>
            <m:dPr>
              <m:ctrlPr>
                <w:rPr>
                  <w:rFonts w:ascii="Cambria Math" w:hAnsi="Cambria Math"/>
                  <w:i/>
                </w:rPr>
              </m:ctrlPr>
            </m:dPr>
            <m:e>
              <m:r>
                <w:rPr>
                  <w:rFonts w:ascii="Cambria Math" w:hAnsi="Cambria Math"/>
                </w:rPr>
                <m:t>τ</m:t>
              </m:r>
            </m:e>
          </m:d>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r w:rsidRPr="0029506D">
        <w:rPr>
          <w:bCs/>
        </w:rPr>
        <w:t>is considered for</w:t>
      </w:r>
    </w:p>
    <w:p w:rsidR="00E45AE1" w:rsidRDefault="00E45AE1" w:rsidP="00E45AE1">
      <w:pPr>
        <w:pStyle w:val="ListParagraph"/>
        <w:spacing w:line="360" w:lineRule="auto"/>
        <w:ind w:left="360"/>
        <w:rPr>
          <w:bCs/>
        </w:rPr>
      </w:pPr>
    </w:p>
    <w:p w:rsidR="00E45AE1" w:rsidRDefault="0029506D" w:rsidP="00E45AE1">
      <w:pPr>
        <w:pStyle w:val="ListParagraph"/>
        <w:spacing w:line="360" w:lineRule="auto"/>
        <w:ind w:left="360"/>
      </w:pPr>
      <m:oMathPara>
        <m:oMath>
          <m:r>
            <w:rPr>
              <w:rFonts w:ascii="Cambria Math" w:hAnsi="Cambria Math"/>
            </w:rPr>
            <m:t>t≤τ≤T</m:t>
          </m:r>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r w:rsidRPr="0029506D">
        <w:rPr>
          <w:bCs/>
        </w:rPr>
        <w:t xml:space="preserve">Since </w:t>
      </w:r>
      <m:oMath>
        <m:r>
          <w:rPr>
            <w:rFonts w:ascii="Cambria Math" w:hAnsi="Cambria Math"/>
          </w:rPr>
          <m:t>x</m:t>
        </m:r>
        <m:d>
          <m:dPr>
            <m:ctrlPr>
              <w:rPr>
                <w:rFonts w:ascii="Cambria Math" w:hAnsi="Cambria Math"/>
                <w:i/>
              </w:rPr>
            </m:ctrlPr>
          </m:dPr>
          <m:e>
            <m:r>
              <w:rPr>
                <w:rFonts w:ascii="Cambria Math" w:hAnsi="Cambria Math"/>
              </w:rPr>
              <m:t>τ</m:t>
            </m:r>
          </m:e>
        </m:d>
      </m:oMath>
      <w:r w:rsidRPr="0029506D">
        <w:rPr>
          <w:bCs/>
        </w:rPr>
        <w:t xml:space="preserve"> is fixed at</w:t>
      </w:r>
    </w:p>
    <w:p w:rsidR="00E45AE1" w:rsidRDefault="00E45AE1" w:rsidP="00E45AE1">
      <w:pPr>
        <w:pStyle w:val="ListParagraph"/>
        <w:spacing w:line="360" w:lineRule="auto"/>
        <w:ind w:left="360"/>
        <w:rPr>
          <w:bCs/>
        </w:rPr>
      </w:pPr>
    </w:p>
    <w:p w:rsidR="00E45AE1" w:rsidRDefault="0029506D" w:rsidP="00E45AE1">
      <w:pPr>
        <w:pStyle w:val="ListParagraph"/>
        <w:spacing w:line="360" w:lineRule="auto"/>
        <w:ind w:left="360"/>
      </w:pPr>
      <m:oMathPara>
        <m:oMath>
          <m:r>
            <w:rPr>
              <w:rFonts w:ascii="Cambria Math" w:hAnsi="Cambria Math"/>
            </w:rPr>
            <m:t>τ=t</m:t>
          </m:r>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r w:rsidRPr="0029506D">
        <w:rPr>
          <w:bCs/>
        </w:rPr>
        <w:t>and</w:t>
      </w:r>
    </w:p>
    <w:p w:rsidR="00E45AE1" w:rsidRDefault="00E45AE1" w:rsidP="00E45AE1">
      <w:pPr>
        <w:pStyle w:val="ListParagraph"/>
        <w:spacing w:line="360" w:lineRule="auto"/>
        <w:ind w:left="360"/>
        <w:rPr>
          <w:bCs/>
        </w:rPr>
      </w:pPr>
    </w:p>
    <w:p w:rsidR="00E45AE1" w:rsidRPr="00E45AE1" w:rsidRDefault="0029506D" w:rsidP="00E45AE1">
      <w:pPr>
        <w:pStyle w:val="ListParagraph"/>
        <w:spacing w:line="360" w:lineRule="auto"/>
        <w:ind w:left="360"/>
      </w:pPr>
      <m:oMathPara>
        <m:oMath>
          <m:r>
            <w:rPr>
              <w:rFonts w:ascii="Cambria Math" w:hAnsi="Cambria Math"/>
            </w:rPr>
            <m:t>τ=T</m:t>
          </m:r>
        </m:oMath>
      </m:oMathPara>
    </w:p>
    <w:p w:rsidR="00E45AE1" w:rsidRDefault="00E45AE1" w:rsidP="00E45AE1">
      <w:pPr>
        <w:pStyle w:val="ListParagraph"/>
        <w:spacing w:line="360" w:lineRule="auto"/>
        <w:ind w:left="360"/>
      </w:pPr>
    </w:p>
    <w:p w:rsidR="00E45AE1" w:rsidRDefault="0029506D" w:rsidP="00E45AE1">
      <w:pPr>
        <w:pStyle w:val="ListParagraph"/>
        <w:spacing w:line="360" w:lineRule="auto"/>
        <w:ind w:left="360"/>
        <w:rPr>
          <w:bCs/>
        </w:rPr>
      </w:pPr>
      <w:r w:rsidRPr="0029506D">
        <w:rPr>
          <w:bCs/>
        </w:rPr>
        <w:t>this perturbation must have</w:t>
      </w:r>
    </w:p>
    <w:p w:rsidR="00E45AE1" w:rsidRDefault="00E45AE1" w:rsidP="00E45AE1">
      <w:pPr>
        <w:pStyle w:val="ListParagraph"/>
        <w:spacing w:line="360" w:lineRule="auto"/>
        <w:ind w:left="360"/>
        <w:rPr>
          <w:bCs/>
        </w:rPr>
      </w:pPr>
    </w:p>
    <w:p w:rsidR="00BC1F80" w:rsidRPr="00E45AE1" w:rsidRDefault="0029506D" w:rsidP="00E45AE1">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=0</m:t>
          </m:r>
        </m:oMath>
      </m:oMathPara>
    </w:p>
    <w:p w:rsidR="00E45AE1" w:rsidRPr="0029506D" w:rsidRDefault="00E45AE1" w:rsidP="00E45AE1">
      <w:pPr>
        <w:pStyle w:val="ListParagraph"/>
        <w:spacing w:line="360" w:lineRule="auto"/>
        <w:ind w:left="360"/>
        <w:rPr>
          <w:bCs/>
        </w:rPr>
      </w:pPr>
    </w:p>
    <w:p w:rsidR="00E45AE1" w:rsidRDefault="0029506D" w:rsidP="0029506D">
      <w:pPr>
        <w:pStyle w:val="ListParagraph"/>
        <w:numPr>
          <w:ilvl w:val="0"/>
          <w:numId w:val="113"/>
        </w:numPr>
        <w:spacing w:line="360" w:lineRule="auto"/>
        <w:rPr>
          <w:bCs/>
        </w:rPr>
      </w:pPr>
      <w:r>
        <w:rPr>
          <w:bCs/>
          <w:u w:val="single"/>
        </w:rPr>
        <w:t>The Corresponding Bayesian Cost Impact</w:t>
      </w:r>
      <w:r>
        <w:rPr>
          <w:bCs/>
        </w:rPr>
        <w:t>: The associated trade rate perturbation is</w:t>
      </w:r>
    </w:p>
    <w:p w:rsidR="00E45AE1" w:rsidRDefault="00E45AE1" w:rsidP="00E45AE1">
      <w:pPr>
        <w:pStyle w:val="ListParagraph"/>
        <w:spacing w:line="360" w:lineRule="auto"/>
        <w:ind w:left="360"/>
        <w:rPr>
          <w:bCs/>
          <w:u w:val="single"/>
        </w:rPr>
      </w:pPr>
    </w:p>
    <w:p w:rsidR="00E45AE1" w:rsidRDefault="0029506D" w:rsidP="00E45AE1">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τ</m:t>
              </m:r>
            </m:e>
          </m:d>
        </m:oMath>
      </m:oMathPara>
    </w:p>
    <w:p w:rsidR="00E45AE1" w:rsidRDefault="00E45AE1" w:rsidP="00E45AE1">
      <w:pPr>
        <w:pStyle w:val="ListParagraph"/>
        <w:spacing w:line="360" w:lineRule="auto"/>
        <w:ind w:left="360"/>
        <w:rPr>
          <w:bCs/>
        </w:rPr>
      </w:pPr>
    </w:p>
    <w:p w:rsidR="00E45AE1" w:rsidRDefault="003A7CC2" w:rsidP="00E45AE1">
      <w:pPr>
        <w:pStyle w:val="ListParagraph"/>
        <w:spacing w:line="360" w:lineRule="auto"/>
        <w:ind w:left="360"/>
        <w:rPr>
          <w:bCs/>
        </w:rPr>
      </w:pPr>
      <w:r>
        <w:rPr>
          <w:bCs/>
        </w:rPr>
        <w:t xml:space="preserve">and the perturbation in cost – assuming that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and </w:t>
      </w:r>
      <m:oMath>
        <m:r>
          <w:rPr>
            <w:rFonts w:ascii="Cambria Math" w:hAnsi="Cambria Math"/>
          </w:rPr>
          <m:t>∆x</m:t>
        </m:r>
        <m:d>
          <m:dPr>
            <m:ctrlPr>
              <w:rPr>
                <w:rFonts w:ascii="Cambria Math" w:hAnsi="Cambria Math"/>
                <w:i/>
              </w:rPr>
            </m:ctrlPr>
          </m:dPr>
          <m:e>
            <m:r>
              <w:rPr>
                <w:rFonts w:ascii="Cambria Math" w:hAnsi="Cambria Math"/>
              </w:rPr>
              <m:t>τ</m:t>
            </m:r>
          </m:e>
        </m:d>
      </m:oMath>
      <w:r>
        <w:rPr>
          <w:bCs/>
        </w:rPr>
        <w:t xml:space="preserve"> are twice differentiable – is</w:t>
      </w:r>
    </w:p>
    <w:p w:rsidR="00E45AE1" w:rsidRDefault="00E45AE1" w:rsidP="00E45AE1">
      <w:pPr>
        <w:pStyle w:val="ListParagraph"/>
        <w:spacing w:line="360" w:lineRule="auto"/>
        <w:ind w:left="360"/>
        <w:rPr>
          <w:bCs/>
        </w:rPr>
      </w:pPr>
    </w:p>
    <w:p w:rsidR="0029506D" w:rsidRPr="00E07A5B" w:rsidRDefault="0029506D" w:rsidP="00E45AE1">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rsidR="00E07A5B" w:rsidRDefault="00E07A5B" w:rsidP="00E45AE1">
      <w:pPr>
        <w:pStyle w:val="ListParagraph"/>
        <w:spacing w:line="360" w:lineRule="auto"/>
        <w:ind w:left="360"/>
        <w:rPr>
          <w:bCs/>
        </w:rPr>
      </w:pPr>
    </w:p>
    <w:p w:rsidR="00E07A5B" w:rsidRDefault="00932780" w:rsidP="0029506D">
      <w:pPr>
        <w:pStyle w:val="ListParagraph"/>
        <w:numPr>
          <w:ilvl w:val="0"/>
          <w:numId w:val="113"/>
        </w:numPr>
        <w:spacing w:line="360" w:lineRule="auto"/>
        <w:rPr>
          <w:bCs/>
        </w:rPr>
      </w:pPr>
      <w:r>
        <w:rPr>
          <w:bCs/>
          <w:u w:val="single"/>
        </w:rPr>
        <w:t>Cost Optimized Trajectory - Necessary Condition</w:t>
      </w:r>
      <w:r>
        <w:rPr>
          <w:bCs/>
        </w:rPr>
        <w:t>: Here</w:t>
      </w:r>
    </w:p>
    <w:p w:rsidR="00E07A5B" w:rsidRDefault="00E07A5B" w:rsidP="00E07A5B">
      <w:pPr>
        <w:pStyle w:val="ListParagraph"/>
        <w:spacing w:line="360" w:lineRule="auto"/>
        <w:ind w:left="360"/>
        <w:rPr>
          <w:bCs/>
          <w:u w:val="single"/>
        </w:rPr>
      </w:pPr>
    </w:p>
    <w:p w:rsidR="00E07A5B" w:rsidRDefault="00432E11" w:rsidP="00E07A5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oMath>
      </m:oMathPara>
    </w:p>
    <w:p w:rsidR="00E07A5B" w:rsidRDefault="00E07A5B" w:rsidP="00E07A5B">
      <w:pPr>
        <w:pStyle w:val="ListParagraph"/>
        <w:spacing w:line="360" w:lineRule="auto"/>
        <w:ind w:left="360"/>
      </w:pPr>
    </w:p>
    <w:p w:rsidR="00E07A5B" w:rsidRDefault="00932780" w:rsidP="00E07A5B">
      <w:pPr>
        <w:pStyle w:val="ListParagraph"/>
        <w:spacing w:line="360" w:lineRule="auto"/>
        <w:ind w:left="360"/>
        <w:rPr>
          <w:bCs/>
        </w:rPr>
      </w:pPr>
      <w:r>
        <w:rPr>
          <w:bCs/>
        </w:rPr>
        <w:t xml:space="preserve">is the best available drift estimate using information available at time </w:t>
      </w:r>
      <m:oMath>
        <m:r>
          <w:rPr>
            <w:rFonts w:ascii="Cambria Math" w:hAnsi="Cambria Math"/>
          </w:rPr>
          <m:t>t</m:t>
        </m:r>
      </m:oMath>
      <w:r>
        <w:rPr>
          <w:bCs/>
        </w:rPr>
        <w:t xml:space="preserve"> which we assume is constant for</w:t>
      </w:r>
    </w:p>
    <w:p w:rsidR="00E07A5B" w:rsidRDefault="00E07A5B" w:rsidP="00E07A5B">
      <w:pPr>
        <w:pStyle w:val="ListParagraph"/>
        <w:spacing w:line="360" w:lineRule="auto"/>
        <w:ind w:left="360"/>
        <w:rPr>
          <w:bCs/>
        </w:rPr>
      </w:pPr>
    </w:p>
    <w:p w:rsidR="00E07A5B" w:rsidRDefault="00932780"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E07A5B" w:rsidRDefault="00932780" w:rsidP="00E07A5B">
      <w:pPr>
        <w:pStyle w:val="ListParagraph"/>
        <w:spacing w:line="360" w:lineRule="auto"/>
        <w:ind w:left="360"/>
      </w:pPr>
      <w:r>
        <w:t xml:space="preserve">If </w:t>
      </w:r>
      <m:oMath>
        <m:r>
          <w:rPr>
            <w:rFonts w:ascii="Cambria Math" w:hAnsi="Cambria Math"/>
          </w:rPr>
          <m:t>x</m:t>
        </m:r>
        <m:d>
          <m:dPr>
            <m:ctrlPr>
              <w:rPr>
                <w:rFonts w:ascii="Cambria Math" w:hAnsi="Cambria Math"/>
                <w:i/>
              </w:rPr>
            </m:ctrlPr>
          </m:dPr>
          <m:e>
            <m:r>
              <w:rPr>
                <w:rFonts w:ascii="Cambria Math" w:hAnsi="Cambria Math"/>
              </w:rPr>
              <m:t>τ</m:t>
            </m:r>
          </m:e>
        </m:d>
      </m:oMath>
      <w:r>
        <w:t xml:space="preserve"> is an optimal solution then there must not exist any admissible </w:t>
      </w:r>
      <m:oMath>
        <m:r>
          <w:rPr>
            <w:rFonts w:ascii="Cambria Math" w:hAnsi="Cambria Math"/>
          </w:rPr>
          <m:t>∆x</m:t>
        </m:r>
        <m:d>
          <m:dPr>
            <m:ctrlPr>
              <w:rPr>
                <w:rFonts w:ascii="Cambria Math" w:hAnsi="Cambria Math"/>
                <w:i/>
              </w:rPr>
            </m:ctrlPr>
          </m:dPr>
          <m:e>
            <m:r>
              <w:rPr>
                <w:rFonts w:ascii="Cambria Math" w:hAnsi="Cambria Math"/>
              </w:rPr>
              <m:t>τ</m:t>
            </m:r>
          </m:e>
        </m:d>
      </m:oMath>
      <w:r>
        <w:t xml:space="preserve"> that gives</w:t>
      </w:r>
    </w:p>
    <w:p w:rsidR="00E07A5B" w:rsidRDefault="00E07A5B" w:rsidP="00E07A5B">
      <w:pPr>
        <w:pStyle w:val="ListParagraph"/>
        <w:spacing w:line="360" w:lineRule="auto"/>
        <w:ind w:left="360"/>
      </w:pPr>
    </w:p>
    <w:p w:rsidR="00932780" w:rsidRPr="00E07A5B" w:rsidRDefault="00932780" w:rsidP="00E07A5B">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τ</m:t>
                      </m:r>
                    </m:e>
                  </m:d>
                </m:e>
              </m:d>
            </m:e>
          </m:d>
          <m:r>
            <w:rPr>
              <w:rFonts w:ascii="Cambria Math" w:hAnsi="Cambria Math"/>
            </w:rPr>
            <m:t>&gt;0</m:t>
          </m:r>
        </m:oMath>
      </m:oMathPara>
    </w:p>
    <w:p w:rsidR="00E07A5B" w:rsidRPr="007B7380" w:rsidRDefault="00E07A5B" w:rsidP="00E07A5B">
      <w:pPr>
        <w:pStyle w:val="ListParagraph"/>
        <w:spacing w:line="360" w:lineRule="auto"/>
        <w:ind w:left="360"/>
        <w:rPr>
          <w:bCs/>
        </w:rPr>
      </w:pPr>
    </w:p>
    <w:p w:rsidR="00E07A5B" w:rsidRDefault="007B7380" w:rsidP="0029506D">
      <w:pPr>
        <w:pStyle w:val="ListParagraph"/>
        <w:numPr>
          <w:ilvl w:val="0"/>
          <w:numId w:val="113"/>
        </w:numPr>
        <w:spacing w:line="360" w:lineRule="auto"/>
        <w:rPr>
          <w:bCs/>
        </w:rPr>
      </w:pPr>
      <w:r>
        <w:rPr>
          <w:bCs/>
          <w:u w:val="single"/>
        </w:rPr>
        <w:t>Unconstrained Trajectories - The Holdings ODE</w:t>
      </w:r>
      <w:r>
        <w:rPr>
          <w:bCs/>
        </w:rPr>
        <w:t xml:space="preserve">: For now the sign constraints 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oMath>
      <w:r>
        <w:rPr>
          <w:bCs/>
        </w:rPr>
        <w:t xml:space="preserve"> is neglected. The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may have either positive or negative values independently for each </w:t>
      </w:r>
      <m:oMath>
        <m:r>
          <w:rPr>
            <w:rFonts w:ascii="Cambria Math" w:hAnsi="Cambria Math"/>
          </w:rPr>
          <m:t>τ</m:t>
        </m:r>
      </m:oMath>
      <w:r>
        <w:rPr>
          <w:bCs/>
        </w:rPr>
        <w:t xml:space="preserve"> and optimizing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must satisfy the ordinary differential equation (ODE)</w:t>
      </w:r>
    </w:p>
    <w:p w:rsidR="00E07A5B" w:rsidRDefault="00E07A5B" w:rsidP="00E07A5B">
      <w:pPr>
        <w:pStyle w:val="ListParagraph"/>
        <w:spacing w:line="360" w:lineRule="auto"/>
        <w:ind w:left="360"/>
        <w:rPr>
          <w:bCs/>
          <w:u w:val="single"/>
        </w:rPr>
      </w:pPr>
    </w:p>
    <w:p w:rsidR="00E07A5B" w:rsidRPr="00E07A5B" w:rsidRDefault="00432E11"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rsidR="00E07A5B" w:rsidRDefault="00E07A5B" w:rsidP="00E07A5B">
      <w:pPr>
        <w:pStyle w:val="ListParagraph"/>
        <w:spacing w:line="360" w:lineRule="auto"/>
        <w:ind w:left="360"/>
        <w:rPr>
          <w:bCs/>
        </w:rPr>
      </w:pPr>
    </w:p>
    <w:p w:rsidR="007B7380" w:rsidRPr="00E07A5B" w:rsidRDefault="007B7380" w:rsidP="00E07A5B">
      <w:pPr>
        <w:pStyle w:val="ListParagraph"/>
        <w:spacing w:line="360" w:lineRule="auto"/>
        <w:ind w:left="360"/>
      </w:pPr>
      <m:oMathPara>
        <m:oMath>
          <m:r>
            <w:rPr>
              <w:rFonts w:ascii="Cambria Math" w:hAnsi="Cambria Math"/>
            </w:rPr>
            <m:t>t≤τ≤T</m:t>
          </m:r>
        </m:oMath>
      </m:oMathPara>
    </w:p>
    <w:p w:rsidR="00E07A5B" w:rsidRPr="007B7380" w:rsidRDefault="00E07A5B" w:rsidP="00E07A5B">
      <w:pPr>
        <w:pStyle w:val="ListParagraph"/>
        <w:spacing w:line="360" w:lineRule="auto"/>
        <w:ind w:left="360"/>
        <w:rPr>
          <w:bCs/>
        </w:rPr>
      </w:pPr>
    </w:p>
    <w:p w:rsidR="00E07A5B" w:rsidRDefault="007B7380" w:rsidP="0029506D">
      <w:pPr>
        <w:pStyle w:val="ListParagraph"/>
        <w:numPr>
          <w:ilvl w:val="0"/>
          <w:numId w:val="113"/>
        </w:numPr>
        <w:spacing w:line="360" w:lineRule="auto"/>
        <w:rPr>
          <w:bCs/>
        </w:rPr>
      </w:pPr>
      <w:r>
        <w:rPr>
          <w:bCs/>
          <w:u w:val="single"/>
        </w:rPr>
        <w:lastRenderedPageBreak/>
        <w:t>Unconstrained Trajectory - The Holding Solution</w:t>
      </w:r>
      <w:r>
        <w:rPr>
          <w:bCs/>
        </w:rPr>
        <w:t>: The solution to this equation that satisfies the boundary conditions is</w:t>
      </w:r>
    </w:p>
    <w:p w:rsidR="00E07A5B" w:rsidRDefault="00E07A5B" w:rsidP="00E07A5B">
      <w:pPr>
        <w:pStyle w:val="ListParagraph"/>
        <w:spacing w:line="360" w:lineRule="auto"/>
        <w:ind w:left="360"/>
        <w:rPr>
          <w:bCs/>
          <w:u w:val="single"/>
        </w:rPr>
      </w:pPr>
    </w:p>
    <w:p w:rsidR="00E07A5B" w:rsidRDefault="007B738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rsidR="00E07A5B" w:rsidRDefault="00E07A5B" w:rsidP="00E07A5B">
      <w:pPr>
        <w:pStyle w:val="ListParagraph"/>
        <w:spacing w:line="360" w:lineRule="auto"/>
        <w:ind w:left="360"/>
      </w:pPr>
    </w:p>
    <w:p w:rsidR="00E07A5B" w:rsidRDefault="007B7380"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E07A5B" w:rsidRDefault="007B7380" w:rsidP="00E07A5B">
      <w:pPr>
        <w:pStyle w:val="ListParagraph"/>
        <w:spacing w:line="360" w:lineRule="auto"/>
        <w:ind w:left="360"/>
      </w:pPr>
      <w:r>
        <w:t>and the corresponding instantaneous trade rate is</w:t>
      </w:r>
    </w:p>
    <w:p w:rsidR="00E07A5B" w:rsidRDefault="00E07A5B" w:rsidP="00E07A5B">
      <w:pPr>
        <w:pStyle w:val="ListParagraph"/>
        <w:spacing w:line="360" w:lineRule="auto"/>
        <w:ind w:left="360"/>
      </w:pPr>
    </w:p>
    <w:p w:rsidR="00E07A5B" w:rsidRDefault="007B738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E07A5B" w:rsidRDefault="00E07A5B" w:rsidP="00E07A5B">
      <w:pPr>
        <w:pStyle w:val="ListParagraph"/>
        <w:spacing w:line="360" w:lineRule="auto"/>
        <w:ind w:left="360"/>
      </w:pPr>
    </w:p>
    <w:p w:rsidR="007B7380" w:rsidRPr="00D80090" w:rsidRDefault="007B7380" w:rsidP="00E07A5B">
      <w:pPr>
        <w:pStyle w:val="ListParagraph"/>
        <w:spacing w:line="360" w:lineRule="auto"/>
        <w:ind w:left="360"/>
        <w:rPr>
          <w:bCs/>
        </w:rPr>
      </w:pPr>
      <w:r>
        <w:t>as a function of time and shares remaining.</w:t>
      </w:r>
    </w:p>
    <w:p w:rsidR="00E07A5B" w:rsidRDefault="00D80090" w:rsidP="0029506D">
      <w:pPr>
        <w:pStyle w:val="ListParagraph"/>
        <w:numPr>
          <w:ilvl w:val="0"/>
          <w:numId w:val="113"/>
        </w:numPr>
        <w:spacing w:line="360" w:lineRule="auto"/>
        <w:rPr>
          <w:bCs/>
        </w:rPr>
      </w:pPr>
      <w:r>
        <w:rPr>
          <w:bCs/>
          <w:u w:val="single"/>
        </w:rPr>
        <w:t>Unconstrained Trajectory Holdings Constraint Violation</w:t>
      </w:r>
      <w:r w:rsidRPr="00D80090">
        <w:rPr>
          <w:bCs/>
        </w:rPr>
        <w:t>:</w:t>
      </w:r>
      <w:r>
        <w:rPr>
          <w:bCs/>
        </w:rPr>
        <w:t xml:space="preserve"> This solution may violate the constraints; if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is large then the quadratic term in</w:t>
      </w:r>
    </w:p>
    <w:p w:rsidR="00E07A5B" w:rsidRDefault="00E07A5B" w:rsidP="00E07A5B">
      <w:pPr>
        <w:pStyle w:val="ListParagraph"/>
        <w:spacing w:line="360" w:lineRule="auto"/>
        <w:ind w:left="360"/>
        <w:rPr>
          <w:bCs/>
          <w:u w:val="single"/>
        </w:rPr>
      </w:pPr>
    </w:p>
    <w:p w:rsidR="00E07A5B" w:rsidRDefault="00D80090"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rsidR="00E07A5B" w:rsidRDefault="00E07A5B" w:rsidP="00E07A5B">
      <w:pPr>
        <w:pStyle w:val="ListParagraph"/>
        <w:spacing w:line="360" w:lineRule="auto"/>
        <w:ind w:left="360"/>
      </w:pPr>
    </w:p>
    <w:p w:rsidR="00E07A5B" w:rsidRDefault="00D80090"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E07A5B" w:rsidRDefault="00D80090" w:rsidP="00E07A5B">
      <w:pPr>
        <w:pStyle w:val="ListParagraph"/>
        <w:spacing w:line="360" w:lineRule="auto"/>
        <w:ind w:left="360"/>
        <w:rPr>
          <w:bCs/>
        </w:rPr>
      </w:pPr>
      <w:r>
        <w:rPr>
          <w:bCs/>
        </w:rPr>
        <w:t xml:space="preserve">may cause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to dip below zero, which would cause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in</w:t>
      </w:r>
    </w:p>
    <w:p w:rsidR="00E07A5B" w:rsidRDefault="00E07A5B" w:rsidP="00E07A5B">
      <w:pPr>
        <w:pStyle w:val="ListParagraph"/>
        <w:spacing w:line="360" w:lineRule="auto"/>
        <w:ind w:left="360"/>
        <w:rPr>
          <w:bCs/>
        </w:rPr>
      </w:pPr>
    </w:p>
    <w:p w:rsidR="00E07A5B" w:rsidRDefault="00D80090"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E07A5B" w:rsidRDefault="00E07A5B" w:rsidP="00E07A5B">
      <w:pPr>
        <w:pStyle w:val="ListParagraph"/>
        <w:spacing w:line="360" w:lineRule="auto"/>
        <w:ind w:left="360"/>
      </w:pPr>
    </w:p>
    <w:p w:rsidR="00D80090" w:rsidRDefault="00D80090" w:rsidP="00E07A5B">
      <w:pPr>
        <w:pStyle w:val="ListParagraph"/>
        <w:spacing w:line="360" w:lineRule="auto"/>
        <w:ind w:left="360"/>
        <w:rPr>
          <w:bCs/>
        </w:rPr>
      </w:pPr>
      <w:r>
        <w:rPr>
          <w:bCs/>
        </w:rPr>
        <w:t>to become negative.</w:t>
      </w:r>
    </w:p>
    <w:p w:rsidR="00D80090" w:rsidRDefault="00D80090" w:rsidP="0029506D">
      <w:pPr>
        <w:pStyle w:val="ListParagraph"/>
        <w:numPr>
          <w:ilvl w:val="0"/>
          <w:numId w:val="113"/>
        </w:numPr>
        <w:spacing w:line="360" w:lineRule="auto"/>
        <w:rPr>
          <w:bCs/>
        </w:rPr>
      </w:pPr>
      <w:r>
        <w:rPr>
          <w:bCs/>
          <w:u w:val="single"/>
        </w:rPr>
        <w:t>Unconstrained Trajectory - The Holdings Component</w:t>
      </w:r>
      <w:r w:rsidRPr="00D80090">
        <w:rPr>
          <w:bCs/>
        </w:rPr>
        <w:t>:</w:t>
      </w:r>
      <w:r>
        <w:rPr>
          <w:bCs/>
        </w:rPr>
        <w:t xml:space="preserve"> The unconstrained solution is the sum of two parts. The first piece is proportional to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represents the linear (VWAP) liquidation of the current position; it is the optimal strategy to reduce the expected impact costs with no risk aversion.</w:t>
      </w:r>
    </w:p>
    <w:p w:rsidR="00791501" w:rsidRDefault="00791501" w:rsidP="0029506D">
      <w:pPr>
        <w:pStyle w:val="ListParagraph"/>
        <w:numPr>
          <w:ilvl w:val="0"/>
          <w:numId w:val="113"/>
        </w:numPr>
        <w:spacing w:line="360" w:lineRule="auto"/>
        <w:rPr>
          <w:bCs/>
        </w:rPr>
      </w:pPr>
      <w:r>
        <w:rPr>
          <w:bCs/>
          <w:u w:val="single"/>
        </w:rPr>
        <w:lastRenderedPageBreak/>
        <w:t>Unconstrained Trajectory - Holdings Drift Component</w:t>
      </w:r>
      <w:r w:rsidRPr="00791501">
        <w:rPr>
          <w:bCs/>
        </w:rPr>
        <w:t>:</w:t>
      </w:r>
      <w:r>
        <w:rPr>
          <w:bCs/>
        </w:rPr>
        <w:t xml:space="preserve"> The second piece is independent of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would exist even if the trader has no initial position. Just as in the solutions of Bertsimas and Lo (1998), this second piece is effectively a proprietary trading strategy superimposed on liquidation.</w:t>
      </w:r>
    </w:p>
    <w:p w:rsidR="00791501" w:rsidRPr="00C769B3" w:rsidRDefault="00791501" w:rsidP="0029506D">
      <w:pPr>
        <w:pStyle w:val="ListParagraph"/>
        <w:numPr>
          <w:ilvl w:val="0"/>
          <w:numId w:val="113"/>
        </w:numPr>
        <w:spacing w:line="360" w:lineRule="auto"/>
        <w:rPr>
          <w:bCs/>
          <w:u w:val="single"/>
        </w:rPr>
      </w:pPr>
      <w:r w:rsidRPr="00791501">
        <w:rPr>
          <w:bCs/>
          <w:u w:val="single"/>
        </w:rPr>
        <w:t xml:space="preserve">Unconstrained </w:t>
      </w:r>
      <w:r>
        <w:rPr>
          <w:bCs/>
          <w:u w:val="single"/>
        </w:rPr>
        <w:t>Trajectory - Relative Component Contribution</w:t>
      </w:r>
      <w:r>
        <w:rPr>
          <w:bCs/>
        </w:rPr>
        <w:t xml:space="preserve">: The magnitude of this strategy, and hence the possible gains, are determined by the ratio between the expected drift and the liquidity coefficient. </w:t>
      </w:r>
      <w:r w:rsidR="00C769B3">
        <w:rPr>
          <w:bCs/>
        </w:rPr>
        <w:t>Imposition of this constraint will couple these pieces together.</w:t>
      </w:r>
    </w:p>
    <w:p w:rsidR="00E07A5B" w:rsidRPr="00E07A5B" w:rsidRDefault="00C769B3" w:rsidP="0029506D">
      <w:pPr>
        <w:pStyle w:val="ListParagraph"/>
        <w:numPr>
          <w:ilvl w:val="0"/>
          <w:numId w:val="113"/>
        </w:numPr>
        <w:spacing w:line="360" w:lineRule="auto"/>
        <w:rPr>
          <w:bCs/>
          <w:u w:val="single"/>
        </w:rPr>
      </w:pPr>
      <w:r>
        <w:rPr>
          <w:bCs/>
          <w:u w:val="single"/>
        </w:rPr>
        <w:t>Constrained Trajectories - Consequences of Violation</w:t>
      </w:r>
      <w:r>
        <w:rPr>
          <w:bCs/>
        </w:rPr>
        <w:t>: If the constraint becomes binding then it is no longer clear that the integration by parts procedure used to derive</w:t>
      </w:r>
    </w:p>
    <w:p w:rsidR="00E07A5B" w:rsidRDefault="00E07A5B" w:rsidP="00E07A5B">
      <w:pPr>
        <w:pStyle w:val="ListParagraph"/>
        <w:spacing w:line="360" w:lineRule="auto"/>
        <w:ind w:left="360"/>
        <w:rPr>
          <w:bCs/>
          <w:u w:val="single"/>
        </w:rPr>
      </w:pPr>
    </w:p>
    <w:p w:rsidR="00E07A5B" w:rsidRDefault="00C769B3" w:rsidP="00E07A5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 x</m:t>
              </m:r>
              <m:d>
                <m:dPr>
                  <m:ctrlPr>
                    <w:rPr>
                      <w:rFonts w:ascii="Cambria Math" w:hAnsi="Cambria Math"/>
                      <w:i/>
                    </w:rPr>
                  </m:ctrlPr>
                </m:dPr>
                <m:e>
                  <m:r>
                    <w:rPr>
                      <w:rFonts w:ascii="Cambria Math" w:hAnsi="Cambria Math"/>
                    </w:rPr>
                    <m:t>t</m:t>
                  </m:r>
                </m:e>
              </m:d>
              <m:r>
                <w:rPr>
                  <w:rFonts w:ascii="Cambria Math" w:hAnsi="Cambria Math"/>
                </w:rPr>
                <m:t xml:space="preserve">, S,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d>
          <m:r>
            <w:rPr>
              <w:rFonts w:ascii="Cambria Math" w:hAnsi="Cambria Math"/>
            </w:rPr>
            <m:t>=η</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2v</m:t>
              </m:r>
              <m:d>
                <m:dPr>
                  <m:ctrlPr>
                    <w:rPr>
                      <w:rFonts w:ascii="Cambria Math" w:hAnsi="Cambria Math"/>
                      <w:bCs/>
                      <w:i/>
                    </w:rPr>
                  </m:ctrlPr>
                </m:dPr>
                <m:e>
                  <m:r>
                    <w:rPr>
                      <w:rFonts w:ascii="Cambria Math" w:hAnsi="Cambria Math"/>
                    </w:rPr>
                    <m:t>τ</m:t>
                  </m:r>
                </m:e>
              </m:d>
              <m:d>
                <m:dPr>
                  <m:begChr m:val="["/>
                  <m:endChr m:val="]"/>
                  <m:ctrlPr>
                    <w:rPr>
                      <w:rFonts w:ascii="Cambria Math" w:hAnsi="Cambria Math"/>
                      <w:i/>
                    </w:rPr>
                  </m:ctrlPr>
                </m:dPr>
                <m:e>
                  <m:r>
                    <w:rPr>
                      <w:rFonts w:ascii="Cambria Math" w:hAnsi="Cambria Math"/>
                    </w:rPr>
                    <m:t>∆v</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-2η</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e>
              </m:d>
              <m:d>
                <m:dPr>
                  <m:begChr m:val="["/>
                  <m:endChr m:val="]"/>
                  <m:ctrlPr>
                    <w:rPr>
                      <w:rFonts w:ascii="Cambria Math" w:hAnsi="Cambria Math"/>
                      <w:i/>
                    </w:rPr>
                  </m:ctrlPr>
                </m:dPr>
                <m:e>
                  <m:r>
                    <w:rPr>
                      <w:rFonts w:ascii="Cambria Math" w:hAnsi="Cambria Math"/>
                    </w:rPr>
                    <m:t>∆x</m:t>
                  </m:r>
                  <m:d>
                    <m:dPr>
                      <m:ctrlPr>
                        <w:rPr>
                          <w:rFonts w:ascii="Cambria Math" w:hAnsi="Cambria Math"/>
                          <w:bCs/>
                          <w:i/>
                        </w:rPr>
                      </m:ctrlPr>
                    </m:dPr>
                    <m:e>
                      <m:r>
                        <w:rPr>
                          <w:rFonts w:ascii="Cambria Math" w:hAnsi="Cambria Math"/>
                        </w:rPr>
                        <m:t>τ</m:t>
                      </m:r>
                    </m:e>
                  </m:d>
                </m:e>
              </m:d>
              <m:r>
                <w:rPr>
                  <w:rFonts w:ascii="Cambria Math" w:hAnsi="Cambria Math"/>
                </w:rPr>
                <m:t>dτ</m:t>
              </m:r>
            </m:e>
          </m:nary>
        </m:oMath>
      </m:oMathPara>
    </w:p>
    <w:p w:rsidR="00E07A5B" w:rsidRDefault="00E07A5B" w:rsidP="00E07A5B">
      <w:pPr>
        <w:pStyle w:val="ListParagraph"/>
        <w:spacing w:line="360" w:lineRule="auto"/>
        <w:ind w:left="360"/>
        <w:rPr>
          <w:bCs/>
        </w:rPr>
      </w:pPr>
    </w:p>
    <w:p w:rsidR="00C769B3" w:rsidRPr="00C769B3" w:rsidRDefault="00C769B3" w:rsidP="00E07A5B">
      <w:pPr>
        <w:pStyle w:val="ListParagraph"/>
        <w:spacing w:line="360" w:lineRule="auto"/>
        <w:ind w:left="360"/>
        <w:rPr>
          <w:bCs/>
          <w:u w:val="single"/>
        </w:rPr>
      </w:pPr>
      <w:r>
        <w:rPr>
          <w:bCs/>
        </w:rPr>
        <w:t>is valid.</w:t>
      </w:r>
    </w:p>
    <w:p w:rsidR="00E07A5B" w:rsidRPr="00E07A5B" w:rsidRDefault="00C769B3" w:rsidP="0029506D">
      <w:pPr>
        <w:pStyle w:val="ListParagraph"/>
        <w:numPr>
          <w:ilvl w:val="0"/>
          <w:numId w:val="113"/>
        </w:numPr>
        <w:spacing w:line="360" w:lineRule="auto"/>
        <w:rPr>
          <w:bCs/>
          <w:u w:val="single"/>
        </w:rPr>
      </w:pPr>
      <w:r>
        <w:rPr>
          <w:bCs/>
          <w:u w:val="single"/>
        </w:rPr>
        <w:t>Constrained Trajectories - Non Smooth Edges</w:t>
      </w:r>
      <w:r>
        <w:rPr>
          <w:bCs/>
        </w:rPr>
        <w:t>: For example if a trajectory that crosses the axis</w:t>
      </w:r>
    </w:p>
    <w:p w:rsidR="00E07A5B" w:rsidRDefault="00E07A5B" w:rsidP="00E07A5B">
      <w:pPr>
        <w:pStyle w:val="ListParagraph"/>
        <w:spacing w:line="360" w:lineRule="auto"/>
        <w:ind w:left="360"/>
        <w:rPr>
          <w:bCs/>
        </w:rPr>
      </w:pPr>
    </w:p>
    <w:p w:rsidR="00E07A5B" w:rsidRDefault="00C769B3" w:rsidP="00E07A5B">
      <w:pPr>
        <w:pStyle w:val="ListParagraph"/>
        <w:spacing w:line="360" w:lineRule="auto"/>
        <w:ind w:left="360"/>
      </w:pPr>
      <m:oMathPara>
        <m:oMath>
          <m:r>
            <w:rPr>
              <w:rFonts w:ascii="Cambria Math" w:hAnsi="Cambria Math"/>
            </w:rPr>
            <m:t>x=0</m:t>
          </m:r>
        </m:oMath>
      </m:oMathPara>
    </w:p>
    <w:p w:rsidR="00E07A5B" w:rsidRDefault="00E07A5B" w:rsidP="00E07A5B">
      <w:pPr>
        <w:pStyle w:val="ListParagraph"/>
        <w:spacing w:line="360" w:lineRule="auto"/>
        <w:ind w:left="360"/>
      </w:pPr>
    </w:p>
    <w:p w:rsidR="00E07A5B" w:rsidRDefault="00C769B3" w:rsidP="00E07A5B">
      <w:pPr>
        <w:pStyle w:val="ListParagraph"/>
        <w:spacing w:line="360" w:lineRule="auto"/>
        <w:ind w:left="360"/>
        <w:rPr>
          <w:bCs/>
        </w:rPr>
      </w:pPr>
      <w:r>
        <w:rPr>
          <w:bCs/>
        </w:rPr>
        <w:t>is simply clipped to satisfy</w:t>
      </w:r>
    </w:p>
    <w:p w:rsidR="00E07A5B" w:rsidRDefault="00E07A5B" w:rsidP="00E07A5B">
      <w:pPr>
        <w:pStyle w:val="ListParagraph"/>
        <w:spacing w:line="360" w:lineRule="auto"/>
        <w:ind w:left="360"/>
        <w:rPr>
          <w:bCs/>
        </w:rPr>
      </w:pPr>
    </w:p>
    <w:p w:rsidR="00E07A5B" w:rsidRDefault="00C769B3" w:rsidP="00E07A5B">
      <w:pPr>
        <w:pStyle w:val="ListParagraph"/>
        <w:spacing w:line="360" w:lineRule="auto"/>
        <w:ind w:left="360"/>
      </w:pPr>
      <m:oMathPara>
        <m:oMath>
          <m:r>
            <w:rPr>
              <w:rFonts w:ascii="Cambria Math" w:hAnsi="Cambria Math"/>
            </w:rPr>
            <m:t>x≥0</m:t>
          </m:r>
        </m:oMath>
      </m:oMathPara>
    </w:p>
    <w:p w:rsidR="00E07A5B" w:rsidRDefault="00E07A5B" w:rsidP="00E07A5B">
      <w:pPr>
        <w:pStyle w:val="ListParagraph"/>
        <w:spacing w:line="360" w:lineRule="auto"/>
        <w:ind w:left="360"/>
      </w:pPr>
    </w:p>
    <w:p w:rsidR="00C769B3" w:rsidRPr="00C769B3" w:rsidRDefault="00C769B3" w:rsidP="00E07A5B">
      <w:pPr>
        <w:pStyle w:val="ListParagraph"/>
        <w:spacing w:line="360" w:lineRule="auto"/>
        <w:ind w:left="360"/>
        <w:rPr>
          <w:bCs/>
          <w:u w:val="single"/>
        </w:rPr>
      </w:pPr>
      <w:r>
        <w:rPr>
          <w:bCs/>
        </w:rPr>
        <w:t xml:space="preserve">then the derivative will be discontinuous. A more refined use of the calculus of variations gives the additional condition that </w:t>
      </w:r>
      <m:oMath>
        <m:r>
          <w:rPr>
            <w:rFonts w:ascii="Cambria Math" w:hAnsi="Cambria Math"/>
          </w:rPr>
          <m:t>v</m:t>
        </m:r>
        <m:d>
          <m:dPr>
            <m:ctrlPr>
              <w:rPr>
                <w:rFonts w:ascii="Cambria Math" w:hAnsi="Cambria Math"/>
                <w:bCs/>
                <w:i/>
              </w:rPr>
            </m:ctrlPr>
          </m:dPr>
          <m:e>
            <m:r>
              <w:rPr>
                <w:rFonts w:ascii="Cambria Math" w:hAnsi="Cambria Math"/>
              </w:rPr>
              <m:t>τ</m:t>
            </m:r>
          </m:e>
        </m:d>
      </m:oMath>
      <w:r>
        <w:rPr>
          <w:bCs/>
        </w:rPr>
        <w:t xml:space="preserve"> must be continuous though not differentiable.</w:t>
      </w:r>
    </w:p>
    <w:p w:rsidR="00E07A5B" w:rsidRPr="00E07A5B" w:rsidRDefault="00C769B3" w:rsidP="0029506D">
      <w:pPr>
        <w:pStyle w:val="ListParagraph"/>
        <w:numPr>
          <w:ilvl w:val="0"/>
          <w:numId w:val="113"/>
        </w:numPr>
        <w:spacing w:line="360" w:lineRule="auto"/>
        <w:rPr>
          <w:bCs/>
          <w:u w:val="single"/>
        </w:rPr>
      </w:pPr>
      <w:r>
        <w:rPr>
          <w:bCs/>
          <w:u w:val="single"/>
        </w:rPr>
        <w:lastRenderedPageBreak/>
        <w:t>Constrained Trajectories - Smoothing the Edges</w:t>
      </w:r>
      <w:r>
        <w:rPr>
          <w:bCs/>
        </w:rPr>
        <w:t>: Thus when so</w:t>
      </w:r>
      <w:r w:rsidR="0054242B">
        <w:rPr>
          <w:bCs/>
        </w:rPr>
        <w:t>l</w:t>
      </w:r>
      <w:r>
        <w:rPr>
          <w:bCs/>
        </w:rPr>
        <w:t xml:space="preserve">utions meet the constraint, </w:t>
      </w:r>
      <w:r w:rsidR="0054242B">
        <w:rPr>
          <w:bCs/>
        </w:rPr>
        <w:t>they must do so smoothly. Solutions are obtained by combining the ODE’s</w:t>
      </w:r>
    </w:p>
    <w:p w:rsidR="00E07A5B" w:rsidRDefault="00E07A5B" w:rsidP="00E07A5B">
      <w:pPr>
        <w:pStyle w:val="ListParagraph"/>
        <w:spacing w:line="360" w:lineRule="auto"/>
        <w:ind w:left="360"/>
        <w:rPr>
          <w:bCs/>
          <w:u w:val="single"/>
        </w:rPr>
      </w:pPr>
    </w:p>
    <w:p w:rsidR="00E07A5B" w:rsidRDefault="00432E11" w:rsidP="00E07A5B">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2η</m:t>
              </m:r>
            </m:den>
          </m:f>
        </m:oMath>
      </m:oMathPara>
    </w:p>
    <w:p w:rsidR="00E07A5B" w:rsidRDefault="00E07A5B" w:rsidP="00E07A5B">
      <w:pPr>
        <w:pStyle w:val="ListParagraph"/>
        <w:spacing w:line="360" w:lineRule="auto"/>
        <w:ind w:left="360"/>
        <w:rPr>
          <w:bCs/>
        </w:rPr>
      </w:pPr>
    </w:p>
    <w:p w:rsidR="00E07A5B" w:rsidRDefault="00C769B3" w:rsidP="00E07A5B">
      <w:pPr>
        <w:pStyle w:val="ListParagraph"/>
        <w:spacing w:line="360" w:lineRule="auto"/>
        <w:ind w:left="360"/>
      </w:pPr>
      <m:oMathPara>
        <m:oMath>
          <m:r>
            <w:rPr>
              <w:rFonts w:ascii="Cambria Math" w:hAnsi="Cambria Math"/>
            </w:rPr>
            <m:t>t≤τ≤T</m:t>
          </m:r>
        </m:oMath>
      </m:oMathPara>
    </w:p>
    <w:p w:rsidR="00E07A5B" w:rsidRDefault="00E07A5B" w:rsidP="00E07A5B">
      <w:pPr>
        <w:pStyle w:val="ListParagraph"/>
        <w:spacing w:line="360" w:lineRule="auto"/>
        <w:ind w:left="360"/>
      </w:pPr>
    </w:p>
    <w:p w:rsidR="00C769B3" w:rsidRPr="0014516F" w:rsidRDefault="0054242B" w:rsidP="00E07A5B">
      <w:pPr>
        <w:pStyle w:val="ListParagraph"/>
        <w:spacing w:line="360" w:lineRule="auto"/>
        <w:ind w:left="360"/>
        <w:rPr>
          <w:bCs/>
          <w:u w:val="single"/>
        </w:rPr>
      </w:pPr>
      <w:r>
        <w:rPr>
          <w:bCs/>
        </w:rPr>
        <w:t>in the regions of smoothness, with “smooth pasting” conditions at the boundary points.</w:t>
      </w:r>
    </w:p>
    <w:p w:rsidR="00E07A5B" w:rsidRPr="00E07A5B" w:rsidRDefault="0014516F" w:rsidP="0029506D">
      <w:pPr>
        <w:pStyle w:val="ListParagraph"/>
        <w:numPr>
          <w:ilvl w:val="0"/>
          <w:numId w:val="113"/>
        </w:numPr>
        <w:spacing w:line="360" w:lineRule="auto"/>
        <w:rPr>
          <w:bCs/>
          <w:u w:val="single"/>
        </w:rPr>
      </w:pPr>
      <w:r>
        <w:rPr>
          <w:bCs/>
          <w:u w:val="single"/>
        </w:rPr>
        <w:t>Constrained Trajectories - The “Critical” Drift</w:t>
      </w:r>
      <w:r>
        <w:rPr>
          <w:bCs/>
        </w:rPr>
        <w:t xml:space="preserve">: The results may be summarized as follows. There is a critical drift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such that if</w:t>
      </w:r>
    </w:p>
    <w:p w:rsidR="00E07A5B" w:rsidRDefault="00E07A5B" w:rsidP="00E07A5B">
      <w:pPr>
        <w:pStyle w:val="ListParagraph"/>
        <w:spacing w:line="360" w:lineRule="auto"/>
        <w:ind w:left="360"/>
        <w:rPr>
          <w:bCs/>
          <w:u w:val="single"/>
        </w:rPr>
      </w:pPr>
    </w:p>
    <w:p w:rsidR="00E07A5B" w:rsidRDefault="00432E11" w:rsidP="00E07A5B">
      <w:pPr>
        <w:pStyle w:val="ListParagraph"/>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E07A5B" w:rsidRDefault="00E07A5B" w:rsidP="00E07A5B">
      <w:pPr>
        <w:pStyle w:val="ListParagraph"/>
        <w:spacing w:line="360" w:lineRule="auto"/>
        <w:ind w:left="360"/>
        <w:rPr>
          <w:bCs/>
        </w:rPr>
      </w:pPr>
    </w:p>
    <w:p w:rsidR="00E07A5B" w:rsidRDefault="0014516F" w:rsidP="00E07A5B">
      <w:pPr>
        <w:pStyle w:val="ListParagraph"/>
        <w:spacing w:line="360" w:lineRule="auto"/>
        <w:ind w:left="360"/>
        <w:rPr>
          <w:bCs/>
        </w:rPr>
      </w:pPr>
      <w:r>
        <w:rPr>
          <w:bCs/>
        </w:rPr>
        <w:t>then the constraint in binding. The solution is the one given in</w:t>
      </w:r>
    </w:p>
    <w:p w:rsidR="00E07A5B" w:rsidRDefault="00E07A5B" w:rsidP="00E07A5B">
      <w:pPr>
        <w:pStyle w:val="ListParagraph"/>
        <w:spacing w:line="360" w:lineRule="auto"/>
        <w:ind w:left="360"/>
        <w:rPr>
          <w:bCs/>
        </w:rPr>
      </w:pPr>
    </w:p>
    <w:p w:rsidR="00E07A5B" w:rsidRDefault="0014516F" w:rsidP="00E07A5B">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r>
                <w:rPr>
                  <w:rFonts w:ascii="Cambria Math" w:hAnsi="Cambria Math"/>
                </w:rPr>
                <m:t>T-τ</m:t>
              </m:r>
            </m:e>
          </m:d>
        </m:oMath>
      </m:oMathPara>
    </w:p>
    <w:p w:rsidR="00E07A5B" w:rsidRDefault="00E07A5B" w:rsidP="00E07A5B">
      <w:pPr>
        <w:pStyle w:val="ListParagraph"/>
        <w:spacing w:line="360" w:lineRule="auto"/>
        <w:ind w:left="360"/>
      </w:pPr>
    </w:p>
    <w:p w:rsidR="00857061" w:rsidRPr="00857061" w:rsidRDefault="0014516F" w:rsidP="00E07A5B">
      <w:pPr>
        <w:pStyle w:val="ListParagraph"/>
        <w:spacing w:line="360" w:lineRule="auto"/>
        <w:ind w:left="360"/>
      </w:pPr>
      <m:oMathPara>
        <m:oMath>
          <m:r>
            <w:rPr>
              <w:rFonts w:ascii="Cambria Math" w:hAnsi="Cambria Math"/>
            </w:rPr>
            <m:t>t≤τ≤T</m:t>
          </m:r>
        </m:oMath>
      </m:oMathPara>
    </w:p>
    <w:p w:rsidR="00857061" w:rsidRDefault="00857061" w:rsidP="00E07A5B">
      <w:pPr>
        <w:pStyle w:val="ListParagraph"/>
        <w:spacing w:line="360" w:lineRule="auto"/>
        <w:ind w:left="360"/>
      </w:pPr>
    </w:p>
    <w:p w:rsidR="00857061" w:rsidRDefault="0014516F" w:rsidP="00E07A5B">
      <w:pPr>
        <w:pStyle w:val="ListParagraph"/>
        <w:spacing w:line="360" w:lineRule="auto"/>
        <w:ind w:left="360"/>
        <w:rPr>
          <w:bCs/>
        </w:rPr>
      </w:pPr>
      <w:r>
        <w:rPr>
          <w:bCs/>
        </w:rPr>
        <w:t>and</w:t>
      </w:r>
    </w:p>
    <w:p w:rsidR="001D5FA2" w:rsidRDefault="001D5FA2" w:rsidP="00E07A5B">
      <w:pPr>
        <w:pStyle w:val="ListParagraph"/>
        <w:spacing w:line="360" w:lineRule="auto"/>
        <w:ind w:left="360"/>
        <w:rPr>
          <w:bCs/>
        </w:rPr>
      </w:pPr>
    </w:p>
    <w:p w:rsidR="0014516F" w:rsidRPr="001D5FA2" w:rsidRDefault="0014516F" w:rsidP="00E07A5B">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oMath>
      </m:oMathPara>
    </w:p>
    <w:p w:rsidR="001D5FA2" w:rsidRPr="0014516F" w:rsidRDefault="001D5FA2" w:rsidP="00E07A5B">
      <w:pPr>
        <w:pStyle w:val="ListParagraph"/>
        <w:spacing w:line="360" w:lineRule="auto"/>
        <w:ind w:left="360"/>
        <w:rPr>
          <w:bCs/>
          <w:u w:val="single"/>
        </w:rPr>
      </w:pPr>
    </w:p>
    <w:p w:rsidR="001D5FA2" w:rsidRPr="001D5FA2" w:rsidRDefault="0014516F" w:rsidP="0029506D">
      <w:pPr>
        <w:pStyle w:val="ListParagraph"/>
        <w:numPr>
          <w:ilvl w:val="0"/>
          <w:numId w:val="113"/>
        </w:numPr>
        <w:spacing w:line="360" w:lineRule="auto"/>
        <w:rPr>
          <w:bCs/>
          <w:u w:val="single"/>
        </w:rPr>
      </w:pPr>
      <w:r>
        <w:rPr>
          <w:bCs/>
          <w:u w:val="single"/>
        </w:rPr>
        <w:t>Constrained Trajectories – Super-critical Drift Horizon</w:t>
      </w:r>
      <w:r>
        <w:rPr>
          <w:bCs/>
        </w:rPr>
        <w:t>: If</w:t>
      </w:r>
    </w:p>
    <w:p w:rsidR="001D5FA2" w:rsidRDefault="001D5FA2" w:rsidP="001D5FA2">
      <w:pPr>
        <w:pStyle w:val="ListParagraph"/>
        <w:spacing w:line="360" w:lineRule="auto"/>
        <w:ind w:left="360"/>
        <w:rPr>
          <w:bCs/>
          <w:u w:val="single"/>
        </w:rPr>
      </w:pPr>
    </w:p>
    <w:p w:rsidR="001D5FA2" w:rsidRDefault="00432E11"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rPr>
          <w:bCs/>
        </w:rPr>
      </w:pPr>
      <w:r>
        <w:rPr>
          <w:bCs/>
        </w:rPr>
        <w:t>the solution is still</w:t>
      </w:r>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τ-t</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m:t>
              </m:r>
            </m:e>
          </m:d>
        </m:oMath>
      </m:oMathPara>
    </w:p>
    <w:p w:rsidR="001D5FA2" w:rsidRDefault="001D5FA2" w:rsidP="001D5FA2">
      <w:pPr>
        <w:pStyle w:val="ListParagraph"/>
        <w:spacing w:line="360" w:lineRule="auto"/>
        <w:ind w:left="360"/>
      </w:pPr>
    </w:p>
    <w:p w:rsidR="001D5FA2" w:rsidRDefault="0014516F" w:rsidP="001D5FA2">
      <w:pPr>
        <w:pStyle w:val="ListParagraph"/>
        <w:spacing w:line="360" w:lineRule="auto"/>
        <w:ind w:left="360"/>
      </w:pPr>
      <m:oMathPara>
        <m:oMath>
          <m:r>
            <w:rPr>
              <w:rFonts w:ascii="Cambria Math" w:hAnsi="Cambria Math"/>
            </w:rPr>
            <m:t>t≤τ≤</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rPr>
          <w:bCs/>
        </w:rPr>
      </w:pPr>
      <w:r>
        <w:rPr>
          <w:bCs/>
        </w:rPr>
        <w:t>and</w:t>
      </w:r>
    </w:p>
    <w:p w:rsidR="001D5FA2" w:rsidRDefault="001D5FA2" w:rsidP="001D5FA2">
      <w:pPr>
        <w:pStyle w:val="ListParagraph"/>
        <w:spacing w:line="360" w:lineRule="auto"/>
        <w:ind w:left="360"/>
        <w:rPr>
          <w:bCs/>
        </w:rPr>
      </w:pPr>
    </w:p>
    <w:p w:rsidR="001D5FA2" w:rsidRDefault="0014516F"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τ=t</m:t>
              </m:r>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oMath>
      </m:oMathPara>
    </w:p>
    <w:p w:rsidR="001D5FA2" w:rsidRDefault="001D5FA2" w:rsidP="001D5FA2">
      <w:pPr>
        <w:pStyle w:val="ListParagraph"/>
        <w:spacing w:line="360" w:lineRule="auto"/>
        <w:ind w:left="360"/>
      </w:pPr>
    </w:p>
    <w:p w:rsidR="001D5FA2" w:rsidRDefault="0014516F" w:rsidP="001D5FA2">
      <w:pPr>
        <w:pStyle w:val="ListParagraph"/>
        <w:spacing w:line="360" w:lineRule="auto"/>
        <w:ind w:left="360"/>
        <w:rPr>
          <w:bCs/>
        </w:rPr>
      </w:pPr>
      <w:r>
        <w:rPr>
          <w:bCs/>
        </w:rPr>
        <w:t>but with a shortened end-time</w:t>
      </w:r>
    </w:p>
    <w:p w:rsidR="001D5FA2" w:rsidRDefault="001D5FA2" w:rsidP="001D5FA2">
      <w:pPr>
        <w:pStyle w:val="ListParagraph"/>
        <w:spacing w:line="360" w:lineRule="auto"/>
        <w:ind w:left="360"/>
        <w:rPr>
          <w:bCs/>
        </w:rPr>
      </w:pPr>
    </w:p>
    <w:p w:rsidR="001D5FA2" w:rsidRPr="001D5FA2" w:rsidRDefault="00432E11"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rsidR="001D5FA2" w:rsidRDefault="001D5FA2" w:rsidP="001D5FA2">
      <w:pPr>
        <w:pStyle w:val="ListParagraph"/>
        <w:spacing w:line="360" w:lineRule="auto"/>
        <w:ind w:left="360"/>
      </w:pPr>
    </w:p>
    <w:p w:rsidR="001D5FA2" w:rsidRDefault="0014516F" w:rsidP="001D5FA2">
      <w:pPr>
        <w:pStyle w:val="ListParagraph"/>
        <w:spacing w:line="360" w:lineRule="auto"/>
        <w:ind w:left="360"/>
        <w:rPr>
          <w:bCs/>
        </w:rPr>
      </w:pPr>
      <w:r>
        <w:rPr>
          <w:bCs/>
        </w:rPr>
        <w:t>determined by</w:t>
      </w:r>
    </w:p>
    <w:p w:rsidR="001D5FA2" w:rsidRDefault="001D5FA2" w:rsidP="001D5FA2">
      <w:pPr>
        <w:pStyle w:val="ListParagraph"/>
        <w:spacing w:line="360" w:lineRule="auto"/>
        <w:ind w:left="360"/>
        <w:rPr>
          <w:bCs/>
        </w:rPr>
      </w:pPr>
    </w:p>
    <w:p w:rsidR="0014516F" w:rsidRPr="001D5FA2" w:rsidRDefault="00432E11"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rsidR="001D5FA2" w:rsidRPr="00F44A57" w:rsidRDefault="001D5FA2" w:rsidP="001D5FA2">
      <w:pPr>
        <w:pStyle w:val="ListParagraph"/>
        <w:spacing w:line="360" w:lineRule="auto"/>
        <w:ind w:left="360"/>
        <w:rPr>
          <w:bCs/>
          <w:u w:val="single"/>
        </w:rPr>
      </w:pPr>
    </w:p>
    <w:p w:rsidR="001D5FA2" w:rsidRPr="001D5FA2" w:rsidRDefault="00F44A57" w:rsidP="0029506D">
      <w:pPr>
        <w:pStyle w:val="ListParagraph"/>
        <w:numPr>
          <w:ilvl w:val="0"/>
          <w:numId w:val="113"/>
        </w:numPr>
        <w:spacing w:line="360" w:lineRule="auto"/>
        <w:rPr>
          <w:bCs/>
          <w:u w:val="single"/>
        </w:rPr>
      </w:pPr>
      <w:r>
        <w:rPr>
          <w:bCs/>
          <w:u w:val="single"/>
        </w:rPr>
        <w:t>Constrained Trajectories Super-critical Drift Value</w:t>
      </w:r>
      <w:r>
        <w:rPr>
          <w:bCs/>
        </w:rPr>
        <w:t xml:space="preserve">: The values for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above is determined so that</w:t>
      </w:r>
    </w:p>
    <w:p w:rsidR="001D5FA2" w:rsidRDefault="001D5FA2" w:rsidP="001D5FA2">
      <w:pPr>
        <w:pStyle w:val="ListParagraph"/>
        <w:spacing w:line="360" w:lineRule="auto"/>
        <w:ind w:left="360"/>
        <w:rPr>
          <w:bCs/>
          <w:u w:val="single"/>
        </w:rPr>
      </w:pPr>
    </w:p>
    <w:p w:rsidR="001D5FA2" w:rsidRDefault="00432E11"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rsidR="001D5FA2" w:rsidRDefault="001D5FA2" w:rsidP="001D5FA2">
      <w:pPr>
        <w:pStyle w:val="ListParagraph"/>
        <w:spacing w:line="360" w:lineRule="auto"/>
        <w:ind w:left="360"/>
      </w:pPr>
    </w:p>
    <w:p w:rsidR="001D5FA2" w:rsidRDefault="00F44A57" w:rsidP="001D5FA2">
      <w:pPr>
        <w:pStyle w:val="ListParagraph"/>
        <w:spacing w:line="360" w:lineRule="auto"/>
        <w:ind w:left="360"/>
      </w:pPr>
      <w: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t xml:space="preserve"> is the value of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t xml:space="preserve"> for which</w:t>
      </w:r>
    </w:p>
    <w:p w:rsidR="001D5FA2" w:rsidRDefault="001D5FA2" w:rsidP="001D5FA2">
      <w:pPr>
        <w:pStyle w:val="ListParagraph"/>
        <w:spacing w:line="360" w:lineRule="auto"/>
        <w:ind w:left="360"/>
      </w:pPr>
    </w:p>
    <w:p w:rsidR="001D5FA2" w:rsidRPr="001D5FA2" w:rsidRDefault="00432E11"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rsidR="001D5FA2" w:rsidRDefault="001D5FA2" w:rsidP="001D5FA2">
      <w:pPr>
        <w:pStyle w:val="ListParagraph"/>
        <w:spacing w:line="360" w:lineRule="auto"/>
        <w:ind w:left="360"/>
      </w:pPr>
    </w:p>
    <w:p w:rsidR="00F44A57" w:rsidRPr="001D5FA2" w:rsidRDefault="00432E11"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T-t</m:t>
              </m:r>
            </m:e>
          </m:d>
          <m:r>
            <w:rPr>
              <w:rFonts w:ascii="Cambria Math" w:hAnsi="Cambria Math"/>
            </w:rPr>
            <m:t>=</m:t>
          </m:r>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ctrlPr>
                        <w:rPr>
                          <w:rFonts w:ascii="Cambria Math" w:hAnsi="Cambria Math"/>
                          <w:i/>
                        </w:rPr>
                      </m:ctrlPr>
                    </m:dPr>
                    <m:e>
                      <m:r>
                        <w:rPr>
                          <w:rFonts w:ascii="Cambria Math" w:hAnsi="Cambria Math"/>
                        </w:rPr>
                        <m:t>T-t</m:t>
                      </m:r>
                    </m:e>
                  </m:d>
                </m:e>
                <m:sup>
                  <m:r>
                    <w:rPr>
                      <w:rFonts w:ascii="Cambria Math" w:hAnsi="Cambria Math"/>
                    </w:rPr>
                    <m:t>2</m:t>
                  </m:r>
                </m:sup>
              </m:sSup>
            </m:den>
          </m:f>
        </m:oMath>
      </m:oMathPara>
    </w:p>
    <w:p w:rsidR="001D5FA2" w:rsidRPr="00F44A57" w:rsidRDefault="001D5FA2" w:rsidP="001D5FA2">
      <w:pPr>
        <w:pStyle w:val="ListParagraph"/>
        <w:spacing w:line="360" w:lineRule="auto"/>
        <w:ind w:left="360"/>
        <w:rPr>
          <w:bCs/>
          <w:u w:val="single"/>
        </w:rPr>
      </w:pPr>
    </w:p>
    <w:p w:rsidR="001D5FA2" w:rsidRPr="001D5FA2" w:rsidRDefault="00F44A57" w:rsidP="0029506D">
      <w:pPr>
        <w:pStyle w:val="ListParagraph"/>
        <w:numPr>
          <w:ilvl w:val="0"/>
          <w:numId w:val="113"/>
        </w:numPr>
        <w:spacing w:line="360" w:lineRule="auto"/>
        <w:rPr>
          <w:bCs/>
          <w:u w:val="single"/>
        </w:rPr>
      </w:pPr>
      <w:r>
        <w:rPr>
          <w:bCs/>
          <w:u w:val="single"/>
        </w:rPr>
        <w:t>Constrained Trajectories Sub Critical Drift</w:t>
      </w:r>
      <w:r>
        <w:rPr>
          <w:bCs/>
        </w:rPr>
        <w:t>: If</w:t>
      </w:r>
    </w:p>
    <w:p w:rsidR="001D5FA2" w:rsidRDefault="001D5FA2" w:rsidP="001D5FA2">
      <w:pPr>
        <w:pStyle w:val="ListParagraph"/>
        <w:spacing w:line="360" w:lineRule="auto"/>
        <w:ind w:left="360"/>
        <w:rPr>
          <w:bCs/>
          <w:u w:val="single"/>
        </w:rPr>
      </w:pPr>
    </w:p>
    <w:p w:rsidR="001D5FA2" w:rsidRDefault="00432E11"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rPr>
          <w:bCs/>
        </w:rPr>
      </w:pPr>
      <w:r>
        <w:rPr>
          <w:bCs/>
        </w:rPr>
        <w:t>then the solution is one of</w:t>
      </w:r>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τ</m:t>
              </m:r>
            </m:e>
          </m:d>
          <m:r>
            <w:rPr>
              <w:rFonts w:ascii="Cambria Math" w:hAnsi="Cambria Math"/>
            </w:rPr>
            <m:t>=</m:t>
          </m:r>
          <m:f>
            <m:fPr>
              <m:ctrlPr>
                <w:rPr>
                  <w:rFonts w:ascii="Cambria Math" w:hAnsi="Cambria Math"/>
                  <w:bCs/>
                  <w:i/>
                </w:rPr>
              </m:ctrlPr>
            </m:fPr>
            <m:num>
              <m:r>
                <w:rPr>
                  <w:rFonts w:ascii="Cambria Math" w:hAnsi="Cambria Math"/>
                </w:rPr>
                <m:t>T-τ</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e>
          </m:d>
          <m:d>
            <m:dPr>
              <m:ctrlPr>
                <w:rPr>
                  <w:rFonts w:ascii="Cambria Math" w:hAnsi="Cambria Math"/>
                  <w:i/>
                </w:rPr>
              </m:ctrlPr>
            </m:dPr>
            <m:e>
              <m:r>
                <w:rPr>
                  <w:rFonts w:ascii="Cambria Math" w:hAnsi="Cambria Math"/>
                </w:rPr>
                <m:t>T-τ</m:t>
              </m:r>
            </m:e>
          </m:d>
        </m:oMath>
      </m:oMathPara>
    </w:p>
    <w:p w:rsidR="001D5FA2" w:rsidRDefault="001D5FA2" w:rsidP="001D5FA2">
      <w:pPr>
        <w:pStyle w:val="ListParagraph"/>
        <w:spacing w:line="360" w:lineRule="auto"/>
        <w:ind w:left="360"/>
      </w:pPr>
    </w:p>
    <w:p w:rsidR="001D5FA2" w:rsidRDefault="00432E11"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≤τ≤T</m:t>
          </m:r>
        </m:oMath>
      </m:oMathPara>
    </w:p>
    <w:p w:rsidR="001D5FA2" w:rsidRDefault="001D5FA2" w:rsidP="001D5FA2">
      <w:pPr>
        <w:pStyle w:val="ListParagraph"/>
        <w:spacing w:line="360" w:lineRule="auto"/>
        <w:ind w:left="360"/>
      </w:pPr>
    </w:p>
    <w:p w:rsidR="001D5FA2" w:rsidRDefault="00F44A57" w:rsidP="001D5FA2">
      <w:pPr>
        <w:pStyle w:val="ListParagraph"/>
        <w:spacing w:line="360" w:lineRule="auto"/>
        <w:ind w:left="360"/>
        <w:rPr>
          <w:bCs/>
        </w:rPr>
      </w:pPr>
      <w:r>
        <w:rPr>
          <w:bCs/>
        </w:rPr>
        <w:t>and</w:t>
      </w:r>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pPr>
      <m:oMathPara>
        <m:oMath>
          <m:r>
            <w:rPr>
              <w:rFonts w:ascii="Cambria Math" w:hAnsi="Cambria Math"/>
            </w:rPr>
            <m:t>v</m:t>
          </m:r>
          <m:d>
            <m:dPr>
              <m:ctrlPr>
                <w:rPr>
                  <w:rFonts w:ascii="Cambria Math" w:hAnsi="Cambria Math"/>
                  <w:bCs/>
                  <w:i/>
                </w:rPr>
              </m:ctrlPr>
            </m:dPr>
            <m:e>
              <m:r>
                <w:rPr>
                  <w:rFonts w:ascii="Cambria Math" w:hAnsi="Cambria Math"/>
                </w:rPr>
                <m:t>t, x</m:t>
              </m:r>
            </m:e>
          </m:d>
          <m:r>
            <w:rPr>
              <w:rFonts w:ascii="Cambria Math" w:hAnsi="Cambria Math"/>
            </w:rPr>
            <m:t>=</m:t>
          </m:r>
          <m:sSub>
            <m:sSubPr>
              <m:ctrlPr>
                <w:rPr>
                  <w:rFonts w:ascii="Cambria Math" w:hAnsi="Cambria Math"/>
                  <w:bCs/>
                  <w:i/>
                </w:rPr>
              </m:ctrlPr>
            </m:sSub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τ</m:t>
                      </m:r>
                    </m:e>
                  </m:d>
                </m:e>
              </m:d>
            </m:e>
            <m:sub>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sub>
          </m:sSub>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m:t>
              </m:r>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m:t>
              </m:r>
              <m:r>
                <w:rPr>
                  <w:rFonts w:ascii="Cambria Math" w:hAnsi="Cambria Math"/>
                </w:rPr>
                <m:t>t</m:t>
              </m:r>
            </m:e>
          </m:d>
        </m:oMath>
      </m:oMathPara>
    </w:p>
    <w:p w:rsidR="001D5FA2" w:rsidRDefault="001D5FA2" w:rsidP="001D5FA2">
      <w:pPr>
        <w:pStyle w:val="ListParagraph"/>
        <w:spacing w:line="360" w:lineRule="auto"/>
        <w:ind w:left="360"/>
      </w:pPr>
    </w:p>
    <w:p w:rsidR="001D5FA2" w:rsidRDefault="00F44A57" w:rsidP="001D5FA2">
      <w:pPr>
        <w:pStyle w:val="ListParagraph"/>
        <w:spacing w:line="360" w:lineRule="auto"/>
        <w:ind w:left="360"/>
        <w:rPr>
          <w:bCs/>
        </w:rPr>
      </w:pPr>
      <w:r>
        <w:rPr>
          <w:bCs/>
        </w:rPr>
        <w:t xml:space="preserve">except that trading does not begin until a starting time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determined by</w:t>
      </w:r>
    </w:p>
    <w:p w:rsidR="001D5FA2" w:rsidRDefault="001D5FA2" w:rsidP="001D5FA2">
      <w:pPr>
        <w:pStyle w:val="ListParagraph"/>
        <w:spacing w:line="360" w:lineRule="auto"/>
        <w:ind w:left="360"/>
        <w:rPr>
          <w:bCs/>
        </w:rPr>
      </w:pPr>
    </w:p>
    <w:p w:rsidR="001D5FA2" w:rsidRDefault="00F44A57" w:rsidP="001D5FA2">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4ηx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en>
              </m:f>
            </m:e>
          </m:rad>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r>
        <w:t>This value is determined so that</w:t>
      </w:r>
    </w:p>
    <w:p w:rsidR="001D5FA2" w:rsidRDefault="001D5FA2" w:rsidP="001D5FA2">
      <w:pPr>
        <w:pStyle w:val="ListParagraph"/>
        <w:spacing w:line="360" w:lineRule="auto"/>
        <w:ind w:left="360"/>
      </w:pPr>
    </w:p>
    <w:p w:rsidR="001D5FA2" w:rsidRDefault="00432E11" w:rsidP="001D5FA2">
      <w:pPr>
        <w:pStyle w:val="ListParagraph"/>
        <w:spacing w:line="360" w:lineRule="auto"/>
        <w:ind w:left="360"/>
      </w:pPr>
      <m:oMathPara>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=0</m:t>
          </m:r>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r>
        <w:t>and</w:t>
      </w:r>
    </w:p>
    <w:p w:rsidR="001D5FA2" w:rsidRDefault="001D5FA2" w:rsidP="001D5FA2">
      <w:pPr>
        <w:pStyle w:val="ListParagraph"/>
        <w:spacing w:line="360" w:lineRule="auto"/>
        <w:ind w:left="360"/>
      </w:pPr>
    </w:p>
    <w:p w:rsidR="001D5FA2" w:rsidRDefault="00F44A57" w:rsidP="001D5FA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=x</m:t>
          </m:r>
          <m:d>
            <m:dPr>
              <m:ctrlPr>
                <w:rPr>
                  <w:rFonts w:ascii="Cambria Math" w:hAnsi="Cambria Math"/>
                  <w:bCs/>
                  <w:i/>
                </w:rPr>
              </m:ctrlPr>
            </m:dPr>
            <m:e>
              <m:r>
                <w:rPr>
                  <w:rFonts w:ascii="Cambria Math" w:hAnsi="Cambria Math"/>
                </w:rPr>
                <m:t>t</m:t>
              </m:r>
            </m:e>
          </m:d>
        </m:oMath>
      </m:oMathPara>
    </w:p>
    <w:p w:rsidR="001D5FA2" w:rsidRDefault="001D5FA2" w:rsidP="001D5FA2">
      <w:pPr>
        <w:pStyle w:val="ListParagraph"/>
        <w:spacing w:line="360" w:lineRule="auto"/>
        <w:ind w:left="360"/>
        <w:rPr>
          <w:bCs/>
        </w:rPr>
      </w:pPr>
    </w:p>
    <w:p w:rsidR="001D5FA2" w:rsidRDefault="00927F6B" w:rsidP="001D5FA2">
      <w:pPr>
        <w:pStyle w:val="ListParagraph"/>
        <w:spacing w:line="360" w:lineRule="auto"/>
        <w:ind w:left="360"/>
        <w:rPr>
          <w:bCs/>
        </w:rPr>
      </w:pPr>
      <w:r>
        <w:rPr>
          <w:bCs/>
        </w:rPr>
        <w:t xml:space="preserve">The threshold value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bCs/>
        </w:rPr>
        <w:t xml:space="preserve"> is the value </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oMath>
      <w:r>
        <w:rPr>
          <w:bCs/>
        </w:rPr>
        <w:t xml:space="preserve"> for which</w:t>
      </w:r>
    </w:p>
    <w:p w:rsidR="001D5FA2" w:rsidRDefault="001D5FA2" w:rsidP="001D5FA2">
      <w:pPr>
        <w:pStyle w:val="ListParagraph"/>
        <w:spacing w:line="360" w:lineRule="auto"/>
        <w:ind w:left="360"/>
        <w:rPr>
          <w:bCs/>
        </w:rPr>
      </w:pPr>
    </w:p>
    <w:p w:rsidR="00F44A57" w:rsidRPr="001D5FA2" w:rsidRDefault="00432E11" w:rsidP="001D5FA2">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oMath>
      </m:oMathPara>
    </w:p>
    <w:p w:rsidR="001D5FA2" w:rsidRPr="00927F6B" w:rsidRDefault="001D5FA2" w:rsidP="001D5FA2">
      <w:pPr>
        <w:pStyle w:val="ListParagraph"/>
        <w:spacing w:line="360" w:lineRule="auto"/>
        <w:ind w:left="360"/>
        <w:rPr>
          <w:bCs/>
          <w:u w:val="single"/>
        </w:rPr>
      </w:pPr>
    </w:p>
    <w:p w:rsidR="001D5FA2" w:rsidRPr="001D5FA2" w:rsidRDefault="00927F6B" w:rsidP="0029506D">
      <w:pPr>
        <w:pStyle w:val="ListParagraph"/>
        <w:numPr>
          <w:ilvl w:val="0"/>
          <w:numId w:val="113"/>
        </w:numPr>
        <w:spacing w:line="360" w:lineRule="auto"/>
        <w:rPr>
          <w:bCs/>
          <w:u w:val="single"/>
        </w:rPr>
      </w:pPr>
      <w:r>
        <w:rPr>
          <w:bCs/>
          <w:u w:val="single"/>
        </w:rPr>
        <w:t>Constrained Trajectories - Illustration</w:t>
      </w:r>
      <w:r>
        <w:rPr>
          <w:bCs/>
        </w:rPr>
        <w:t xml:space="preserve">: Almgren and Lorenz (2006) illustrate the constrained solutions </w:t>
      </w:r>
      <m:oMath>
        <m:r>
          <w:rPr>
            <w:rFonts w:ascii="Cambria Math" w:hAnsi="Cambria Math"/>
          </w:rPr>
          <m:t>x</m:t>
        </m:r>
        <m:d>
          <m:dPr>
            <m:ctrlPr>
              <w:rPr>
                <w:rFonts w:ascii="Cambria Math" w:hAnsi="Cambria Math"/>
                <w:bCs/>
                <w:i/>
              </w:rPr>
            </m:ctrlPr>
          </m:dPr>
          <m:e>
            <m:r>
              <w:rPr>
                <w:rFonts w:ascii="Cambria Math" w:hAnsi="Cambria Math"/>
              </w:rPr>
              <m:t>τ</m:t>
            </m:r>
          </m:e>
        </m:d>
      </m:oMath>
      <w:r>
        <w:rPr>
          <w:bCs/>
        </w:rPr>
        <w:t xml:space="preserve"> starting at time </w:t>
      </w:r>
      <m:oMath>
        <m:r>
          <w:rPr>
            <w:rFonts w:ascii="Cambria Math" w:hAnsi="Cambria Math"/>
          </w:rPr>
          <m:t>t</m:t>
        </m:r>
      </m:oMath>
      <w:r>
        <w:rPr>
          <w:bCs/>
        </w:rPr>
        <w:t xml:space="preserve"> with shares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drift estimate </w:t>
      </w:r>
      <m:oMath>
        <m:r>
          <w:rPr>
            <w:rFonts w:ascii="Cambria Math" w:hAnsi="Cambria Math"/>
          </w:rPr>
          <m:t>α</m:t>
        </m:r>
      </m:oMath>
      <w:r>
        <w:rPr>
          <w:bCs/>
        </w:rPr>
        <w:t>. For</w:t>
      </w:r>
    </w:p>
    <w:p w:rsidR="001D5FA2" w:rsidRDefault="001D5FA2" w:rsidP="001D5FA2">
      <w:pPr>
        <w:pStyle w:val="ListParagraph"/>
        <w:spacing w:line="360" w:lineRule="auto"/>
        <w:ind w:left="360"/>
        <w:rPr>
          <w:bCs/>
          <w:u w:val="single"/>
        </w:rPr>
      </w:pPr>
    </w:p>
    <w:p w:rsidR="001D5FA2" w:rsidRDefault="00927F6B" w:rsidP="001D5FA2">
      <w:pPr>
        <w:pStyle w:val="ListParagraph"/>
        <w:spacing w:line="360" w:lineRule="auto"/>
        <w:ind w:left="360"/>
      </w:pPr>
      <m:oMathPara>
        <m:oMath>
          <m:r>
            <w:rPr>
              <w:rFonts w:ascii="Cambria Math" w:hAnsi="Cambria Math"/>
            </w:rPr>
            <m:t>α&gt;0</m:t>
          </m:r>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r>
        <w:t>the trajectories go below the linear profile to reduce the expected purchase cost. As shown in the shaded region in the illustration for</w:t>
      </w:r>
    </w:p>
    <w:p w:rsidR="001D5FA2" w:rsidRDefault="001D5FA2" w:rsidP="001D5FA2">
      <w:pPr>
        <w:pStyle w:val="ListParagraph"/>
        <w:spacing w:line="360" w:lineRule="auto"/>
        <w:ind w:left="360"/>
      </w:pPr>
    </w:p>
    <w:p w:rsidR="001D5FA2" w:rsidRDefault="00432E11" w:rsidP="001D5FA2">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w:r>
        <w:t>the constraint is not binding.</w:t>
      </w:r>
      <w:r w:rsidR="008A35D7">
        <w:t xml:space="preserve"> At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the solutions become tangent to the line</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x=0</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at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τ=T</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and for larger values they hit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m:t>x=0</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with zero slope at</w:t>
      </w:r>
    </w:p>
    <w:p w:rsidR="001D5FA2" w:rsidRDefault="001D5FA2" w:rsidP="001D5FA2">
      <w:pPr>
        <w:pStyle w:val="ListParagraph"/>
        <w:spacing w:line="360" w:lineRule="auto"/>
        <w:ind w:left="360"/>
      </w:pPr>
    </w:p>
    <w:p w:rsidR="001D5FA2" w:rsidRDefault="00927F6B" w:rsidP="001D5FA2">
      <w:pPr>
        <w:pStyle w:val="ListParagraph"/>
        <w:spacing w:line="360" w:lineRule="auto"/>
        <w:ind w:left="360"/>
      </w:pPr>
      <m:oMathPara>
        <m:oMath>
          <m:r>
            <w:rPr>
              <w:rFonts w:ascii="Cambria Math" w:hAnsi="Cambria Math"/>
            </w:rPr>
            <w:lastRenderedPageBreak/>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&lt;T</m:t>
          </m:r>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For</w:t>
      </w:r>
    </w:p>
    <w:p w:rsidR="001D5FA2" w:rsidRDefault="001D5FA2" w:rsidP="001D5FA2">
      <w:pPr>
        <w:pStyle w:val="ListParagraph"/>
        <w:spacing w:line="360" w:lineRule="auto"/>
        <w:ind w:left="360"/>
      </w:pPr>
    </w:p>
    <w:p w:rsidR="001D5FA2" w:rsidRPr="001D5FA2" w:rsidRDefault="00927F6B" w:rsidP="001D5FA2">
      <w:pPr>
        <w:pStyle w:val="ListParagraph"/>
        <w:spacing w:line="360" w:lineRule="auto"/>
        <w:ind w:left="360"/>
      </w:pPr>
      <m:oMathPara>
        <m:oMath>
          <m:r>
            <w:rPr>
              <w:rFonts w:ascii="Cambria Math" w:hAnsi="Cambria Math"/>
            </w:rPr>
            <m:t>α&lt;-</m:t>
          </m:r>
          <m:sSub>
            <m:sSubPr>
              <m:ctrlPr>
                <w:rPr>
                  <w:rFonts w:ascii="Cambria Math" w:hAnsi="Cambria Math"/>
                  <w:i/>
                </w:rPr>
              </m:ctrlPr>
            </m:sSubPr>
            <m:e>
              <m:r>
                <w:rPr>
                  <w:rFonts w:ascii="Cambria Math" w:hAnsi="Cambria Math"/>
                </w:rPr>
                <m:t>α</m:t>
              </m:r>
            </m:e>
            <m:sub>
              <m:r>
                <w:rPr>
                  <w:rFonts w:ascii="Cambria Math" w:hAnsi="Cambria Math"/>
                </w:rPr>
                <m:t>C</m:t>
              </m:r>
            </m:sub>
          </m:sSub>
        </m:oMath>
      </m:oMathPara>
    </w:p>
    <w:p w:rsidR="001D5FA2" w:rsidRDefault="001D5FA2" w:rsidP="001D5FA2">
      <w:pPr>
        <w:pStyle w:val="ListParagraph"/>
        <w:spacing w:line="360" w:lineRule="auto"/>
        <w:ind w:left="360"/>
      </w:pPr>
    </w:p>
    <w:p w:rsidR="001D5FA2" w:rsidRDefault="008A35D7" w:rsidP="001D5FA2">
      <w:pPr>
        <w:pStyle w:val="ListParagraph"/>
        <w:spacing w:line="360" w:lineRule="auto"/>
        <w:ind w:left="360"/>
      </w:pPr>
      <w:r>
        <w:t>trading does not begin until</w:t>
      </w:r>
    </w:p>
    <w:p w:rsidR="001D5FA2" w:rsidRDefault="001D5FA2" w:rsidP="001D5FA2">
      <w:pPr>
        <w:pStyle w:val="ListParagraph"/>
        <w:spacing w:line="360" w:lineRule="auto"/>
        <w:ind w:left="360"/>
      </w:pPr>
    </w:p>
    <w:p w:rsidR="00927F6B" w:rsidRPr="001D5FA2" w:rsidRDefault="00927F6B" w:rsidP="001D5FA2">
      <w:pPr>
        <w:pStyle w:val="ListParagraph"/>
        <w:spacing w:line="360" w:lineRule="auto"/>
        <w:ind w:left="360"/>
      </w:pPr>
      <m:oMathPara>
        <m:oMath>
          <m:r>
            <w:rPr>
              <w:rFonts w:ascii="Cambria Math" w:hAnsi="Cambria Math"/>
            </w:rPr>
            <m:t>τ=</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&gt;t</m:t>
          </m:r>
        </m:oMath>
      </m:oMathPara>
    </w:p>
    <w:p w:rsidR="001D5FA2" w:rsidRPr="00432E11" w:rsidRDefault="001D5FA2" w:rsidP="001D5FA2">
      <w:pPr>
        <w:pStyle w:val="ListParagraph"/>
        <w:spacing w:line="360" w:lineRule="auto"/>
        <w:ind w:left="360"/>
        <w:rPr>
          <w:bCs/>
          <w:u w:val="single"/>
        </w:rPr>
      </w:pPr>
    </w:p>
    <w:p w:rsidR="001D5FA2" w:rsidRPr="001D5FA2" w:rsidRDefault="00432E11" w:rsidP="0029506D">
      <w:pPr>
        <w:pStyle w:val="ListParagraph"/>
        <w:numPr>
          <w:ilvl w:val="0"/>
          <w:numId w:val="113"/>
        </w:numPr>
        <w:spacing w:line="360" w:lineRule="auto"/>
        <w:rPr>
          <w:bCs/>
          <w:u w:val="single"/>
        </w:rPr>
      </w:pPr>
      <w:r>
        <w:rPr>
          <w:bCs/>
          <w:u w:val="single"/>
        </w:rPr>
        <w:t>Bayesian Drift Trading Rates - Summary</w:t>
      </w:r>
      <w:r>
        <w:rPr>
          <w:bCs/>
        </w:rPr>
        <w:t>: Thus the overall trade rate may be summarized as</w:t>
      </w:r>
    </w:p>
    <w:p w:rsidR="001D5FA2" w:rsidRDefault="001D5FA2" w:rsidP="001D5FA2">
      <w:pPr>
        <w:pStyle w:val="ListParagraph"/>
        <w:spacing w:line="360" w:lineRule="auto"/>
        <w:ind w:left="360"/>
        <w:rPr>
          <w:bCs/>
          <w:u w:val="single"/>
        </w:rPr>
      </w:pPr>
    </w:p>
    <w:p w:rsidR="001D5FA2" w:rsidRDefault="00432E11" w:rsidP="001D5FA2">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 x, S</m:t>
              </m:r>
            </m:e>
          </m:d>
          <m:r>
            <w:rPr>
              <w:rFonts w:ascii="Cambria Math" w:hAnsi="Cambria Math"/>
            </w:rPr>
            <m:t>=</m:t>
          </m:r>
          <m:d>
            <m:dPr>
              <m:begChr m:val="{"/>
              <m:endChr m:val=""/>
              <m:ctrlPr>
                <w:rPr>
                  <w:rFonts w:ascii="Cambria Math" w:hAnsi="Cambria Math"/>
                  <w:bCs/>
                  <w:i/>
                </w:rPr>
              </m:ctrlPr>
            </m:dPr>
            <m:e>
              <m:m>
                <m:mPr>
                  <m:mcs>
                    <m:mc>
                      <m:mcPr>
                        <m:count m:val="2"/>
                        <m:mcJc m:val="center"/>
                      </m:mcPr>
                    </m:mc>
                  </m:mcs>
                  <m:ctrlPr>
                    <w:rPr>
                      <w:rFonts w:ascii="Cambria Math" w:hAnsi="Cambria Math"/>
                      <w:bCs/>
                      <w:i/>
                    </w:rPr>
                  </m:ctrlPr>
                </m:mPr>
                <m:mr>
                  <m:e>
                    <m:r>
                      <w:rPr>
                        <w:rFonts w:ascii="Cambria Math" w:hAnsi="Cambria Math"/>
                      </w:rPr>
                      <m:t>0</m:t>
                    </m:r>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num>
                      <m:den>
                        <m:r>
                          <w:rPr>
                            <w:rFonts w:ascii="Cambria Math" w:hAnsi="Cambria Math"/>
                          </w:rPr>
                          <m:t>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r>
                          <w:rPr>
                            <w:rFonts w:ascii="Cambria Math" w:hAnsi="Cambria Math"/>
                          </w:rPr>
                          <m:t>T-t</m:t>
                        </m:r>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m:t>
                            </m:r>
                          </m:sub>
                        </m:sSub>
                      </m:e>
                    </m:d>
                    <m:r>
                      <w:rPr>
                        <w:rFonts w:ascii="Cambria Math" w:hAnsi="Cambria Math"/>
                      </w:rPr>
                      <m:t>&lt;</m:t>
                    </m:r>
                    <m:sSub>
                      <m:sSubPr>
                        <m:ctrlPr>
                          <w:rPr>
                            <w:rFonts w:ascii="Cambria Math" w:hAnsi="Cambria Math"/>
                            <w:i/>
                          </w:rPr>
                        </m:ctrlPr>
                      </m:sSubPr>
                      <m:e>
                        <m:r>
                          <w:rPr>
                            <w:rFonts w:ascii="Cambria Math" w:hAnsi="Cambria Math"/>
                          </w:rPr>
                          <m:t>α</m:t>
                        </m:r>
                      </m:e>
                      <m:sub>
                        <m:r>
                          <w:rPr>
                            <w:rFonts w:ascii="Cambria Math" w:hAnsi="Cambria Math"/>
                          </w:rPr>
                          <m:t>C</m:t>
                        </m:r>
                      </m:sub>
                    </m:sSub>
                  </m:e>
                </m:mr>
                <m:mr>
                  <m:e>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den>
                    </m:f>
                    <m:r>
                      <w:rPr>
                        <w:rFonts w:ascii="Cambria Math" w:hAnsi="Cambria Math"/>
                      </w:rPr>
                      <m:t>+</m:t>
                    </m:r>
                    <m:f>
                      <m:fPr>
                        <m:ctrlPr>
                          <w:rPr>
                            <w:rFonts w:ascii="Cambria Math" w:hAnsi="Cambria Math"/>
                            <w:bCs/>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4η</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η</m:t>
                            </m:r>
                          </m:den>
                        </m:f>
                      </m:e>
                    </m:rad>
                  </m:e>
                  <m:e>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&gt;</m:t>
                    </m:r>
                    <m:sSub>
                      <m:sSubPr>
                        <m:ctrlPr>
                          <w:rPr>
                            <w:rFonts w:ascii="Cambria Math" w:hAnsi="Cambria Math"/>
                            <w:i/>
                          </w:rPr>
                        </m:ctrlPr>
                      </m:sSubPr>
                      <m:e>
                        <m:r>
                          <w:rPr>
                            <w:rFonts w:ascii="Cambria Math" w:hAnsi="Cambria Math"/>
                          </w:rPr>
                          <m:t>α</m:t>
                        </m:r>
                      </m:e>
                      <m:sub>
                        <m:r>
                          <w:rPr>
                            <w:rFonts w:ascii="Cambria Math" w:hAnsi="Cambria Math"/>
                          </w:rPr>
                          <m:t>C</m:t>
                        </m:r>
                      </m:sub>
                    </m:sSub>
                  </m:e>
                </m:mr>
              </m:m>
            </m:e>
          </m:d>
        </m:oMath>
      </m:oMathPara>
    </w:p>
    <w:p w:rsidR="001D5FA2" w:rsidRDefault="001D5FA2" w:rsidP="001D5FA2">
      <w:pPr>
        <w:pStyle w:val="ListParagraph"/>
        <w:spacing w:line="360" w:lineRule="auto"/>
        <w:ind w:left="360"/>
        <w:rPr>
          <w:bCs/>
        </w:rPr>
      </w:pPr>
    </w:p>
    <w:p w:rsidR="001D5FA2" w:rsidRDefault="00432E11" w:rsidP="001D5FA2">
      <w:pPr>
        <w:pStyle w:val="ListParagraph"/>
        <w:spacing w:line="360" w:lineRule="auto"/>
        <w:ind w:left="360"/>
        <w:rPr>
          <w:bCs/>
        </w:rPr>
      </w:pPr>
      <w:r>
        <w:rPr>
          <w:bCs/>
        </w:rPr>
        <w:t>where</w:t>
      </w:r>
    </w:p>
    <w:p w:rsidR="001D5FA2" w:rsidRDefault="001D5FA2" w:rsidP="001D5FA2">
      <w:pPr>
        <w:pStyle w:val="ListParagraph"/>
        <w:spacing w:line="360" w:lineRule="auto"/>
        <w:ind w:left="360"/>
        <w:rPr>
          <w:bCs/>
        </w:rPr>
      </w:pPr>
    </w:p>
    <w:p w:rsidR="001D5FA2" w:rsidRDefault="00432E11" w:rsidP="001D5FA2">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d>
                <m:dPr>
                  <m:ctrlPr>
                    <w:rPr>
                      <w:rFonts w:ascii="Cambria Math" w:hAnsi="Cambria Math"/>
                      <w:i/>
                    </w:rPr>
                  </m:ctrlPr>
                </m:dPr>
                <m:e>
                  <m:r>
                    <w:rPr>
                      <w:rFonts w:ascii="Cambria Math" w:hAnsi="Cambria Math"/>
                    </w:rPr>
                    <m:t>t</m:t>
                  </m:r>
                </m:e>
              </m:d>
            </m:e>
          </m:d>
        </m:oMath>
      </m:oMathPara>
    </w:p>
    <w:p w:rsidR="001D5FA2" w:rsidRDefault="001D5FA2" w:rsidP="001D5FA2">
      <w:pPr>
        <w:pStyle w:val="ListParagraph"/>
        <w:spacing w:line="360" w:lineRule="auto"/>
        <w:ind w:left="360"/>
      </w:pPr>
    </w:p>
    <w:p w:rsidR="001D5FA2" w:rsidRDefault="00432E11" w:rsidP="001D5FA2">
      <w:pPr>
        <w:pStyle w:val="ListParagraph"/>
        <w:spacing w:line="360" w:lineRule="auto"/>
        <w:ind w:left="360"/>
      </w:pPr>
      <w:r>
        <w:t>and is given as</w:t>
      </w:r>
    </w:p>
    <w:p w:rsidR="001D5FA2" w:rsidRDefault="001D5FA2" w:rsidP="001D5FA2">
      <w:pPr>
        <w:pStyle w:val="ListParagraph"/>
        <w:spacing w:line="360" w:lineRule="auto"/>
        <w:ind w:left="360"/>
      </w:pPr>
    </w:p>
    <w:p w:rsidR="001D5FA2" w:rsidRDefault="00432E11" w:rsidP="001D5FA2">
      <w:pPr>
        <w:pStyle w:val="ListParagraph"/>
        <w:spacing w:line="360" w:lineRule="auto"/>
        <w:ind w:left="360"/>
        <w:rPr>
          <w:bCs/>
        </w:rPr>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α</m:t>
                  </m:r>
                </m:e>
              </m:acc>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d>
                <m:dPr>
                  <m:begChr m:val="["/>
                  <m:endChr m:val="]"/>
                  <m:ctrlPr>
                    <w:rPr>
                      <w:rFonts w:ascii="Cambria Math" w:hAnsi="Cambria Math"/>
                      <w:bCs/>
                      <w:i/>
                    </w:rPr>
                  </m:ctrlPr>
                </m:dPr>
                <m:e>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e>
              </m:d>
            </m:num>
            <m:den>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ν</m:t>
                  </m:r>
                </m:e>
                <m:sup>
                  <m:r>
                    <w:rPr>
                      <w:rFonts w:ascii="Cambria Math" w:hAnsi="Cambria Math"/>
                    </w:rPr>
                    <m:t>2</m:t>
                  </m:r>
                </m:sup>
              </m:sSup>
              <m:r>
                <w:rPr>
                  <w:rFonts w:ascii="Cambria Math" w:hAnsi="Cambria Math"/>
                </w:rPr>
                <m:t>t</m:t>
              </m:r>
            </m:den>
          </m:f>
        </m:oMath>
      </m:oMathPara>
    </w:p>
    <w:p w:rsidR="001D5FA2" w:rsidRDefault="001D5FA2" w:rsidP="001D5FA2">
      <w:pPr>
        <w:pStyle w:val="ListParagraph"/>
        <w:spacing w:line="360" w:lineRule="auto"/>
        <w:ind w:left="360"/>
        <w:rPr>
          <w:bCs/>
        </w:rPr>
      </w:pPr>
    </w:p>
    <w:p w:rsidR="00432E11" w:rsidRPr="00432E11" w:rsidRDefault="00432E11" w:rsidP="001D5FA2">
      <w:pPr>
        <w:pStyle w:val="ListParagraph"/>
        <w:spacing w:line="360" w:lineRule="auto"/>
        <w:ind w:left="360"/>
        <w:rPr>
          <w:bCs/>
          <w:u w:val="single"/>
        </w:rPr>
      </w:pPr>
      <w:r>
        <w:rPr>
          <w:bCs/>
        </w:rPr>
        <w:t>This is the Bayesian adaptive strategy; it is a specific formula for the instantaneous trade as a function of price, time, and shares remaining.</w:t>
      </w:r>
    </w:p>
    <w:p w:rsidR="001D5FA2" w:rsidRPr="001D5FA2" w:rsidRDefault="00432E11" w:rsidP="0029506D">
      <w:pPr>
        <w:pStyle w:val="ListParagraph"/>
        <w:numPr>
          <w:ilvl w:val="0"/>
          <w:numId w:val="113"/>
        </w:numPr>
        <w:spacing w:line="360" w:lineRule="auto"/>
        <w:rPr>
          <w:bCs/>
          <w:u w:val="single"/>
        </w:rPr>
      </w:pPr>
      <w:r>
        <w:rPr>
          <w:bCs/>
          <w:u w:val="single"/>
        </w:rPr>
        <w:t>ODE Nature of Optimal Trajectories</w:t>
      </w:r>
      <w:r>
        <w:rPr>
          <w:bCs/>
        </w:rPr>
        <w:t>: Since</w:t>
      </w:r>
    </w:p>
    <w:p w:rsidR="001D5FA2" w:rsidRDefault="001D5FA2" w:rsidP="001D5FA2">
      <w:pPr>
        <w:pStyle w:val="ListParagraph"/>
        <w:spacing w:line="360" w:lineRule="auto"/>
        <w:ind w:left="360"/>
        <w:rPr>
          <w:bCs/>
          <w:u w:val="single"/>
        </w:rPr>
      </w:pPr>
    </w:p>
    <w:p w:rsidR="001D5FA2" w:rsidRDefault="00432E11" w:rsidP="001D5FA2">
      <w:pPr>
        <w:pStyle w:val="ListParagraph"/>
        <w:spacing w:line="360" w:lineRule="auto"/>
        <w:ind w:left="360"/>
      </w:pPr>
      <m:oMathPara>
        <m:oMath>
          <m:r>
            <w:rPr>
              <w:rFonts w:ascii="Cambria Math" w:hAnsi="Cambria Math"/>
            </w:rPr>
            <w:lastRenderedPageBreak/>
            <m:t>∆</m:t>
          </m:r>
          <m:r>
            <w:rPr>
              <w:rFonts w:ascii="Cambria Math" w:hAnsi="Cambria Math"/>
            </w:rPr>
            <m:t>x=-v∆t</m:t>
          </m:r>
        </m:oMath>
      </m:oMathPara>
    </w:p>
    <w:p w:rsidR="001D5FA2" w:rsidRDefault="001D5FA2" w:rsidP="001D5FA2">
      <w:pPr>
        <w:pStyle w:val="ListParagraph"/>
        <w:spacing w:line="360" w:lineRule="auto"/>
        <w:ind w:left="360"/>
        <w:rPr>
          <w:bCs/>
        </w:rPr>
      </w:pPr>
    </w:p>
    <w:p w:rsidR="00432E11" w:rsidRPr="00E45AE1" w:rsidRDefault="00432E11" w:rsidP="001D5FA2">
      <w:pPr>
        <w:pStyle w:val="ListParagraph"/>
        <w:spacing w:line="360" w:lineRule="auto"/>
        <w:ind w:left="360"/>
        <w:rPr>
          <w:bCs/>
          <w:u w:val="single"/>
        </w:rPr>
      </w:pPr>
      <w:r>
        <w:rPr>
          <w:bCs/>
        </w:rPr>
        <w:t xml:space="preserve">this gives an ordinary differential equation for the trajectory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with a stochastic element due to the presence of </w:t>
      </w:r>
      <m:oMath>
        <m:r>
          <w:rPr>
            <w:rFonts w:ascii="Cambria Math" w:hAnsi="Cambria Math"/>
          </w:rPr>
          <m:t>S</m:t>
        </m:r>
        <m:d>
          <m:dPr>
            <m:ctrlPr>
              <w:rPr>
                <w:rFonts w:ascii="Cambria Math" w:hAnsi="Cambria Math"/>
                <w:i/>
              </w:rPr>
            </m:ctrlPr>
          </m:dPr>
          <m:e>
            <m:r>
              <w:rPr>
                <w:rFonts w:ascii="Cambria Math" w:hAnsi="Cambria Math"/>
              </w:rPr>
              <m:t>t</m:t>
            </m:r>
          </m:e>
        </m:d>
      </m:oMath>
      <w:r>
        <w:rPr>
          <w:bCs/>
        </w:rPr>
        <w:t>.</w:t>
      </w:r>
      <w:r w:rsidR="00E45AE1">
        <w:rPr>
          <w:bCs/>
        </w:rPr>
        <w:t xml:space="preserve"> It is not a stochastic differential equation since </w:t>
      </w:r>
      <m:oMath>
        <m:r>
          <w:rPr>
            <w:rFonts w:ascii="Cambria Math" w:hAnsi="Cambria Math"/>
          </w:rPr>
          <m:t>∆B</m:t>
        </m:r>
      </m:oMath>
      <w:r w:rsidR="00E45AE1">
        <w:rPr>
          <w:bCs/>
        </w:rPr>
        <w:t xml:space="preserve"> only appears in </w:t>
      </w:r>
      <m:oMath>
        <m:r>
          <w:rPr>
            <w:rFonts w:ascii="Cambria Math" w:hAnsi="Cambria Math"/>
          </w:rPr>
          <m:t>∆S</m:t>
        </m:r>
      </m:oMath>
      <w:r w:rsidR="00E45AE1">
        <w:rPr>
          <w:bCs/>
        </w:rPr>
        <w:t xml:space="preserve"> and not in </w:t>
      </w:r>
      <m:oMath>
        <m:r>
          <w:rPr>
            <w:rFonts w:ascii="Cambria Math" w:hAnsi="Cambria Math"/>
          </w:rPr>
          <m:t>∆x</m:t>
        </m:r>
      </m:oMath>
      <w:r w:rsidR="00E45AE1">
        <w:rPr>
          <w:bCs/>
        </w:rPr>
        <w:t xml:space="preserve">. Thus </w:t>
      </w:r>
      <m:oMath>
        <m:r>
          <w:rPr>
            <w:rFonts w:ascii="Cambria Math" w:hAnsi="Cambria Math"/>
          </w:rPr>
          <m:t>x</m:t>
        </m:r>
        <m:d>
          <m:dPr>
            <m:ctrlPr>
              <w:rPr>
                <w:rFonts w:ascii="Cambria Math" w:hAnsi="Cambria Math"/>
                <w:bCs/>
                <w:i/>
              </w:rPr>
            </m:ctrlPr>
          </m:dPr>
          <m:e>
            <m:r>
              <w:rPr>
                <w:rFonts w:ascii="Cambria Math" w:hAnsi="Cambria Math"/>
              </w:rPr>
              <m:t>t</m:t>
            </m:r>
          </m:e>
        </m:d>
      </m:oMath>
      <w:r w:rsidR="00E45AE1">
        <w:rPr>
          <w:bCs/>
        </w:rPr>
        <w:t xml:space="preserve"> will have a first time derivative but not a second derivative.</w:t>
      </w:r>
    </w:p>
    <w:p w:rsidR="00E45AE1" w:rsidRDefault="00E45AE1" w:rsidP="00E45AE1">
      <w:pPr>
        <w:spacing w:line="360" w:lineRule="auto"/>
        <w:rPr>
          <w:bCs/>
        </w:rPr>
      </w:pPr>
    </w:p>
    <w:p w:rsidR="00E45AE1" w:rsidRDefault="00E45AE1" w:rsidP="00E45AE1">
      <w:pPr>
        <w:spacing w:line="360" w:lineRule="auto"/>
        <w:rPr>
          <w:bCs/>
        </w:rPr>
      </w:pPr>
    </w:p>
    <w:p w:rsidR="00E45AE1" w:rsidRPr="00E45AE1" w:rsidRDefault="00E45AE1" w:rsidP="00E45AE1">
      <w:pPr>
        <w:spacing w:line="360" w:lineRule="auto"/>
        <w:rPr>
          <w:b/>
          <w:bCs/>
          <w:sz w:val="28"/>
          <w:szCs w:val="28"/>
        </w:rPr>
      </w:pPr>
      <w:r w:rsidRPr="00E45AE1">
        <w:rPr>
          <w:b/>
          <w:bCs/>
          <w:sz w:val="28"/>
          <w:szCs w:val="28"/>
        </w:rPr>
        <w:t>Optimality of the Bayesian Adaptive Strategy</w:t>
      </w:r>
    </w:p>
    <w:p w:rsidR="005B0890" w:rsidRDefault="005B0890" w:rsidP="00001CE2">
      <w:pPr>
        <w:spacing w:line="360" w:lineRule="auto"/>
        <w:rPr>
          <w:b/>
          <w:bCs/>
        </w:rPr>
      </w:pPr>
    </w:p>
    <w:p w:rsidR="00E45AE1" w:rsidRDefault="00E45AE1" w:rsidP="00E45AE1">
      <w:pPr>
        <w:pStyle w:val="ListParagraph"/>
        <w:numPr>
          <w:ilvl w:val="0"/>
          <w:numId w:val="114"/>
        </w:numPr>
        <w:spacing w:line="360" w:lineRule="auto"/>
        <w:rPr>
          <w:bCs/>
        </w:rPr>
      </w:pPr>
      <w:r w:rsidRPr="00E45AE1">
        <w:rPr>
          <w:bCs/>
          <w:u w:val="single"/>
        </w:rPr>
        <w:t>Joint Local and Global Optimality</w:t>
      </w:r>
      <w:r w:rsidRPr="00E45AE1">
        <w:rPr>
          <w:bCs/>
        </w:rPr>
        <w:t xml:space="preserve">: The Bayes adaptive strategy for </w:t>
      </w:r>
      <m:oMath>
        <m:r>
          <w:rPr>
            <w:rFonts w:ascii="Cambria Math" w:hAnsi="Cambria Math"/>
          </w:rPr>
          <m:t>v</m:t>
        </m:r>
        <m:d>
          <m:dPr>
            <m:ctrlPr>
              <w:rPr>
                <w:rFonts w:ascii="Cambria Math" w:hAnsi="Cambria Math"/>
                <w:bCs/>
                <w:i/>
              </w:rPr>
            </m:ctrlPr>
          </m:dPr>
          <m:e>
            <m:r>
              <w:rPr>
                <w:rFonts w:ascii="Cambria Math" w:hAnsi="Cambria Math"/>
              </w:rPr>
              <m:t>t, x, S</m:t>
            </m:r>
          </m:e>
        </m:d>
      </m:oMath>
      <w:r w:rsidRPr="00E45AE1">
        <w:rPr>
          <w:bCs/>
        </w:rPr>
        <w:t xml:space="preserve"> is locally optimal in the sense that at any intermediate time all the new available information is used to re-compute the trajectory for the remainder as though the same estimate for the drift will be used until the end of the trading. Since updates to the estimate are expected, it is not obvious of this is the true optimal strategy.</w:t>
      </w:r>
    </w:p>
    <w:p w:rsidR="001D5FA2" w:rsidRDefault="001D5FA2" w:rsidP="00E45AE1">
      <w:pPr>
        <w:pStyle w:val="ListParagraph"/>
        <w:numPr>
          <w:ilvl w:val="0"/>
          <w:numId w:val="114"/>
        </w:numPr>
        <w:spacing w:line="360" w:lineRule="auto"/>
        <w:rPr>
          <w:bCs/>
        </w:rPr>
      </w:pPr>
      <w:r>
        <w:rPr>
          <w:bCs/>
          <w:u w:val="single"/>
        </w:rPr>
        <w:t>Stochastic Optimal Control using HJB</w:t>
      </w:r>
      <w:r>
        <w:rPr>
          <w:bCs/>
        </w:rPr>
        <w:t xml:space="preserve">: In the next section, using the methods of stochastic optimal control, a Hamilton-Jacobi-Bellman (HJB) partial differential equation (PDE) is formulated </w:t>
      </w:r>
      <w:r w:rsidR="00DB74EC">
        <w:rPr>
          <w:bCs/>
        </w:rPr>
        <w:t>for the value function of the corresponding dynamic program.</w:t>
      </w:r>
    </w:p>
    <w:p w:rsidR="00DB74EC" w:rsidRPr="00E45AE1" w:rsidRDefault="00DB74EC" w:rsidP="00E45AE1">
      <w:pPr>
        <w:pStyle w:val="ListParagraph"/>
        <w:numPr>
          <w:ilvl w:val="0"/>
          <w:numId w:val="114"/>
        </w:numPr>
        <w:spacing w:line="360" w:lineRule="auto"/>
        <w:rPr>
          <w:bCs/>
        </w:rPr>
      </w:pPr>
      <w:r>
        <w:rPr>
          <w:bCs/>
          <w:u w:val="single"/>
        </w:rPr>
        <w:t>Simplification under the Unconstrained Case</w:t>
      </w:r>
      <w:r w:rsidRPr="00DB74EC">
        <w:rPr>
          <w:bCs/>
        </w:rPr>
        <w:t>:</w:t>
      </w:r>
      <w:r>
        <w:rPr>
          <w:bCs/>
        </w:rPr>
        <w:t xml:space="preserve"> For the unconstrained case the PDE can be solved analytically. The corresponding optimal strategy is calculated by differentiating the value function and agrees precisely with  This computation verifies that the local solution is the dynamic optimal solution for the unconstrained case.</w:t>
      </w:r>
      <w:bookmarkStart w:id="0" w:name="_GoBack"/>
      <w:bookmarkEnd w:id="0"/>
    </w:p>
    <w:p w:rsidR="00E45AE1" w:rsidRPr="00E45AE1" w:rsidRDefault="00E45AE1" w:rsidP="00001CE2">
      <w:pPr>
        <w:spacing w:line="360" w:lineRule="auto"/>
        <w:rPr>
          <w:bCs/>
        </w:rPr>
      </w:pPr>
    </w:p>
    <w:p w:rsidR="00001CE2" w:rsidRPr="00E45AE1" w:rsidRDefault="00001CE2" w:rsidP="00001CE2">
      <w:pPr>
        <w:spacing w:line="360" w:lineRule="auto"/>
        <w:rPr>
          <w:bCs/>
        </w:rPr>
      </w:pPr>
    </w:p>
    <w:p w:rsidR="00001CE2" w:rsidRPr="00001CE2" w:rsidRDefault="00001CE2" w:rsidP="00001CE2">
      <w:pPr>
        <w:spacing w:line="360" w:lineRule="auto"/>
        <w:rPr>
          <w:b/>
          <w:bCs/>
          <w:sz w:val="28"/>
          <w:szCs w:val="28"/>
        </w:rPr>
      </w:pPr>
      <w:r w:rsidRPr="00001CE2">
        <w:rPr>
          <w:b/>
          <w:bCs/>
          <w:sz w:val="28"/>
          <w:szCs w:val="28"/>
        </w:rPr>
        <w:t>References</w:t>
      </w:r>
    </w:p>
    <w:p w:rsidR="00001CE2" w:rsidRDefault="00001CE2" w:rsidP="00001CE2">
      <w:pPr>
        <w:spacing w:line="360" w:lineRule="auto"/>
        <w:rPr>
          <w:b/>
          <w:bCs/>
          <w:sz w:val="32"/>
        </w:rPr>
      </w:pPr>
    </w:p>
    <w:p w:rsidR="00001CE2" w:rsidRDefault="00001CE2" w:rsidP="00001CE2">
      <w:pPr>
        <w:pStyle w:val="ListParagraph"/>
        <w:numPr>
          <w:ilvl w:val="0"/>
          <w:numId w:val="10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627B8" w:rsidRDefault="00E627B8" w:rsidP="00E627B8">
      <w:pPr>
        <w:pStyle w:val="ListParagraph"/>
        <w:numPr>
          <w:ilvl w:val="0"/>
          <w:numId w:val="106"/>
        </w:numPr>
        <w:spacing w:line="360" w:lineRule="auto"/>
        <w:rPr>
          <w:bCs/>
        </w:rPr>
      </w:pPr>
      <w:r w:rsidRPr="00001CE2">
        <w:rPr>
          <w:bCs/>
        </w:rPr>
        <w:lastRenderedPageBreak/>
        <w:t>Almgren, R. F.,</w:t>
      </w:r>
      <w:r>
        <w:rPr>
          <w:bCs/>
        </w:rPr>
        <w:t xml:space="preserve"> C. Thum, E. Hauptmann,</w:t>
      </w:r>
      <w:r w:rsidRPr="00001CE2">
        <w:rPr>
          <w:bCs/>
        </w:rPr>
        <w:t xml:space="preserve"> and </w:t>
      </w:r>
      <w:r>
        <w:rPr>
          <w:bCs/>
        </w:rPr>
        <w:t>H</w:t>
      </w:r>
      <w:r w:rsidRPr="00001CE2">
        <w:rPr>
          <w:bCs/>
        </w:rPr>
        <w:t>. L</w:t>
      </w:r>
      <w:r>
        <w:rPr>
          <w:bCs/>
        </w:rPr>
        <w:t>i</w:t>
      </w:r>
      <w:r w:rsidRPr="00001CE2">
        <w:rPr>
          <w:bCs/>
        </w:rPr>
        <w:t xml:space="preserve"> (200</w:t>
      </w:r>
      <w:r>
        <w:rPr>
          <w:bCs/>
        </w:rPr>
        <w:t>5</w:t>
      </w:r>
      <w:r w:rsidRPr="00001CE2">
        <w:rPr>
          <w:bCs/>
        </w:rPr>
        <w:t xml:space="preserve">): </w:t>
      </w:r>
      <w:r>
        <w:rPr>
          <w:bCs/>
        </w:rPr>
        <w:t>Equity Market Impact</w:t>
      </w:r>
      <w:r w:rsidRPr="00001CE2">
        <w:rPr>
          <w:bCs/>
        </w:rPr>
        <w:t xml:space="preserve"> </w:t>
      </w:r>
      <w:r>
        <w:rPr>
          <w:bCs/>
          <w:i/>
        </w:rPr>
        <w:t>Risk</w:t>
      </w:r>
      <w:r w:rsidRPr="00001CE2">
        <w:rPr>
          <w:bCs/>
        </w:rPr>
        <w:t xml:space="preserve"> </w:t>
      </w:r>
      <w:r w:rsidRPr="00001CE2">
        <w:rPr>
          <w:b/>
          <w:bCs/>
        </w:rPr>
        <w:t>1</w:t>
      </w:r>
      <w:r>
        <w:rPr>
          <w:b/>
          <w:bCs/>
        </w:rPr>
        <w:t>8</w:t>
      </w:r>
      <w:r w:rsidRPr="00001CE2">
        <w:rPr>
          <w:b/>
          <w:bCs/>
        </w:rPr>
        <w:t xml:space="preserve"> (</w:t>
      </w:r>
      <w:r>
        <w:rPr>
          <w:b/>
          <w:bCs/>
        </w:rPr>
        <w:t>7</w:t>
      </w:r>
      <w:r w:rsidRPr="00001CE2">
        <w:rPr>
          <w:b/>
          <w:bCs/>
        </w:rPr>
        <w:t>)</w:t>
      </w:r>
      <w:r w:rsidRPr="00001CE2">
        <w:rPr>
          <w:bCs/>
        </w:rPr>
        <w:t xml:space="preserve"> </w:t>
      </w:r>
      <w:r>
        <w:rPr>
          <w:bCs/>
        </w:rPr>
        <w:t>57</w:t>
      </w:r>
      <w:r w:rsidRPr="00001CE2">
        <w:rPr>
          <w:bCs/>
        </w:rPr>
        <w:t>-6</w:t>
      </w:r>
      <w:r>
        <w:rPr>
          <w:bCs/>
        </w:rPr>
        <w:t>2</w:t>
      </w:r>
      <w:r w:rsidRPr="00001CE2">
        <w:rPr>
          <w:bCs/>
        </w:rPr>
        <w:t>.</w:t>
      </w:r>
    </w:p>
    <w:p w:rsidR="00001CE2" w:rsidRDefault="00001CE2" w:rsidP="00001CE2">
      <w:pPr>
        <w:pStyle w:val="ListParagraph"/>
        <w:numPr>
          <w:ilvl w:val="0"/>
          <w:numId w:val="106"/>
        </w:numPr>
        <w:spacing w:line="360" w:lineRule="auto"/>
        <w:rPr>
          <w:bCs/>
        </w:rPr>
      </w:pPr>
      <w:r w:rsidRPr="00001CE2">
        <w:rPr>
          <w:bCs/>
        </w:rPr>
        <w:t xml:space="preserve">Almgren, R. F., and J. Lorenz (2006): Bayesian Adaptive Trading with a Daily Cycle </w:t>
      </w:r>
      <w:r w:rsidRPr="00001CE2">
        <w:rPr>
          <w:bCs/>
          <w:i/>
        </w:rPr>
        <w:t>Journal of Trading</w:t>
      </w:r>
      <w:r w:rsidRPr="00001CE2">
        <w:rPr>
          <w:bCs/>
        </w:rPr>
        <w:t xml:space="preserve"> </w:t>
      </w:r>
      <w:r w:rsidRPr="00001CE2">
        <w:rPr>
          <w:b/>
          <w:bCs/>
        </w:rPr>
        <w:t>1 (4)</w:t>
      </w:r>
      <w:r w:rsidRPr="00001CE2">
        <w:rPr>
          <w:bCs/>
        </w:rPr>
        <w:t xml:space="preserve"> 38-46.</w:t>
      </w:r>
    </w:p>
    <w:p w:rsidR="00001CE2" w:rsidRDefault="00001CE2" w:rsidP="00001CE2">
      <w:pPr>
        <w:pStyle w:val="ListParagraph"/>
        <w:numPr>
          <w:ilvl w:val="0"/>
          <w:numId w:val="106"/>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E627B8" w:rsidRDefault="00E627B8" w:rsidP="00E627B8">
      <w:pPr>
        <w:pStyle w:val="ListParagraph"/>
        <w:numPr>
          <w:ilvl w:val="0"/>
          <w:numId w:val="106"/>
        </w:numPr>
        <w:spacing w:line="360" w:lineRule="auto"/>
        <w:rPr>
          <w:bCs/>
        </w:rPr>
      </w:pPr>
      <w:r>
        <w:rPr>
          <w:bCs/>
        </w:rPr>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E627B8" w:rsidRDefault="00E627B8" w:rsidP="00E627B8">
      <w:pPr>
        <w:pStyle w:val="ListParagraph"/>
        <w:numPr>
          <w:ilvl w:val="0"/>
          <w:numId w:val="106"/>
        </w:numPr>
        <w:spacing w:line="360" w:lineRule="auto"/>
        <w:rPr>
          <w:bCs/>
        </w:rPr>
      </w:pPr>
      <w:r>
        <w:rPr>
          <w:bCs/>
        </w:rPr>
        <w:t xml:space="preserve">Brunnermeier, M., K., and L. H. Pedersen (2005): Predatory Trading </w:t>
      </w:r>
      <w:r>
        <w:rPr>
          <w:bCs/>
          <w:i/>
        </w:rPr>
        <w:t>Journal of Finance</w:t>
      </w:r>
      <w:r>
        <w:rPr>
          <w:bCs/>
        </w:rPr>
        <w:t xml:space="preserve"> </w:t>
      </w:r>
      <w:r>
        <w:rPr>
          <w:b/>
          <w:bCs/>
        </w:rPr>
        <w:t>60 (4)</w:t>
      </w:r>
      <w:r>
        <w:rPr>
          <w:bCs/>
        </w:rPr>
        <w:t xml:space="preserve"> 1825-1863.</w:t>
      </w:r>
    </w:p>
    <w:p w:rsidR="00E627B8" w:rsidRDefault="00E627B8" w:rsidP="00E627B8">
      <w:pPr>
        <w:pStyle w:val="ListParagraph"/>
        <w:numPr>
          <w:ilvl w:val="0"/>
          <w:numId w:val="106"/>
        </w:numPr>
        <w:spacing w:line="360" w:lineRule="auto"/>
        <w:rPr>
          <w:bCs/>
        </w:rPr>
      </w:pPr>
      <w:r>
        <w:rPr>
          <w:bCs/>
        </w:rPr>
        <w:t xml:space="preserve">Carlin, B. I., M. S. Lobo, and S. Viswanathan (2007): Episodic Liquidity Crises: Cooperative and Predatory Trading </w:t>
      </w:r>
      <w:r>
        <w:rPr>
          <w:b/>
          <w:bCs/>
        </w:rPr>
        <w:t>62 (5)</w:t>
      </w:r>
      <w:r>
        <w:rPr>
          <w:bCs/>
        </w:rPr>
        <w:t xml:space="preserve"> 2253-2274.</w:t>
      </w:r>
    </w:p>
    <w:p w:rsidR="00001CE2" w:rsidRPr="00001CE2" w:rsidRDefault="00001CE2" w:rsidP="00001CE2">
      <w:pPr>
        <w:pStyle w:val="ListParagraph"/>
        <w:numPr>
          <w:ilvl w:val="0"/>
          <w:numId w:val="106"/>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rsidR="00001CE2" w:rsidRPr="00001CE2" w:rsidRDefault="00001CE2" w:rsidP="00001CE2">
      <w:pPr>
        <w:spacing w:line="360" w:lineRule="auto"/>
        <w:rPr>
          <w:bCs/>
        </w:rPr>
      </w:pPr>
      <w:r w:rsidRPr="00001CE2">
        <w:rPr>
          <w:bCs/>
        </w:rPr>
        <w:br w:type="page"/>
      </w:r>
    </w:p>
    <w:p w:rsidR="00D850E7" w:rsidRDefault="00D850E7" w:rsidP="00D850E7">
      <w:pPr>
        <w:spacing w:line="360" w:lineRule="auto"/>
        <w:rPr>
          <w:b/>
          <w:bCs/>
          <w:sz w:val="32"/>
        </w:rPr>
      </w:pPr>
    </w:p>
    <w:p w:rsidR="00D850E7" w:rsidRDefault="00D850E7" w:rsidP="00D850E7">
      <w:pPr>
        <w:spacing w:line="360" w:lineRule="auto"/>
        <w:jc w:val="center"/>
        <w:rPr>
          <w:b/>
          <w:bCs/>
          <w:sz w:val="32"/>
        </w:rPr>
      </w:pPr>
      <w:r>
        <w:rPr>
          <w:b/>
          <w:bCs/>
          <w:sz w:val="32"/>
        </w:rPr>
        <w:t>Cost Adaptive Arrival Price Trading</w:t>
      </w:r>
    </w:p>
    <w:p w:rsidR="00D850E7" w:rsidRDefault="00D850E7" w:rsidP="00D850E7">
      <w:pPr>
        <w:spacing w:line="360" w:lineRule="auto"/>
        <w:rPr>
          <w:bCs/>
        </w:rPr>
      </w:pPr>
    </w:p>
    <w:p w:rsidR="00D850E7" w:rsidRDefault="00D850E7" w:rsidP="00D850E7">
      <w:pPr>
        <w:spacing w:line="360" w:lineRule="auto"/>
        <w:rPr>
          <w:bCs/>
        </w:rPr>
      </w:pPr>
    </w:p>
    <w:p w:rsidR="00D850E7" w:rsidRPr="005001AA" w:rsidRDefault="00D850E7" w:rsidP="00D850E7">
      <w:pPr>
        <w:spacing w:line="360" w:lineRule="auto"/>
        <w:rPr>
          <w:b/>
          <w:bCs/>
          <w:sz w:val="28"/>
          <w:szCs w:val="28"/>
        </w:rPr>
      </w:pPr>
      <w:r>
        <w:rPr>
          <w:b/>
          <w:bCs/>
          <w:sz w:val="28"/>
          <w:szCs w:val="28"/>
        </w:rPr>
        <w:t>Synopsis and Key Results</w:t>
      </w:r>
    </w:p>
    <w:p w:rsidR="00D850E7" w:rsidRDefault="00D850E7" w:rsidP="00D850E7">
      <w:pPr>
        <w:spacing w:line="360" w:lineRule="auto"/>
        <w:rPr>
          <w:bCs/>
        </w:rPr>
      </w:pPr>
    </w:p>
    <w:p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rsidR="00207630" w:rsidRDefault="00207630" w:rsidP="00207630">
      <w:pPr>
        <w:spacing w:line="360" w:lineRule="auto"/>
        <w:rPr>
          <w:bCs/>
        </w:rPr>
      </w:pPr>
    </w:p>
    <w:p w:rsidR="00CD2DD9" w:rsidRDefault="00CD2DD9" w:rsidP="00207630">
      <w:pPr>
        <w:spacing w:line="360" w:lineRule="auto"/>
        <w:rPr>
          <w:bCs/>
        </w:rPr>
      </w:pPr>
    </w:p>
    <w:p w:rsidR="00CD2DD9" w:rsidRPr="00CD2DD9" w:rsidRDefault="00CD2DD9" w:rsidP="00207630">
      <w:pPr>
        <w:spacing w:line="360" w:lineRule="auto"/>
        <w:rPr>
          <w:b/>
          <w:bCs/>
          <w:sz w:val="28"/>
          <w:szCs w:val="28"/>
        </w:rPr>
      </w:pPr>
      <w:r w:rsidRPr="00CD2DD9">
        <w:rPr>
          <w:b/>
          <w:bCs/>
          <w:sz w:val="28"/>
          <w:szCs w:val="28"/>
        </w:rPr>
        <w:t>Introduction, Background, and Motivation</w:t>
      </w:r>
    </w:p>
    <w:p w:rsidR="00CD2DD9" w:rsidRDefault="00CD2DD9" w:rsidP="00207630">
      <w:pPr>
        <w:spacing w:line="360" w:lineRule="auto"/>
        <w:rPr>
          <w:bCs/>
        </w:rPr>
      </w:pPr>
    </w:p>
    <w:p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rsidR="00F82A33" w:rsidRDefault="00F82A33" w:rsidP="00840ED9">
      <w:pPr>
        <w:pStyle w:val="ListParagraph"/>
        <w:numPr>
          <w:ilvl w:val="0"/>
          <w:numId w:val="91"/>
        </w:numPr>
        <w:spacing w:line="360" w:lineRule="auto"/>
        <w:rPr>
          <w:bCs/>
        </w:rPr>
      </w:pPr>
      <w:r>
        <w:rPr>
          <w:bCs/>
          <w:u w:val="single"/>
        </w:rPr>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w:t>
      </w:r>
      <w:r w:rsidR="007F2D6B">
        <w:rPr>
          <w:bCs/>
        </w:rPr>
        <w:lastRenderedPageBreak/>
        <w:t xml:space="preserve">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Stanzl (2005) suggest that a reasonable example of this is insider trading – where trades must be announced in advance.</w:t>
      </w:r>
    </w:p>
    <w:p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re-evaluated at an intermediate time would lead him or her to choose a different strategy, as in the second strategy above.</w:t>
      </w:r>
    </w:p>
    <w:p w:rsidR="00CE1BA4" w:rsidRDefault="00CE1BA4" w:rsidP="00840ED9">
      <w:pPr>
        <w:pStyle w:val="ListParagraph"/>
        <w:numPr>
          <w:ilvl w:val="0"/>
          <w:numId w:val="91"/>
        </w:numPr>
        <w:spacing w:line="360" w:lineRule="auto"/>
        <w:rPr>
          <w:bCs/>
        </w:rPr>
      </w:pPr>
      <w:r>
        <w:rPr>
          <w:bCs/>
          <w:u w:val="single"/>
        </w:rPr>
        <w:lastRenderedPageBreak/>
        <w:t>Differences among the Computed Trajectories</w:t>
      </w:r>
      <w:r w:rsidRPr="00CE1BA4">
        <w:rPr>
          <w:bCs/>
        </w:rPr>
        <w:t>:</w:t>
      </w:r>
      <w:r>
        <w:rPr>
          <w:bCs/>
        </w:rPr>
        <w:t xml:space="preserve"> The optimal solution to the third strategy is generally not the same as the solutions to the first and the second strategies.</w:t>
      </w:r>
    </w:p>
    <w:p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r>
        <w:rPr>
          <w:bCs/>
          <w:i/>
        </w:rPr>
        <w:t>ex ante</w:t>
      </w:r>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rsidR="00840ED9" w:rsidRDefault="00840ED9" w:rsidP="00840ED9">
      <w:pPr>
        <w:spacing w:line="360" w:lineRule="auto"/>
        <w:rPr>
          <w:bCs/>
        </w:rPr>
      </w:pPr>
    </w:p>
    <w:p w:rsidR="00840ED9" w:rsidRDefault="00840ED9" w:rsidP="00840ED9">
      <w:pPr>
        <w:spacing w:line="360" w:lineRule="auto"/>
        <w:rPr>
          <w:bCs/>
        </w:rPr>
      </w:pPr>
    </w:p>
    <w:p w:rsidR="00840ED9" w:rsidRPr="000158C8" w:rsidRDefault="00840ED9" w:rsidP="00840ED9">
      <w:pPr>
        <w:spacing w:line="360" w:lineRule="auto"/>
        <w:rPr>
          <w:b/>
          <w:bCs/>
          <w:sz w:val="28"/>
          <w:szCs w:val="28"/>
        </w:rPr>
      </w:pPr>
      <w:r w:rsidRPr="000158C8">
        <w:rPr>
          <w:b/>
          <w:bCs/>
          <w:sz w:val="28"/>
          <w:szCs w:val="28"/>
        </w:rPr>
        <w:t>Adaptive Strategies – A Simple Illustration</w:t>
      </w:r>
    </w:p>
    <w:p w:rsidR="00207630" w:rsidRDefault="00207630" w:rsidP="00207630">
      <w:pPr>
        <w:spacing w:line="360" w:lineRule="auto"/>
        <w:rPr>
          <w:bCs/>
        </w:rPr>
      </w:pPr>
    </w:p>
    <w:p w:rsidR="00840ED9" w:rsidRDefault="000158C8" w:rsidP="000158C8">
      <w:pPr>
        <w:pStyle w:val="ListParagraph"/>
        <w:numPr>
          <w:ilvl w:val="0"/>
          <w:numId w:val="92"/>
        </w:numPr>
        <w:spacing w:line="360" w:lineRule="auto"/>
        <w:rPr>
          <w:bCs/>
        </w:rPr>
      </w:pPr>
      <w:r w:rsidRPr="000158C8">
        <w:rPr>
          <w:bCs/>
          <w:u w:val="single"/>
        </w:rPr>
        <w:lastRenderedPageBreak/>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is </w:t>
      </w:r>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is </w:t>
      </w:r>
      <m:oMath>
        <m:r>
          <w:rPr>
            <w:rFonts w:ascii="Cambria Math" w:hAnsi="Cambria Math"/>
          </w:rPr>
          <m:t>0</m:t>
        </m:r>
      </m:oMath>
      <w:r w:rsidRPr="000158C8">
        <w:rPr>
          <w:bCs/>
        </w:rPr>
        <w:t>.</w:t>
      </w:r>
    </w:p>
    <w:p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is </w:t>
      </w:r>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r>
        <w:rPr>
          <w:bCs/>
          <w:i/>
        </w:rPr>
        <w:t>ex ante</w:t>
      </w:r>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prefers </w:t>
      </w:r>
      <m:oMath>
        <m:r>
          <w:rPr>
            <w:rFonts w:ascii="Cambria Math" w:hAnsi="Cambria Math"/>
          </w:rPr>
          <m:t>A</m:t>
        </m:r>
      </m:oMath>
      <w:r>
        <w:rPr>
          <w:bCs/>
        </w:rPr>
        <w:t>.</w:t>
      </w:r>
    </w:p>
    <w:p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sequence </w:t>
      </w:r>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is </w:t>
      </w:r>
      <m:oMath>
        <m:r>
          <w:rPr>
            <w:rFonts w:ascii="Cambria Math" w:hAnsi="Cambria Math"/>
          </w:rPr>
          <m:t>4</m:t>
        </m:r>
      </m:oMath>
      <w:r>
        <w:rPr>
          <w:bCs/>
        </w:rPr>
        <w:t>.</w:t>
      </w:r>
    </w:p>
    <w:p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Thus the strategy and the payoff are the same as in the static case.</w:t>
      </w:r>
    </w:p>
    <w:p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choose </w:t>
      </w:r>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random outcome (trading gain) in the first period is positive, then the trader spends some of this gain on reducing the variance in the second period.</w:t>
      </w:r>
    </w:p>
    <w:p w:rsidR="002B607E" w:rsidRDefault="002B607E" w:rsidP="000158C8">
      <w:pPr>
        <w:pStyle w:val="ListParagraph"/>
        <w:numPr>
          <w:ilvl w:val="0"/>
          <w:numId w:val="92"/>
        </w:numPr>
        <w:spacing w:line="360" w:lineRule="auto"/>
        <w:rPr>
          <w:bCs/>
        </w:rPr>
      </w:pPr>
      <w:r>
        <w:rPr>
          <w:bCs/>
          <w:u w:val="single"/>
        </w:rPr>
        <w:lastRenderedPageBreak/>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r>
        <w:rPr>
          <w:bCs/>
          <w:i/>
        </w:rPr>
        <w:t>ex post</w:t>
      </w:r>
      <w:r>
        <w:rPr>
          <w:bCs/>
        </w:rPr>
        <w:t xml:space="preserve"> </w:t>
      </w:r>
      <w:r w:rsidR="00071D38">
        <w:rPr>
          <w:bCs/>
        </w:rPr>
        <w:t xml:space="preserve">sample mean and variance will be close to the </w:t>
      </w:r>
      <w:r w:rsidR="00071D38">
        <w:rPr>
          <w:bCs/>
          <w:i/>
        </w:rPr>
        <w:t>ex ante</w:t>
      </w:r>
      <w:r w:rsidR="00071D38">
        <w:rPr>
          <w:bCs/>
        </w:rPr>
        <w:t xml:space="preserve"> expectation and variance of a single play, and the optimal strategy would be to bet A each time, as in the first and the second strategies above.</w:t>
      </w:r>
    </w:p>
    <w:p w:rsidR="00071D38" w:rsidRDefault="00071D38" w:rsidP="000158C8">
      <w:pPr>
        <w:pStyle w:val="ListParagraph"/>
        <w:numPr>
          <w:ilvl w:val="0"/>
          <w:numId w:val="92"/>
        </w:numPr>
        <w:spacing w:line="360" w:lineRule="auto"/>
        <w:rPr>
          <w:bCs/>
        </w:rPr>
      </w:pPr>
      <w:r>
        <w:rPr>
          <w:bCs/>
          <w:u w:val="single"/>
        </w:rPr>
        <w:t>Aggregation Over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rsidR="00CC5929" w:rsidRDefault="00CC5929" w:rsidP="00CC5929">
      <w:pPr>
        <w:spacing w:line="360" w:lineRule="auto"/>
        <w:rPr>
          <w:bCs/>
        </w:rPr>
      </w:pPr>
    </w:p>
    <w:p w:rsidR="00CC5929" w:rsidRDefault="00CC5929" w:rsidP="00CC5929">
      <w:pPr>
        <w:spacing w:line="360" w:lineRule="auto"/>
        <w:rPr>
          <w:bCs/>
        </w:rPr>
      </w:pPr>
    </w:p>
    <w:p w:rsidR="00CC5929" w:rsidRPr="00CC5929" w:rsidRDefault="00CC5929" w:rsidP="00CC5929">
      <w:pPr>
        <w:spacing w:line="360" w:lineRule="auto"/>
        <w:rPr>
          <w:b/>
          <w:bCs/>
          <w:sz w:val="28"/>
          <w:szCs w:val="28"/>
        </w:rPr>
      </w:pPr>
      <w:r w:rsidRPr="00CC5929">
        <w:rPr>
          <w:b/>
          <w:bCs/>
          <w:sz w:val="28"/>
          <w:szCs w:val="28"/>
        </w:rPr>
        <w:t>Trading in Practice</w:t>
      </w:r>
    </w:p>
    <w:p w:rsidR="00CC5929" w:rsidRDefault="00CC5929" w:rsidP="00CC5929">
      <w:pPr>
        <w:spacing w:line="360" w:lineRule="auto"/>
        <w:rPr>
          <w:bCs/>
        </w:rPr>
      </w:pPr>
    </w:p>
    <w:p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Typically these reports show sample average and standard deviation of execution price relative to the implementation shortfall benchmark across all the trades executed for that client during the reporting period. The results are further broken down into subsets across a dozen dimensions such as strategy type, buy or sell, primary exchange, trade sector, industry sector, market capitalization, </w:t>
      </w:r>
      <w:r w:rsidRPr="00CC5929">
        <w:rPr>
          <w:bCs/>
          <w:i/>
        </w:rPr>
        <w:t>etc</w:t>
      </w:r>
      <w:r>
        <w:rPr>
          <w:bCs/>
        </w:rPr>
        <w:t>.</w:t>
      </w:r>
    </w:p>
    <w:p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Therefore it can be argued that the </w:t>
      </w:r>
      <w:r>
        <w:rPr>
          <w:bCs/>
        </w:rPr>
        <w:lastRenderedPageBreak/>
        <w:t>broker-dealer’s goal is to design algorithms that optimize sample mean and variance at the per-order level so that the post-trade report will be as favorable as possible.</w:t>
      </w:r>
    </w:p>
    <w:p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rsidR="00076E99" w:rsidRDefault="00076E99" w:rsidP="00076E99">
      <w:pPr>
        <w:spacing w:line="360" w:lineRule="auto"/>
        <w:rPr>
          <w:bCs/>
        </w:rPr>
      </w:pPr>
    </w:p>
    <w:p w:rsidR="00076E99" w:rsidRDefault="00076E99" w:rsidP="00076E99">
      <w:pPr>
        <w:spacing w:line="360" w:lineRule="auto"/>
        <w:rPr>
          <w:bCs/>
        </w:rPr>
      </w:pPr>
    </w:p>
    <w:p w:rsidR="00076E99" w:rsidRPr="00076E99" w:rsidRDefault="00076E99" w:rsidP="00076E99">
      <w:pPr>
        <w:spacing w:line="360" w:lineRule="auto"/>
        <w:rPr>
          <w:b/>
          <w:bCs/>
          <w:sz w:val="28"/>
          <w:szCs w:val="28"/>
        </w:rPr>
      </w:pPr>
      <w:r w:rsidRPr="00076E99">
        <w:rPr>
          <w:b/>
          <w:bCs/>
          <w:sz w:val="28"/>
          <w:szCs w:val="28"/>
        </w:rPr>
        <w:t>Other Adaptive Strategies</w:t>
      </w:r>
    </w:p>
    <w:p w:rsidR="00076E99" w:rsidRDefault="00076E99" w:rsidP="00076E99">
      <w:pPr>
        <w:spacing w:line="360" w:lineRule="auto"/>
        <w:rPr>
          <w:bCs/>
        </w:rPr>
      </w:pPr>
    </w:p>
    <w:p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The new optimal strategies of Almgren and Lorenz (2007) are “aggressive-in-the-money” in the sense of Kissell and Malamut (2006); execution accelerates when the price moves in the traders’ favor, and slows when the price moves adversely.</w:t>
      </w:r>
    </w:p>
    <w:p w:rsidR="00076E99" w:rsidRDefault="00076E99" w:rsidP="00076E99">
      <w:pPr>
        <w:pStyle w:val="ListParagraph"/>
        <w:numPr>
          <w:ilvl w:val="0"/>
          <w:numId w:val="94"/>
        </w:numPr>
        <w:spacing w:line="360" w:lineRule="auto"/>
        <w:rPr>
          <w:bCs/>
        </w:rPr>
      </w:pPr>
      <w:r w:rsidRPr="00076E99">
        <w:rPr>
          <w:bCs/>
          <w:u w:val="single"/>
        </w:rPr>
        <w:t>“Passive-in-the-money” PIM</w:t>
      </w:r>
      <w:r>
        <w:rPr>
          <w:bCs/>
        </w:rPr>
        <w:t>: A “passive-in-the-money” (PIM) strategy would react oppositely. Adaptive strategies of this form are called “scaling” strategies, and they can arise for a number of different reasons beyond those considered here.</w:t>
      </w:r>
    </w:p>
    <w:p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(Shefrin and Statman (1985)) and id well-known in “prospect theory” (Kahneman and Tversky (1979)).</w:t>
      </w:r>
    </w:p>
    <w:p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rsidR="00C86665" w:rsidRDefault="00C86665" w:rsidP="00076E99">
      <w:pPr>
        <w:pStyle w:val="ListParagraph"/>
        <w:numPr>
          <w:ilvl w:val="0"/>
          <w:numId w:val="94"/>
        </w:numPr>
        <w:spacing w:line="360" w:lineRule="auto"/>
        <w:rPr>
          <w:bCs/>
        </w:rPr>
      </w:pPr>
      <w:r>
        <w:rPr>
          <w:bCs/>
          <w:u w:val="single"/>
        </w:rPr>
        <w:lastRenderedPageBreak/>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(Kissell and Malamut (2006)). The strategies presented in this chapter arise from pure random walk with no serial price correlation, using pure classic mean-variance optimization.</w:t>
      </w:r>
    </w:p>
    <w:p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suggest to “cut th</w:t>
      </w:r>
      <w:r w:rsidR="00592E61">
        <w:rPr>
          <w:bCs/>
        </w:rPr>
        <w:t xml:space="preserve">e </w:t>
      </w:r>
      <w:r>
        <w:rPr>
          <w:bCs/>
        </w:rPr>
        <w:t>gains and let the losses run”.</w:t>
      </w:r>
    </w:p>
    <w:p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Thus implementing them in practice should be done only after doing extensive empirical tests.</w:t>
      </w:r>
    </w:p>
    <w:p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rsidR="00C11323" w:rsidRDefault="00C11323" w:rsidP="00C11323">
      <w:pPr>
        <w:spacing w:line="360" w:lineRule="auto"/>
        <w:rPr>
          <w:bCs/>
        </w:rPr>
      </w:pPr>
    </w:p>
    <w:p w:rsidR="00C11323" w:rsidRDefault="00C11323" w:rsidP="00C11323">
      <w:pPr>
        <w:spacing w:line="360" w:lineRule="auto"/>
        <w:rPr>
          <w:bCs/>
        </w:rPr>
      </w:pPr>
    </w:p>
    <w:p w:rsidR="00C11323" w:rsidRPr="00C11323" w:rsidRDefault="00C11323" w:rsidP="00C11323">
      <w:pPr>
        <w:spacing w:line="360" w:lineRule="auto"/>
        <w:rPr>
          <w:b/>
          <w:bCs/>
          <w:sz w:val="28"/>
          <w:szCs w:val="28"/>
        </w:rPr>
      </w:pPr>
      <w:r w:rsidRPr="00C11323">
        <w:rPr>
          <w:b/>
          <w:bCs/>
          <w:sz w:val="28"/>
          <w:szCs w:val="28"/>
        </w:rPr>
        <w:t>The Market Model</w:t>
      </w:r>
    </w:p>
    <w:p w:rsidR="00C11323" w:rsidRDefault="00C11323" w:rsidP="00C11323">
      <w:pPr>
        <w:spacing w:line="360" w:lineRule="auto"/>
        <w:rPr>
          <w:bCs/>
        </w:rPr>
      </w:pPr>
    </w:p>
    <w:p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rsidR="00D72444" w:rsidRDefault="00D72444" w:rsidP="00D72444">
      <w:pPr>
        <w:pStyle w:val="ListParagraph"/>
        <w:spacing w:line="360" w:lineRule="auto"/>
        <w:ind w:left="360"/>
        <w:rPr>
          <w:bCs/>
          <w:u w:val="single"/>
        </w:rPr>
      </w:pPr>
    </w:p>
    <w:p w:rsidR="00D72444" w:rsidRDefault="00C11323" w:rsidP="00D72444">
      <w:pPr>
        <w:pStyle w:val="ListParagraph"/>
        <w:spacing w:line="360" w:lineRule="auto"/>
        <w:ind w:left="360"/>
        <w:rPr>
          <w:bCs/>
        </w:rPr>
      </w:pPr>
      <m:oMathPara>
        <m:oMath>
          <m:r>
            <w:rPr>
              <w:rFonts w:ascii="Cambria Math" w:hAnsi="Cambria Math"/>
            </w:rPr>
            <w:lastRenderedPageBreak/>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rsidR="00D72444" w:rsidRDefault="00D72444" w:rsidP="00D72444">
      <w:pPr>
        <w:pStyle w:val="ListParagraph"/>
        <w:spacing w:line="360" w:lineRule="auto"/>
        <w:ind w:left="360"/>
        <w:rPr>
          <w:bCs/>
        </w:rPr>
      </w:pPr>
    </w:p>
    <w:p w:rsidR="00C11323" w:rsidRDefault="00C11323" w:rsidP="00D72444">
      <w:pPr>
        <w:pStyle w:val="ListParagraph"/>
        <w:spacing w:line="360" w:lineRule="auto"/>
        <w:ind w:left="360"/>
        <w:rPr>
          <w:bCs/>
        </w:rPr>
      </w:pPr>
      <w:r w:rsidRPr="00C11323">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t=0</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r>
        <w:rPr>
          <w:bCs/>
        </w:rPr>
        <w:t>and must be completed by time</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t=T&lt;∞</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
        <m:r>
          <w:rPr>
            <w:rFonts w:ascii="Cambria Math" w:hAnsi="Cambria Math"/>
          </w:rPr>
          <m:t>X</m:t>
        </m:r>
      </m:oMath>
      <w:r>
        <w:rPr>
          <w:bCs/>
        </w:rPr>
        <w:t xml:space="preserve"> is taken to be</w:t>
      </w:r>
    </w:p>
    <w:p w:rsidR="00D72444" w:rsidRDefault="00D72444" w:rsidP="00D72444">
      <w:pPr>
        <w:pStyle w:val="ListParagraph"/>
        <w:spacing w:line="360" w:lineRule="auto"/>
        <w:ind w:left="360"/>
        <w:rPr>
          <w:bCs/>
        </w:rPr>
      </w:pPr>
    </w:p>
    <w:p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rsidR="00D72444" w:rsidRDefault="00D72444" w:rsidP="00D72444">
      <w:pPr>
        <w:pStyle w:val="ListParagraph"/>
        <w:spacing w:line="360" w:lineRule="auto"/>
        <w:ind w:left="360"/>
        <w:rPr>
          <w:bCs/>
        </w:rPr>
      </w:pPr>
    </w:p>
    <w:p w:rsidR="00C11323" w:rsidRDefault="00650D87" w:rsidP="00D72444">
      <w:pPr>
        <w:pStyle w:val="ListParagraph"/>
        <w:spacing w:line="360" w:lineRule="auto"/>
        <w:ind w:left="360"/>
        <w:rPr>
          <w:bCs/>
        </w:rPr>
      </w:pPr>
      <w:r>
        <w:rPr>
          <w:bCs/>
        </w:rPr>
        <w:t xml:space="preserve">and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r>
        <w:rPr>
          <w:bCs/>
        </w:rPr>
        <w:t>and</w:t>
      </w:r>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r>
        <w:rPr>
          <w:bCs/>
        </w:rPr>
        <w:t xml:space="preserve">representing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Para>
        <m:oMath>
          <m:r>
            <w:rPr>
              <w:rFonts w:ascii="Cambria Math" w:hAnsi="Cambria Math"/>
            </w:rPr>
            <m:t>t=0</m:t>
          </m:r>
        </m:oMath>
      </m:oMathPara>
    </w:p>
    <w:p w:rsidR="00D72444" w:rsidRDefault="00D72444" w:rsidP="00D72444">
      <w:pPr>
        <w:pStyle w:val="ListParagraph"/>
        <w:spacing w:line="360" w:lineRule="auto"/>
        <w:ind w:left="360"/>
        <w:rPr>
          <w:bCs/>
        </w:rPr>
      </w:pPr>
    </w:p>
    <w:p w:rsidR="00650D87" w:rsidRDefault="00650D87" w:rsidP="00D72444">
      <w:pPr>
        <w:pStyle w:val="ListParagraph"/>
        <w:spacing w:line="360" w:lineRule="auto"/>
        <w:ind w:left="360"/>
        <w:rPr>
          <w:bCs/>
        </w:rPr>
      </w:pPr>
      <w:r>
        <w:rPr>
          <w:bCs/>
        </w:rPr>
        <w:t xml:space="preserve">but in general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rate </w:t>
      </w:r>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rsidR="00D72444" w:rsidRDefault="00D72444" w:rsidP="00D72444">
      <w:pPr>
        <w:pStyle w:val="ListParagraph"/>
        <w:spacing w:line="360" w:lineRule="auto"/>
        <w:ind w:left="360"/>
        <w:rPr>
          <w:bCs/>
          <w:u w:val="single"/>
        </w:rPr>
      </w:pPr>
    </w:p>
    <w:p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D72444" w:rsidRDefault="00D72444" w:rsidP="00D72444">
      <w:pPr>
        <w:pStyle w:val="ListParagraph"/>
        <w:spacing w:line="360" w:lineRule="auto"/>
        <w:ind w:left="360"/>
        <w:rPr>
          <w:bCs/>
        </w:rPr>
      </w:pPr>
    </w:p>
    <w:p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rsidR="00D72444" w:rsidRDefault="00D72444" w:rsidP="00D72444">
      <w:pPr>
        <w:pStyle w:val="ListParagraph"/>
        <w:spacing w:line="360" w:lineRule="auto"/>
        <w:ind w:left="360"/>
        <w:rPr>
          <w:bCs/>
          <w:u w:val="single"/>
        </w:rPr>
      </w:pPr>
    </w:p>
    <w:p w:rsidR="00D72444" w:rsidRDefault="00432E11"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D72444" w:rsidRDefault="00D72444" w:rsidP="00D72444">
      <w:pPr>
        <w:pStyle w:val="ListParagraph"/>
        <w:spacing w:line="360" w:lineRule="auto"/>
        <w:ind w:left="360"/>
        <w:rPr>
          <w:bCs/>
        </w:rPr>
      </w:pPr>
    </w:p>
    <w:p w:rsidR="00D72444" w:rsidRDefault="009A4CB8" w:rsidP="00D72444">
      <w:pPr>
        <w:pStyle w:val="ListParagraph"/>
        <w:spacing w:line="360" w:lineRule="auto"/>
        <w:ind w:left="360"/>
        <w:rPr>
          <w:bCs/>
        </w:rPr>
      </w:pPr>
      <w:r>
        <w:rPr>
          <w:bCs/>
        </w:rPr>
        <w:t>for each</w:t>
      </w:r>
    </w:p>
    <w:p w:rsidR="00D72444" w:rsidRDefault="00D72444" w:rsidP="00D72444">
      <w:pPr>
        <w:pStyle w:val="ListParagraph"/>
        <w:spacing w:line="360" w:lineRule="auto"/>
        <w:ind w:left="360"/>
        <w:rPr>
          <w:bCs/>
        </w:rPr>
      </w:pPr>
    </w:p>
    <w:p w:rsidR="00D72444" w:rsidRDefault="009A4CB8" w:rsidP="00D72444">
      <w:pPr>
        <w:pStyle w:val="ListParagraph"/>
        <w:spacing w:line="360" w:lineRule="auto"/>
        <w:ind w:left="360"/>
        <w:rPr>
          <w:bCs/>
        </w:rPr>
      </w:pPr>
      <m:oMathPara>
        <m:oMath>
          <m:r>
            <w:rPr>
              <w:rFonts w:ascii="Cambria Math" w:hAnsi="Cambria Math"/>
            </w:rPr>
            <m:t>λ≥0</m:t>
          </m:r>
        </m:oMath>
      </m:oMathPara>
    </w:p>
    <w:p w:rsidR="00D72444" w:rsidRDefault="00D72444" w:rsidP="00D72444">
      <w:pPr>
        <w:pStyle w:val="ListParagraph"/>
        <w:spacing w:line="360" w:lineRule="auto"/>
        <w:ind w:left="360"/>
        <w:rPr>
          <w:bCs/>
        </w:rPr>
      </w:pPr>
    </w:p>
    <w:p w:rsidR="009A4CB8" w:rsidRDefault="009A4CB8" w:rsidP="00D72444">
      <w:pPr>
        <w:pStyle w:val="ListParagraph"/>
        <w:spacing w:line="360" w:lineRule="auto"/>
        <w:ind w:left="360"/>
        <w:rPr>
          <w:bCs/>
        </w:rPr>
      </w:pPr>
      <w:r>
        <w:rPr>
          <w:bCs/>
        </w:rPr>
        <w:t xml:space="preserve">where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rsidR="00D72444" w:rsidRDefault="00D72444" w:rsidP="00D72444">
      <w:pPr>
        <w:spacing w:line="360" w:lineRule="auto"/>
        <w:rPr>
          <w:bCs/>
        </w:rPr>
      </w:pPr>
    </w:p>
    <w:p w:rsidR="00D72444" w:rsidRDefault="00D72444" w:rsidP="00D72444">
      <w:pPr>
        <w:spacing w:line="360" w:lineRule="auto"/>
        <w:rPr>
          <w:bCs/>
        </w:rPr>
      </w:pPr>
    </w:p>
    <w:p w:rsidR="00D72444" w:rsidRPr="00D72444" w:rsidRDefault="00D72444" w:rsidP="00D72444">
      <w:pPr>
        <w:spacing w:line="360" w:lineRule="auto"/>
        <w:rPr>
          <w:b/>
          <w:bCs/>
          <w:sz w:val="28"/>
          <w:szCs w:val="28"/>
        </w:rPr>
      </w:pPr>
      <w:r w:rsidRPr="00D72444">
        <w:rPr>
          <w:b/>
          <w:bCs/>
          <w:sz w:val="28"/>
          <w:szCs w:val="28"/>
        </w:rPr>
        <w:t>Static Trajectories</w:t>
      </w:r>
    </w:p>
    <w:p w:rsidR="00D72444" w:rsidRDefault="00D72444" w:rsidP="00D72444">
      <w:pPr>
        <w:spacing w:line="360" w:lineRule="auto"/>
        <w:rPr>
          <w:bCs/>
        </w:rPr>
      </w:pPr>
    </w:p>
    <w:p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rsidR="00C2601F" w:rsidRDefault="00C2601F" w:rsidP="00C2601F">
      <w:pPr>
        <w:pStyle w:val="ListParagraph"/>
        <w:spacing w:line="360" w:lineRule="auto"/>
        <w:ind w:left="360"/>
        <w:rPr>
          <w:bCs/>
          <w:u w:val="single"/>
        </w:rPr>
      </w:pPr>
    </w:p>
    <w:p w:rsidR="002B15BB" w:rsidRPr="002B15BB" w:rsidRDefault="00432E11"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B15BB" w:rsidRDefault="002B15BB" w:rsidP="00C2601F">
      <w:pPr>
        <w:pStyle w:val="ListParagraph"/>
        <w:spacing w:line="360" w:lineRule="auto"/>
        <w:ind w:left="360"/>
        <w:rPr>
          <w:bCs/>
        </w:rPr>
      </w:pPr>
    </w:p>
    <w:p w:rsidR="002B15BB" w:rsidRDefault="00D72444" w:rsidP="00C2601F">
      <w:pPr>
        <w:pStyle w:val="ListParagraph"/>
        <w:spacing w:line="360" w:lineRule="auto"/>
        <w:ind w:left="360"/>
        <w:rPr>
          <w:bCs/>
        </w:rPr>
      </w:pPr>
      <w:r w:rsidRPr="00D72444">
        <w:rPr>
          <w:bCs/>
        </w:rPr>
        <w:t>and</w:t>
      </w:r>
    </w:p>
    <w:p w:rsidR="002B15BB" w:rsidRDefault="002B15BB" w:rsidP="00C2601F">
      <w:pPr>
        <w:pStyle w:val="ListParagraph"/>
        <w:spacing w:line="360" w:lineRule="auto"/>
        <w:ind w:left="360"/>
        <w:rPr>
          <w:bCs/>
        </w:rPr>
      </w:pPr>
    </w:p>
    <w:p w:rsidR="00D72444" w:rsidRPr="002B15BB" w:rsidRDefault="00432E11"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B15BB" w:rsidRDefault="002B15BB" w:rsidP="00C2601F">
      <w:pPr>
        <w:pStyle w:val="ListParagraph"/>
        <w:spacing w:line="360" w:lineRule="auto"/>
        <w:ind w:left="360"/>
        <w:rPr>
          <w:bCs/>
        </w:rPr>
      </w:pPr>
    </w:p>
    <w:p w:rsidR="002B15BB" w:rsidRDefault="00D72444" w:rsidP="00D72444">
      <w:pPr>
        <w:pStyle w:val="ListParagraph"/>
        <w:numPr>
          <w:ilvl w:val="0"/>
          <w:numId w:val="96"/>
        </w:numPr>
        <w:spacing w:line="360" w:lineRule="auto"/>
        <w:rPr>
          <w:bCs/>
        </w:rPr>
      </w:pPr>
      <w:r>
        <w:rPr>
          <w:bCs/>
          <w:u w:val="single"/>
        </w:rPr>
        <w:t>Optimal Execution Trajectory Closed Form</w:t>
      </w:r>
      <w:r>
        <w:rPr>
          <w:bCs/>
        </w:rPr>
        <w:t>: The solution to</w:t>
      </w:r>
    </w:p>
    <w:p w:rsidR="002B15BB" w:rsidRDefault="002B15BB" w:rsidP="002B15BB">
      <w:pPr>
        <w:pStyle w:val="ListParagraph"/>
        <w:spacing w:line="360" w:lineRule="auto"/>
        <w:ind w:left="360"/>
        <w:rPr>
          <w:bCs/>
          <w:u w:val="single"/>
        </w:rPr>
      </w:pPr>
    </w:p>
    <w:p w:rsidR="002B15BB" w:rsidRDefault="00432E11"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is then obtained as</w:t>
      </w:r>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where the static trajectory function is</w:t>
      </w:r>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m:oMathPara>
        <m:oMath>
          <m:r>
            <w:rPr>
              <w:rFonts w:ascii="Cambria Math" w:hAnsi="Cambria Math"/>
            </w:rPr>
            <w:lastRenderedPageBreak/>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for</w:t>
      </w:r>
    </w:p>
    <w:p w:rsidR="002B15BB" w:rsidRDefault="002B15BB" w:rsidP="002B15BB">
      <w:pPr>
        <w:pStyle w:val="ListParagraph"/>
        <w:spacing w:line="360" w:lineRule="auto"/>
        <w:ind w:left="360"/>
        <w:rPr>
          <w:bCs/>
        </w:rPr>
      </w:pPr>
    </w:p>
    <w:p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r>
        <w:rPr>
          <w:bCs/>
        </w:rPr>
        <w:t xml:space="preserve">and the static </w:t>
      </w:r>
      <w:r>
        <w:rPr>
          <w:bCs/>
          <w:i/>
        </w:rPr>
        <w:t>urgency</w:t>
      </w:r>
      <w:r>
        <w:rPr>
          <w:bCs/>
        </w:rPr>
        <w:t xml:space="preserve"> parameter is</w:t>
      </w:r>
    </w:p>
    <w:p w:rsidR="002B15BB" w:rsidRDefault="002B15BB" w:rsidP="002B15BB">
      <w:pPr>
        <w:pStyle w:val="ListParagraph"/>
        <w:spacing w:line="360" w:lineRule="auto"/>
        <w:ind w:left="360"/>
        <w:rPr>
          <w:bCs/>
        </w:rPr>
      </w:pPr>
    </w:p>
    <w:p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rsidR="002B15BB" w:rsidRDefault="002B15BB" w:rsidP="002B15BB">
      <w:pPr>
        <w:pStyle w:val="ListParagraph"/>
        <w:spacing w:line="360" w:lineRule="auto"/>
        <w:ind w:left="360"/>
        <w:rPr>
          <w:bCs/>
        </w:rPr>
      </w:pPr>
    </w:p>
    <w:p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rsidR="002B15BB" w:rsidRDefault="002B15BB" w:rsidP="002B15BB">
      <w:pPr>
        <w:pStyle w:val="ListParagraph"/>
        <w:spacing w:line="360" w:lineRule="auto"/>
        <w:ind w:left="360"/>
        <w:rPr>
          <w:bCs/>
          <w:u w:val="single"/>
        </w:rPr>
      </w:pPr>
    </w:p>
    <w:p w:rsidR="002B15BB" w:rsidRDefault="005355D1" w:rsidP="002B15BB">
      <w:pPr>
        <w:pStyle w:val="ListParagraph"/>
        <w:spacing w:line="360" w:lineRule="auto"/>
        <w:ind w:left="360"/>
        <w:rPr>
          <w:bCs/>
        </w:rPr>
      </w:pPr>
      <m:oMathPara>
        <m:oMath>
          <m:r>
            <w:rPr>
              <w:rFonts w:ascii="Cambria Math" w:hAnsi="Cambria Math"/>
            </w:rPr>
            <m:t>x=0</m:t>
          </m:r>
        </m:oMath>
      </m:oMathPara>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w:r>
        <w:rPr>
          <w:bCs/>
        </w:rPr>
        <w:t>at</w:t>
      </w:r>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m:oMathPara>
        <m:oMath>
          <m:r>
            <w:rPr>
              <w:rFonts w:ascii="Cambria Math" w:hAnsi="Cambria Math"/>
            </w:rPr>
            <m:t>t=T</m:t>
          </m:r>
        </m:oMath>
      </m:oMathPara>
    </w:p>
    <w:p w:rsidR="002B15BB" w:rsidRDefault="002B15BB" w:rsidP="002B15BB">
      <w:pPr>
        <w:pStyle w:val="ListParagraph"/>
        <w:spacing w:line="360" w:lineRule="auto"/>
        <w:ind w:left="360"/>
        <w:rPr>
          <w:bCs/>
        </w:rPr>
      </w:pPr>
    </w:p>
    <w:p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as </w:t>
      </w:r>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rsidR="002B15BB" w:rsidRDefault="002B15BB" w:rsidP="002B15BB">
      <w:pPr>
        <w:pStyle w:val="ListParagraph"/>
        <w:spacing w:line="360" w:lineRule="auto"/>
        <w:ind w:left="360"/>
        <w:rPr>
          <w:bCs/>
          <w:u w:val="single"/>
        </w:rPr>
      </w:pPr>
    </w:p>
    <w:p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w:r>
        <w:rPr>
          <w:bCs/>
        </w:rPr>
        <w:t>for</w:t>
      </w:r>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m:oMathPara>
        <m:oMath>
          <m:r>
            <w:rPr>
              <w:rFonts w:ascii="Cambria Math" w:hAnsi="Cambria Math"/>
            </w:rPr>
            <m:t>0≤s≤t≤T</m:t>
          </m:r>
        </m:oMath>
      </m:oMathPara>
    </w:p>
    <w:p w:rsidR="002B15BB" w:rsidRDefault="002B15BB" w:rsidP="002B15BB">
      <w:pPr>
        <w:pStyle w:val="ListParagraph"/>
        <w:spacing w:line="360" w:lineRule="auto"/>
        <w:ind w:left="360"/>
        <w:rPr>
          <w:bCs/>
        </w:rPr>
      </w:pPr>
    </w:p>
    <w:p w:rsidR="005355D1" w:rsidRDefault="005355D1" w:rsidP="002B15BB">
      <w:pPr>
        <w:pStyle w:val="ListParagraph"/>
        <w:spacing w:line="360" w:lineRule="auto"/>
        <w:ind w:left="360"/>
        <w:rPr>
          <w:bCs/>
        </w:rPr>
      </w:pPr>
      <w:r>
        <w:rPr>
          <w:bCs/>
        </w:rPr>
        <w:t xml:space="preserve">That is, the trajectory recomputed at time </w:t>
      </w:r>
      <m:oMath>
        <m:r>
          <w:rPr>
            <w:rFonts w:ascii="Cambria Math" w:hAnsi="Cambria Math"/>
          </w:rPr>
          <m:t>s</m:t>
        </m:r>
      </m:oMath>
      <w:r>
        <w:rPr>
          <w:bCs/>
        </w:rPr>
        <w:t>, using the same urgency parameter, is the same as the tail of the original trajectory.</w:t>
      </w:r>
    </w:p>
    <w:p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rsidR="002B15BB" w:rsidRDefault="002B15BB" w:rsidP="002B15BB">
      <w:pPr>
        <w:pStyle w:val="ListParagraph"/>
        <w:spacing w:line="360" w:lineRule="auto"/>
        <w:ind w:left="360"/>
        <w:rPr>
          <w:bCs/>
          <w:u w:val="single"/>
        </w:rPr>
      </w:pPr>
    </w:p>
    <w:p w:rsidR="002B15BB" w:rsidRDefault="001A718F" w:rsidP="002B15BB">
      <w:pPr>
        <w:pStyle w:val="ListParagraph"/>
        <w:spacing w:line="360" w:lineRule="auto"/>
        <w:ind w:left="360"/>
        <w:rPr>
          <w:bCs/>
        </w:rPr>
      </w:pPr>
      <m:oMathPara>
        <m:oMath>
          <m:r>
            <w:rPr>
              <w:rFonts w:ascii="Cambria Math" w:hAnsi="Cambria Math"/>
            </w:rPr>
            <m:t>κ→0</m:t>
          </m:r>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r>
        <w:rPr>
          <w:bCs/>
        </w:rPr>
        <w:t>the linear profile</w:t>
      </w:r>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r>
        <w:rPr>
          <w:bCs/>
        </w:rPr>
        <w:t>is recovered, which is equivalent to a VWAP profile under volume time transformation. The profile has expected cost</w:t>
      </w:r>
    </w:p>
    <w:p w:rsidR="002B15BB" w:rsidRDefault="002B15BB" w:rsidP="002B15BB">
      <w:pPr>
        <w:pStyle w:val="ListParagraph"/>
        <w:spacing w:line="360" w:lineRule="auto"/>
        <w:ind w:left="360"/>
        <w:rPr>
          <w:bCs/>
        </w:rPr>
      </w:pPr>
    </w:p>
    <w:p w:rsidR="002B15BB" w:rsidRPr="002B15BB" w:rsidRDefault="00432E11"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r>
        <w:rPr>
          <w:bCs/>
        </w:rPr>
        <w:t>and variance</w:t>
      </w:r>
    </w:p>
    <w:p w:rsidR="002B15BB" w:rsidRDefault="002B15BB" w:rsidP="002B15BB">
      <w:pPr>
        <w:pStyle w:val="ListParagraph"/>
        <w:spacing w:line="360" w:lineRule="auto"/>
        <w:ind w:left="360"/>
        <w:rPr>
          <w:bCs/>
        </w:rPr>
      </w:pPr>
    </w:p>
    <w:p w:rsidR="001A718F" w:rsidRDefault="00432E11"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rsidR="00C2601F" w:rsidRDefault="00C2601F" w:rsidP="00C2601F">
      <w:pPr>
        <w:spacing w:line="360" w:lineRule="auto"/>
        <w:rPr>
          <w:bCs/>
        </w:rPr>
      </w:pPr>
    </w:p>
    <w:p w:rsidR="00C2601F" w:rsidRDefault="00C2601F" w:rsidP="00C2601F">
      <w:pPr>
        <w:spacing w:line="360" w:lineRule="auto"/>
        <w:rPr>
          <w:bCs/>
        </w:rPr>
      </w:pPr>
    </w:p>
    <w:p w:rsidR="00C2601F" w:rsidRPr="00C2601F" w:rsidRDefault="00C2601F" w:rsidP="00C2601F">
      <w:pPr>
        <w:spacing w:line="360" w:lineRule="auto"/>
        <w:rPr>
          <w:b/>
          <w:bCs/>
          <w:sz w:val="28"/>
          <w:szCs w:val="28"/>
        </w:rPr>
      </w:pPr>
      <w:r w:rsidRPr="00C2601F">
        <w:rPr>
          <w:b/>
          <w:bCs/>
          <w:sz w:val="28"/>
          <w:szCs w:val="28"/>
        </w:rPr>
        <w:t>Non-dimensionalization</w:t>
      </w:r>
    </w:p>
    <w:p w:rsidR="00C2601F" w:rsidRDefault="00C2601F" w:rsidP="00C2601F">
      <w:pPr>
        <w:spacing w:line="360" w:lineRule="auto"/>
        <w:rPr>
          <w:bCs/>
        </w:rPr>
      </w:pPr>
    </w:p>
    <w:p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shares </w:t>
      </w:r>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rsidR="00E36A34" w:rsidRDefault="002B15BB" w:rsidP="00C2601F">
      <w:pPr>
        <w:pStyle w:val="ListParagraph"/>
        <w:numPr>
          <w:ilvl w:val="0"/>
          <w:numId w:val="97"/>
        </w:numPr>
        <w:spacing w:line="360" w:lineRule="auto"/>
        <w:rPr>
          <w:bCs/>
        </w:rPr>
      </w:pPr>
      <w:r>
        <w:rPr>
          <w:bCs/>
          <w:u w:val="single"/>
        </w:rPr>
        <w:lastRenderedPageBreak/>
        <w:t>Non-dimensionalization of Horizon/Time</w:t>
      </w:r>
      <w:r>
        <w:rPr>
          <w:bCs/>
        </w:rPr>
        <w:t xml:space="preserve">: Time is measured relative to </w:t>
      </w:r>
      <m:oMath>
        <m:r>
          <w:rPr>
            <w:rFonts w:ascii="Cambria Math" w:hAnsi="Cambria Math"/>
          </w:rPr>
          <m:t>T</m:t>
        </m:r>
      </m:oMath>
      <w:r>
        <w:rPr>
          <w:bCs/>
        </w:rPr>
        <w:t xml:space="preserve"> and shares relative to </w:t>
      </w:r>
      <m:oMath>
        <m:r>
          <w:rPr>
            <w:rFonts w:ascii="Cambria Math" w:hAnsi="Cambria Math"/>
          </w:rPr>
          <m:t>X</m:t>
        </m:r>
      </m:oMath>
      <w:r>
        <w:rPr>
          <w:bCs/>
        </w:rPr>
        <w:t>. That is, the non-dimensional time is defined as</w:t>
      </w:r>
    </w:p>
    <w:p w:rsidR="00E36A34" w:rsidRDefault="00E36A34" w:rsidP="00E36A34">
      <w:pPr>
        <w:pStyle w:val="ListParagraph"/>
        <w:spacing w:line="360" w:lineRule="auto"/>
        <w:ind w:left="360"/>
        <w:rPr>
          <w:bCs/>
          <w:u w:val="single"/>
        </w:rPr>
      </w:pPr>
    </w:p>
    <w:p w:rsidR="00E36A34" w:rsidRDefault="00432E11"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rPr>
          <w:bCs/>
        </w:rPr>
      </w:pPr>
      <w:r>
        <w:rPr>
          <w:bCs/>
        </w:rPr>
        <w:t>and the non-dimensional holdings as</w:t>
      </w:r>
    </w:p>
    <w:p w:rsidR="00E36A34" w:rsidRDefault="00E36A34" w:rsidP="00E36A34">
      <w:pPr>
        <w:pStyle w:val="ListParagraph"/>
        <w:spacing w:line="360" w:lineRule="auto"/>
        <w:ind w:left="360"/>
        <w:rPr>
          <w:bCs/>
        </w:rPr>
      </w:pPr>
    </w:p>
    <w:p w:rsidR="00E36A34" w:rsidRDefault="00432E11"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rPr>
          <w:bCs/>
        </w:rPr>
      </w:pPr>
      <w:r>
        <w:rPr>
          <w:bCs/>
        </w:rPr>
        <w:t>so that</w:t>
      </w:r>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rsidR="00E36A34" w:rsidRDefault="00E36A34" w:rsidP="00E36A34">
      <w:pPr>
        <w:pStyle w:val="ListParagraph"/>
        <w:spacing w:line="360" w:lineRule="auto"/>
        <w:ind w:left="360"/>
      </w:pPr>
    </w:p>
    <w:p w:rsidR="00E36A34" w:rsidRDefault="002B15BB" w:rsidP="00E36A34">
      <w:pPr>
        <w:pStyle w:val="ListParagraph"/>
        <w:spacing w:line="360" w:lineRule="auto"/>
        <w:ind w:left="360"/>
        <w:rPr>
          <w:bCs/>
        </w:rPr>
      </w:pPr>
      <w:r>
        <w:rPr>
          <w:bCs/>
        </w:rPr>
        <w:t>and</w:t>
      </w:r>
    </w:p>
    <w:p w:rsidR="00E36A34" w:rsidRDefault="00E36A34" w:rsidP="00E36A34">
      <w:pPr>
        <w:pStyle w:val="ListParagraph"/>
        <w:spacing w:line="360" w:lineRule="auto"/>
        <w:ind w:left="360"/>
        <w:rPr>
          <w:bCs/>
        </w:rPr>
      </w:pPr>
    </w:p>
    <w:p w:rsidR="00E36A34" w:rsidRPr="00E36A34" w:rsidRDefault="00432E11"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rsidR="00E36A34" w:rsidRDefault="00E36A34" w:rsidP="00E36A34">
      <w:pPr>
        <w:pStyle w:val="ListParagraph"/>
        <w:spacing w:line="360" w:lineRule="auto"/>
        <w:ind w:left="360"/>
      </w:pPr>
    </w:p>
    <w:p w:rsidR="00E36A34" w:rsidRDefault="002B15BB" w:rsidP="00E36A34">
      <w:pPr>
        <w:pStyle w:val="ListParagraph"/>
        <w:spacing w:line="360" w:lineRule="auto"/>
        <w:ind w:left="360"/>
        <w:rPr>
          <w:bCs/>
        </w:rPr>
      </w:pPr>
      <w:r>
        <w:rPr>
          <w:bCs/>
        </w:rPr>
        <w:t>The non-dimensional velocity is</w:t>
      </w:r>
    </w:p>
    <w:p w:rsidR="00E36A34" w:rsidRDefault="00E36A34" w:rsidP="00E36A34">
      <w:pPr>
        <w:pStyle w:val="ListParagraph"/>
        <w:spacing w:line="360" w:lineRule="auto"/>
        <w:ind w:left="360"/>
        <w:rPr>
          <w:bCs/>
        </w:rPr>
      </w:pPr>
    </w:p>
    <w:p w:rsidR="002B15BB" w:rsidRPr="00E36A34" w:rsidRDefault="00432E11"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rsidR="00E36A34" w:rsidRDefault="00E36A34" w:rsidP="00E36A34">
      <w:pPr>
        <w:pStyle w:val="ListParagraph"/>
        <w:spacing w:line="360" w:lineRule="auto"/>
        <w:ind w:left="360"/>
        <w:rPr>
          <w:bCs/>
        </w:rPr>
      </w:pPr>
    </w:p>
    <w:p w:rsidR="00E36A34" w:rsidRDefault="0087581F" w:rsidP="00C2601F">
      <w:pPr>
        <w:pStyle w:val="ListParagraph"/>
        <w:numPr>
          <w:ilvl w:val="0"/>
          <w:numId w:val="97"/>
        </w:numPr>
        <w:spacing w:line="360" w:lineRule="auto"/>
        <w:rPr>
          <w:bCs/>
        </w:rPr>
      </w:pPr>
      <w:r>
        <w:rPr>
          <w:bCs/>
          <w:u w:val="single"/>
        </w:rPr>
        <w:t>Non-dimensionalization of the Cost</w:t>
      </w:r>
      <w:r>
        <w:rPr>
          <w:bCs/>
        </w:rPr>
        <w:t>: The cost is scaled by a dollar cost of a typical move due to volatility. That is, defining</w:t>
      </w:r>
    </w:p>
    <w:p w:rsidR="00E36A34" w:rsidRDefault="00E36A34" w:rsidP="00E36A34">
      <w:pPr>
        <w:pStyle w:val="ListParagraph"/>
        <w:spacing w:line="360" w:lineRule="auto"/>
        <w:ind w:left="360"/>
        <w:rPr>
          <w:bCs/>
          <w:u w:val="single"/>
        </w:rPr>
      </w:pPr>
    </w:p>
    <w:p w:rsidR="00E36A34" w:rsidRDefault="00432E11"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r>
        <w:rPr>
          <w:bCs/>
        </w:rPr>
        <w:t>one then has</w:t>
      </w:r>
    </w:p>
    <w:p w:rsidR="00E36A34" w:rsidRDefault="00E36A34" w:rsidP="00E36A34">
      <w:pPr>
        <w:pStyle w:val="ListParagraph"/>
        <w:spacing w:line="360" w:lineRule="auto"/>
        <w:ind w:left="360"/>
        <w:rPr>
          <w:bCs/>
        </w:rPr>
      </w:pPr>
    </w:p>
    <w:p w:rsidR="00E36A34" w:rsidRDefault="00432E11"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r>
        <w:rPr>
          <w:bCs/>
        </w:rPr>
        <w:t>where</w:t>
      </w:r>
    </w:p>
    <w:p w:rsidR="00E36A34" w:rsidRDefault="00E36A34" w:rsidP="00E36A34">
      <w:pPr>
        <w:pStyle w:val="ListParagraph"/>
        <w:spacing w:line="360" w:lineRule="auto"/>
        <w:ind w:left="360"/>
        <w:rPr>
          <w:bCs/>
        </w:rPr>
      </w:pPr>
    </w:p>
    <w:p w:rsidR="00E36A34" w:rsidRPr="00E36A34" w:rsidRDefault="00432E11"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r>
        <w:rPr>
          <w:bCs/>
        </w:rPr>
        <w:t>and the “market power” parameter is</w:t>
      </w:r>
    </w:p>
    <w:p w:rsidR="00E36A34" w:rsidRDefault="00E36A34" w:rsidP="00E36A34">
      <w:pPr>
        <w:pStyle w:val="ListParagraph"/>
        <w:spacing w:line="360" w:lineRule="auto"/>
        <w:ind w:left="360"/>
        <w:rPr>
          <w:bCs/>
        </w:rPr>
      </w:pPr>
    </w:p>
    <w:p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rsidR="00E36A34" w:rsidRDefault="00E36A34" w:rsidP="00E36A34">
      <w:pPr>
        <w:pStyle w:val="ListParagraph"/>
        <w:spacing w:line="360" w:lineRule="auto"/>
        <w:ind w:left="360"/>
        <w:rPr>
          <w:bCs/>
          <w:u w:val="single"/>
        </w:rPr>
      </w:pPr>
    </w:p>
    <w:p w:rsidR="00E36A34" w:rsidRDefault="00432E11"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rsidR="00E36A34" w:rsidRDefault="00E36A34" w:rsidP="00E36A34">
      <w:pPr>
        <w:pStyle w:val="ListParagraph"/>
        <w:spacing w:line="360" w:lineRule="auto"/>
        <w:ind w:left="360"/>
        <w:rPr>
          <w:bCs/>
        </w:rPr>
      </w:pPr>
    </w:p>
    <w:p w:rsidR="00663E5B" w:rsidRDefault="00663E5B" w:rsidP="00E36A34">
      <w:pPr>
        <w:pStyle w:val="ListParagraph"/>
        <w:spacing w:line="360" w:lineRule="auto"/>
        <w:ind w:left="360"/>
        <w:rPr>
          <w:bCs/>
        </w:rPr>
      </w:pPr>
      <w:r>
        <w:rPr>
          <w:bCs/>
        </w:rPr>
        <w:t xml:space="preserve">where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r w:rsidR="00C10E68">
        <w:rPr>
          <w:bCs/>
        </w:rPr>
        <w:t xml:space="preserve">erage daily volume (ADV), and </w:t>
      </w:r>
      <m:oMath>
        <m:r>
          <w:rPr>
            <w:rFonts w:ascii="Cambria Math" w:hAnsi="Cambria Math"/>
          </w:rPr>
          <m:t>T</m:t>
        </m:r>
      </m:oMath>
      <w:r w:rsidR="00C10E68">
        <w:rPr>
          <w:bCs/>
        </w:rPr>
        <w:t xml:space="preserve"> is the fraction of the day over which the trade is executed.</w:t>
      </w:r>
    </w:p>
    <w:p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rsidR="00E36A34" w:rsidRDefault="00E36A34" w:rsidP="00E36A34">
      <w:pPr>
        <w:pStyle w:val="ListParagraph"/>
        <w:spacing w:line="360" w:lineRule="auto"/>
        <w:ind w:left="360"/>
        <w:rPr>
          <w:bCs/>
          <w:u w:val="single"/>
        </w:rPr>
      </w:pPr>
    </w:p>
    <w:p w:rsidR="00E36A34" w:rsidRDefault="00A86816" w:rsidP="00E36A34">
      <w:pPr>
        <w:pStyle w:val="ListParagraph"/>
        <w:spacing w:line="360" w:lineRule="auto"/>
        <w:ind w:left="360"/>
      </w:pPr>
      <m:oMathPara>
        <m:oMath>
          <m:r>
            <w:rPr>
              <w:rFonts w:ascii="Cambria Math" w:hAnsi="Cambria Math"/>
            </w:rPr>
            <m:t>η=0.142</m:t>
          </m:r>
        </m:oMath>
      </m:oMathPara>
    </w:p>
    <w:p w:rsidR="00E36A34" w:rsidRDefault="00E36A34" w:rsidP="00E36A34">
      <w:pPr>
        <w:pStyle w:val="ListParagraph"/>
        <w:spacing w:line="360" w:lineRule="auto"/>
        <w:ind w:left="360"/>
      </w:pPr>
    </w:p>
    <w:p w:rsidR="00E36A34" w:rsidRDefault="00A86816" w:rsidP="00E36A34">
      <w:pPr>
        <w:pStyle w:val="ListParagraph"/>
        <w:spacing w:line="360" w:lineRule="auto"/>
        <w:ind w:left="360"/>
        <w:rPr>
          <w:bCs/>
        </w:rPr>
      </w:pPr>
      <w:r>
        <w:rPr>
          <w:bCs/>
        </w:rPr>
        <w:lastRenderedPageBreak/>
        <w:t>as was the exponent</w:t>
      </w:r>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 xml:space="preserve">Therefore a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rsidR="00E36A34" w:rsidRDefault="00E36A34" w:rsidP="00E36A34">
      <w:pPr>
        <w:pStyle w:val="ListParagraph"/>
        <w:spacing w:line="360" w:lineRule="auto"/>
        <w:ind w:left="360"/>
        <w:rPr>
          <w:bCs/>
        </w:rPr>
      </w:pPr>
      <w:r>
        <w:rPr>
          <w:bCs/>
        </w:rPr>
        <w:t>\</w:t>
      </w:r>
    </w:p>
    <w:p w:rsidR="00A86816" w:rsidRPr="00E36A34" w:rsidRDefault="00A86816" w:rsidP="00E36A34">
      <w:pPr>
        <w:pStyle w:val="ListParagraph"/>
        <w:spacing w:line="360" w:lineRule="auto"/>
        <w:ind w:left="360"/>
      </w:pPr>
      <m:oMathPara>
        <m:oMath>
          <m:r>
            <w:rPr>
              <w:rFonts w:ascii="Cambria Math" w:hAnsi="Cambria Math"/>
            </w:rPr>
            <m:t>μ=0.142</m:t>
          </m:r>
        </m:oMath>
      </m:oMathPara>
    </w:p>
    <w:p w:rsidR="00E36A34" w:rsidRDefault="00E36A34" w:rsidP="00E36A34">
      <w:pPr>
        <w:pStyle w:val="ListParagraph"/>
        <w:spacing w:line="360" w:lineRule="auto"/>
        <w:ind w:left="360"/>
        <w:rPr>
          <w:bCs/>
        </w:rPr>
      </w:pPr>
    </w:p>
    <w:p w:rsidR="00A86816" w:rsidRDefault="00A86816" w:rsidP="00C2601F">
      <w:pPr>
        <w:pStyle w:val="ListParagraph"/>
        <w:numPr>
          <w:ilvl w:val="0"/>
          <w:numId w:val="97"/>
        </w:numPr>
        <w:spacing w:line="360" w:lineRule="auto"/>
        <w:rPr>
          <w:bCs/>
        </w:rPr>
      </w:pPr>
      <w:r>
        <w:rPr>
          <w:bCs/>
          <w:u w:val="single"/>
        </w:rPr>
        <w:t xml:space="preserve">“Market Power” Estimate Typical </w:t>
      </w:r>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rsidR="00E36A34" w:rsidRDefault="00A86816" w:rsidP="00C2601F">
      <w:pPr>
        <w:pStyle w:val="ListParagraph"/>
        <w:numPr>
          <w:ilvl w:val="0"/>
          <w:numId w:val="97"/>
        </w:numPr>
        <w:spacing w:line="360" w:lineRule="auto"/>
        <w:rPr>
          <w:bCs/>
        </w:rPr>
      </w:pPr>
      <w:r>
        <w:rPr>
          <w:bCs/>
          <w:u w:val="single"/>
        </w:rPr>
        <w:t>Non-dimensionalization of the Urgency</w:t>
      </w:r>
      <w:r w:rsidRPr="00A86816">
        <w:rPr>
          <w:bCs/>
        </w:rPr>
        <w:t>:</w:t>
      </w:r>
      <w:r>
        <w:rPr>
          <w:bCs/>
        </w:rPr>
        <w:t xml:space="preserve"> The problem</w:t>
      </w:r>
    </w:p>
    <w:p w:rsidR="00E36A34" w:rsidRDefault="00E36A34" w:rsidP="00E36A34">
      <w:pPr>
        <w:pStyle w:val="ListParagraph"/>
        <w:spacing w:line="360" w:lineRule="auto"/>
        <w:ind w:left="360"/>
        <w:rPr>
          <w:bCs/>
          <w:u w:val="single"/>
        </w:rPr>
      </w:pPr>
    </w:p>
    <w:p w:rsidR="00E36A34" w:rsidRDefault="00432E11"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has the scaled form</w:t>
      </w:r>
    </w:p>
    <w:p w:rsidR="00E36A34" w:rsidRDefault="00E36A34" w:rsidP="00E36A34">
      <w:pPr>
        <w:pStyle w:val="ListParagraph"/>
        <w:spacing w:line="360" w:lineRule="auto"/>
        <w:ind w:left="360"/>
        <w:rPr>
          <w:bCs/>
        </w:rPr>
      </w:pPr>
    </w:p>
    <w:p w:rsidR="00E36A34" w:rsidRDefault="00432E11"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and the static urgency is</w:t>
      </w:r>
    </w:p>
    <w:p w:rsidR="00E36A34" w:rsidRDefault="00E36A34" w:rsidP="00E36A34">
      <w:pPr>
        <w:pStyle w:val="ListParagraph"/>
        <w:spacing w:line="360" w:lineRule="auto"/>
        <w:ind w:left="360"/>
        <w:rPr>
          <w:bCs/>
        </w:rPr>
      </w:pPr>
    </w:p>
    <w:p w:rsidR="00E36A34" w:rsidRDefault="00432E11"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rsidR="00E36A34" w:rsidRDefault="00E36A34" w:rsidP="00E36A34">
      <w:pPr>
        <w:pStyle w:val="ListParagraph"/>
        <w:spacing w:line="360" w:lineRule="auto"/>
        <w:ind w:left="360"/>
      </w:pPr>
    </w:p>
    <w:p w:rsidR="00E36A34" w:rsidRDefault="00A86816" w:rsidP="00E36A34">
      <w:pPr>
        <w:pStyle w:val="ListParagraph"/>
        <w:spacing w:line="360" w:lineRule="auto"/>
        <w:ind w:left="360"/>
        <w:rPr>
          <w:bCs/>
        </w:rPr>
      </w:pPr>
      <w:r>
        <w:rPr>
          <w:bCs/>
        </w:rPr>
        <w:t xml:space="preserve">with </w:t>
      </w:r>
      <m:oMath>
        <m:r>
          <w:rPr>
            <w:rFonts w:ascii="Cambria Math" w:hAnsi="Cambria Math"/>
          </w:rPr>
          <m:t>κ</m:t>
        </m:r>
      </m:oMath>
      <w:r>
        <w:rPr>
          <w:bCs/>
        </w:rPr>
        <w:t xml:space="preserve"> from</w:t>
      </w:r>
    </w:p>
    <w:p w:rsidR="00E36A34" w:rsidRDefault="00E36A34" w:rsidP="00E36A34">
      <w:pPr>
        <w:pStyle w:val="ListParagraph"/>
        <w:spacing w:line="360" w:lineRule="auto"/>
        <w:ind w:left="360"/>
        <w:rPr>
          <w:bCs/>
        </w:rPr>
      </w:pPr>
    </w:p>
    <w:p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or</w:t>
      </w:r>
    </w:p>
    <w:p w:rsidR="00E36A34" w:rsidRDefault="00E36A34" w:rsidP="00E36A34">
      <w:pPr>
        <w:pStyle w:val="ListParagraph"/>
        <w:spacing w:line="360" w:lineRule="auto"/>
        <w:ind w:left="360"/>
        <w:rPr>
          <w:bCs/>
        </w:rPr>
      </w:pPr>
    </w:p>
    <w:p w:rsidR="00A86816" w:rsidRPr="00E36A34" w:rsidRDefault="00432E11"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rsidR="00E36A34" w:rsidRDefault="00E36A34" w:rsidP="00E36A34">
      <w:pPr>
        <w:pStyle w:val="ListParagraph"/>
        <w:spacing w:line="360" w:lineRule="auto"/>
        <w:ind w:left="360"/>
        <w:rPr>
          <w:bCs/>
        </w:rPr>
      </w:pPr>
    </w:p>
    <w:p w:rsidR="00875BC3" w:rsidRDefault="00875BC3" w:rsidP="00C2601F">
      <w:pPr>
        <w:pStyle w:val="ListParagraph"/>
        <w:numPr>
          <w:ilvl w:val="0"/>
          <w:numId w:val="97"/>
        </w:numPr>
        <w:spacing w:line="360" w:lineRule="auto"/>
        <w:rPr>
          <w:bCs/>
        </w:rPr>
      </w:pPr>
      <w:r>
        <w:rPr>
          <w:bCs/>
          <w:u w:val="single"/>
        </w:rPr>
        <w:t>Non-dimensionalization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of </w:t>
      </w:r>
      <m:oMath>
        <m:r>
          <w:rPr>
            <w:rFonts w:ascii="Cambria Math" w:hAnsi="Cambria Math"/>
          </w:rPr>
          <m:t>X</m:t>
        </m:r>
      </m:oMath>
      <w:r>
        <w:rPr>
          <w:bCs/>
        </w:rPr>
        <w:t>.</w:t>
      </w:r>
    </w:p>
    <w:p w:rsidR="00875BC3" w:rsidRDefault="00875BC3" w:rsidP="00C2601F">
      <w:pPr>
        <w:pStyle w:val="ListParagraph"/>
        <w:numPr>
          <w:ilvl w:val="0"/>
          <w:numId w:val="97"/>
        </w:numPr>
        <w:spacing w:line="360" w:lineRule="auto"/>
        <w:rPr>
          <w:bCs/>
        </w:rPr>
      </w:pPr>
      <w:r>
        <w:rPr>
          <w:bCs/>
          <w:u w:val="single"/>
        </w:rPr>
        <w:t>Non dimensionalization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of </w:t>
      </w:r>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rsidR="00E36A34" w:rsidRDefault="009F2396" w:rsidP="009F2396">
      <w:pPr>
        <w:pStyle w:val="ListParagraph"/>
        <w:numPr>
          <w:ilvl w:val="0"/>
          <w:numId w:val="97"/>
        </w:numPr>
        <w:spacing w:line="360" w:lineRule="auto"/>
        <w:rPr>
          <w:bCs/>
        </w:rPr>
      </w:pPr>
      <w:r>
        <w:rPr>
          <w:bCs/>
          <w:u w:val="single"/>
        </w:rPr>
        <w:t>Non dimensionalization of Cost Distribution</w:t>
      </w:r>
      <w:r w:rsidRPr="009F2396">
        <w:rPr>
          <w:bCs/>
        </w:rPr>
        <w:t>:</w:t>
      </w:r>
      <w:r>
        <w:rPr>
          <w:bCs/>
        </w:rPr>
        <w:t xml:space="preserve"> For each of</w:t>
      </w:r>
    </w:p>
    <w:p w:rsidR="00E36A34" w:rsidRDefault="00E36A34" w:rsidP="00E36A34">
      <w:pPr>
        <w:pStyle w:val="ListParagraph"/>
        <w:spacing w:line="360" w:lineRule="auto"/>
        <w:ind w:left="360"/>
        <w:rPr>
          <w:bCs/>
          <w:u w:val="single"/>
        </w:rPr>
      </w:pPr>
    </w:p>
    <w:p w:rsidR="00E36A34" w:rsidRDefault="009F2396" w:rsidP="00E36A34">
      <w:pPr>
        <w:pStyle w:val="ListParagraph"/>
        <w:spacing w:line="360" w:lineRule="auto"/>
        <w:ind w:left="360"/>
      </w:pPr>
      <m:oMathPara>
        <m:oMath>
          <m:r>
            <w:rPr>
              <w:rFonts w:ascii="Cambria Math" w:hAnsi="Cambria Math"/>
            </w:rPr>
            <m:t>μ≥0</m:t>
          </m:r>
        </m:oMath>
      </m:oMathPara>
    </w:p>
    <w:p w:rsidR="00E36A34" w:rsidRDefault="00E36A34" w:rsidP="00E36A34">
      <w:pPr>
        <w:pStyle w:val="ListParagraph"/>
        <w:spacing w:line="360" w:lineRule="auto"/>
        <w:ind w:left="360"/>
      </w:pPr>
    </w:p>
    <w:p w:rsidR="00E36A34" w:rsidRDefault="009F2396" w:rsidP="00E36A34">
      <w:pPr>
        <w:pStyle w:val="ListParagraph"/>
        <w:spacing w:line="360" w:lineRule="auto"/>
        <w:ind w:left="360"/>
        <w:rPr>
          <w:bCs/>
        </w:rPr>
      </w:pPr>
      <w:r>
        <w:rPr>
          <w:bCs/>
        </w:rPr>
        <w:t xml:space="preserve">there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rsidR="00E36A34" w:rsidRDefault="00E36A34" w:rsidP="00E36A34">
      <w:pPr>
        <w:pStyle w:val="ListParagraph"/>
        <w:spacing w:line="360" w:lineRule="auto"/>
        <w:ind w:left="360"/>
        <w:rPr>
          <w:bCs/>
        </w:rPr>
      </w:pPr>
    </w:p>
    <w:p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rsidR="00E36A34" w:rsidRDefault="00E36A34" w:rsidP="00E36A34">
      <w:pPr>
        <w:pStyle w:val="ListParagraph"/>
        <w:spacing w:line="360" w:lineRule="auto"/>
        <w:ind w:left="360"/>
        <w:rPr>
          <w:bCs/>
        </w:rPr>
      </w:pPr>
    </w:p>
    <w:p w:rsidR="009F2396" w:rsidRDefault="009F2396" w:rsidP="00E36A34">
      <w:pPr>
        <w:pStyle w:val="ListParagraph"/>
        <w:spacing w:line="360" w:lineRule="auto"/>
        <w:ind w:left="360"/>
        <w:rPr>
          <w:bCs/>
        </w:rPr>
      </w:pPr>
      <w:r>
        <w:rPr>
          <w:bCs/>
        </w:rPr>
        <w:t>The profile has expected cost</w:t>
      </w:r>
    </w:p>
    <w:p w:rsidR="009F2396" w:rsidRDefault="009F2396" w:rsidP="009F2396">
      <w:pPr>
        <w:pStyle w:val="ListParagraph"/>
        <w:spacing w:line="360" w:lineRule="auto"/>
        <w:ind w:left="360"/>
        <w:rPr>
          <w:bCs/>
        </w:rPr>
      </w:pPr>
    </w:p>
    <w:p w:rsidR="009F2396" w:rsidRPr="002B15BB" w:rsidRDefault="00432E11"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rsidR="009F2396" w:rsidRDefault="009F2396" w:rsidP="009F2396">
      <w:pPr>
        <w:pStyle w:val="ListParagraph"/>
        <w:spacing w:line="360" w:lineRule="auto"/>
        <w:ind w:left="360"/>
        <w:rPr>
          <w:bCs/>
        </w:rPr>
      </w:pPr>
    </w:p>
    <w:p w:rsidR="009F2396" w:rsidRDefault="009F2396" w:rsidP="009F2396">
      <w:pPr>
        <w:pStyle w:val="ListParagraph"/>
        <w:spacing w:line="360" w:lineRule="auto"/>
        <w:ind w:left="360"/>
        <w:rPr>
          <w:bCs/>
        </w:rPr>
      </w:pPr>
      <w:r>
        <w:rPr>
          <w:bCs/>
        </w:rPr>
        <w:t>and variance</w:t>
      </w:r>
    </w:p>
    <w:p w:rsidR="009F2396" w:rsidRDefault="009F2396" w:rsidP="009F2396">
      <w:pPr>
        <w:pStyle w:val="ListParagraph"/>
        <w:spacing w:line="360" w:lineRule="auto"/>
        <w:ind w:left="360"/>
        <w:rPr>
          <w:bCs/>
        </w:rPr>
      </w:pPr>
    </w:p>
    <w:p w:rsidR="009F2396" w:rsidRPr="00C2601F" w:rsidRDefault="00432E11"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rsidR="00840ED9" w:rsidRDefault="00840ED9" w:rsidP="00207630">
      <w:pPr>
        <w:spacing w:line="360" w:lineRule="auto"/>
        <w:rPr>
          <w:bCs/>
        </w:rPr>
      </w:pPr>
    </w:p>
    <w:p w:rsidR="00C50035" w:rsidRDefault="00C50035" w:rsidP="00207630">
      <w:pPr>
        <w:spacing w:line="360" w:lineRule="auto"/>
        <w:rPr>
          <w:bCs/>
        </w:rPr>
      </w:pPr>
    </w:p>
    <w:p w:rsidR="00C50035" w:rsidRPr="00C50035" w:rsidRDefault="00C50035" w:rsidP="00207630">
      <w:pPr>
        <w:spacing w:line="360" w:lineRule="auto"/>
        <w:rPr>
          <w:b/>
          <w:bCs/>
          <w:sz w:val="28"/>
          <w:szCs w:val="28"/>
        </w:rPr>
      </w:pPr>
      <w:r w:rsidRPr="00C50035">
        <w:rPr>
          <w:b/>
          <w:bCs/>
          <w:sz w:val="28"/>
          <w:szCs w:val="28"/>
        </w:rPr>
        <w:t>Small Portfolio Limit</w:t>
      </w:r>
    </w:p>
    <w:p w:rsidR="00F82A33" w:rsidRDefault="00F82A33" w:rsidP="00207630">
      <w:pPr>
        <w:spacing w:line="360" w:lineRule="auto"/>
        <w:rPr>
          <w:bCs/>
        </w:rPr>
      </w:pPr>
    </w:p>
    <w:p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rsidR="00DC7041" w:rsidRDefault="00DC7041" w:rsidP="00DC7041">
      <w:pPr>
        <w:pStyle w:val="ListParagraph"/>
        <w:spacing w:line="360" w:lineRule="auto"/>
        <w:ind w:left="360"/>
        <w:rPr>
          <w:bCs/>
          <w:u w:val="single"/>
        </w:rPr>
      </w:pPr>
    </w:p>
    <w:p w:rsidR="00DC7041" w:rsidRDefault="00C50035" w:rsidP="00DC7041">
      <w:pPr>
        <w:pStyle w:val="ListParagraph"/>
        <w:spacing w:line="360" w:lineRule="auto"/>
        <w:ind w:left="360"/>
      </w:pPr>
      <m:oMathPara>
        <m:oMath>
          <m:r>
            <w:rPr>
              <w:rFonts w:ascii="Cambria Math" w:hAnsi="Cambria Math"/>
            </w:rPr>
            <m:t>μ→0</m:t>
          </m:r>
        </m:oMath>
      </m:oMathPara>
    </w:p>
    <w:p w:rsidR="00DC7041" w:rsidRDefault="00DC7041" w:rsidP="00DC7041">
      <w:pPr>
        <w:pStyle w:val="ListParagraph"/>
        <w:spacing w:line="360" w:lineRule="auto"/>
        <w:ind w:left="360"/>
      </w:pPr>
    </w:p>
    <w:p w:rsidR="00DC7041" w:rsidRDefault="00C50035" w:rsidP="00DC7041">
      <w:pPr>
        <w:pStyle w:val="ListParagraph"/>
        <w:spacing w:line="360" w:lineRule="auto"/>
        <w:ind w:left="360"/>
        <w:rPr>
          <w:bCs/>
        </w:rPr>
      </w:pPr>
      <w:r w:rsidRPr="00C50035">
        <w:rPr>
          <w:bCs/>
        </w:rPr>
        <w:t xml:space="preserve">is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rsidR="00DC7041" w:rsidRDefault="00DC7041" w:rsidP="00DC7041">
      <w:pPr>
        <w:pStyle w:val="ListParagraph"/>
        <w:spacing w:line="360" w:lineRule="auto"/>
        <w:ind w:left="360"/>
        <w:rPr>
          <w:bCs/>
        </w:rPr>
      </w:pPr>
    </w:p>
    <w:p w:rsidR="00DC7041" w:rsidRDefault="00C50035" w:rsidP="00DC7041">
      <w:pPr>
        <w:pStyle w:val="ListParagraph"/>
        <w:spacing w:line="360" w:lineRule="auto"/>
        <w:ind w:left="360"/>
      </w:pPr>
      <m:oMathPara>
        <m:oMath>
          <m:r>
            <w:rPr>
              <w:rFonts w:ascii="Cambria Math" w:hAnsi="Cambria Math"/>
            </w:rPr>
            <m:t>X→0</m:t>
          </m:r>
        </m:oMath>
      </m:oMathPara>
    </w:p>
    <w:p w:rsidR="00DC7041" w:rsidRDefault="00DC7041" w:rsidP="00DC7041">
      <w:pPr>
        <w:pStyle w:val="ListParagraph"/>
        <w:spacing w:line="360" w:lineRule="auto"/>
        <w:ind w:left="360"/>
      </w:pPr>
    </w:p>
    <w:p w:rsidR="00C50035" w:rsidRDefault="00C50035" w:rsidP="00DC7041">
      <w:pPr>
        <w:pStyle w:val="ListParagraph"/>
        <w:spacing w:line="360" w:lineRule="auto"/>
        <w:ind w:left="360"/>
        <w:rPr>
          <w:bCs/>
        </w:rPr>
      </w:pPr>
      <w:r w:rsidRPr="00C50035">
        <w:rPr>
          <w:bCs/>
        </w:rPr>
        <w:t xml:space="preserve">with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rsidR="00DC7041" w:rsidRDefault="00DC7041" w:rsidP="00DC7041">
      <w:pPr>
        <w:pStyle w:val="ListParagraph"/>
        <w:spacing w:line="360" w:lineRule="auto"/>
        <w:ind w:left="360"/>
        <w:rPr>
          <w:bCs/>
          <w:u w:val="single"/>
        </w:rPr>
      </w:pPr>
    </w:p>
    <w:p w:rsidR="00DC7041" w:rsidRDefault="00432E11"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DC7041" w:rsidRDefault="00C50035" w:rsidP="00DC7041">
      <w:pPr>
        <w:pStyle w:val="ListParagraph"/>
        <w:spacing w:line="360" w:lineRule="auto"/>
        <w:ind w:left="360"/>
      </w:pPr>
      <w:r>
        <w:t>is small compared to the first, and the variance of the non-dimensional cost is approximately</w:t>
      </w:r>
    </w:p>
    <w:p w:rsidR="00DC7041" w:rsidRDefault="00DC7041" w:rsidP="00DC7041">
      <w:pPr>
        <w:pStyle w:val="ListParagraph"/>
        <w:spacing w:line="360" w:lineRule="auto"/>
        <w:ind w:left="360"/>
      </w:pPr>
    </w:p>
    <w:p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C50035" w:rsidRPr="00DC7041" w:rsidRDefault="00C379E0" w:rsidP="00DC7041">
      <w:pPr>
        <w:pStyle w:val="ListParagraph"/>
        <w:spacing w:line="360" w:lineRule="auto"/>
        <w:ind w:left="360"/>
      </w:pPr>
      <m:oMathPara>
        <m:oMath>
          <m:r>
            <w:rPr>
              <w:rFonts w:ascii="Cambria Math" w:hAnsi="Cambria Math"/>
            </w:rPr>
            <m:t>μ→0</m:t>
          </m:r>
        </m:oMath>
      </m:oMathPara>
    </w:p>
    <w:p w:rsidR="00DC7041" w:rsidRPr="00C379E0" w:rsidRDefault="00DC7041" w:rsidP="00DC7041">
      <w:pPr>
        <w:pStyle w:val="ListParagraph"/>
        <w:spacing w:line="360" w:lineRule="auto"/>
        <w:ind w:left="360"/>
        <w:rPr>
          <w:bCs/>
        </w:rPr>
      </w:pPr>
    </w:p>
    <w:p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rsidR="00DC7041" w:rsidRDefault="00DC7041" w:rsidP="00DC7041">
      <w:pPr>
        <w:pStyle w:val="ListParagraph"/>
        <w:spacing w:line="360" w:lineRule="auto"/>
        <w:ind w:left="360"/>
        <w:rPr>
          <w:bCs/>
          <w:u w:val="single"/>
        </w:rPr>
      </w:pPr>
    </w:p>
    <w:p w:rsidR="00DC7041" w:rsidRDefault="00432E11"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650F01" w:rsidRDefault="00650F01" w:rsidP="00DC7041">
      <w:pPr>
        <w:pStyle w:val="ListParagraph"/>
        <w:spacing w:line="360" w:lineRule="auto"/>
        <w:ind w:left="360"/>
        <w:rPr>
          <w:bCs/>
        </w:rPr>
      </w:pPr>
      <w:r>
        <w:rPr>
          <w:bCs/>
        </w:rPr>
        <w:t>has strictly zero expected value for any non-anticipating strategy – it is an Ito integral – and hence the expectation comes entirely from the second term.</w:t>
      </w:r>
    </w:p>
    <w:p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rsidR="00DC7041" w:rsidRDefault="00DC7041" w:rsidP="00DC7041">
      <w:pPr>
        <w:pStyle w:val="ListParagraph"/>
        <w:spacing w:line="360" w:lineRule="auto"/>
        <w:ind w:left="360"/>
        <w:rPr>
          <w:bCs/>
          <w:u w:val="single"/>
        </w:rPr>
      </w:pPr>
    </w:p>
    <w:p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rsidR="00DC7041" w:rsidRDefault="00DC7041" w:rsidP="00DC7041">
      <w:pPr>
        <w:pStyle w:val="ListParagraph"/>
        <w:spacing w:line="360" w:lineRule="auto"/>
        <w:ind w:left="360"/>
      </w:pPr>
    </w:p>
    <w:p w:rsidR="00DC7041" w:rsidRDefault="00650F01" w:rsidP="00DC7041">
      <w:pPr>
        <w:pStyle w:val="ListParagraph"/>
        <w:spacing w:line="360" w:lineRule="auto"/>
        <w:ind w:left="360"/>
        <w:rPr>
          <w:bCs/>
        </w:rPr>
      </w:pPr>
      <w:r>
        <w:rPr>
          <w:bCs/>
        </w:rPr>
        <w:t>and the complete risk-aversion cost function is approximately</w:t>
      </w:r>
    </w:p>
    <w:p w:rsidR="00DC7041" w:rsidRDefault="00DC7041" w:rsidP="00DC7041">
      <w:pPr>
        <w:pStyle w:val="ListParagraph"/>
        <w:spacing w:line="360" w:lineRule="auto"/>
        <w:ind w:left="360"/>
        <w:rPr>
          <w:bCs/>
        </w:rPr>
      </w:pPr>
    </w:p>
    <w:p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pPr>
    </w:p>
    <w:p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rsidR="00DC7041" w:rsidRDefault="00DC7041" w:rsidP="00DC7041">
      <w:pPr>
        <w:pStyle w:val="ListParagraph"/>
        <w:spacing w:line="360" w:lineRule="auto"/>
        <w:ind w:left="360"/>
        <w:rPr>
          <w:bCs/>
        </w:rPr>
      </w:pPr>
    </w:p>
    <w:p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rsidR="00DC7041" w:rsidRDefault="00DC7041" w:rsidP="00DC7041">
      <w:pPr>
        <w:pStyle w:val="ListParagraph"/>
        <w:spacing w:line="360" w:lineRule="auto"/>
        <w:ind w:left="360"/>
        <w:rPr>
          <w:bCs/>
          <w:u w:val="single"/>
        </w:rPr>
      </w:pPr>
    </w:p>
    <w:p w:rsidR="00DC7041" w:rsidRDefault="00432E11"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rsidR="00DC7041" w:rsidRDefault="00DC7041" w:rsidP="00DC7041">
      <w:pPr>
        <w:pStyle w:val="ListParagraph"/>
        <w:spacing w:line="360" w:lineRule="auto"/>
        <w:ind w:left="360"/>
        <w:rPr>
          <w:bCs/>
        </w:rPr>
      </w:pPr>
    </w:p>
    <w:p w:rsidR="00650F01" w:rsidRDefault="001673AA" w:rsidP="00DC7041">
      <w:pPr>
        <w:pStyle w:val="ListParagraph"/>
        <w:spacing w:line="360" w:lineRule="auto"/>
        <w:ind w:left="360"/>
        <w:rPr>
          <w:bCs/>
        </w:rPr>
      </w:pPr>
      <w:r>
        <w:rPr>
          <w:bCs/>
        </w:rPr>
        <w:t xml:space="preserve">will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rsidR="00DC7041" w:rsidRDefault="00DC7041" w:rsidP="00DC7041">
      <w:pPr>
        <w:pStyle w:val="ListParagraph"/>
        <w:spacing w:line="360" w:lineRule="auto"/>
        <w:ind w:left="360"/>
        <w:rPr>
          <w:bCs/>
          <w:u w:val="single"/>
        </w:rPr>
      </w:pPr>
    </w:p>
    <w:p w:rsidR="00DC7041" w:rsidRDefault="00432E11"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1673AA" w:rsidRDefault="001673AA" w:rsidP="00DC7041">
      <w:pPr>
        <w:pStyle w:val="ListParagraph"/>
        <w:spacing w:line="360" w:lineRule="auto"/>
        <w:ind w:left="360"/>
        <w:rPr>
          <w:bCs/>
        </w:rPr>
      </w:pPr>
      <w:r>
        <w:rPr>
          <w:bCs/>
        </w:rPr>
        <w:t>thereby reducing the overall variance below its value for purely static strategies.</w:t>
      </w:r>
    </w:p>
    <w:p w:rsidR="006B4FE2" w:rsidRDefault="006B4FE2" w:rsidP="006B4FE2">
      <w:pPr>
        <w:spacing w:line="360" w:lineRule="auto"/>
        <w:rPr>
          <w:bCs/>
        </w:rPr>
      </w:pPr>
    </w:p>
    <w:p w:rsidR="006B4FE2" w:rsidRDefault="006B4FE2" w:rsidP="006B4FE2">
      <w:pPr>
        <w:spacing w:line="360" w:lineRule="auto"/>
        <w:rPr>
          <w:bCs/>
        </w:rPr>
      </w:pPr>
    </w:p>
    <w:p w:rsidR="006B4FE2" w:rsidRPr="006B4FE2" w:rsidRDefault="006B4FE2" w:rsidP="006B4FE2">
      <w:pPr>
        <w:spacing w:line="360" w:lineRule="auto"/>
        <w:rPr>
          <w:b/>
          <w:bCs/>
          <w:sz w:val="28"/>
          <w:szCs w:val="28"/>
        </w:rPr>
      </w:pPr>
      <w:r w:rsidRPr="006B4FE2">
        <w:rPr>
          <w:b/>
          <w:bCs/>
          <w:sz w:val="28"/>
          <w:szCs w:val="28"/>
        </w:rPr>
        <w:t>Portfolio Comparison</w:t>
      </w:r>
    </w:p>
    <w:p w:rsidR="00C50035" w:rsidRDefault="00C50035" w:rsidP="00207630">
      <w:pPr>
        <w:spacing w:line="360" w:lineRule="auto"/>
        <w:rPr>
          <w:bCs/>
        </w:rPr>
      </w:pPr>
    </w:p>
    <w:p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rsidR="00DB326D" w:rsidRDefault="006B4FE2" w:rsidP="006B4FE2">
      <w:pPr>
        <w:pStyle w:val="ListParagraph"/>
        <w:numPr>
          <w:ilvl w:val="0"/>
          <w:numId w:val="99"/>
        </w:numPr>
        <w:spacing w:line="360" w:lineRule="auto"/>
        <w:rPr>
          <w:bCs/>
        </w:rPr>
      </w:pPr>
      <w:r>
        <w:rPr>
          <w:bCs/>
          <w:u w:val="single"/>
        </w:rPr>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rsidR="00DB326D" w:rsidRDefault="00DB326D" w:rsidP="00DB326D">
      <w:pPr>
        <w:pStyle w:val="ListParagraph"/>
        <w:spacing w:line="360" w:lineRule="auto"/>
        <w:ind w:left="360"/>
        <w:rPr>
          <w:bCs/>
          <w:u w:val="single"/>
        </w:rPr>
      </w:pPr>
    </w:p>
    <w:p w:rsidR="00DB326D" w:rsidRDefault="00432E11"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r>
        <w:rPr>
          <w:bCs/>
        </w:rPr>
        <w:t>and all other parameters the same including risk aversion; thus</w:t>
      </w:r>
    </w:p>
    <w:p w:rsidR="00DB326D" w:rsidRDefault="00DB326D" w:rsidP="00DB326D">
      <w:pPr>
        <w:pStyle w:val="ListParagraph"/>
        <w:spacing w:line="360" w:lineRule="auto"/>
        <w:ind w:left="360"/>
        <w:rPr>
          <w:bCs/>
        </w:rPr>
      </w:pPr>
    </w:p>
    <w:p w:rsidR="00DB326D" w:rsidRDefault="00432E11"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r>
        <w:rPr>
          <w:bCs/>
        </w:rPr>
        <w:t xml:space="preserve">and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portfolio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rsidR="00DB326D" w:rsidRDefault="00DB326D" w:rsidP="00DB326D">
      <w:pPr>
        <w:pStyle w:val="ListParagraph"/>
        <w:spacing w:line="360" w:lineRule="auto"/>
        <w:ind w:left="360"/>
        <w:rPr>
          <w:bCs/>
        </w:rPr>
      </w:pPr>
    </w:p>
    <w:p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r>
        <w:rPr>
          <w:bCs/>
        </w:rPr>
        <w:t>and</w:t>
      </w:r>
    </w:p>
    <w:p w:rsidR="00DB326D" w:rsidRDefault="00DB326D" w:rsidP="00DB326D">
      <w:pPr>
        <w:pStyle w:val="ListParagraph"/>
        <w:spacing w:line="360" w:lineRule="auto"/>
        <w:ind w:left="360"/>
        <w:rPr>
          <w:bCs/>
        </w:rPr>
      </w:pPr>
    </w:p>
    <w:p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DB326D" w:rsidRDefault="00453A30" w:rsidP="006B4FE2">
      <w:pPr>
        <w:pStyle w:val="ListParagraph"/>
        <w:numPr>
          <w:ilvl w:val="0"/>
          <w:numId w:val="99"/>
        </w:numPr>
        <w:spacing w:line="360" w:lineRule="auto"/>
        <w:rPr>
          <w:bCs/>
        </w:rPr>
      </w:pPr>
      <w:r>
        <w:rPr>
          <w:bCs/>
          <w:u w:val="single"/>
        </w:rPr>
        <w:t>Adaptive Strategies: Sub-Quadratic Scaling</w:t>
      </w:r>
      <w:r>
        <w:rPr>
          <w:bCs/>
        </w:rPr>
        <w:t>: For adaptive strategies, the large portfolio is still more expensive to trade than the small portfolio, but it can take advantage of the negative correlation. Thus one will have</w:t>
      </w:r>
    </w:p>
    <w:p w:rsidR="00DB326D" w:rsidRDefault="00DB326D" w:rsidP="00DB326D">
      <w:pPr>
        <w:pStyle w:val="ListParagraph"/>
        <w:spacing w:line="360" w:lineRule="auto"/>
        <w:ind w:left="360"/>
        <w:rPr>
          <w:bCs/>
          <w:u w:val="single"/>
        </w:rPr>
      </w:pPr>
    </w:p>
    <w:p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 xml:space="preserve">for each </w:t>
      </w:r>
      <m:oMath>
        <m:r>
          <w:rPr>
            <w:rFonts w:ascii="Cambria Math" w:hAnsi="Cambria Math"/>
          </w:rPr>
          <m:t>λ</m:t>
        </m:r>
      </m:oMath>
      <w:r>
        <w:t xml:space="preserve"> although it is generally not true that separately</w:t>
      </w:r>
    </w:p>
    <w:p w:rsidR="00DB326D" w:rsidRDefault="00DB326D" w:rsidP="00DB326D">
      <w:pPr>
        <w:pStyle w:val="ListParagraph"/>
        <w:spacing w:line="360" w:lineRule="auto"/>
        <w:ind w:left="360"/>
      </w:pPr>
    </w:p>
    <w:p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AND</w:t>
      </w:r>
    </w:p>
    <w:p w:rsidR="00DB326D" w:rsidRDefault="00DB326D" w:rsidP="00DB326D">
      <w:pPr>
        <w:pStyle w:val="ListParagraph"/>
        <w:spacing w:line="360" w:lineRule="auto"/>
        <w:ind w:left="360"/>
      </w:pPr>
    </w:p>
    <w:p w:rsidR="00453A30" w:rsidRPr="00DB326D" w:rsidRDefault="001961D4"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1961D4" w:rsidRDefault="001961D4" w:rsidP="006B4FE2">
      <w:pPr>
        <w:pStyle w:val="ListParagraph"/>
        <w:numPr>
          <w:ilvl w:val="0"/>
          <w:numId w:val="99"/>
        </w:numPr>
        <w:spacing w:line="360" w:lineRule="auto"/>
        <w:rPr>
          <w:bCs/>
        </w:rPr>
      </w:pPr>
      <w:r>
        <w:rPr>
          <w:bCs/>
          <w:u w:val="single"/>
        </w:rPr>
        <w:t>Cost Ratio - Adaptive to Static</w:t>
      </w:r>
      <w:r>
        <w:rPr>
          <w:bCs/>
        </w:rPr>
        <w:t>: The ratio of an adaptive cost to a static cost will be less for a large portfolio than for a small portfolio, though all costs are higher for the large portfolio. Therefore these solutions will be of most interest to the large investors.</w:t>
      </w:r>
    </w:p>
    <w:p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Thus the static efficient frontiers for all the values of</w:t>
      </w:r>
    </w:p>
    <w:p w:rsidR="00DB326D" w:rsidRDefault="00DB326D" w:rsidP="00DB326D">
      <w:pPr>
        <w:pStyle w:val="ListParagraph"/>
        <w:spacing w:line="360" w:lineRule="auto"/>
        <w:ind w:left="360"/>
        <w:rPr>
          <w:bCs/>
          <w:u w:val="single"/>
        </w:rPr>
      </w:pPr>
    </w:p>
    <w:p w:rsidR="00DB326D" w:rsidRDefault="001961D4" w:rsidP="00DB326D">
      <w:pPr>
        <w:pStyle w:val="ListParagraph"/>
        <w:spacing w:line="360" w:lineRule="auto"/>
        <w:ind w:left="360"/>
      </w:pPr>
      <m:oMathPara>
        <m:oMath>
          <m:r>
            <w:rPr>
              <w:rFonts w:ascii="Cambria Math" w:hAnsi="Cambria Math"/>
            </w:rPr>
            <m:t>μ&gt;0</m:t>
          </m:r>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super</w:t>
      </w:r>
      <w:r w:rsidR="00DB326D">
        <w:t>-</w:t>
      </w:r>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rsidR="00DB326D" w:rsidRDefault="00DB326D" w:rsidP="00DB326D">
      <w:pPr>
        <w:pStyle w:val="ListParagraph"/>
        <w:spacing w:line="360" w:lineRule="auto"/>
        <w:ind w:left="360"/>
      </w:pPr>
    </w:p>
    <w:p w:rsidR="00DB326D" w:rsidRDefault="00DB326D" w:rsidP="00DB326D">
      <w:pPr>
        <w:pStyle w:val="ListParagraph"/>
        <w:spacing w:line="360" w:lineRule="auto"/>
        <w:ind w:left="360"/>
      </w:pPr>
      <m:oMathPara>
        <m:oMath>
          <m:r>
            <w:rPr>
              <w:rFonts w:ascii="Cambria Math" w:hAnsi="Cambria Math"/>
            </w:rPr>
            <m:t>μ→0</m:t>
          </m:r>
        </m:oMath>
      </m:oMathPara>
    </w:p>
    <w:p w:rsidR="00DB326D" w:rsidRDefault="00DB326D" w:rsidP="00DB326D">
      <w:pPr>
        <w:pStyle w:val="ListParagraph"/>
        <w:spacing w:line="360" w:lineRule="auto"/>
        <w:ind w:left="360"/>
      </w:pPr>
    </w:p>
    <w:p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rsidR="00CE6DDA" w:rsidRDefault="00CE6DDA" w:rsidP="00CE6DDA">
      <w:pPr>
        <w:spacing w:line="360" w:lineRule="auto"/>
      </w:pPr>
    </w:p>
    <w:p w:rsidR="00CE6DDA" w:rsidRDefault="00CE6DDA" w:rsidP="00CE6DDA">
      <w:pPr>
        <w:spacing w:line="360" w:lineRule="auto"/>
        <w:rPr>
          <w:bCs/>
        </w:rPr>
      </w:pPr>
    </w:p>
    <w:p w:rsidR="00CE6DDA" w:rsidRPr="00CE6DDA" w:rsidRDefault="00CE6DDA" w:rsidP="00CE6DDA">
      <w:pPr>
        <w:spacing w:line="360" w:lineRule="auto"/>
        <w:rPr>
          <w:b/>
          <w:bCs/>
          <w:sz w:val="28"/>
          <w:szCs w:val="28"/>
        </w:rPr>
      </w:pPr>
      <w:r w:rsidRPr="00CE6DDA">
        <w:rPr>
          <w:b/>
          <w:bCs/>
          <w:sz w:val="28"/>
          <w:szCs w:val="28"/>
        </w:rPr>
        <w:t>Single Update</w:t>
      </w:r>
    </w:p>
    <w:p w:rsidR="00CE6DDA" w:rsidRDefault="00CE6DDA" w:rsidP="00CE6DDA">
      <w:pPr>
        <w:spacing w:line="360" w:lineRule="auto"/>
        <w:rPr>
          <w:bCs/>
        </w:rPr>
      </w:pPr>
    </w:p>
    <w:p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where</w:t>
      </w:r>
    </w:p>
    <w:p w:rsidR="00E646D0" w:rsidRDefault="00E646D0" w:rsidP="00E646D0">
      <w:pPr>
        <w:pStyle w:val="ListParagraph"/>
        <w:spacing w:line="360" w:lineRule="auto"/>
        <w:ind w:left="360"/>
        <w:rPr>
          <w:bCs/>
          <w:u w:val="single"/>
        </w:rPr>
      </w:pPr>
    </w:p>
    <w:p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rsidR="00E646D0" w:rsidRDefault="00E646D0" w:rsidP="00E646D0">
      <w:pPr>
        <w:pStyle w:val="ListParagraph"/>
        <w:spacing w:line="360" w:lineRule="auto"/>
        <w:ind w:left="360"/>
        <w:rPr>
          <w:bCs/>
        </w:rPr>
      </w:pPr>
    </w:p>
    <w:p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rsidR="00E646D0" w:rsidRDefault="00E646D0" w:rsidP="00E646D0">
      <w:pPr>
        <w:pStyle w:val="ListParagraph"/>
        <w:spacing w:line="360" w:lineRule="auto"/>
        <w:ind w:left="360"/>
        <w:rPr>
          <w:bCs/>
          <w:u w:val="single"/>
        </w:rPr>
      </w:pPr>
    </w:p>
    <w:p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r>
        <w:rPr>
          <w:bCs/>
        </w:rPr>
        <w:t xml:space="preserve">an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rsidR="00E646D0" w:rsidRDefault="00E646D0" w:rsidP="00E646D0">
      <w:pPr>
        <w:pStyle w:val="ListParagraph"/>
        <w:spacing w:line="360" w:lineRule="auto"/>
        <w:ind w:left="360"/>
        <w:rPr>
          <w:bCs/>
        </w:rPr>
      </w:pPr>
    </w:p>
    <w:p w:rsidR="00E646D0" w:rsidRDefault="00432E11"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r>
        <w:rPr>
          <w:bCs/>
        </w:rPr>
        <w:t xml:space="preserve">with </w:t>
      </w:r>
      <m:oMath>
        <m:r>
          <w:rPr>
            <w:rFonts w:ascii="Cambria Math" w:hAnsi="Cambria Math"/>
          </w:rPr>
          <m:t>h</m:t>
        </m:r>
      </m:oMath>
      <w:r>
        <w:rPr>
          <w:bCs/>
        </w:rPr>
        <w:t xml:space="preserve"> from</w:t>
      </w:r>
    </w:p>
    <w:p w:rsidR="00E646D0" w:rsidRDefault="00E646D0" w:rsidP="00E646D0">
      <w:pPr>
        <w:pStyle w:val="ListParagraph"/>
        <w:spacing w:line="360" w:lineRule="auto"/>
        <w:ind w:left="360"/>
        <w:rPr>
          <w:bCs/>
        </w:rPr>
      </w:pPr>
    </w:p>
    <w:p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r>
        <w:rPr>
          <w:bCs/>
        </w:rPr>
        <w:t>for</w:t>
      </w:r>
    </w:p>
    <w:p w:rsidR="00E646D0" w:rsidRDefault="00E646D0" w:rsidP="00E646D0">
      <w:pPr>
        <w:pStyle w:val="ListParagraph"/>
        <w:spacing w:line="360" w:lineRule="auto"/>
        <w:ind w:left="360"/>
        <w:rPr>
          <w:bCs/>
        </w:rPr>
      </w:pPr>
    </w:p>
    <w:p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rsidR="00E646D0" w:rsidRDefault="00E646D0" w:rsidP="00E646D0">
      <w:pPr>
        <w:pStyle w:val="ListParagraph"/>
        <w:spacing w:line="360" w:lineRule="auto"/>
        <w:ind w:left="360"/>
        <w:rPr>
          <w:bCs/>
        </w:rPr>
      </w:pPr>
    </w:p>
    <w:p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rsidR="00E646D0" w:rsidRDefault="00E646D0" w:rsidP="00E646D0">
      <w:pPr>
        <w:pStyle w:val="ListParagraph"/>
        <w:spacing w:line="360" w:lineRule="auto"/>
        <w:ind w:left="360"/>
        <w:rPr>
          <w:bCs/>
          <w:u w:val="single"/>
        </w:rPr>
      </w:pPr>
    </w:p>
    <w:p w:rsidR="00E646D0" w:rsidRDefault="00432E11"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rsidR="00E646D0" w:rsidRDefault="00E646D0" w:rsidP="00E646D0">
      <w:pPr>
        <w:pStyle w:val="ListParagraph"/>
        <w:spacing w:line="360" w:lineRule="auto"/>
        <w:ind w:left="360"/>
        <w:rPr>
          <w:bCs/>
        </w:rPr>
      </w:pPr>
    </w:p>
    <w:p w:rsidR="006A5FE9" w:rsidRDefault="00B47680" w:rsidP="00E646D0">
      <w:pPr>
        <w:pStyle w:val="ListParagraph"/>
        <w:spacing w:line="360" w:lineRule="auto"/>
        <w:ind w:left="360"/>
        <w:rPr>
          <w:bCs/>
        </w:rPr>
      </w:pPr>
      <w:r>
        <w:rPr>
          <w:bCs/>
        </w:rPr>
        <w:lastRenderedPageBreak/>
        <w:t xml:space="preserve">be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rsidR="006A5FE9" w:rsidRDefault="006A5FE9" w:rsidP="00E646D0">
      <w:pPr>
        <w:pStyle w:val="ListParagraph"/>
        <w:spacing w:line="360" w:lineRule="auto"/>
        <w:ind w:left="360"/>
        <w:rPr>
          <w:bCs/>
        </w:rPr>
      </w:pPr>
    </w:p>
    <w:p w:rsidR="006A5FE9" w:rsidRPr="006A5FE9" w:rsidRDefault="00432E11"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rsidR="006A5FE9" w:rsidRDefault="006A5FE9" w:rsidP="00E646D0">
      <w:pPr>
        <w:pStyle w:val="ListParagraph"/>
        <w:spacing w:line="360" w:lineRule="auto"/>
        <w:ind w:left="360"/>
        <w:rPr>
          <w:bCs/>
        </w:rPr>
      </w:pPr>
    </w:p>
    <w:p w:rsidR="006A5FE9" w:rsidRDefault="00B47680" w:rsidP="00E646D0">
      <w:pPr>
        <w:pStyle w:val="ListParagraph"/>
        <w:spacing w:line="360" w:lineRule="auto"/>
        <w:ind w:left="360"/>
        <w:rPr>
          <w:bCs/>
        </w:rPr>
      </w:pPr>
      <w:r>
        <w:rPr>
          <w:bCs/>
        </w:rPr>
        <w:t>for</w:t>
      </w:r>
    </w:p>
    <w:p w:rsidR="006A5FE9" w:rsidRDefault="006A5FE9" w:rsidP="00E646D0">
      <w:pPr>
        <w:pStyle w:val="ListParagraph"/>
        <w:spacing w:line="360" w:lineRule="auto"/>
        <w:ind w:left="360"/>
        <w:rPr>
          <w:bCs/>
        </w:rPr>
      </w:pPr>
    </w:p>
    <w:p w:rsidR="00B47680" w:rsidRPr="006A5FE9" w:rsidRDefault="00432E11"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rsidR="006A5FE9" w:rsidRDefault="006A5FE9" w:rsidP="00E646D0">
      <w:pPr>
        <w:pStyle w:val="ListParagraph"/>
        <w:spacing w:line="360" w:lineRule="auto"/>
        <w:ind w:left="360"/>
        <w:rPr>
          <w:bCs/>
        </w:rPr>
      </w:pPr>
    </w:p>
    <w:p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6A5FE9" w:rsidRDefault="006A5FE9" w:rsidP="006A5FE9">
      <w:pPr>
        <w:pStyle w:val="ListParagraph"/>
        <w:spacing w:line="360" w:lineRule="auto"/>
        <w:ind w:left="360"/>
        <w:rPr>
          <w:bCs/>
          <w:u w:val="single"/>
        </w:rPr>
      </w:pPr>
    </w:p>
    <w:p w:rsidR="00B47680" w:rsidRPr="006A5FE9" w:rsidRDefault="00432E11"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rsidR="006A5FE9" w:rsidRDefault="006A5FE9" w:rsidP="006A5FE9">
      <w:pPr>
        <w:pStyle w:val="ListParagraph"/>
        <w:spacing w:line="360" w:lineRule="auto"/>
        <w:ind w:left="360"/>
        <w:rPr>
          <w:bCs/>
        </w:rPr>
      </w:pPr>
    </w:p>
    <w:p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impact are all known.</w:t>
      </w:r>
    </w:p>
    <w:p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rsidR="006A5FE9" w:rsidRDefault="006A5FE9" w:rsidP="006A5FE9">
      <w:pPr>
        <w:pStyle w:val="ListParagraph"/>
        <w:spacing w:line="360" w:lineRule="auto"/>
        <w:ind w:left="360"/>
        <w:rPr>
          <w:bCs/>
          <w:u w:val="single"/>
        </w:rPr>
      </w:pPr>
    </w:p>
    <w:p w:rsidR="006A5FE9" w:rsidRDefault="00432E11"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rsidR="006A5FE9" w:rsidRDefault="006A5FE9" w:rsidP="006A5FE9">
      <w:pPr>
        <w:pStyle w:val="ListParagraph"/>
        <w:spacing w:line="360" w:lineRule="auto"/>
        <w:ind w:left="360"/>
        <w:rPr>
          <w:bCs/>
        </w:rPr>
      </w:pPr>
    </w:p>
    <w:p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rsidR="006A5FE9" w:rsidRDefault="006A5FE9" w:rsidP="006A5FE9">
      <w:pPr>
        <w:pStyle w:val="ListParagraph"/>
        <w:spacing w:line="360" w:lineRule="auto"/>
        <w:ind w:left="360"/>
        <w:rPr>
          <w:bCs/>
        </w:rPr>
      </w:pPr>
    </w:p>
    <w:p w:rsidR="00606995" w:rsidRPr="006A5FE9" w:rsidRDefault="00432E11"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rsidR="006A5FE9" w:rsidRDefault="006A5FE9" w:rsidP="006A5FE9">
      <w:pPr>
        <w:pStyle w:val="ListParagraph"/>
        <w:spacing w:line="360" w:lineRule="auto"/>
        <w:ind w:left="360"/>
        <w:rPr>
          <w:bCs/>
        </w:rPr>
      </w:pPr>
    </w:p>
    <w:p w:rsidR="00371C05" w:rsidRDefault="00371C05" w:rsidP="00CE6DDA">
      <w:pPr>
        <w:pStyle w:val="ListParagraph"/>
        <w:numPr>
          <w:ilvl w:val="0"/>
          <w:numId w:val="100"/>
        </w:numPr>
        <w:spacing w:line="360" w:lineRule="auto"/>
        <w:rPr>
          <w:bCs/>
        </w:rPr>
      </w:pPr>
      <w:r>
        <w:rPr>
          <w:bCs/>
          <w:u w:val="single"/>
        </w:rPr>
        <w:t xml:space="preserve">Price vs Cost Bound </w:t>
      </w:r>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371C05" w:rsidRDefault="00371C05" w:rsidP="00CE6DDA">
      <w:pPr>
        <w:pStyle w:val="ListParagraph"/>
        <w:numPr>
          <w:ilvl w:val="0"/>
          <w:numId w:val="100"/>
        </w:numPr>
        <w:spacing w:line="360" w:lineRule="auto"/>
        <w:rPr>
          <w:bCs/>
        </w:rPr>
      </w:pPr>
      <w:r>
        <w:rPr>
          <w:bCs/>
          <w:u w:val="single"/>
        </w:rPr>
        <w:t>Pre-fixing Decision Time Urgencies</w:t>
      </w:r>
      <w:r w:rsidRPr="00371C05">
        <w:rPr>
          <w:bCs/>
        </w:rPr>
        <w:t>:</w:t>
      </w:r>
      <w:r>
        <w:rPr>
          <w:bCs/>
        </w:rPr>
        <w:t xml:space="preserve"> Before trading begins,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However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rsidR="006A5FE9" w:rsidRDefault="006A5FE9" w:rsidP="006A5FE9">
      <w:pPr>
        <w:pStyle w:val="ListParagraph"/>
        <w:spacing w:line="360" w:lineRule="auto"/>
        <w:ind w:left="360"/>
        <w:rPr>
          <w:bCs/>
          <w:u w:val="single"/>
        </w:rPr>
      </w:pPr>
    </w:p>
    <w:p w:rsidR="00371C05" w:rsidRPr="006A5FE9" w:rsidRDefault="00432E11"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rsidR="006A5FE9" w:rsidRDefault="006A5FE9" w:rsidP="006A5FE9">
      <w:pPr>
        <w:pStyle w:val="ListParagraph"/>
        <w:spacing w:line="360" w:lineRule="auto"/>
        <w:ind w:left="360"/>
        <w:rPr>
          <w:bCs/>
        </w:rPr>
      </w:pPr>
    </w:p>
    <w:p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rsidR="006A5FE9" w:rsidRDefault="006A5FE9" w:rsidP="006A5FE9">
      <w:pPr>
        <w:pStyle w:val="ListParagraph"/>
        <w:spacing w:line="360" w:lineRule="auto"/>
        <w:ind w:left="360"/>
        <w:rPr>
          <w:bCs/>
          <w:u w:val="single"/>
        </w:rPr>
      </w:pPr>
    </w:p>
    <w:p w:rsidR="006A5FE9" w:rsidRDefault="00432E11"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rsidR="006A5FE9" w:rsidRDefault="006A5FE9" w:rsidP="006A5FE9">
      <w:pPr>
        <w:pStyle w:val="ListParagraph"/>
        <w:spacing w:line="360" w:lineRule="auto"/>
        <w:ind w:left="360"/>
        <w:rPr>
          <w:bCs/>
        </w:rPr>
      </w:pPr>
    </w:p>
    <w:p w:rsidR="006A5FE9" w:rsidRDefault="00371C05" w:rsidP="006A5FE9">
      <w:pPr>
        <w:pStyle w:val="ListParagraph"/>
        <w:spacing w:line="360" w:lineRule="auto"/>
        <w:ind w:left="360"/>
        <w:rPr>
          <w:bCs/>
        </w:rPr>
      </w:pPr>
      <w:r>
        <w:rPr>
          <w:bCs/>
        </w:rPr>
        <w:t>where</w:t>
      </w:r>
    </w:p>
    <w:p w:rsidR="006A5FE9" w:rsidRDefault="006A5FE9" w:rsidP="006A5FE9">
      <w:pPr>
        <w:pStyle w:val="ListParagraph"/>
        <w:spacing w:line="360" w:lineRule="auto"/>
        <w:ind w:left="360"/>
        <w:rPr>
          <w:bCs/>
        </w:rPr>
      </w:pPr>
    </w:p>
    <w:p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rsidR="006A5FE9" w:rsidRDefault="006A5FE9" w:rsidP="006A5FE9">
      <w:pPr>
        <w:pStyle w:val="ListParagraph"/>
        <w:spacing w:line="360" w:lineRule="auto"/>
        <w:ind w:left="360"/>
        <w:rPr>
          <w:bCs/>
        </w:rPr>
      </w:pPr>
    </w:p>
    <w:p w:rsidR="006A5FE9" w:rsidRDefault="00371C05" w:rsidP="006A5FE9">
      <w:pPr>
        <w:pStyle w:val="ListParagraph"/>
        <w:spacing w:line="360" w:lineRule="auto"/>
        <w:ind w:left="360"/>
        <w:rPr>
          <w:bCs/>
        </w:rPr>
      </w:pPr>
      <w:r>
        <w:rPr>
          <w:bCs/>
        </w:rPr>
        <w:t>if</w:t>
      </w:r>
    </w:p>
    <w:p w:rsidR="006A5FE9" w:rsidRDefault="006A5FE9" w:rsidP="006A5FE9">
      <w:pPr>
        <w:pStyle w:val="ListParagraph"/>
        <w:spacing w:line="360" w:lineRule="auto"/>
        <w:ind w:left="360"/>
        <w:rPr>
          <w:bCs/>
        </w:rPr>
      </w:pPr>
    </w:p>
    <w:p w:rsidR="006A5FE9" w:rsidRDefault="00432E11"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rsidR="006A5FE9" w:rsidRDefault="006A5FE9" w:rsidP="006A5FE9">
      <w:pPr>
        <w:pStyle w:val="ListParagraph"/>
        <w:spacing w:line="360" w:lineRule="auto"/>
        <w:ind w:left="360"/>
        <w:rPr>
          <w:bCs/>
        </w:rPr>
      </w:pPr>
    </w:p>
    <w:p w:rsidR="00371C05" w:rsidRDefault="00E646D0" w:rsidP="006A5FE9">
      <w:pPr>
        <w:pStyle w:val="ListParagraph"/>
        <w:spacing w:line="360" w:lineRule="auto"/>
        <w:ind w:left="360"/>
        <w:rPr>
          <w:bCs/>
        </w:rPr>
      </w:pPr>
      <w:r>
        <w:rPr>
          <w:bCs/>
        </w:rPr>
        <w:t>Although the total cost is not Gaussian the optimal frontier is still computed using mean-variance optimization.</w:t>
      </w:r>
    </w:p>
    <w:p w:rsidR="00E646D0" w:rsidRDefault="00E646D0" w:rsidP="00E646D0">
      <w:pPr>
        <w:spacing w:line="360" w:lineRule="auto"/>
        <w:rPr>
          <w:bCs/>
        </w:rPr>
      </w:pPr>
    </w:p>
    <w:p w:rsidR="00E646D0" w:rsidRDefault="00E646D0" w:rsidP="00E646D0">
      <w:pPr>
        <w:spacing w:line="360" w:lineRule="auto"/>
        <w:rPr>
          <w:bCs/>
        </w:rPr>
      </w:pPr>
    </w:p>
    <w:p w:rsidR="00E646D0" w:rsidRPr="00E646D0" w:rsidRDefault="00E646D0" w:rsidP="00E646D0">
      <w:pPr>
        <w:spacing w:line="360" w:lineRule="auto"/>
        <w:rPr>
          <w:b/>
          <w:bCs/>
          <w:sz w:val="28"/>
          <w:szCs w:val="28"/>
        </w:rPr>
      </w:pPr>
      <w:r w:rsidRPr="00E646D0">
        <w:rPr>
          <w:b/>
          <w:bCs/>
          <w:sz w:val="28"/>
          <w:szCs w:val="28"/>
        </w:rPr>
        <w:t>Single Update Mean and Variance</w:t>
      </w:r>
    </w:p>
    <w:p w:rsidR="00E646D0" w:rsidRDefault="00E646D0" w:rsidP="00E646D0">
      <w:pPr>
        <w:spacing w:line="360" w:lineRule="auto"/>
        <w:rPr>
          <w:bCs/>
        </w:rPr>
      </w:pPr>
    </w:p>
    <w:p w:rsidR="00204A65"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w:t>
      </w:r>
    </w:p>
    <w:p w:rsidR="00204A65" w:rsidRDefault="00204A65" w:rsidP="00204A65">
      <w:pPr>
        <w:pStyle w:val="ListParagraph"/>
        <w:spacing w:line="360" w:lineRule="auto"/>
        <w:ind w:left="360"/>
        <w:rPr>
          <w:bCs/>
          <w:u w:val="single"/>
        </w:rPr>
      </w:pPr>
    </w:p>
    <w:p w:rsidR="00204A65" w:rsidRDefault="00432E11"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m:oMathPara>
    </w:p>
    <w:p w:rsidR="00204A65" w:rsidRDefault="00204A65" w:rsidP="00204A65">
      <w:pPr>
        <w:pStyle w:val="ListParagraph"/>
        <w:spacing w:line="360" w:lineRule="auto"/>
        <w:ind w:left="360"/>
        <w:rPr>
          <w:bCs/>
        </w:rPr>
      </w:pPr>
    </w:p>
    <w:p w:rsidR="00204A65" w:rsidRDefault="00E646D0" w:rsidP="00204A65">
      <w:pPr>
        <w:pStyle w:val="ListParagraph"/>
        <w:spacing w:line="360" w:lineRule="auto"/>
        <w:ind w:left="360"/>
        <w:rPr>
          <w:bCs/>
        </w:rPr>
      </w:pPr>
      <w:r w:rsidRPr="00E646D0">
        <w:rPr>
          <w:bCs/>
        </w:rPr>
        <w:t xml:space="preserve">and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w:t>
      </w:r>
    </w:p>
    <w:p w:rsidR="00204A65" w:rsidRDefault="00204A65" w:rsidP="00204A65">
      <w:pPr>
        <w:pStyle w:val="ListParagraph"/>
        <w:spacing w:line="360" w:lineRule="auto"/>
        <w:ind w:left="360"/>
        <w:rPr>
          <w:bCs/>
        </w:rPr>
      </w:pPr>
    </w:p>
    <w:p w:rsidR="00204A65" w:rsidRDefault="00432E11"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204A65" w:rsidRDefault="00204A65" w:rsidP="00204A65">
      <w:pPr>
        <w:pStyle w:val="ListParagraph"/>
        <w:spacing w:line="360" w:lineRule="auto"/>
        <w:ind w:left="360"/>
        <w:rPr>
          <w:bCs/>
        </w:rPr>
      </w:pPr>
    </w:p>
    <w:p w:rsidR="00972C41" w:rsidRDefault="00E646D0" w:rsidP="00204A65">
      <w:pPr>
        <w:pStyle w:val="ListParagraph"/>
        <w:spacing w:line="360" w:lineRule="auto"/>
        <w:ind w:left="360"/>
        <w:rPr>
          <w:bCs/>
        </w:rPr>
      </w:pPr>
      <w:r w:rsidRPr="00E646D0">
        <w:rPr>
          <w:bCs/>
        </w:rPr>
        <w:t>and</w:t>
      </w:r>
    </w:p>
    <w:p w:rsidR="00972C41" w:rsidRDefault="00972C41" w:rsidP="00204A65">
      <w:pPr>
        <w:pStyle w:val="ListParagraph"/>
        <w:spacing w:line="360" w:lineRule="auto"/>
        <w:ind w:left="360"/>
        <w:rPr>
          <w:bCs/>
        </w:rPr>
      </w:pPr>
    </w:p>
    <w:p w:rsidR="00972C41" w:rsidRDefault="00432E11" w:rsidP="00204A6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972C41" w:rsidRDefault="00972C41" w:rsidP="00204A65">
      <w:pPr>
        <w:pStyle w:val="ListParagraph"/>
        <w:spacing w:line="360" w:lineRule="auto"/>
        <w:ind w:left="360"/>
        <w:rPr>
          <w:bCs/>
        </w:rPr>
      </w:pPr>
    </w:p>
    <w:p w:rsidR="00E646D0" w:rsidRDefault="00E646D0" w:rsidP="00204A65">
      <w:pPr>
        <w:pStyle w:val="ListParagraph"/>
        <w:spacing w:line="360" w:lineRule="auto"/>
        <w:ind w:left="360"/>
        <w:rPr>
          <w:bCs/>
        </w:rPr>
      </w:pPr>
      <w:r w:rsidRPr="00E646D0">
        <w:rPr>
          <w:bCs/>
        </w:rPr>
        <w:t xml:space="preserve">which do not depend on </w:t>
      </w:r>
      <m:oMath>
        <m:r>
          <w:rPr>
            <w:rFonts w:ascii="Cambria Math" w:hAnsi="Cambria Math"/>
          </w:rPr>
          <m:t>μ</m:t>
        </m:r>
      </m:oMath>
      <w:r w:rsidRPr="00E646D0">
        <w:rPr>
          <w:bCs/>
        </w:rPr>
        <w:t>.</w:t>
      </w:r>
    </w:p>
    <w:p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rsidR="00972C41"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w:t>
      </w:r>
    </w:p>
    <w:p w:rsidR="00972C41" w:rsidRDefault="00972C41" w:rsidP="00972C41">
      <w:pPr>
        <w:pStyle w:val="ListParagraph"/>
        <w:spacing w:line="360" w:lineRule="auto"/>
        <w:ind w:left="360"/>
        <w:rPr>
          <w:bCs/>
          <w:u w:val="single"/>
        </w:rPr>
      </w:pPr>
    </w:p>
    <w:p w:rsidR="00972C41" w:rsidRDefault="00432E11"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432E11"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r>
        <w:rPr>
          <w:bCs/>
        </w:rPr>
        <w:lastRenderedPageBreak/>
        <w:t>and</w:t>
      </w:r>
    </w:p>
    <w:p w:rsidR="00972C41" w:rsidRDefault="00972C41" w:rsidP="00972C41">
      <w:pPr>
        <w:pStyle w:val="ListParagraph"/>
        <w:spacing w:line="360" w:lineRule="auto"/>
        <w:ind w:left="360"/>
        <w:rPr>
          <w:bCs/>
        </w:rPr>
      </w:pPr>
    </w:p>
    <w:p w:rsidR="00972C41" w:rsidRDefault="00432E11"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r>
        <w:rPr>
          <w:bCs/>
        </w:rPr>
        <w:t>and</w:t>
      </w:r>
    </w:p>
    <w:p w:rsidR="00972C41" w:rsidRDefault="00972C41" w:rsidP="00972C41">
      <w:pPr>
        <w:pStyle w:val="ListParagraph"/>
        <w:spacing w:line="360" w:lineRule="auto"/>
        <w:ind w:left="360"/>
        <w:rPr>
          <w:bCs/>
        </w:rPr>
      </w:pPr>
    </w:p>
    <w:p w:rsidR="00972C41" w:rsidRDefault="00432E11"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m:oMathPara>
    </w:p>
    <w:p w:rsidR="00972C41" w:rsidRDefault="00972C41" w:rsidP="00972C41">
      <w:pPr>
        <w:pStyle w:val="ListParagraph"/>
        <w:spacing w:line="360" w:lineRule="auto"/>
        <w:ind w:left="360"/>
        <w:rPr>
          <w:bCs/>
        </w:rPr>
      </w:pPr>
    </w:p>
    <w:p w:rsidR="00972C41" w:rsidRDefault="007730EE" w:rsidP="00972C41">
      <w:pPr>
        <w:pStyle w:val="ListParagraph"/>
        <w:spacing w:line="360" w:lineRule="auto"/>
        <w:ind w:left="360"/>
        <w:rPr>
          <w:bCs/>
        </w:rPr>
      </w:pPr>
      <w:r>
        <w:rPr>
          <w:bCs/>
        </w:rPr>
        <w:t>for</w:t>
      </w:r>
    </w:p>
    <w:p w:rsidR="00972C41" w:rsidRDefault="00972C41" w:rsidP="00972C41">
      <w:pPr>
        <w:pStyle w:val="ListParagraph"/>
        <w:spacing w:line="360" w:lineRule="auto"/>
        <w:ind w:left="360"/>
        <w:rPr>
          <w:bCs/>
        </w:rPr>
      </w:pPr>
    </w:p>
    <w:p w:rsidR="000B3CCD" w:rsidRPr="00972C41" w:rsidRDefault="000B3CCD" w:rsidP="00972C41">
      <w:pPr>
        <w:pStyle w:val="ListParagraph"/>
        <w:spacing w:line="360" w:lineRule="auto"/>
        <w:ind w:left="360"/>
        <w:rPr>
          <w:bCs/>
        </w:rPr>
      </w:pPr>
      <m:oMathPara>
        <m:oMath>
          <m:r>
            <w:rPr>
              <w:rFonts w:ascii="Cambria Math" w:hAnsi="Cambria Math"/>
            </w:rPr>
            <m:t>i=1, ⋯, n</m:t>
          </m:r>
        </m:oMath>
      </m:oMathPara>
    </w:p>
    <w:p w:rsidR="00972C41" w:rsidRDefault="00972C41" w:rsidP="00972C41">
      <w:pPr>
        <w:pStyle w:val="ListParagraph"/>
        <w:spacing w:line="360" w:lineRule="auto"/>
        <w:ind w:left="360"/>
        <w:rPr>
          <w:bCs/>
        </w:rPr>
      </w:pPr>
    </w:p>
    <w:p w:rsidR="00972C41"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w:t>
      </w:r>
    </w:p>
    <w:p w:rsidR="00972C41" w:rsidRDefault="00972C41" w:rsidP="00972C41">
      <w:pPr>
        <w:pStyle w:val="ListParagraph"/>
        <w:spacing w:line="360" w:lineRule="auto"/>
        <w:ind w:left="360"/>
        <w:rPr>
          <w:bCs/>
          <w:u w:val="single"/>
        </w:rPr>
      </w:pPr>
    </w:p>
    <w:p w:rsidR="00972C41" w:rsidRPr="00972C41" w:rsidRDefault="00432E11"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m:oMathPara>
    </w:p>
    <w:p w:rsidR="00972C41" w:rsidRDefault="00972C41" w:rsidP="00972C41">
      <w:pPr>
        <w:pStyle w:val="ListParagraph"/>
        <w:spacing w:line="360" w:lineRule="auto"/>
        <w:ind w:left="360"/>
        <w:rPr>
          <w:bCs/>
        </w:rPr>
      </w:pPr>
    </w:p>
    <w:p w:rsidR="007730EE" w:rsidRPr="00972C41" w:rsidRDefault="007730EE" w:rsidP="00972C41">
      <w:pPr>
        <w:pStyle w:val="ListParagraph"/>
        <w:spacing w:line="360" w:lineRule="auto"/>
        <w:ind w:left="360"/>
      </w:pPr>
      <m:oMathPara>
        <m:oMath>
          <m:r>
            <w:rPr>
              <w:rFonts w:ascii="Cambria Math" w:hAnsi="Cambria Math"/>
            </w:rPr>
            <m:t>i=1, ⋯, n</m:t>
          </m:r>
        </m:oMath>
      </m:oMathPara>
    </w:p>
    <w:p w:rsidR="00972C41" w:rsidRDefault="00972C41" w:rsidP="00972C41">
      <w:pPr>
        <w:pStyle w:val="ListParagraph"/>
        <w:spacing w:line="360" w:lineRule="auto"/>
        <w:ind w:left="360"/>
        <w:rPr>
          <w:bCs/>
        </w:rPr>
      </w:pPr>
    </w:p>
    <w:p w:rsidR="00972C41" w:rsidRDefault="00263072" w:rsidP="00E646D0">
      <w:pPr>
        <w:pStyle w:val="ListParagraph"/>
        <w:numPr>
          <w:ilvl w:val="0"/>
          <w:numId w:val="101"/>
        </w:numPr>
        <w:spacing w:line="360" w:lineRule="auto"/>
        <w:rPr>
          <w:bCs/>
        </w:rPr>
      </w:pPr>
      <w:r>
        <w:rPr>
          <w:bCs/>
          <w:u w:val="single"/>
        </w:rPr>
        <w:t>Partitioning the Cost Decision Space</w:t>
      </w:r>
      <w:r>
        <w:rPr>
          <w:bCs/>
        </w:rPr>
        <w:t>: The intervals are defined as</w:t>
      </w:r>
    </w:p>
    <w:p w:rsidR="00972C41" w:rsidRDefault="00972C41" w:rsidP="00972C41">
      <w:pPr>
        <w:pStyle w:val="ListParagraph"/>
        <w:spacing w:line="360" w:lineRule="auto"/>
        <w:ind w:left="360"/>
        <w:rPr>
          <w:bCs/>
          <w:u w:val="single"/>
        </w:rPr>
      </w:pPr>
    </w:p>
    <w:p w:rsidR="00972C41" w:rsidRDefault="00432E11"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m:oMathPara>
    </w:p>
    <w:p w:rsidR="00972C41" w:rsidRDefault="00972C41" w:rsidP="00972C41">
      <w:pPr>
        <w:pStyle w:val="ListParagraph"/>
        <w:spacing w:line="360" w:lineRule="auto"/>
        <w:ind w:left="360"/>
        <w:rPr>
          <w:bCs/>
        </w:rPr>
      </w:pPr>
    </w:p>
    <w:p w:rsidR="00972C41" w:rsidRDefault="00263072" w:rsidP="00972C41">
      <w:pPr>
        <w:pStyle w:val="ListParagraph"/>
        <w:spacing w:line="360" w:lineRule="auto"/>
        <w:ind w:left="360"/>
        <w:rPr>
          <w:bCs/>
        </w:rPr>
      </w:pPr>
      <w:r>
        <w:rPr>
          <w:bCs/>
        </w:rPr>
        <w:t>with</w:t>
      </w:r>
    </w:p>
    <w:p w:rsidR="00972C41" w:rsidRDefault="00972C41" w:rsidP="00972C41">
      <w:pPr>
        <w:pStyle w:val="ListParagraph"/>
        <w:spacing w:line="360" w:lineRule="auto"/>
        <w:ind w:left="360"/>
        <w:rPr>
          <w:bCs/>
        </w:rPr>
      </w:pPr>
    </w:p>
    <w:p w:rsidR="00972C41" w:rsidRDefault="00432E11" w:rsidP="00972C4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rsidR="00972C41" w:rsidRDefault="00972C41" w:rsidP="00972C41">
      <w:pPr>
        <w:pStyle w:val="ListParagraph"/>
        <w:spacing w:line="360" w:lineRule="auto"/>
        <w:ind w:left="360"/>
        <w:rPr>
          <w:bCs/>
        </w:rPr>
      </w:pPr>
    </w:p>
    <w:p w:rsidR="00972C41" w:rsidRDefault="00263072" w:rsidP="00972C41">
      <w:pPr>
        <w:pStyle w:val="ListParagraph"/>
        <w:spacing w:line="360" w:lineRule="auto"/>
        <w:ind w:left="360"/>
        <w:rPr>
          <w:bCs/>
        </w:rPr>
      </w:pPr>
      <w:r>
        <w:rPr>
          <w:bCs/>
        </w:rPr>
        <w:lastRenderedPageBreak/>
        <w:t xml:space="preserve">where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w:t>
      </w:r>
    </w:p>
    <w:p w:rsidR="00972C41" w:rsidRDefault="00972C41" w:rsidP="00972C41">
      <w:pPr>
        <w:pStyle w:val="ListParagraph"/>
        <w:spacing w:line="360" w:lineRule="auto"/>
        <w:ind w:left="360"/>
        <w:rPr>
          <w:bCs/>
        </w:rPr>
      </w:pPr>
    </w:p>
    <w:p w:rsidR="00972C41" w:rsidRPr="00972C41" w:rsidRDefault="00432E11"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m:oMathPara>
    </w:p>
    <w:p w:rsidR="00972C41" w:rsidRDefault="00972C41" w:rsidP="00972C41">
      <w:pPr>
        <w:pStyle w:val="ListParagraph"/>
        <w:spacing w:line="360" w:lineRule="auto"/>
        <w:ind w:left="360"/>
      </w:pPr>
    </w:p>
    <w:p w:rsidR="00972C41" w:rsidRDefault="00263072" w:rsidP="00972C41">
      <w:pPr>
        <w:pStyle w:val="ListParagraph"/>
        <w:spacing w:line="360" w:lineRule="auto"/>
        <w:ind w:left="360"/>
        <w:rPr>
          <w:bCs/>
        </w:rPr>
      </w:pPr>
      <w:r>
        <w:rPr>
          <w:bCs/>
        </w:rPr>
        <w:t>and</w:t>
      </w:r>
    </w:p>
    <w:p w:rsidR="00972C41" w:rsidRDefault="00972C41" w:rsidP="00972C41">
      <w:pPr>
        <w:pStyle w:val="ListParagraph"/>
        <w:spacing w:line="360" w:lineRule="auto"/>
        <w:ind w:left="360"/>
        <w:rPr>
          <w:bCs/>
        </w:rPr>
      </w:pPr>
    </w:p>
    <w:p w:rsidR="00263072" w:rsidRPr="00972C41" w:rsidRDefault="00432E11" w:rsidP="00972C41">
      <w:pPr>
        <w:pStyle w:val="ListParagraph"/>
        <w:spacing w:line="360" w:lineRule="auto"/>
        <w:ind w:left="360"/>
      </w:pPr>
      <m:oMathPara>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m:oMathPara>
    </w:p>
    <w:p w:rsidR="00972C41" w:rsidRPr="003936B8" w:rsidRDefault="00972C41" w:rsidP="00972C41">
      <w:pPr>
        <w:pStyle w:val="ListParagraph"/>
        <w:spacing w:line="360" w:lineRule="auto"/>
        <w:ind w:left="360"/>
        <w:rPr>
          <w:bCs/>
        </w:rPr>
      </w:pPr>
    </w:p>
    <w:p w:rsidR="00972C41" w:rsidRDefault="003936B8" w:rsidP="00E646D0">
      <w:pPr>
        <w:pStyle w:val="ListParagraph"/>
        <w:numPr>
          <w:ilvl w:val="0"/>
          <w:numId w:val="101"/>
        </w:numPr>
        <w:spacing w:line="360" w:lineRule="auto"/>
        <w:rPr>
          <w:bCs/>
        </w:rPr>
      </w:pPr>
      <w:r>
        <w:rPr>
          <w:bCs/>
          <w:u w:val="single"/>
        </w:rPr>
        <w:t>Cost Convolution over Decision Segments</w:t>
      </w:r>
      <w:r>
        <w:rPr>
          <w:bCs/>
        </w:rPr>
        <w:t>:</w:t>
      </w:r>
    </w:p>
    <w:p w:rsidR="00972C41" w:rsidRDefault="00972C41" w:rsidP="00972C41">
      <w:pPr>
        <w:pStyle w:val="ListParagraph"/>
        <w:spacing w:line="360" w:lineRule="auto"/>
        <w:ind w:left="360"/>
        <w:rPr>
          <w:bCs/>
          <w:u w:val="single"/>
        </w:rPr>
      </w:pPr>
    </w:p>
    <w:p w:rsidR="00972C41" w:rsidRPr="00972C41" w:rsidRDefault="003936B8" w:rsidP="00972C4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c</m:t>
              </m:r>
            </m:e>
          </m:d>
          <m:r>
            <w:rPr>
              <w:rFonts w:ascii="Cambria Math" w:hAnsi="Cambria Math"/>
            </w:rPr>
            <m:t>∆c=Prob</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d>
                <m:dPr>
                  <m:begChr m:val="["/>
                  <m:endChr m:val="]"/>
                  <m:ctrlPr>
                    <w:rPr>
                      <w:rFonts w:ascii="Cambria Math" w:hAnsi="Cambria Math"/>
                      <w:bCs/>
                      <w:i/>
                    </w:rPr>
                  </m:ctrlPr>
                </m:dPr>
                <m:e>
                  <m:r>
                    <w:rPr>
                      <w:rFonts w:ascii="Cambria Math" w:hAnsi="Cambria Math"/>
                    </w:rPr>
                    <m:t>c, c+∆c</m:t>
                  </m:r>
                </m:e>
              </m:d>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 xml:space="preserve"> AND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r>
                    <w:rPr>
                      <w:rFonts w:ascii="Cambria Math" w:hAnsi="Cambria Math"/>
                    </w:rPr>
                    <m:t>∈</m:t>
                  </m:r>
                  <m:d>
                    <m:dPr>
                      <m:begChr m:val="["/>
                      <m:endChr m:val="]"/>
                      <m:ctrlPr>
                        <w:rPr>
                          <w:rFonts w:ascii="Cambria Math" w:hAnsi="Cambria Math"/>
                          <w:bCs/>
                          <w:i/>
                        </w:rPr>
                      </m:ctrlPr>
                    </m:dPr>
                    <m:e>
                      <m:r>
                        <w:rPr>
                          <w:rFonts w:ascii="Cambria Math" w:hAnsi="Cambria Math"/>
                        </w:rPr>
                        <m:t>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c-</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+∆c</m:t>
                      </m:r>
                    </m:e>
                  </m:d>
                </m:e>
              </m:d>
            </m:e>
          </m:nary>
        </m:oMath>
      </m:oMathPara>
    </w:p>
    <w:p w:rsidR="00972C41" w:rsidRDefault="00972C41" w:rsidP="00972C41">
      <w:pPr>
        <w:pStyle w:val="ListParagraph"/>
        <w:spacing w:line="360" w:lineRule="auto"/>
        <w:ind w:left="360"/>
        <w:rPr>
          <w:bCs/>
        </w:rPr>
      </w:pPr>
    </w:p>
    <w:p w:rsidR="00972C41" w:rsidRDefault="00E33D9A" w:rsidP="00972C41">
      <w:pPr>
        <w:pStyle w:val="ListParagraph"/>
        <w:spacing w:line="360" w:lineRule="auto"/>
        <w:ind w:left="360"/>
        <w:rPr>
          <w:bCs/>
        </w:rPr>
      </w:pPr>
      <w:r>
        <w:rPr>
          <w:bCs/>
        </w:rPr>
        <w:t>so</w:t>
      </w:r>
    </w:p>
    <w:p w:rsidR="00972C41" w:rsidRDefault="00972C41" w:rsidP="00972C41">
      <w:pPr>
        <w:pStyle w:val="ListParagraph"/>
        <w:spacing w:line="360" w:lineRule="auto"/>
        <w:ind w:left="360"/>
        <w:rPr>
          <w:bCs/>
        </w:rPr>
      </w:pPr>
    </w:p>
    <w:p w:rsidR="00972C41" w:rsidRPr="00972C41" w:rsidRDefault="003936B8" w:rsidP="00972C41">
      <w:pPr>
        <w:pStyle w:val="ListParagraph"/>
        <w:spacing w:line="360" w:lineRule="auto"/>
        <w:ind w:left="360"/>
      </w:pPr>
      <m:oMathPara>
        <m:oMath>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f</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972C41" w:rsidRPr="00972C41" w:rsidRDefault="003936B8" w:rsidP="00972C41">
      <w:pPr>
        <w:pStyle w:val="ListParagraph"/>
        <w:spacing w:line="360" w:lineRule="auto"/>
        <w:ind w:left="360"/>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begChr m:val="["/>
                      <m:endChr m:val="]"/>
                      <m:ctrlPr>
                        <w:rPr>
                          <w:rFonts w:ascii="Cambria Math" w:hAnsi="Cambria Math"/>
                          <w:bCs/>
                          <w:i/>
                        </w:rPr>
                      </m:ctrlPr>
                    </m:dPr>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E</m:t>
                                  </m:r>
                                </m:e>
                                <m:sub>
                                  <m:r>
                                    <w:rPr>
                                      <w:rFonts w:ascii="Cambria Math" w:hAnsi="Cambria Math"/>
                                    </w:rPr>
                                    <m:t>0</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den>
                      </m:f>
                    </m:e>
                  </m:d>
                </m:sup>
              </m:sSup>
              <m:nary>
                <m:naryPr>
                  <m:limLoc m:val="undOvr"/>
                  <m:ctrlPr>
                    <w:rPr>
                      <w:rFonts w:ascii="Cambria Math" w:hAnsi="Cambria Math"/>
                      <w:bCs/>
                      <w:i/>
                    </w:rPr>
                  </m:ctrlPr>
                </m:naryPr>
                <m:sub>
                  <m:sSub>
                    <m:sSubPr>
                      <m:ctrlPr>
                        <w:rPr>
                          <w:rFonts w:ascii="Cambria Math" w:hAnsi="Cambria Math"/>
                          <w:bCs/>
                          <w:i/>
                        </w:rPr>
                      </m:ctrlPr>
                    </m:sSubPr>
                    <m:e>
                      <m:r>
                        <w:rPr>
                          <w:rFonts w:ascii="Cambria Math" w:hAnsi="Cambria Math"/>
                        </w:rPr>
                        <m:t>b</m:t>
                      </m:r>
                    </m:e>
                    <m:sub>
                      <m:r>
                        <w:rPr>
                          <w:rFonts w:ascii="Cambria Math" w:hAnsi="Cambria Math"/>
                        </w:rPr>
                        <m:t>i-1</m:t>
                      </m:r>
                    </m:sub>
                  </m:sSub>
                </m:sub>
                <m:sup>
                  <m:sSub>
                    <m:sSubPr>
                      <m:ctrlPr>
                        <w:rPr>
                          <w:rFonts w:ascii="Cambria Math" w:hAnsi="Cambria Math"/>
                          <w:bCs/>
                          <w:i/>
                        </w:rPr>
                      </m:ctrlPr>
                    </m:sSubPr>
                    <m:e>
                      <m:r>
                        <w:rPr>
                          <w:rFonts w:ascii="Cambria Math" w:hAnsi="Cambria Math"/>
                        </w:rPr>
                        <m:t>b</m:t>
                      </m:r>
                    </m:e>
                    <m:sub>
                      <m:r>
                        <w:rPr>
                          <w:rFonts w:ascii="Cambria Math" w:hAnsi="Cambria Math"/>
                        </w:rPr>
                        <m:t>i</m:t>
                      </m:r>
                    </m:sub>
                  </m:sSub>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num>
                        <m:den>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en>
                      </m:f>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e>
                                  </m:d>
                                </m:e>
                                <m:sup>
                                  <m:r>
                                    <w:rPr>
                                      <w:rFonts w:ascii="Cambria Math" w:hAnsi="Cambria Math"/>
                                    </w:rPr>
                                    <m:t>2</m:t>
                                  </m:r>
                                </m:sup>
                              </m:sSup>
                            </m:num>
                            <m:den>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den>
                          </m:f>
                        </m:e>
                      </m:d>
                    </m:sup>
                  </m:sSup>
                  <m:r>
                    <w:rPr>
                      <w:rFonts w:ascii="Cambria Math" w:hAnsi="Cambria Math"/>
                    </w:rPr>
                    <m:t>d</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nary>
            </m:e>
          </m:nary>
        </m:oMath>
      </m:oMathPara>
    </w:p>
    <w:p w:rsidR="003936B8" w:rsidRPr="00972C41" w:rsidRDefault="003936B8" w:rsidP="00972C41">
      <w:pPr>
        <w:pStyle w:val="ListParagraph"/>
        <w:spacing w:line="360" w:lineRule="auto"/>
        <w:ind w:left="360"/>
        <w:rPr>
          <w:bCs/>
        </w:rPr>
      </w:pPr>
      <m:oMathPara>
        <m:oMath>
          <m:r>
            <w:rPr>
              <w:rFonts w:ascii="Cambria Math" w:hAnsi="Cambria Math"/>
            </w:rPr>
            <m:t>=</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r>
                <w:rPr>
                  <w:rFonts w:ascii="Cambria Math" w:hAnsi="Cambria Math"/>
                </w:rPr>
                <m:t>×</m:t>
              </m:r>
              <m:d>
                <m:dPr>
                  <m:begChr m:val="["/>
                  <m:endChr m:val="]"/>
                  <m:ctrlPr>
                    <w:rPr>
                      <w:rFonts w:ascii="Cambria Math" w:hAnsi="Cambria Math"/>
                      <w:bCs/>
                      <w:i/>
                    </w:rPr>
                  </m:ctrlPr>
                </m:dPr>
                <m:e>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i-1</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r>
                    <w:rPr>
                      <w:rFonts w:ascii="Cambria Math" w:hAnsi="Cambria Math"/>
                    </w:rPr>
                    <m:t>-</m:t>
                  </m:r>
                  <m:r>
                    <m:rPr>
                      <m:sty m:val="p"/>
                    </m:rPr>
                    <w:rPr>
                      <w:rFonts w:ascii="Cambria Math" w:hAnsi="Cambria Math"/>
                    </w:rPr>
                    <m:t>Φ</m:t>
                  </m:r>
                  <m:d>
                    <m:dPr>
                      <m:ctrlPr>
                        <w:rPr>
                          <w:rFonts w:ascii="Cambria Math" w:hAnsi="Cambria Math"/>
                          <w:bCs/>
                          <w:i/>
                        </w:rPr>
                      </m:ctrlPr>
                    </m:dPr>
                    <m:e>
                      <m:f>
                        <m:fPr>
                          <m:ctrlPr>
                            <w:rPr>
                              <w:rFonts w:ascii="Cambria Math" w:hAnsi="Cambria Math"/>
                              <w:bCs/>
                              <w:i/>
                            </w:rPr>
                          </m:ctrlPr>
                        </m:fPr>
                        <m:num>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sSub>
                            <m:sSubPr>
                              <m:ctrlPr>
                                <w:rPr>
                                  <w:rFonts w:ascii="Cambria Math" w:hAnsi="Cambria Math"/>
                                  <w:bCs/>
                                  <w:i/>
                                </w:rPr>
                              </m:ctrlPr>
                            </m:sSubPr>
                            <m:e>
                              <m:r>
                                <w:rPr>
                                  <w:rFonts w:ascii="Cambria Math" w:hAnsi="Cambria Math"/>
                                </w:rPr>
                                <m:t>V</m:t>
                              </m:r>
                            </m:e>
                            <m:sub>
                              <m:r>
                                <w:rPr>
                                  <w:rFonts w:ascii="Cambria Math" w:hAnsi="Cambria Math"/>
                                </w:rPr>
                                <m:t>i</m:t>
                              </m:r>
                            </m:sub>
                          </m:sSub>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sSub>
                                <m:sSubPr>
                                  <m:ctrlPr>
                                    <w:rPr>
                                      <w:rFonts w:ascii="Cambria Math" w:hAnsi="Cambria Math"/>
                                      <w:bCs/>
                                      <w:i/>
                                    </w:rPr>
                                  </m:ctrlPr>
                                </m:sSubPr>
                                <m:e>
                                  <m:r>
                                    <w:rPr>
                                      <w:rFonts w:ascii="Cambria Math" w:hAnsi="Cambria Math"/>
                                    </w:rPr>
                                    <m:t>V</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i</m:t>
                                      </m:r>
                                    </m:sub>
                                  </m:sSub>
                                </m:e>
                              </m:d>
                            </m:e>
                          </m:rad>
                        </m:den>
                      </m:f>
                    </m:e>
                  </m:d>
                </m:e>
              </m:d>
            </m:e>
          </m:nary>
        </m:oMath>
      </m:oMathPara>
    </w:p>
    <w:p w:rsidR="00972C41" w:rsidRDefault="00972C41" w:rsidP="00972C41">
      <w:pPr>
        <w:pStyle w:val="ListParagraph"/>
        <w:spacing w:line="360" w:lineRule="auto"/>
        <w:ind w:left="360"/>
        <w:rPr>
          <w:bCs/>
        </w:rPr>
      </w:pPr>
    </w:p>
    <w:p w:rsidR="0010774F" w:rsidRDefault="00B31CE9" w:rsidP="00E646D0">
      <w:pPr>
        <w:pStyle w:val="ListParagraph"/>
        <w:numPr>
          <w:ilvl w:val="0"/>
          <w:numId w:val="101"/>
        </w:numPr>
        <w:spacing w:line="360" w:lineRule="auto"/>
        <w:rPr>
          <w:bCs/>
        </w:rPr>
      </w:pPr>
      <w:r>
        <w:rPr>
          <w:bCs/>
          <w:u w:val="single"/>
        </w:rPr>
        <w:t>Incremental Cost Distribution and Density</w:t>
      </w:r>
      <w:r>
        <w:rPr>
          <w:bCs/>
        </w:rPr>
        <w:t xml:space="preserve">: To calculate the mean and the variance of the composite cost </w:t>
      </w:r>
      <m:oMath>
        <m:acc>
          <m:accPr>
            <m:ctrlPr>
              <w:rPr>
                <w:rFonts w:ascii="Cambria Math" w:hAnsi="Cambria Math"/>
                <w:bCs/>
                <w:i/>
              </w:rPr>
            </m:ctrlPr>
          </m:accPr>
          <m:e>
            <m:r>
              <m:rPr>
                <m:scr m:val="script"/>
              </m:rPr>
              <w:rPr>
                <w:rFonts w:ascii="Cambria Math" w:hAnsi="Cambria Math"/>
              </w:rPr>
              <m:t>C</m:t>
            </m:r>
          </m:e>
        </m:acc>
      </m:oMath>
      <w:r>
        <w:rPr>
          <w:bCs/>
        </w:rPr>
        <w:t xml:space="preserve"> </w:t>
      </w:r>
      <w:r w:rsidR="00C97AAF">
        <w:rPr>
          <w:bCs/>
        </w:rPr>
        <w:t>the following non-dimensional fixed costs are defined.</w:t>
      </w:r>
    </w:p>
    <w:p w:rsidR="0010774F" w:rsidRDefault="0010774F" w:rsidP="0010774F">
      <w:pPr>
        <w:pStyle w:val="ListParagraph"/>
        <w:spacing w:line="360" w:lineRule="auto"/>
        <w:ind w:left="360"/>
        <w:rPr>
          <w:bCs/>
          <w:u w:val="single"/>
        </w:rPr>
      </w:pPr>
    </w:p>
    <w:p w:rsidR="0010774F" w:rsidRDefault="00432E11"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p</m:t>
              </m:r>
            </m:e>
            <m:sub>
              <m:r>
                <w:rPr>
                  <w:rFonts w:ascii="Cambria Math" w:hAnsi="Cambria Math"/>
                </w:rPr>
                <m:t>j</m:t>
              </m:r>
            </m:sub>
          </m:sSub>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r>
        <w:rPr>
          <w:bCs/>
        </w:rPr>
        <w:t>and</w:t>
      </w:r>
    </w:p>
    <w:p w:rsidR="0010774F" w:rsidRDefault="0010774F" w:rsidP="0010774F">
      <w:pPr>
        <w:pStyle w:val="ListParagraph"/>
        <w:spacing w:line="360" w:lineRule="auto"/>
        <w:ind w:left="360"/>
        <w:rPr>
          <w:bCs/>
        </w:rPr>
      </w:pPr>
    </w:p>
    <w:p w:rsidR="0010774F" w:rsidRDefault="00432E11" w:rsidP="0010774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q</m:t>
              </m:r>
            </m:e>
            <m:sub>
              <m:r>
                <w:rPr>
                  <w:rFonts w:ascii="Cambria Math" w:hAnsi="Cambria Math"/>
                </w:rPr>
                <m:t>j</m:t>
              </m:r>
            </m:sub>
          </m:sSub>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j-1</m:t>
                  </m:r>
                </m:sub>
              </m:sSub>
            </m:e>
          </m:d>
          <m:r>
            <w:rPr>
              <w:rFonts w:ascii="Cambria Math" w:hAnsi="Cambria Math"/>
            </w:rPr>
            <m:t>-ϕ</m:t>
          </m:r>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j</m:t>
                  </m:r>
                </m:sub>
              </m:sSub>
            </m:e>
          </m:d>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r>
        <w:rPr>
          <w:bCs/>
        </w:rPr>
        <w:t>for</w:t>
      </w:r>
    </w:p>
    <w:p w:rsidR="0010774F" w:rsidRDefault="0010774F" w:rsidP="0010774F">
      <w:pPr>
        <w:pStyle w:val="ListParagraph"/>
        <w:spacing w:line="360" w:lineRule="auto"/>
        <w:ind w:left="360"/>
        <w:rPr>
          <w:bCs/>
        </w:rPr>
      </w:pPr>
    </w:p>
    <w:p w:rsidR="0010774F" w:rsidRDefault="00B31CE9" w:rsidP="0010774F">
      <w:pPr>
        <w:pStyle w:val="ListParagraph"/>
        <w:spacing w:line="360" w:lineRule="auto"/>
        <w:ind w:left="360"/>
      </w:pPr>
      <m:oMathPara>
        <m:oMath>
          <m:r>
            <w:rPr>
              <w:rFonts w:ascii="Cambria Math" w:hAnsi="Cambria Math"/>
            </w:rPr>
            <m:t>j=1, ⋯, n</m:t>
          </m:r>
        </m:oMath>
      </m:oMathPara>
    </w:p>
    <w:p w:rsidR="0010774F" w:rsidRDefault="0010774F" w:rsidP="0010774F">
      <w:pPr>
        <w:pStyle w:val="ListParagraph"/>
        <w:spacing w:line="360" w:lineRule="auto"/>
        <w:ind w:left="360"/>
      </w:pPr>
    </w:p>
    <w:p w:rsidR="0010774F" w:rsidRDefault="00B31CE9" w:rsidP="0010774F">
      <w:pPr>
        <w:pStyle w:val="ListParagraph"/>
        <w:spacing w:line="360" w:lineRule="auto"/>
        <w:ind w:left="360"/>
        <w:rPr>
          <w:bCs/>
        </w:rPr>
      </w:pPr>
      <m:oMath>
        <m:r>
          <w:rPr>
            <w:rFonts w:ascii="Cambria Math" w:hAnsi="Cambria Math"/>
          </w:rPr>
          <m:t>ϕ</m:t>
        </m:r>
      </m:oMath>
      <w:r w:rsidR="00C97AAF">
        <w:rPr>
          <w:bCs/>
        </w:rPr>
        <w:t xml:space="preserve"> is the standard normal density, and </w:t>
      </w:r>
      <m:oMath>
        <m:r>
          <m:rPr>
            <m:sty m:val="p"/>
          </m:rPr>
          <w:rPr>
            <w:rFonts w:ascii="Cambria Math" w:hAnsi="Cambria Math"/>
          </w:rPr>
          <m:t>Φ</m:t>
        </m:r>
      </m:oMath>
      <w:r w:rsidR="00C97AAF">
        <w:rPr>
          <w:bCs/>
        </w:rPr>
        <w:t xml:space="preserve"> is its cumulative. Thus</w:t>
      </w:r>
    </w:p>
    <w:p w:rsidR="0010774F" w:rsidRDefault="0010774F" w:rsidP="0010774F">
      <w:pPr>
        <w:pStyle w:val="ListParagraph"/>
        <w:spacing w:line="360" w:lineRule="auto"/>
        <w:ind w:left="360"/>
        <w:rPr>
          <w:bCs/>
        </w:rPr>
      </w:pPr>
    </w:p>
    <w:p w:rsidR="0010774F" w:rsidRPr="0010774F" w:rsidRDefault="00B31CE9" w:rsidP="0010774F">
      <w:pPr>
        <w:pStyle w:val="ListParagraph"/>
        <w:spacing w:line="360" w:lineRule="auto"/>
        <w:ind w:left="360"/>
        <w:rPr>
          <w:bCs/>
        </w:rPr>
      </w:pPr>
      <m:oMathPara>
        <m:oMath>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j</m:t>
              </m:r>
            </m:sub>
          </m:sSub>
        </m:oMath>
      </m:oMathPara>
    </w:p>
    <w:p w:rsidR="0010774F" w:rsidRDefault="0010774F" w:rsidP="0010774F">
      <w:pPr>
        <w:pStyle w:val="ListParagraph"/>
        <w:spacing w:line="360" w:lineRule="auto"/>
        <w:ind w:left="360"/>
        <w:rPr>
          <w:bCs/>
        </w:rPr>
      </w:pPr>
    </w:p>
    <w:p w:rsidR="0010774F" w:rsidRDefault="00C97AAF" w:rsidP="0010774F">
      <w:pPr>
        <w:pStyle w:val="ListParagraph"/>
        <w:spacing w:line="360" w:lineRule="auto"/>
        <w:ind w:left="360"/>
        <w:rPr>
          <w:bCs/>
        </w:rPr>
      </w:pPr>
      <w:r>
        <w:rPr>
          <w:bCs/>
        </w:rPr>
        <w:t>and</w:t>
      </w:r>
    </w:p>
    <w:p w:rsidR="0010774F" w:rsidRDefault="0010774F" w:rsidP="0010774F">
      <w:pPr>
        <w:pStyle w:val="ListParagraph"/>
        <w:spacing w:line="360" w:lineRule="auto"/>
        <w:ind w:left="360"/>
        <w:rPr>
          <w:bCs/>
        </w:rPr>
      </w:pPr>
    </w:p>
    <w:p w:rsidR="00B31CE9" w:rsidRPr="0010774F" w:rsidRDefault="00B31CE9" w:rsidP="0010774F">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q</m:t>
                  </m:r>
                </m:e>
                <m:sub>
                  <m:r>
                    <w:rPr>
                      <w:rFonts w:ascii="Cambria Math" w:hAnsi="Cambria Math"/>
                    </w:rPr>
                    <m:t>j</m:t>
                  </m:r>
                </m:sub>
              </m:sSub>
            </m:num>
            <m:den>
              <m:sSub>
                <m:sSubPr>
                  <m:ctrlPr>
                    <w:rPr>
                      <w:rFonts w:ascii="Cambria Math" w:hAnsi="Cambria Math"/>
                      <w:bCs/>
                      <w:i/>
                    </w:rPr>
                  </m:ctrlPr>
                </m:sSubPr>
                <m:e>
                  <m:r>
                    <w:rPr>
                      <w:rFonts w:ascii="Cambria Math" w:hAnsi="Cambria Math"/>
                    </w:rPr>
                    <m:t>p</m:t>
                  </m:r>
                </m:e>
                <m:sub>
                  <m:r>
                    <w:rPr>
                      <w:rFonts w:ascii="Cambria Math" w:hAnsi="Cambria Math"/>
                    </w:rPr>
                    <m:t>j</m:t>
                  </m:r>
                </m:sub>
              </m:sSub>
            </m:den>
          </m:f>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m:oMathPara>
    </w:p>
    <w:p w:rsidR="0010774F" w:rsidRDefault="0010774F" w:rsidP="0010774F">
      <w:pPr>
        <w:pStyle w:val="ListParagraph"/>
        <w:spacing w:line="360" w:lineRule="auto"/>
        <w:ind w:left="360"/>
        <w:rPr>
          <w:bCs/>
        </w:rPr>
      </w:pPr>
    </w:p>
    <w:p w:rsidR="0010774F" w:rsidRDefault="00921E36" w:rsidP="00E646D0">
      <w:pPr>
        <w:pStyle w:val="ListParagraph"/>
        <w:numPr>
          <w:ilvl w:val="0"/>
          <w:numId w:val="101"/>
        </w:numPr>
        <w:spacing w:line="360" w:lineRule="auto"/>
        <w:rPr>
          <w:bCs/>
        </w:rPr>
      </w:pPr>
      <w:r>
        <w:rPr>
          <w:bCs/>
          <w:u w:val="single"/>
        </w:rPr>
        <w:t>Total Cost Mean and Variance</w:t>
      </w:r>
      <w:r>
        <w:rPr>
          <w:bCs/>
        </w:rPr>
        <w:t>: By linearity of expectation one readily gets</w:t>
      </w:r>
    </w:p>
    <w:p w:rsidR="0010774F" w:rsidRDefault="0010774F" w:rsidP="0010774F">
      <w:pPr>
        <w:pStyle w:val="ListParagraph"/>
        <w:spacing w:line="360" w:lineRule="auto"/>
        <w:ind w:left="360"/>
        <w:rPr>
          <w:bCs/>
          <w:u w:val="single"/>
        </w:rPr>
      </w:pPr>
    </w:p>
    <w:p w:rsidR="0010774F" w:rsidRDefault="00921E36" w:rsidP="0010774F">
      <w:pPr>
        <w:pStyle w:val="ListParagraph"/>
        <w:spacing w:line="360" w:lineRule="auto"/>
        <w:ind w:left="360"/>
        <w:rPr>
          <w:bCs/>
        </w:rPr>
      </w:pPr>
      <m:oMathPara>
        <m:oMath>
          <m:r>
            <w:rPr>
              <w:rFonts w:ascii="Cambria Math" w:hAnsi="Cambria Math"/>
            </w:rPr>
            <m:t>E=μ</m:t>
          </m:r>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e>
          </m:d>
        </m:oMath>
      </m:oMathPara>
    </w:p>
    <w:p w:rsidR="0010774F" w:rsidRDefault="0010774F" w:rsidP="0010774F">
      <w:pPr>
        <w:pStyle w:val="ListParagraph"/>
        <w:spacing w:line="360" w:lineRule="auto"/>
        <w:ind w:left="360"/>
        <w:rPr>
          <w:bCs/>
        </w:rPr>
      </w:pPr>
    </w:p>
    <w:p w:rsidR="0010774F" w:rsidRDefault="00921E36" w:rsidP="0010774F">
      <w:pPr>
        <w:pStyle w:val="ListParagraph"/>
        <w:spacing w:line="360" w:lineRule="auto"/>
        <w:ind w:left="360"/>
        <w:rPr>
          <w:bCs/>
        </w:rPr>
      </w:pPr>
      <w:r>
        <w:rPr>
          <w:bCs/>
        </w:rPr>
        <w:t>with</w:t>
      </w:r>
    </w:p>
    <w:p w:rsidR="0010774F" w:rsidRDefault="0010774F" w:rsidP="0010774F">
      <w:pPr>
        <w:pStyle w:val="ListParagraph"/>
        <w:spacing w:line="360" w:lineRule="auto"/>
        <w:ind w:left="360"/>
        <w:rPr>
          <w:bCs/>
        </w:rPr>
      </w:pPr>
    </w:p>
    <w:p w:rsidR="0010774F" w:rsidRPr="0010774F" w:rsidRDefault="00432E11"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F</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10774F" w:rsidRDefault="00921E36" w:rsidP="0010774F">
      <w:pPr>
        <w:pStyle w:val="ListParagraph"/>
        <w:spacing w:line="360" w:lineRule="auto"/>
        <w:ind w:left="360"/>
        <w:rPr>
          <w:bCs/>
        </w:rPr>
      </w:pPr>
      <w:r>
        <w:rPr>
          <w:bCs/>
        </w:rPr>
        <w:t>The variance is more complicated because of the dependence between the two terms in</w:t>
      </w:r>
    </w:p>
    <w:p w:rsidR="0010774F" w:rsidRDefault="0010774F" w:rsidP="0010774F">
      <w:pPr>
        <w:pStyle w:val="ListParagraph"/>
        <w:spacing w:line="360" w:lineRule="auto"/>
        <w:ind w:left="360"/>
        <w:rPr>
          <w:bCs/>
        </w:rPr>
      </w:pPr>
    </w:p>
    <w:p w:rsidR="00921E36" w:rsidRPr="0010774F" w:rsidRDefault="00432E11" w:rsidP="0010774F">
      <w:pPr>
        <w:pStyle w:val="ListParagraph"/>
        <w:spacing w:line="360" w:lineRule="auto"/>
        <w:ind w:left="360"/>
        <w:rPr>
          <w:bCs/>
        </w:rPr>
      </w:pPr>
      <m:oMathPara>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rsidR="0010774F" w:rsidRDefault="0010774F" w:rsidP="0010774F">
      <w:pPr>
        <w:pStyle w:val="ListParagraph"/>
        <w:spacing w:line="360" w:lineRule="auto"/>
        <w:ind w:left="360"/>
        <w:rPr>
          <w:bCs/>
        </w:rPr>
      </w:pPr>
    </w:p>
    <w:p w:rsidR="0010774F" w:rsidRDefault="00921E36" w:rsidP="00E646D0">
      <w:pPr>
        <w:pStyle w:val="ListParagraph"/>
        <w:numPr>
          <w:ilvl w:val="0"/>
          <w:numId w:val="101"/>
        </w:numPr>
        <w:spacing w:line="360" w:lineRule="auto"/>
        <w:rPr>
          <w:bCs/>
        </w:rPr>
      </w:pPr>
      <w:r>
        <w:rPr>
          <w:bCs/>
          <w:u w:val="single"/>
        </w:rPr>
        <w:t>The Full Trajectory Cost Variance</w:t>
      </w:r>
      <w:r>
        <w:rPr>
          <w:bCs/>
        </w:rPr>
        <w:t>: One uses the conditional variance expression</w:t>
      </w:r>
    </w:p>
    <w:p w:rsidR="0010774F" w:rsidRDefault="0010774F" w:rsidP="0010774F">
      <w:pPr>
        <w:pStyle w:val="ListParagraph"/>
        <w:spacing w:line="360" w:lineRule="auto"/>
        <w:ind w:left="360"/>
        <w:rPr>
          <w:bCs/>
          <w:u w:val="single"/>
        </w:rPr>
      </w:pPr>
    </w:p>
    <w:p w:rsid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X|Y</m:t>
                  </m:r>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X|Y</m:t>
                  </m:r>
                </m:e>
              </m:d>
            </m:e>
          </m:d>
        </m:oMath>
      </m:oMathPara>
    </w:p>
    <w:p w:rsidR="0010774F" w:rsidRDefault="0010774F" w:rsidP="0010774F">
      <w:pPr>
        <w:pStyle w:val="ListParagraph"/>
        <w:spacing w:line="360" w:lineRule="auto"/>
        <w:ind w:left="360"/>
        <w:rPr>
          <w:bCs/>
        </w:rPr>
      </w:pPr>
    </w:p>
    <w:p w:rsidR="0010774F" w:rsidRDefault="00C22250" w:rsidP="0010774F">
      <w:pPr>
        <w:pStyle w:val="ListParagraph"/>
        <w:spacing w:line="360" w:lineRule="auto"/>
        <w:ind w:left="360"/>
        <w:rPr>
          <w:bCs/>
        </w:rPr>
      </w:pPr>
      <w:r>
        <w:rPr>
          <w:bCs/>
        </w:rPr>
        <w:t>to write, using</w:t>
      </w:r>
    </w:p>
    <w:p w:rsidR="0010774F" w:rsidRDefault="0010774F" w:rsidP="0010774F">
      <w:pPr>
        <w:pStyle w:val="ListParagraph"/>
        <w:spacing w:line="360" w:lineRule="auto"/>
        <w:ind w:left="360"/>
        <w:rPr>
          <w:bCs/>
        </w:rPr>
      </w:pPr>
    </w:p>
    <w:p w:rsidR="0010774F" w:rsidRPr="0010774F" w:rsidRDefault="00432E11" w:rsidP="0010774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V</m:t>
              </m:r>
            </m:e>
          </m:acc>
          <m:r>
            <w:rPr>
              <w:rFonts w:ascii="Cambria Math" w:hAnsi="Cambria Math"/>
            </w:rPr>
            <m:t>=</m:t>
          </m:r>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V</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921E36" w:rsidRPr="0010774F" w:rsidRDefault="00921E36"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i/>
                    </w:rPr>
                  </m:ctrlPr>
                </m:accPr>
                <m:e>
                  <m:r>
                    <m:rPr>
                      <m:scr m:val="script"/>
                    </m:rPr>
                    <w:rPr>
                      <w:rFonts w:ascii="Cambria Math" w:hAnsi="Cambria Math"/>
                    </w:rPr>
                    <m:t>C</m:t>
                  </m:r>
                </m:e>
              </m:acc>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e>
          </m:d>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acc>
            <m:accPr>
              <m:chr m:val="̅"/>
              <m:ctrlPr>
                <w:rPr>
                  <w:rFonts w:ascii="Cambria Math" w:hAnsi="Cambria Math"/>
                  <w:bCs/>
                  <w:i/>
                </w:rPr>
              </m:ctrlPr>
            </m:accPr>
            <m:e>
              <m:r>
                <w:rPr>
                  <w:rFonts w:ascii="Cambria Math" w:hAnsi="Cambria Math"/>
                </w:rPr>
                <m:t>V</m:t>
              </m:r>
            </m:e>
          </m:acc>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+2 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oMath>
      </m:oMathPara>
    </w:p>
    <w:p w:rsidR="0010774F" w:rsidRDefault="0010774F" w:rsidP="0010774F">
      <w:pPr>
        <w:pStyle w:val="ListParagraph"/>
        <w:spacing w:line="360" w:lineRule="auto"/>
        <w:ind w:left="360"/>
        <w:rPr>
          <w:bCs/>
        </w:rPr>
      </w:pPr>
    </w:p>
    <w:p w:rsidR="0010774F" w:rsidRDefault="00D960C1" w:rsidP="00E646D0">
      <w:pPr>
        <w:pStyle w:val="ListParagraph"/>
        <w:numPr>
          <w:ilvl w:val="0"/>
          <w:numId w:val="101"/>
        </w:numPr>
        <w:spacing w:line="360" w:lineRule="auto"/>
        <w:rPr>
          <w:bCs/>
        </w:rPr>
      </w:pPr>
      <w:r>
        <w:rPr>
          <w:bCs/>
          <w:u w:val="single"/>
        </w:rPr>
        <w:t>Full Trajectory Cost Variance Components</w:t>
      </w:r>
      <w:r>
        <w:rPr>
          <w:bCs/>
        </w:rPr>
        <w:t>: By definition</w:t>
      </w:r>
    </w:p>
    <w:p w:rsidR="0010774F" w:rsidRDefault="0010774F" w:rsidP="0010774F">
      <w:pPr>
        <w:pStyle w:val="ListParagraph"/>
        <w:spacing w:line="360" w:lineRule="auto"/>
        <w:ind w:left="360"/>
        <w:rPr>
          <w:bCs/>
          <w:u w:val="single"/>
        </w:rPr>
      </w:pPr>
    </w:p>
    <w:p w:rsid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oMath>
      </m:oMathPara>
    </w:p>
    <w:p w:rsidR="0010774F" w:rsidRDefault="0010774F" w:rsidP="0010774F">
      <w:pPr>
        <w:pStyle w:val="ListParagraph"/>
        <w:spacing w:line="360" w:lineRule="auto"/>
        <w:ind w:left="360"/>
        <w:rPr>
          <w:bCs/>
        </w:rPr>
      </w:pPr>
    </w:p>
    <w:p w:rsidR="0010774F" w:rsidRDefault="00020477" w:rsidP="0010774F">
      <w:pPr>
        <w:pStyle w:val="ListParagraph"/>
        <w:spacing w:line="360" w:lineRule="auto"/>
        <w:ind w:left="360"/>
        <w:rPr>
          <w:bCs/>
        </w:rPr>
      </w:pPr>
      <w:r>
        <w:rPr>
          <w:bCs/>
        </w:rPr>
        <w:t>and</w:t>
      </w:r>
    </w:p>
    <w:p w:rsidR="0010774F" w:rsidRDefault="0010774F" w:rsidP="0010774F">
      <w:pPr>
        <w:pStyle w:val="ListParagraph"/>
        <w:spacing w:line="360" w:lineRule="auto"/>
        <w:ind w:left="360"/>
        <w:rPr>
          <w:bCs/>
        </w:rPr>
      </w:pPr>
    </w:p>
    <w:p w:rsidR="0010774F" w:rsidRPr="0010774F" w:rsidRDefault="00D960C1" w:rsidP="0010774F">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10774F" w:rsidRDefault="00020477" w:rsidP="0010774F">
      <w:pPr>
        <w:pStyle w:val="ListParagraph"/>
        <w:spacing w:line="360" w:lineRule="auto"/>
        <w:ind w:left="360"/>
        <w:rPr>
          <w:bCs/>
        </w:rPr>
      </w:pPr>
      <w:r>
        <w:rPr>
          <w:bCs/>
        </w:rPr>
        <w:t>Further</w:t>
      </w:r>
    </w:p>
    <w:p w:rsidR="0010774F" w:rsidRDefault="0010774F" w:rsidP="0010774F">
      <w:pPr>
        <w:pStyle w:val="ListParagraph"/>
        <w:spacing w:line="360" w:lineRule="auto"/>
        <w:ind w:left="360"/>
        <w:rPr>
          <w:bCs/>
        </w:rPr>
      </w:pPr>
    </w:p>
    <w:p w:rsidR="00D960C1" w:rsidRPr="0010774F" w:rsidRDefault="00D960C1" w:rsidP="0010774F">
      <w:pPr>
        <w:pStyle w:val="ListParagraph"/>
        <w:spacing w:line="360" w:lineRule="auto"/>
        <w:ind w:left="360"/>
        <w:rPr>
          <w:bCs/>
        </w:rPr>
      </w:pPr>
      <m:oMathPara>
        <m:oMath>
          <m:r>
            <w:rPr>
              <w:rFonts w:ascii="Cambria Math" w:hAnsi="Cambria Math"/>
            </w:rPr>
            <w:lastRenderedPageBreak/>
            <m:t>Covar</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nary>
            <m:naryPr>
              <m:chr m:val="∑"/>
              <m:limLoc m:val="undOvr"/>
              <m:subHide m:val="1"/>
              <m:supHide m:val="1"/>
              <m:ctrlPr>
                <w:rPr>
                  <w:rFonts w:ascii="Cambria Math" w:hAnsi="Cambria Math"/>
                  <w:bCs/>
                  <w:i/>
                </w:rPr>
              </m:ctrlPr>
            </m:naryPr>
            <m:sub/>
            <m:sup/>
            <m:e>
              <m:r>
                <w:rPr>
                  <w:rFonts w:ascii="Cambria Math" w:hAnsi="Cambria Math"/>
                </w:rPr>
                <m:t>Prob</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I</m:t>
                  </m:r>
                  <m:d>
                    <m:dPr>
                      <m:ctrlPr>
                        <w:rPr>
                          <w:rFonts w:ascii="Cambria Math" w:hAnsi="Cambria Math"/>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e>
          </m:d>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oMath>
      </m:oMathPara>
    </w:p>
    <w:p w:rsidR="0010774F" w:rsidRDefault="0010774F" w:rsidP="0010774F">
      <w:pPr>
        <w:pStyle w:val="ListParagraph"/>
        <w:spacing w:line="360" w:lineRule="auto"/>
        <w:ind w:left="360"/>
        <w:rPr>
          <w:bCs/>
        </w:rPr>
      </w:pPr>
    </w:p>
    <w:p w:rsidR="0010774F" w:rsidRDefault="00020477" w:rsidP="00E646D0">
      <w:pPr>
        <w:pStyle w:val="ListParagraph"/>
        <w:numPr>
          <w:ilvl w:val="0"/>
          <w:numId w:val="101"/>
        </w:numPr>
        <w:spacing w:line="360" w:lineRule="auto"/>
        <w:rPr>
          <w:bCs/>
        </w:rPr>
      </w:pPr>
      <w:r>
        <w:rPr>
          <w:bCs/>
          <w:u w:val="single"/>
        </w:rPr>
        <w:t>Bringing all the Parts Together</w:t>
      </w:r>
      <w:r>
        <w:rPr>
          <w:bCs/>
        </w:rPr>
        <w:t xml:space="preserve">: Putting </w:t>
      </w:r>
      <w:r w:rsidR="007E38EC">
        <w:rPr>
          <w:bCs/>
        </w:rPr>
        <w:t>all this together one gets</w:t>
      </w:r>
    </w:p>
    <w:p w:rsidR="0010774F" w:rsidRDefault="0010774F" w:rsidP="0010774F">
      <w:pPr>
        <w:pStyle w:val="ListParagraph"/>
        <w:spacing w:line="360" w:lineRule="auto"/>
        <w:ind w:left="360"/>
        <w:rPr>
          <w:bCs/>
          <w:u w:val="single"/>
        </w:rPr>
      </w:pPr>
    </w:p>
    <w:p w:rsidR="00020477" w:rsidRPr="0010774F" w:rsidRDefault="00020477" w:rsidP="0010774F">
      <w:pPr>
        <w:pStyle w:val="ListParagraph"/>
        <w:spacing w:line="360" w:lineRule="auto"/>
        <w:ind w:left="360"/>
        <w:rPr>
          <w:bCs/>
        </w:rPr>
      </w:pPr>
      <m:oMathPara>
        <m:oMath>
          <m:r>
            <w:rPr>
              <w:rFonts w:ascii="Cambria Math" w:hAnsi="Cambria Math"/>
            </w:rPr>
            <m:t>V=</m:t>
          </m:r>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r>
            <w:rPr>
              <w:rFonts w:ascii="Cambria Math" w:hAnsi="Cambria Math"/>
            </w:rPr>
            <m:t>+μ</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10774F" w:rsidRDefault="007E38EC" w:rsidP="00E646D0">
      <w:pPr>
        <w:pStyle w:val="ListParagraph"/>
        <w:numPr>
          <w:ilvl w:val="0"/>
          <w:numId w:val="101"/>
        </w:numPr>
        <w:spacing w:line="360" w:lineRule="auto"/>
        <w:rPr>
          <w:bCs/>
        </w:rPr>
      </w:pPr>
      <w:r>
        <w:rPr>
          <w:bCs/>
          <w:u w:val="single"/>
        </w:rPr>
        <w:t>The Non-dimensional Objective Function</w:t>
      </w:r>
      <w:r>
        <w:rPr>
          <w:bCs/>
        </w:rPr>
        <w:t>: The overall objective function is</w:t>
      </w:r>
    </w:p>
    <w:p w:rsidR="0010774F" w:rsidRDefault="0010774F" w:rsidP="0010774F">
      <w:pPr>
        <w:pStyle w:val="ListParagraph"/>
        <w:spacing w:line="360" w:lineRule="auto"/>
        <w:ind w:left="360"/>
        <w:rPr>
          <w:bCs/>
          <w:u w:val="single"/>
        </w:rPr>
      </w:pPr>
    </w:p>
    <w:p w:rsidR="0010774F" w:rsidRPr="0010774F" w:rsidRDefault="007E38EC" w:rsidP="0010774F">
      <w:pPr>
        <w:pStyle w:val="ListParagraph"/>
        <w:spacing w:line="360" w:lineRule="auto"/>
        <w:ind w:left="360"/>
        <w:rPr>
          <w:bCs/>
        </w:rPr>
      </w:pPr>
      <m:oMathPara>
        <m:oMath>
          <m:r>
            <w:rPr>
              <w:rFonts w:ascii="Cambria Math" w:hAnsi="Cambria Math"/>
            </w:rPr>
            <m:t>U=</m:t>
          </m:r>
          <m:f>
            <m:fPr>
              <m:ctrlPr>
                <w:rPr>
                  <w:rFonts w:ascii="Cambria Math" w:hAnsi="Cambria Math"/>
                  <w:bCs/>
                  <w:i/>
                </w:rPr>
              </m:ctrlPr>
            </m:fPr>
            <m:num>
              <m:r>
                <w:rPr>
                  <w:rFonts w:ascii="Cambria Math" w:hAnsi="Cambria Math"/>
                </w:rPr>
                <m:t>E+μ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V</m:t>
              </m:r>
            </m:num>
            <m:den>
              <m:r>
                <w:rPr>
                  <w:rFonts w:ascii="Cambria Math" w:hAnsi="Cambria Math"/>
                </w:rPr>
                <m:t>μ</m:t>
              </m:r>
            </m:den>
          </m:f>
        </m:oMath>
      </m:oMathPara>
    </w:p>
    <w:p w:rsidR="0010774F" w:rsidRDefault="0010774F" w:rsidP="0010774F">
      <w:pPr>
        <w:pStyle w:val="ListParagraph"/>
        <w:spacing w:line="360" w:lineRule="auto"/>
        <w:ind w:left="360"/>
        <w:rPr>
          <w:bCs/>
        </w:rPr>
      </w:pPr>
    </w:p>
    <w:p w:rsidR="0010774F" w:rsidRDefault="007E38EC" w:rsidP="0010774F">
      <w:pPr>
        <w:pStyle w:val="ListParagraph"/>
        <w:spacing w:line="360" w:lineRule="auto"/>
        <w:ind w:left="360"/>
        <w:rPr>
          <w:bCs/>
        </w:rPr>
      </w:pPr>
      <w:r>
        <w:rPr>
          <w:bCs/>
        </w:rPr>
        <w:t>or</w:t>
      </w:r>
    </w:p>
    <w:p w:rsidR="0010774F" w:rsidRDefault="0010774F" w:rsidP="0010774F">
      <w:pPr>
        <w:pStyle w:val="ListParagraph"/>
        <w:spacing w:line="360" w:lineRule="auto"/>
        <w:ind w:left="360"/>
        <w:rPr>
          <w:bCs/>
        </w:rPr>
      </w:pPr>
    </w:p>
    <w:p w:rsidR="007E38EC" w:rsidRPr="0010774F" w:rsidRDefault="007E38EC" w:rsidP="0010774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r>
            <w:rPr>
              <w:rFonts w:ascii="Cambria Math" w:hAnsi="Cambria Math"/>
            </w:rPr>
            <m:t>=</m:t>
          </m:r>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F</m:t>
              </m:r>
            </m:e>
          </m:acc>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acc>
                <m:accPr>
                  <m:chr m:val="̅"/>
                  <m:ctrlPr>
                    <w:rPr>
                      <w:rFonts w:ascii="Cambria Math" w:hAnsi="Cambria Math"/>
                      <w:bCs/>
                      <w:i/>
                    </w:rPr>
                  </m:ctrlPr>
                </m:accPr>
                <m:e>
                  <m:r>
                    <w:rPr>
                      <w:rFonts w:ascii="Cambria Math" w:hAnsi="Cambria Math"/>
                    </w:rPr>
                    <m:t>V</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q</m:t>
                  </m:r>
                </m:e>
                <m:sub>
                  <m:r>
                    <w:rPr>
                      <w:rFonts w:ascii="Cambria Math" w:hAnsi="Cambria Math"/>
                    </w:rPr>
                    <m:t>i</m:t>
                  </m:r>
                </m:sub>
              </m:sSub>
              <m:sSub>
                <m:sSubPr>
                  <m:ctrlPr>
                    <w:rPr>
                      <w:rFonts w:ascii="Cambria Math" w:hAnsi="Cambria Math"/>
                      <w:bCs/>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bCs/>
                  <w:i/>
                </w:rPr>
              </m:ctrlPr>
            </m:sSupPr>
            <m:e>
              <m:r>
                <w:rPr>
                  <w:rFonts w:ascii="Cambria Math" w:hAnsi="Cambria Math"/>
                </w:rPr>
                <m:t>μ</m:t>
              </m:r>
            </m:e>
            <m:sup>
              <m:r>
                <w:rPr>
                  <w:rFonts w:ascii="Cambria Math" w:hAnsi="Cambria Math"/>
                </w:rPr>
                <m:t>2</m:t>
              </m:r>
            </m:sup>
          </m:sSup>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p</m:t>
                  </m:r>
                </m:e>
                <m:sub>
                  <m:r>
                    <w:rPr>
                      <w:rFonts w:ascii="Cambria Math" w:hAnsi="Cambria Math"/>
                    </w:rPr>
                    <m:t>i</m:t>
                  </m:r>
                </m:sub>
              </m:sSub>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bCs/>
                              <w:i/>
                            </w:rPr>
                          </m:ctrlPr>
                        </m:accPr>
                        <m:e>
                          <m:r>
                            <w:rPr>
                              <w:rFonts w:ascii="Cambria Math" w:hAnsi="Cambria Math"/>
                            </w:rPr>
                            <m:t>F</m:t>
                          </m:r>
                        </m:e>
                      </m:acc>
                    </m:e>
                  </m:d>
                </m:e>
                <m:sup>
                  <m:r>
                    <w:rPr>
                      <w:rFonts w:ascii="Cambria Math" w:hAnsi="Cambria Math"/>
                    </w:rPr>
                    <m:t>2</m:t>
                  </m:r>
                </m:sup>
              </m:sSup>
            </m:e>
          </m:nary>
        </m:oMath>
      </m:oMathPara>
    </w:p>
    <w:p w:rsidR="0010774F" w:rsidRDefault="0010774F" w:rsidP="0010774F">
      <w:pPr>
        <w:pStyle w:val="ListParagraph"/>
        <w:spacing w:line="360" w:lineRule="auto"/>
        <w:ind w:left="360"/>
        <w:rPr>
          <w:bCs/>
        </w:rPr>
      </w:pPr>
    </w:p>
    <w:p w:rsidR="00A246A3" w:rsidRDefault="00A246A3" w:rsidP="00E646D0">
      <w:pPr>
        <w:pStyle w:val="ListParagraph"/>
        <w:numPr>
          <w:ilvl w:val="0"/>
          <w:numId w:val="101"/>
        </w:numPr>
        <w:spacing w:line="360" w:lineRule="auto"/>
        <w:rPr>
          <w:bCs/>
        </w:rPr>
      </w:pPr>
      <w:r>
        <w:rPr>
          <w:bCs/>
          <w:u w:val="single"/>
        </w:rPr>
        <w:t>Negative Two Period Cross Correlation</w:t>
      </w:r>
      <w:r>
        <w:rPr>
          <w:bCs/>
        </w:rPr>
        <w:t xml:space="preserve">: The </w:t>
      </w:r>
      <m:oMath>
        <m:r>
          <m:rPr>
            <m:scr m:val="script"/>
          </m:rPr>
          <w:rPr>
            <w:rFonts w:ascii="Cambria Math" w:hAnsi="Cambria Math"/>
          </w:rPr>
          <m:t>O</m:t>
        </m:r>
        <m:d>
          <m:dPr>
            <m:ctrlPr>
              <w:rPr>
                <w:rFonts w:ascii="Cambria Math" w:hAnsi="Cambria Math"/>
                <w:bCs/>
                <w:i/>
              </w:rPr>
            </m:ctrlPr>
          </m:dPr>
          <m:e>
            <m:r>
              <w:rPr>
                <w:rFonts w:ascii="Cambria Math" w:hAnsi="Cambria Math"/>
              </w:rPr>
              <m:t>μ</m:t>
            </m:r>
          </m:e>
        </m:d>
      </m:oMath>
      <w:r>
        <w:rPr>
          <w:bCs/>
        </w:rPr>
        <w:t xml:space="preserve"> term is approximately </w:t>
      </w:r>
      <m:oMath>
        <m:r>
          <w:rPr>
            <w:rFonts w:ascii="Cambria Math" w:hAnsi="Cambria Math"/>
          </w:rPr>
          <m:t>2</m:t>
        </m:r>
        <m:nary>
          <m:naryPr>
            <m:chr m:val="∑"/>
            <m:limLoc m:val="undOvr"/>
            <m:subHide m:val="1"/>
            <m:supHide m:val="1"/>
            <m:ctrlPr>
              <w:rPr>
                <w:rFonts w:ascii="Cambria Math" w:hAnsi="Cambria Math"/>
                <w:bCs/>
                <w:i/>
              </w:rPr>
            </m:ctrlPr>
          </m:naryPr>
          <m:sub/>
          <m:sup/>
          <m:e>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e>
            </m:d>
            <m:sSub>
              <m:sSubPr>
                <m:ctrlPr>
                  <w:rPr>
                    <w:rFonts w:ascii="Cambria Math" w:hAnsi="Cambria Math"/>
                    <w:bCs/>
                    <w:i/>
                  </w:rPr>
                </m:ctrlPr>
              </m:sSubPr>
              <m:e>
                <m:r>
                  <w:rPr>
                    <w:rFonts w:ascii="Cambria Math" w:hAnsi="Cambria Math"/>
                  </w:rPr>
                  <m:t>p</m:t>
                </m:r>
              </m:e>
              <m:sub>
                <m:r>
                  <w:rPr>
                    <w:rFonts w:ascii="Cambria Math" w:hAnsi="Cambria Math"/>
                  </w:rPr>
                  <m:t>i</m:t>
                </m:r>
              </m:sub>
            </m:sSub>
            <m:sSub>
              <m:sSubPr>
                <m:ctrlPr>
                  <w:rPr>
                    <w:rFonts w:ascii="Cambria Math" w:hAnsi="Cambria Math"/>
                    <w:bCs/>
                    <w:i/>
                  </w:rPr>
                </m:ctrlPr>
              </m:sSubPr>
              <m:e>
                <m:r>
                  <w:rPr>
                    <w:rFonts w:ascii="Cambria Math" w:hAnsi="Cambria Math"/>
                  </w:rPr>
                  <m:t>E</m:t>
                </m:r>
              </m:e>
              <m:sub>
                <m:r>
                  <w:rPr>
                    <w:rFonts w:ascii="Cambria Math" w:hAnsi="Cambria Math"/>
                  </w:rPr>
                  <m:t>i</m:t>
                </m:r>
              </m:sub>
            </m:sSub>
          </m:e>
        </m:nary>
      </m:oMath>
      <w:r>
        <w:rPr>
          <w:bCs/>
        </w:rPr>
        <w:t xml:space="preserve"> and can be made negative by making </w:t>
      </w:r>
      <m:oMath>
        <m:sSub>
          <m:sSubPr>
            <m:ctrlPr>
              <w:rPr>
                <w:rFonts w:ascii="Cambria Math" w:hAnsi="Cambria Math"/>
                <w:bCs/>
                <w:i/>
              </w:rPr>
            </m:ctrlPr>
          </m:sSubPr>
          <m:e>
            <m:r>
              <w:rPr>
                <w:rFonts w:ascii="Cambria Math" w:hAnsi="Cambria Math"/>
              </w:rPr>
              <m:t>E</m:t>
            </m:r>
          </m:e>
          <m:sub>
            <m:r>
              <w:rPr>
                <w:rFonts w:ascii="Cambria Math" w:hAnsi="Cambria Math"/>
              </w:rPr>
              <m:t>i</m:t>
            </m:r>
          </m:sub>
        </m:sSub>
      </m:oMath>
      <w:r>
        <w:rPr>
          <w:bCs/>
        </w:rPr>
        <w:t xml:space="preserve"> negatively related to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corresponding to anti-correlation between second period impact costs and the first period trading losses.</w:t>
      </w:r>
    </w:p>
    <w:p w:rsidR="00826CAA" w:rsidRDefault="00A246A3" w:rsidP="00E646D0">
      <w:pPr>
        <w:pStyle w:val="ListParagraph"/>
        <w:numPr>
          <w:ilvl w:val="0"/>
          <w:numId w:val="101"/>
        </w:numPr>
        <w:spacing w:line="360" w:lineRule="auto"/>
        <w:rPr>
          <w:bCs/>
        </w:rPr>
      </w:pPr>
      <w:r>
        <w:rPr>
          <w:bCs/>
          <w:u w:val="single"/>
        </w:rPr>
        <w:t>The Optimizer Input/Search Space</w:t>
      </w:r>
      <w:r w:rsidRPr="00A246A3">
        <w:rPr>
          <w:bCs/>
        </w:rPr>
        <w:t>:</w:t>
      </w:r>
      <w:r>
        <w:rPr>
          <w:bCs/>
        </w:rPr>
        <w:t xml:space="preserve"> For a given market power </w:t>
      </w:r>
      <m:oMath>
        <m:r>
          <w:rPr>
            <w:rFonts w:ascii="Cambria Math" w:hAnsi="Cambria Math"/>
          </w:rPr>
          <m:t>μ</m:t>
        </m:r>
      </m:oMath>
      <w:r>
        <w:rPr>
          <w:bCs/>
        </w:rPr>
        <w:t xml:space="preserve"> and static urgency </w:t>
      </w:r>
      <m:oMath>
        <m:acc>
          <m:accPr>
            <m:chr m:val="̅"/>
            <m:ctrlPr>
              <w:rPr>
                <w:rFonts w:ascii="Cambria Math" w:hAnsi="Cambria Math"/>
                <w:bCs/>
                <w:i/>
              </w:rPr>
            </m:ctrlPr>
          </m:accPr>
          <m:e>
            <m:r>
              <w:rPr>
                <w:rFonts w:ascii="Cambria Math" w:hAnsi="Cambria Math"/>
              </w:rPr>
              <m:t>κ</m:t>
            </m:r>
          </m:e>
        </m:acc>
      </m:oMath>
      <w:r>
        <w:rPr>
          <w:bCs/>
        </w:rPr>
        <w:t xml:space="preserve">, </w:t>
      </w:r>
      <m:oMath>
        <m:r>
          <w:rPr>
            <w:rFonts w:ascii="Cambria Math" w:hAnsi="Cambria Math"/>
          </w:rPr>
          <m:t>U</m:t>
        </m:r>
      </m:oMath>
      <w:r>
        <w:rPr>
          <w:bCs/>
        </w:rPr>
        <w:t xml:space="preserve"> is minimized numerically over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and the decision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p>
    <w:p w:rsidR="0010774F" w:rsidRDefault="00826CAA" w:rsidP="00E646D0">
      <w:pPr>
        <w:pStyle w:val="ListParagraph"/>
        <w:numPr>
          <w:ilvl w:val="0"/>
          <w:numId w:val="101"/>
        </w:numPr>
        <w:spacing w:line="360" w:lineRule="auto"/>
        <w:rPr>
          <w:bCs/>
        </w:rPr>
      </w:pPr>
      <w:r>
        <w:rPr>
          <w:bCs/>
          <w:u w:val="single"/>
        </w:rPr>
        <w:t xml:space="preserve">Efficient Frontier Curve over </w:t>
      </w:r>
      <m:oMath>
        <m:acc>
          <m:accPr>
            <m:chr m:val="̅"/>
            <m:ctrlPr>
              <w:rPr>
                <w:rFonts w:ascii="Cambria Math" w:hAnsi="Cambria Math"/>
                <w:bCs/>
                <w:i/>
                <w:u w:val="single"/>
              </w:rPr>
            </m:ctrlPr>
          </m:accPr>
          <m:e>
            <m:r>
              <w:rPr>
                <w:rFonts w:ascii="Cambria Math" w:hAnsi="Cambria Math"/>
                <w:u w:val="single"/>
              </w:rPr>
              <m:t>κ</m:t>
            </m:r>
          </m:e>
        </m:acc>
      </m:oMath>
      <w:r w:rsidR="00204A65">
        <w:rPr>
          <w:bCs/>
        </w:rPr>
        <w:t xml:space="preserve">: As </w:t>
      </w:r>
      <m:oMath>
        <m:acc>
          <m:accPr>
            <m:chr m:val="̅"/>
            <m:ctrlPr>
              <w:rPr>
                <w:rFonts w:ascii="Cambria Math" w:hAnsi="Cambria Math"/>
                <w:bCs/>
                <w:i/>
              </w:rPr>
            </m:ctrlPr>
          </m:accPr>
          <m:e>
            <m:r>
              <w:rPr>
                <w:rFonts w:ascii="Cambria Math" w:hAnsi="Cambria Math"/>
              </w:rPr>
              <m:t>κ</m:t>
            </m:r>
          </m:e>
        </m:acc>
      </m:oMath>
      <w:r w:rsidR="00204A65">
        <w:rPr>
          <w:bCs/>
        </w:rPr>
        <w:t xml:space="preserve"> varies the resulting set of points </w:t>
      </w:r>
      <m:oMath>
        <m:d>
          <m:dPr>
            <m:ctrlPr>
              <w:rPr>
                <w:rFonts w:ascii="Cambria Math" w:hAnsi="Cambria Math"/>
                <w:bCs/>
                <w:i/>
              </w:rPr>
            </m:ctrlPr>
          </m:dPr>
          <m:e>
            <m:r>
              <w:rPr>
                <w:rFonts w:ascii="Cambria Math" w:hAnsi="Cambria Math"/>
              </w:rPr>
              <m:t>V, E</m:t>
            </m:r>
          </m:e>
        </m:d>
      </m:oMath>
      <w:r w:rsidR="00204A65">
        <w:rPr>
          <w:bCs/>
        </w:rPr>
        <w:t xml:space="preserve"> traces the efficient frontier</w:t>
      </w:r>
      <w:r w:rsidR="00A246A3">
        <w:rPr>
          <w:bCs/>
        </w:rPr>
        <w:t>.</w:t>
      </w:r>
      <w:r w:rsidR="00204A65">
        <w:rPr>
          <w:bCs/>
        </w:rPr>
        <w:t xml:space="preserve"> This results in a one-parameter family of efficient frontiers, depending on </w:t>
      </w:r>
      <m:oMath>
        <m:r>
          <w:rPr>
            <w:rFonts w:ascii="Cambria Math" w:hAnsi="Cambria Math"/>
          </w:rPr>
          <m:t>μ</m:t>
        </m:r>
      </m:oMath>
      <w:r w:rsidR="00204A65">
        <w:rPr>
          <w:bCs/>
        </w:rPr>
        <w:t>. The static trajectories appear at the limit of</w:t>
      </w:r>
    </w:p>
    <w:p w:rsidR="0010774F" w:rsidRDefault="0010774F" w:rsidP="0010774F">
      <w:pPr>
        <w:pStyle w:val="ListParagraph"/>
        <w:spacing w:line="360" w:lineRule="auto"/>
        <w:ind w:left="360"/>
        <w:rPr>
          <w:bCs/>
          <w:u w:val="single"/>
        </w:rPr>
      </w:pPr>
    </w:p>
    <w:p w:rsidR="00A246A3" w:rsidRPr="00E646D0" w:rsidRDefault="00826CAA" w:rsidP="0010774F">
      <w:pPr>
        <w:pStyle w:val="ListParagraph"/>
        <w:spacing w:line="360" w:lineRule="auto"/>
        <w:ind w:left="360"/>
        <w:rPr>
          <w:bCs/>
        </w:rPr>
      </w:pPr>
      <m:oMathPara>
        <m:oMath>
          <m:r>
            <w:rPr>
              <w:rFonts w:ascii="Cambria Math" w:hAnsi="Cambria Math"/>
            </w:rPr>
            <w:lastRenderedPageBreak/>
            <m:t>μ=0</m:t>
          </m:r>
        </m:oMath>
      </m:oMathPara>
    </w:p>
    <w:p w:rsidR="006B4FE2" w:rsidRDefault="006B4FE2" w:rsidP="00207630">
      <w:pPr>
        <w:spacing w:line="360" w:lineRule="auto"/>
        <w:rPr>
          <w:bCs/>
        </w:rPr>
      </w:pPr>
    </w:p>
    <w:p w:rsidR="006874C9" w:rsidRDefault="006874C9" w:rsidP="00207630">
      <w:pPr>
        <w:spacing w:line="360" w:lineRule="auto"/>
        <w:rPr>
          <w:bCs/>
        </w:rPr>
      </w:pPr>
    </w:p>
    <w:p w:rsidR="006874C9" w:rsidRPr="006874C9" w:rsidRDefault="006874C9" w:rsidP="00207630">
      <w:pPr>
        <w:spacing w:line="360" w:lineRule="auto"/>
        <w:rPr>
          <w:b/>
          <w:bCs/>
          <w:sz w:val="28"/>
          <w:szCs w:val="28"/>
        </w:rPr>
      </w:pPr>
      <w:r w:rsidRPr="006874C9">
        <w:rPr>
          <w:b/>
          <w:bCs/>
          <w:sz w:val="28"/>
          <w:szCs w:val="28"/>
        </w:rPr>
        <w:t>Almgren and Lorenz (2007) Results</w:t>
      </w:r>
    </w:p>
    <w:p w:rsidR="006874C9" w:rsidRDefault="006874C9" w:rsidP="00207630">
      <w:pPr>
        <w:spacing w:line="360" w:lineRule="auto"/>
        <w:rPr>
          <w:bCs/>
        </w:rPr>
      </w:pPr>
    </w:p>
    <w:p w:rsidR="006874C9" w:rsidRDefault="006874C9" w:rsidP="006874C9">
      <w:pPr>
        <w:pStyle w:val="ListParagraph"/>
        <w:numPr>
          <w:ilvl w:val="0"/>
          <w:numId w:val="102"/>
        </w:numPr>
        <w:spacing w:line="360" w:lineRule="auto"/>
        <w:rPr>
          <w:bCs/>
        </w:rPr>
      </w:pPr>
      <w:r w:rsidRPr="006874C9">
        <w:rPr>
          <w:bCs/>
          <w:u w:val="single"/>
        </w:rPr>
        <w:t>Decision Urgency Based Efficient Frontier</w:t>
      </w:r>
      <w:r w:rsidRPr="006874C9">
        <w:rPr>
          <w:bCs/>
        </w:rPr>
        <w:t xml:space="preserve">: Almgren and Lorenz (2000) illustrate the complete set of efficient frontiers for the single update problem. Each curve is computed by varying a static urgency parameter </w:t>
      </w:r>
      <m:oMath>
        <m:acc>
          <m:accPr>
            <m:chr m:val="̅"/>
            <m:ctrlPr>
              <w:rPr>
                <w:rFonts w:ascii="Cambria Math" w:hAnsi="Cambria Math"/>
                <w:bCs/>
                <w:i/>
              </w:rPr>
            </m:ctrlPr>
          </m:accPr>
          <m:e>
            <m:r>
              <w:rPr>
                <w:rFonts w:ascii="Cambria Math" w:hAnsi="Cambria Math"/>
              </w:rPr>
              <m:t>κ</m:t>
            </m:r>
          </m:e>
        </m:acc>
      </m:oMath>
      <w:r w:rsidRPr="006874C9">
        <w:rPr>
          <w:bCs/>
        </w:rPr>
        <w:t xml:space="preserve"> from </w:t>
      </w:r>
      <m:oMath>
        <m:r>
          <w:rPr>
            <w:rFonts w:ascii="Cambria Math" w:hAnsi="Cambria Math"/>
          </w:rPr>
          <m:t>0</m:t>
        </m:r>
      </m:oMath>
      <w:r w:rsidRPr="006874C9">
        <w:rPr>
          <w:bCs/>
        </w:rPr>
        <w:t xml:space="preserve"> to </w:t>
      </w:r>
      <m:oMath>
        <m:r>
          <w:rPr>
            <w:rFonts w:ascii="Cambria Math" w:hAnsi="Cambria Math"/>
          </w:rPr>
          <m:t>∞</m:t>
        </m:r>
      </m:oMath>
      <w:r w:rsidRPr="006874C9">
        <w:rPr>
          <w:bCs/>
        </w:rPr>
        <w:t xml:space="preserve"> for a fixed value of </w:t>
      </w:r>
      <m:oMath>
        <m:r>
          <w:rPr>
            <w:rFonts w:ascii="Cambria Math" w:hAnsi="Cambria Math"/>
          </w:rPr>
          <m:t>μ</m:t>
        </m:r>
      </m:oMath>
      <w:r w:rsidRPr="006874C9">
        <w:rPr>
          <w:bCs/>
        </w:rPr>
        <w:t>.</w:t>
      </w:r>
    </w:p>
    <w:p w:rsidR="006874C9" w:rsidRDefault="006874C9" w:rsidP="006874C9">
      <w:pPr>
        <w:pStyle w:val="ListParagraph"/>
        <w:numPr>
          <w:ilvl w:val="0"/>
          <w:numId w:val="102"/>
        </w:numPr>
        <w:spacing w:line="360" w:lineRule="auto"/>
        <w:rPr>
          <w:bCs/>
        </w:rPr>
      </w:pPr>
      <w:r>
        <w:rPr>
          <w:bCs/>
          <w:u w:val="single"/>
        </w:rPr>
        <w:t>Discretization of the Decision Urgency</w:t>
      </w:r>
      <w:r w:rsidRPr="006874C9">
        <w:rPr>
          <w:bCs/>
        </w:rPr>
        <w:t>:</w:t>
      </w:r>
      <w:r>
        <w:rPr>
          <w:bCs/>
        </w:rPr>
        <w:t xml:space="preserve"> The solution for each pair of </w:t>
      </w:r>
      <m:oMath>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is computed using a fixed set of </w:t>
      </w:r>
      <m:oMath>
        <m:r>
          <w:rPr>
            <w:rFonts w:ascii="Cambria Math" w:hAnsi="Cambria Math"/>
          </w:rPr>
          <m:t>32</m:t>
        </m:r>
      </m:oMath>
      <w:r>
        <w:rPr>
          <w:bCs/>
        </w:rPr>
        <w:t xml:space="preserve"> equal-probability breakpoints. As described earlier </w:t>
      </w:r>
      <m:oMath>
        <m:acc>
          <m:accPr>
            <m:ctrlPr>
              <w:rPr>
                <w:rFonts w:ascii="Cambria Math" w:hAnsi="Cambria Math"/>
                <w:bCs/>
                <w:i/>
              </w:rPr>
            </m:ctrlPr>
          </m:accPr>
          <m:e>
            <m:r>
              <w:rPr>
                <w:rFonts w:ascii="Cambria Math" w:hAnsi="Cambria Math"/>
              </w:rPr>
              <m:t>E</m:t>
            </m:r>
          </m:e>
        </m:acc>
      </m:oMath>
      <w:r>
        <w:rPr>
          <w:bCs/>
        </w:rPr>
        <w:t xml:space="preserve"> and </w:t>
      </w:r>
      <m:oMath>
        <m:acc>
          <m:accPr>
            <m:ctrlPr>
              <w:rPr>
                <w:rFonts w:ascii="Cambria Math" w:hAnsi="Cambria Math"/>
                <w:bCs/>
                <w:i/>
              </w:rPr>
            </m:ctrlPr>
          </m:accPr>
          <m:e>
            <m:r>
              <w:rPr>
                <w:rFonts w:ascii="Cambria Math" w:hAnsi="Cambria Math"/>
              </w:rPr>
              <m:t>V</m:t>
            </m:r>
          </m:e>
        </m:acc>
      </m:oMath>
      <w:r>
        <w:rPr>
          <w:bCs/>
        </w:rPr>
        <w:t xml:space="preserve"> are plotted relative to their values for the linear trajectories to clearly see the improvement due to the adaptivity.</w:t>
      </w:r>
    </w:p>
    <w:p w:rsidR="006874C9" w:rsidRDefault="006874C9" w:rsidP="006874C9">
      <w:pPr>
        <w:pStyle w:val="ListParagraph"/>
        <w:numPr>
          <w:ilvl w:val="0"/>
          <w:numId w:val="102"/>
        </w:numPr>
        <w:spacing w:line="360" w:lineRule="auto"/>
        <w:rPr>
          <w:bCs/>
        </w:rPr>
      </w:pPr>
      <w:r>
        <w:rPr>
          <w:bCs/>
          <w:u w:val="single"/>
        </w:rPr>
        <w:t>Improved Execution Strategy Cost Distribution</w:t>
      </w:r>
      <w:r w:rsidRPr="006874C9">
        <w:rPr>
          <w:bCs/>
        </w:rPr>
        <w:t>:</w:t>
      </w:r>
      <w:r>
        <w:rPr>
          <w:bCs/>
        </w:rPr>
        <w:t xml:space="preserve"> The frontiers are used to obtain adaptive strategies that are better than the cost distribution for any static strategies.</w:t>
      </w:r>
    </w:p>
    <w:p w:rsidR="00CE239C" w:rsidRDefault="006874C9" w:rsidP="006874C9">
      <w:pPr>
        <w:pStyle w:val="ListParagraph"/>
        <w:numPr>
          <w:ilvl w:val="0"/>
          <w:numId w:val="102"/>
        </w:numPr>
        <w:spacing w:line="360" w:lineRule="auto"/>
        <w:rPr>
          <w:bCs/>
        </w:rPr>
      </w:pPr>
      <w:r>
        <w:rPr>
          <w:bCs/>
          <w:u w:val="single"/>
        </w:rPr>
        <w:t>Static Urgency Trajectory and Cost</w:t>
      </w:r>
      <w:r w:rsidRPr="006874C9">
        <w:rPr>
          <w:bCs/>
        </w:rPr>
        <w:t>:</w:t>
      </w:r>
      <w:r>
        <w:rPr>
          <w:bCs/>
        </w:rPr>
        <w:t xml:space="preserve"> First Almgren and Lorenz (2007) compute a static trajectory using</w:t>
      </w:r>
    </w:p>
    <w:p w:rsidR="00CE239C" w:rsidRDefault="00CE239C" w:rsidP="00CE239C">
      <w:pPr>
        <w:pStyle w:val="ListParagraph"/>
        <w:spacing w:line="360" w:lineRule="auto"/>
        <w:ind w:left="360"/>
        <w:rPr>
          <w:bCs/>
          <w:u w:val="single"/>
        </w:rPr>
      </w:pPr>
    </w:p>
    <w:p w:rsidR="00CE239C" w:rsidRDefault="00432E11"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rsidR="00CE239C" w:rsidRDefault="00CE239C" w:rsidP="00CE239C">
      <w:pPr>
        <w:pStyle w:val="ListParagraph"/>
        <w:spacing w:line="360" w:lineRule="auto"/>
        <w:ind w:left="360"/>
      </w:pPr>
    </w:p>
    <w:p w:rsidR="00CE239C" w:rsidRDefault="006874C9" w:rsidP="00CE239C">
      <w:pPr>
        <w:pStyle w:val="ListParagraph"/>
        <w:spacing w:line="360" w:lineRule="auto"/>
        <w:ind w:left="360"/>
        <w:rPr>
          <w:bCs/>
        </w:rPr>
      </w:pPr>
      <w:r>
        <w:rPr>
          <w:bCs/>
        </w:rPr>
        <w:t xml:space="preserve">and generate the resulting cost distribution that is Gaussian. </w:t>
      </w:r>
      <w:r w:rsidR="001A1028">
        <w:rPr>
          <w:bCs/>
        </w:rPr>
        <w:t>For a portfolio with</w:t>
      </w:r>
    </w:p>
    <w:p w:rsidR="00CE239C" w:rsidRDefault="00CE239C" w:rsidP="00CE239C">
      <w:pPr>
        <w:pStyle w:val="ListParagraph"/>
        <w:spacing w:line="360" w:lineRule="auto"/>
        <w:ind w:left="360"/>
        <w:rPr>
          <w:bCs/>
        </w:rPr>
      </w:pPr>
    </w:p>
    <w:p w:rsidR="00CE239C" w:rsidRDefault="006874C9"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1A1028" w:rsidP="00CE239C">
      <w:pPr>
        <w:pStyle w:val="ListParagraph"/>
        <w:spacing w:line="360" w:lineRule="auto"/>
        <w:ind w:left="360"/>
        <w:rPr>
          <w:bCs/>
        </w:rPr>
      </w:pPr>
      <w:r>
        <w:rPr>
          <w:bCs/>
        </w:rPr>
        <w:t>this distribution has an expectation</w:t>
      </w:r>
    </w:p>
    <w:p w:rsidR="00CE239C" w:rsidRDefault="00CE239C" w:rsidP="00CE239C">
      <w:pPr>
        <w:pStyle w:val="ListParagraph"/>
        <w:spacing w:line="360" w:lineRule="auto"/>
        <w:ind w:left="360"/>
        <w:rPr>
          <w:bCs/>
        </w:rPr>
      </w:pPr>
    </w:p>
    <w:p w:rsidR="00CE239C" w:rsidRPr="00CE239C" w:rsidRDefault="00432E11" w:rsidP="00CE239C">
      <w:pPr>
        <w:pStyle w:val="ListParagraph"/>
        <w:spacing w:line="360" w:lineRule="auto"/>
        <w:ind w:left="360"/>
      </w:pPr>
      <m:oMathPara>
        <m:oMath>
          <m:acc>
            <m:accPr>
              <m:ctrlPr>
                <w:rPr>
                  <w:rFonts w:ascii="Cambria Math" w:hAnsi="Cambria Math"/>
                  <w:bCs/>
                  <w:i/>
                </w:rPr>
              </m:ctrlPr>
            </m:accPr>
            <m:e>
              <m:r>
                <w:rPr>
                  <w:rFonts w:ascii="Cambria Math" w:hAnsi="Cambria Math"/>
                </w:rPr>
                <m:t>E</m:t>
              </m:r>
            </m:e>
          </m:acc>
          <m:r>
            <w:rPr>
              <w:rFonts w:ascii="Cambria Math" w:hAnsi="Cambria Math"/>
            </w:rPr>
            <m:t>≈4×</m:t>
          </m:r>
          <m:sSub>
            <m:sSubPr>
              <m:ctrlPr>
                <w:rPr>
                  <w:rFonts w:ascii="Cambria Math" w:hAnsi="Cambria Math"/>
                  <w:bCs/>
                  <w:i/>
                </w:rPr>
              </m:ctrlPr>
            </m:sSubPr>
            <m:e>
              <m:acc>
                <m:accPr>
                  <m:ctrlPr>
                    <w:rPr>
                      <w:rFonts w:ascii="Cambria Math" w:hAnsi="Cambria Math"/>
                      <w:bCs/>
                      <w:i/>
                    </w:rPr>
                  </m:ctrlPr>
                </m:accPr>
                <m:e>
                  <m:r>
                    <w:rPr>
                      <w:rFonts w:ascii="Cambria Math" w:hAnsi="Cambria Math"/>
                    </w:rPr>
                    <m:t>E</m:t>
                  </m:r>
                </m:e>
              </m:acc>
            </m:e>
            <m:sub>
              <m:r>
                <w:rPr>
                  <w:rFonts w:ascii="Cambria Math" w:hAnsi="Cambria Math"/>
                </w:rPr>
                <m:t>LIN</m:t>
              </m:r>
            </m:sub>
          </m:sSub>
          <m:r>
            <w:rPr>
              <w:rFonts w:ascii="Cambria Math" w:hAnsi="Cambria Math"/>
            </w:rPr>
            <m:t>≈4×μ=0.4</m:t>
          </m:r>
        </m:oMath>
      </m:oMathPara>
    </w:p>
    <w:p w:rsidR="00CE239C" w:rsidRDefault="00CE239C" w:rsidP="00CE239C">
      <w:pPr>
        <w:pStyle w:val="ListParagraph"/>
        <w:spacing w:line="360" w:lineRule="auto"/>
        <w:ind w:left="360"/>
      </w:pPr>
    </w:p>
    <w:p w:rsidR="00CE239C" w:rsidRDefault="001A1028" w:rsidP="00CE239C">
      <w:pPr>
        <w:pStyle w:val="ListParagraph"/>
        <w:spacing w:line="360" w:lineRule="auto"/>
        <w:ind w:left="360"/>
        <w:rPr>
          <w:bCs/>
        </w:rPr>
      </w:pPr>
      <w:r>
        <w:rPr>
          <w:bCs/>
        </w:rPr>
        <w:t>and variance</w:t>
      </w:r>
    </w:p>
    <w:p w:rsidR="00CE239C" w:rsidRDefault="00CE239C" w:rsidP="00CE239C">
      <w:pPr>
        <w:pStyle w:val="ListParagraph"/>
        <w:spacing w:line="360" w:lineRule="auto"/>
        <w:ind w:left="360"/>
        <w:rPr>
          <w:bCs/>
        </w:rPr>
      </w:pPr>
    </w:p>
    <w:p w:rsidR="006874C9" w:rsidRPr="00CE239C" w:rsidRDefault="00432E11" w:rsidP="00CE239C">
      <w:pPr>
        <w:pStyle w:val="ListParagraph"/>
        <w:spacing w:line="360" w:lineRule="auto"/>
        <w:ind w:left="360"/>
      </w:pPr>
      <m:oMathPara>
        <m:oMath>
          <m:acc>
            <m:accPr>
              <m:ctrlPr>
                <w:rPr>
                  <w:rFonts w:ascii="Cambria Math" w:hAnsi="Cambria Math"/>
                  <w:bCs/>
                  <w:i/>
                </w:rPr>
              </m:ctrlPr>
            </m:accPr>
            <m:e>
              <m:r>
                <w:rPr>
                  <w:rFonts w:ascii="Cambria Math" w:hAnsi="Cambria Math"/>
                </w:rPr>
                <m:t>V</m:t>
              </m:r>
            </m:e>
          </m:acc>
          <m:r>
            <w:rPr>
              <w:rFonts w:ascii="Cambria Math" w:hAnsi="Cambria Math"/>
            </w:rPr>
            <m:t>≈0.2×</m:t>
          </m:r>
          <m:sSub>
            <m:sSubPr>
              <m:ctrlPr>
                <w:rPr>
                  <w:rFonts w:ascii="Cambria Math" w:hAnsi="Cambria Math"/>
                  <w:bCs/>
                  <w:i/>
                </w:rPr>
              </m:ctrlPr>
            </m:sSubPr>
            <m:e>
              <m:acc>
                <m:accPr>
                  <m:ctrlPr>
                    <w:rPr>
                      <w:rFonts w:ascii="Cambria Math" w:hAnsi="Cambria Math"/>
                      <w:bCs/>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0.2</m:t>
              </m:r>
            </m:num>
            <m:den>
              <m:r>
                <w:rPr>
                  <w:rFonts w:ascii="Cambria Math" w:hAnsi="Cambria Math"/>
                </w:rPr>
                <m:t>3</m:t>
              </m:r>
            </m:den>
          </m:f>
          <m:r>
            <w:rPr>
              <w:rFonts w:ascii="Cambria Math" w:hAnsi="Cambria Math"/>
            </w:rPr>
            <m:t>=0.067</m:t>
          </m:r>
        </m:oMath>
      </m:oMathPara>
    </w:p>
    <w:p w:rsidR="00CE239C" w:rsidRDefault="00CE239C" w:rsidP="00CE239C">
      <w:pPr>
        <w:pStyle w:val="ListParagraph"/>
        <w:spacing w:line="360" w:lineRule="auto"/>
        <w:ind w:left="360"/>
        <w:rPr>
          <w:bCs/>
        </w:rPr>
      </w:pPr>
    </w:p>
    <w:p w:rsidR="00CE239C" w:rsidRDefault="001A1028" w:rsidP="006874C9">
      <w:pPr>
        <w:pStyle w:val="ListParagraph"/>
        <w:numPr>
          <w:ilvl w:val="0"/>
          <w:numId w:val="102"/>
        </w:numPr>
        <w:spacing w:line="360" w:lineRule="auto"/>
        <w:rPr>
          <w:bCs/>
        </w:rPr>
      </w:pPr>
      <w:r>
        <w:rPr>
          <w:bCs/>
          <w:u w:val="single"/>
        </w:rPr>
        <w:t>Market Power Based Efficient Frontier</w:t>
      </w:r>
      <w:r>
        <w:rPr>
          <w:bCs/>
        </w:rPr>
        <w:t xml:space="preserve">: Likewise they generate adaptive efficient frontiers for different values of the market power </w:t>
      </w:r>
      <m:oMath>
        <m:r>
          <w:rPr>
            <w:rFonts w:ascii="Cambria Math" w:hAnsi="Cambria Math"/>
          </w:rPr>
          <m:t>μ</m:t>
        </m:r>
      </m:oMath>
      <w:r>
        <w:rPr>
          <w:bCs/>
        </w:rPr>
        <w:t>. They identify the set of values accessible to a static strategy as well as the static frontier – which is also the limit</w:t>
      </w:r>
    </w:p>
    <w:p w:rsidR="00CE239C" w:rsidRDefault="00CE239C" w:rsidP="00CE239C">
      <w:pPr>
        <w:pStyle w:val="ListParagraph"/>
        <w:spacing w:line="360" w:lineRule="auto"/>
        <w:ind w:left="360"/>
        <w:rPr>
          <w:bCs/>
          <w:u w:val="single"/>
        </w:rPr>
      </w:pPr>
    </w:p>
    <w:p w:rsidR="00CE239C" w:rsidRDefault="001A1028" w:rsidP="00CE239C">
      <w:pPr>
        <w:pStyle w:val="ListParagraph"/>
        <w:spacing w:line="360" w:lineRule="auto"/>
        <w:ind w:left="360"/>
      </w:pPr>
      <m:oMathPara>
        <m:oMath>
          <m:r>
            <w:rPr>
              <w:rFonts w:ascii="Cambria Math" w:hAnsi="Cambria Math"/>
            </w:rPr>
            <m:t>μ→0</m:t>
          </m:r>
        </m:oMath>
      </m:oMathPara>
    </w:p>
    <w:p w:rsidR="00CE239C" w:rsidRDefault="00CE239C" w:rsidP="00CE239C">
      <w:pPr>
        <w:pStyle w:val="ListParagraph"/>
        <w:spacing w:line="360" w:lineRule="auto"/>
        <w:ind w:left="360"/>
      </w:pPr>
    </w:p>
    <w:p w:rsidR="001A1028" w:rsidRDefault="001A1028" w:rsidP="00CE239C">
      <w:pPr>
        <w:pStyle w:val="ListParagraph"/>
        <w:spacing w:line="360" w:lineRule="auto"/>
        <w:ind w:left="360"/>
        <w:rPr>
          <w:bCs/>
        </w:rPr>
      </w:pPr>
      <w:r>
        <w:rPr>
          <w:bCs/>
        </w:rPr>
        <w:t xml:space="preserve">with a static strategy </w:t>
      </w:r>
      <m:oMath>
        <m:acc>
          <m:accPr>
            <m:chr m:val="̅"/>
            <m:ctrlPr>
              <w:rPr>
                <w:rFonts w:ascii="Cambria Math" w:hAnsi="Cambria Math"/>
                <w:bCs/>
                <w:i/>
              </w:rPr>
            </m:ctrlPr>
          </m:accPr>
          <m:e>
            <m:r>
              <w:rPr>
                <w:rFonts w:ascii="Cambria Math" w:hAnsi="Cambria Math"/>
              </w:rPr>
              <m:t>κ</m:t>
            </m:r>
          </m:e>
        </m:acc>
      </m:oMath>
      <w:r>
        <w:rPr>
          <w:bCs/>
        </w:rPr>
        <w:t xml:space="preserve">. The improved values accessible to the adaptive strategies are also identified; the improvement is greater for larger portfolios. The actual cost distributions corresponding to different </w:t>
      </w:r>
      <m:oMath>
        <m:acc>
          <m:accPr>
            <m:chr m:val="̅"/>
            <m:ctrlPr>
              <w:rPr>
                <w:rFonts w:ascii="Cambria Math" w:hAnsi="Cambria Math"/>
                <w:bCs/>
                <w:i/>
              </w:rPr>
            </m:ctrlPr>
          </m:accPr>
          <m:e>
            <m:r>
              <w:rPr>
                <w:rFonts w:ascii="Cambria Math" w:hAnsi="Cambria Math"/>
              </w:rPr>
              <m:t>κ</m:t>
            </m:r>
          </m:e>
        </m:acc>
      </m:oMath>
      <w:r>
        <w:rPr>
          <w:bCs/>
        </w:rPr>
        <w:t xml:space="preserve"> are also estimated.</w:t>
      </w:r>
    </w:p>
    <w:p w:rsidR="00CE239C" w:rsidRDefault="008F1CF7" w:rsidP="006874C9">
      <w:pPr>
        <w:pStyle w:val="ListParagraph"/>
        <w:numPr>
          <w:ilvl w:val="0"/>
          <w:numId w:val="102"/>
        </w:numPr>
        <w:spacing w:line="360" w:lineRule="auto"/>
        <w:rPr>
          <w:bCs/>
        </w:rPr>
      </w:pPr>
      <w:r>
        <w:rPr>
          <w:bCs/>
          <w:u w:val="single"/>
        </w:rPr>
        <w:t>Improvement available over the Static Trajectory</w:t>
      </w:r>
      <w:r w:rsidRPr="008F1CF7">
        <w:rPr>
          <w:bCs/>
        </w:rPr>
        <w:t>:</w:t>
      </w:r>
      <w:r w:rsidR="00452A0C">
        <w:rPr>
          <w:bCs/>
        </w:rPr>
        <w:t xml:space="preserve"> The region in</w:t>
      </w:r>
      <w:r>
        <w:rPr>
          <w:bCs/>
        </w:rPr>
        <w:t xml:space="preserve"> the </w:t>
      </w:r>
      <m:oMath>
        <m:d>
          <m:dPr>
            <m:ctrlPr>
              <w:rPr>
                <w:rFonts w:ascii="Cambria Math" w:hAnsi="Cambria Math"/>
                <w:bCs/>
                <w:i/>
              </w:rPr>
            </m:ctrlPr>
          </m:dPr>
          <m:e>
            <m:acc>
              <m:accPr>
                <m:ctrlPr>
                  <w:rPr>
                    <w:rFonts w:ascii="Cambria Math" w:hAnsi="Cambria Math"/>
                    <w:bCs/>
                    <w:i/>
                  </w:rPr>
                </m:ctrlPr>
              </m:accPr>
              <m:e>
                <m:r>
                  <w:rPr>
                    <w:rFonts w:ascii="Cambria Math" w:hAnsi="Cambria Math"/>
                  </w:rPr>
                  <m:t>V</m:t>
                </m:r>
              </m:e>
            </m:acc>
            <m:r>
              <w:rPr>
                <w:rFonts w:ascii="Cambria Math" w:hAnsi="Cambria Math"/>
              </w:rPr>
              <m:t xml:space="preserve">, </m:t>
            </m:r>
            <m:acc>
              <m:accPr>
                <m:ctrlPr>
                  <w:rPr>
                    <w:rFonts w:ascii="Cambria Math" w:hAnsi="Cambria Math"/>
                    <w:bCs/>
                    <w:i/>
                  </w:rPr>
                </m:ctrlPr>
              </m:accPr>
              <m:e>
                <m:r>
                  <w:rPr>
                    <w:rFonts w:ascii="Cambria Math" w:hAnsi="Cambria Math"/>
                  </w:rPr>
                  <m:t>E</m:t>
                </m:r>
              </m:e>
            </m:acc>
          </m:e>
        </m:d>
      </m:oMath>
      <w:r>
        <w:rPr>
          <w:bCs/>
        </w:rPr>
        <w:t xml:space="preserve"> space accessible to an adaptive strategy with</w:t>
      </w:r>
    </w:p>
    <w:p w:rsidR="00CE239C" w:rsidRDefault="00CE239C" w:rsidP="00CE239C">
      <w:pPr>
        <w:pStyle w:val="ListParagraph"/>
        <w:spacing w:line="360" w:lineRule="auto"/>
        <w:ind w:left="360"/>
        <w:rPr>
          <w:bCs/>
          <w:u w:val="single"/>
        </w:rPr>
      </w:pPr>
    </w:p>
    <w:p w:rsidR="00CE239C" w:rsidRDefault="008F1CF7"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8F1CF7" w:rsidRDefault="008F1CF7" w:rsidP="00CE239C">
      <w:pPr>
        <w:pStyle w:val="ListParagraph"/>
        <w:spacing w:line="360" w:lineRule="auto"/>
        <w:ind w:left="360"/>
        <w:rPr>
          <w:bCs/>
        </w:rPr>
      </w:pPr>
      <w:r>
        <w:rPr>
          <w:bCs/>
        </w:rPr>
        <w:t xml:space="preserve">that are strictly preferable to a static strategy since </w:t>
      </w:r>
      <w:r w:rsidR="00452A0C">
        <w:rPr>
          <w:bCs/>
        </w:rPr>
        <w:t>they have lower expected cost and/or variance can be readily observed.</w:t>
      </w:r>
    </w:p>
    <w:p w:rsidR="00CE239C" w:rsidRDefault="00452A0C" w:rsidP="006874C9">
      <w:pPr>
        <w:pStyle w:val="ListParagraph"/>
        <w:numPr>
          <w:ilvl w:val="0"/>
          <w:numId w:val="102"/>
        </w:numPr>
        <w:spacing w:line="360" w:lineRule="auto"/>
        <w:rPr>
          <w:bCs/>
        </w:rPr>
      </w:pPr>
      <w:r>
        <w:rPr>
          <w:bCs/>
          <w:u w:val="single"/>
        </w:rPr>
        <w:t>Cost Profile Adaptive Urgency Range</w:t>
      </w:r>
      <w:r w:rsidRPr="00452A0C">
        <w:rPr>
          <w:bCs/>
        </w:rPr>
        <w:t>:</w:t>
      </w:r>
      <w:r>
        <w:rPr>
          <w:bCs/>
        </w:rPr>
        <w:t xml:space="preserve"> On the efficient frontier for</w:t>
      </w:r>
    </w:p>
    <w:p w:rsidR="00CE239C" w:rsidRDefault="00CE239C" w:rsidP="00CE239C">
      <w:pPr>
        <w:pStyle w:val="ListParagraph"/>
        <w:spacing w:line="360" w:lineRule="auto"/>
        <w:ind w:left="360"/>
        <w:rPr>
          <w:bCs/>
        </w:rPr>
      </w:pPr>
    </w:p>
    <w:p w:rsidR="00CE239C" w:rsidRDefault="00452A0C"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452A0C" w:rsidP="00CE239C">
      <w:pPr>
        <w:pStyle w:val="ListParagraph"/>
        <w:spacing w:line="360" w:lineRule="auto"/>
        <w:ind w:left="360"/>
        <w:rPr>
          <w:bCs/>
        </w:rPr>
      </w:pPr>
      <w:r>
        <w:rPr>
          <w:bCs/>
        </w:rPr>
        <w:t>these solutions are obtained by computing adaptive solutions with parameters approximately in the range</w:t>
      </w:r>
    </w:p>
    <w:p w:rsidR="00CE239C" w:rsidRDefault="00CE239C" w:rsidP="00CE239C">
      <w:pPr>
        <w:pStyle w:val="ListParagraph"/>
        <w:spacing w:line="360" w:lineRule="auto"/>
        <w:ind w:left="360"/>
        <w:rPr>
          <w:bCs/>
        </w:rPr>
      </w:pPr>
    </w:p>
    <w:p w:rsidR="00CE239C" w:rsidRDefault="00452A0C" w:rsidP="00CE239C">
      <w:pPr>
        <w:pStyle w:val="ListParagraph"/>
        <w:spacing w:line="360" w:lineRule="auto"/>
        <w:ind w:left="360"/>
      </w:pPr>
      <m:oMathPara>
        <m:oMath>
          <m:r>
            <w:rPr>
              <w:rFonts w:ascii="Cambria Math" w:hAnsi="Cambria Math"/>
            </w:rPr>
            <m:t>4.9≤</m:t>
          </m:r>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r>
        <w:rPr>
          <w:bCs/>
        </w:rPr>
        <w:t xml:space="preserve">There is no need to use the same value for </w:t>
      </w:r>
      <m:oMath>
        <m:acc>
          <m:accPr>
            <m:chr m:val="̅"/>
            <m:ctrlPr>
              <w:rPr>
                <w:rFonts w:ascii="Cambria Math" w:hAnsi="Cambria Math"/>
                <w:bCs/>
                <w:i/>
              </w:rPr>
            </m:ctrlPr>
          </m:accPr>
          <m:e>
            <m:r>
              <w:rPr>
                <w:rFonts w:ascii="Cambria Math" w:hAnsi="Cambria Math"/>
              </w:rPr>
              <m:t>κ</m:t>
            </m:r>
          </m:e>
        </m:acc>
      </m:oMath>
      <w:r>
        <w:rPr>
          <w:bCs/>
        </w:rPr>
        <w:t xml:space="preserve"> for the adaptive strategy as for the static strategy to which it is compared.</w:t>
      </w:r>
    </w:p>
    <w:p w:rsidR="00CE239C" w:rsidRDefault="00452A0C" w:rsidP="006874C9">
      <w:pPr>
        <w:pStyle w:val="ListParagraph"/>
        <w:numPr>
          <w:ilvl w:val="0"/>
          <w:numId w:val="102"/>
        </w:numPr>
        <w:spacing w:line="360" w:lineRule="auto"/>
        <w:rPr>
          <w:bCs/>
        </w:rPr>
      </w:pPr>
      <w:r>
        <w:rPr>
          <w:bCs/>
          <w:u w:val="single"/>
        </w:rPr>
        <w:t>Adaptive Trajectory Urgency - Cost/Variance</w:t>
      </w:r>
      <w:r w:rsidRPr="00452A0C">
        <w:rPr>
          <w:bCs/>
        </w:rPr>
        <w:t>:</w:t>
      </w:r>
      <w:r>
        <w:rPr>
          <w:bCs/>
        </w:rPr>
        <w:t xml:space="preserve"> Detailed cost distributions associated with these adaptive strategies can also be generated. For</w:t>
      </w:r>
    </w:p>
    <w:p w:rsidR="00CE239C" w:rsidRDefault="00CE239C" w:rsidP="00CE239C">
      <w:pPr>
        <w:pStyle w:val="ListParagraph"/>
        <w:spacing w:line="360" w:lineRule="auto"/>
        <w:ind w:left="360"/>
        <w:rPr>
          <w:bCs/>
          <w:u w:val="single"/>
        </w:rPr>
      </w:pPr>
    </w:p>
    <w:p w:rsidR="00CE239C" w:rsidRDefault="00432E11"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=4.9</m:t>
          </m:r>
        </m:oMath>
      </m:oMathPara>
    </w:p>
    <w:p w:rsidR="00CE239C" w:rsidRDefault="00CE239C" w:rsidP="00CE239C">
      <w:pPr>
        <w:pStyle w:val="ListParagraph"/>
        <w:spacing w:line="360" w:lineRule="auto"/>
        <w:ind w:left="360"/>
      </w:pPr>
    </w:p>
    <w:p w:rsidR="00CE239C" w:rsidRDefault="00452A0C" w:rsidP="00CE239C">
      <w:pPr>
        <w:pStyle w:val="ListParagraph"/>
        <w:spacing w:line="360" w:lineRule="auto"/>
        <w:ind w:left="360"/>
        <w:rPr>
          <w:bCs/>
        </w:rPr>
      </w:pPr>
      <w:r>
        <w:rPr>
          <w:bCs/>
        </w:rPr>
        <w:t>the adaptive distribution has a lower expected cost than the static distribution with the same variance. For</w:t>
      </w:r>
    </w:p>
    <w:p w:rsidR="00CE239C" w:rsidRDefault="00CE239C" w:rsidP="00CE239C">
      <w:pPr>
        <w:pStyle w:val="ListParagraph"/>
        <w:spacing w:line="360" w:lineRule="auto"/>
        <w:ind w:left="360"/>
        <w:rPr>
          <w:bCs/>
        </w:rPr>
      </w:pPr>
    </w:p>
    <w:p w:rsidR="00CE239C" w:rsidRDefault="00432E11"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=7.1</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r>
        <w:rPr>
          <w:bCs/>
        </w:rPr>
        <w:t>the adaptive distribution has a lower variance than the static distribution with the same mean.</w:t>
      </w:r>
    </w:p>
    <w:p w:rsidR="00CE239C" w:rsidRDefault="00452A0C" w:rsidP="006874C9">
      <w:pPr>
        <w:pStyle w:val="ListParagraph"/>
        <w:numPr>
          <w:ilvl w:val="0"/>
          <w:numId w:val="102"/>
        </w:numPr>
        <w:spacing w:line="360" w:lineRule="auto"/>
        <w:rPr>
          <w:bCs/>
        </w:rPr>
      </w:pPr>
      <w:r>
        <w:rPr>
          <w:bCs/>
          <w:u w:val="single"/>
        </w:rPr>
        <w:t>Strictly Optimal Adaptive Strategy Urgency</w:t>
      </w:r>
      <w:r w:rsidRPr="00452A0C">
        <w:rPr>
          <w:bCs/>
        </w:rPr>
        <w:t>:</w:t>
      </w:r>
      <w:r>
        <w:rPr>
          <w:bCs/>
        </w:rPr>
        <w:t xml:space="preserve"> These distributions are the extreme points of a one-parameter family of distributions, each of which is strictly preferable to the given static strategy, regardless of the traders’ risk preferences. For example the adaptive solution for</w:t>
      </w:r>
    </w:p>
    <w:p w:rsidR="00CE239C" w:rsidRDefault="00CE239C" w:rsidP="00CE239C">
      <w:pPr>
        <w:pStyle w:val="ListParagraph"/>
        <w:spacing w:line="360" w:lineRule="auto"/>
        <w:ind w:left="360"/>
        <w:rPr>
          <w:bCs/>
        </w:rPr>
      </w:pPr>
    </w:p>
    <w:p w:rsidR="00CE239C" w:rsidRDefault="00432E11" w:rsidP="00CE239C">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CE239C" w:rsidRDefault="00CE239C" w:rsidP="00CE239C">
      <w:pPr>
        <w:pStyle w:val="ListParagraph"/>
        <w:spacing w:line="360" w:lineRule="auto"/>
        <w:ind w:left="360"/>
      </w:pPr>
    </w:p>
    <w:p w:rsidR="00452A0C" w:rsidRDefault="00452A0C" w:rsidP="00CE239C">
      <w:pPr>
        <w:pStyle w:val="ListParagraph"/>
        <w:spacing w:line="360" w:lineRule="auto"/>
        <w:ind w:left="360"/>
        <w:rPr>
          <w:bCs/>
        </w:rPr>
      </w:pPr>
      <w:r>
        <w:rPr>
          <w:bCs/>
        </w:rPr>
        <w:t>has both lower expected cost and lower variance than the static distribution.</w:t>
      </w:r>
    </w:p>
    <w:p w:rsidR="00452A0C" w:rsidRDefault="00452A0C" w:rsidP="006874C9">
      <w:pPr>
        <w:pStyle w:val="ListParagraph"/>
        <w:numPr>
          <w:ilvl w:val="0"/>
          <w:numId w:val="102"/>
        </w:numPr>
        <w:spacing w:line="360" w:lineRule="auto"/>
        <w:rPr>
          <w:bCs/>
        </w:rPr>
      </w:pPr>
      <w:r>
        <w:rPr>
          <w:bCs/>
          <w:u w:val="single"/>
        </w:rPr>
        <w:t>Strongly Positive Optimal Distribution Skew</w:t>
      </w:r>
      <w:r>
        <w:rPr>
          <w:bCs/>
        </w:rPr>
        <w:t>: These cost distributions are strongly skewed toward positive distribution costs</w:t>
      </w:r>
      <w:r w:rsidR="00C7626F">
        <w:rPr>
          <w:bCs/>
        </w:rPr>
        <w:t xml:space="preserve"> suggesting that the mean-variance optimization may not give the best possible solutions.</w:t>
      </w:r>
    </w:p>
    <w:p w:rsidR="00CE239C" w:rsidRDefault="00B07AC6" w:rsidP="006874C9">
      <w:pPr>
        <w:pStyle w:val="ListParagraph"/>
        <w:numPr>
          <w:ilvl w:val="0"/>
          <w:numId w:val="102"/>
        </w:numPr>
        <w:spacing w:line="360" w:lineRule="auto"/>
        <w:rPr>
          <w:bCs/>
        </w:rPr>
      </w:pPr>
      <w:r>
        <w:rPr>
          <w:bCs/>
          <w:u w:val="single"/>
        </w:rPr>
        <w:t>Realized Static vs. Adaptive Trajectories</w:t>
      </w:r>
      <w:r w:rsidRPr="00B07AC6">
        <w:rPr>
          <w:bCs/>
        </w:rPr>
        <w:t>:</w:t>
      </w:r>
      <w:r>
        <w:rPr>
          <w:bCs/>
        </w:rPr>
        <w:t xml:space="preserve"> Almgren and Lorenz (2007) compare the adaptive trading trajectories for</w:t>
      </w:r>
    </w:p>
    <w:p w:rsidR="00CE239C" w:rsidRDefault="00CE239C" w:rsidP="00CE239C">
      <w:pPr>
        <w:pStyle w:val="ListParagraph"/>
        <w:spacing w:line="360" w:lineRule="auto"/>
        <w:ind w:left="360"/>
        <w:rPr>
          <w:bCs/>
          <w:u w:val="single"/>
        </w:rPr>
      </w:pPr>
    </w:p>
    <w:p w:rsidR="00CE239C" w:rsidRDefault="00B07AC6" w:rsidP="00CE239C">
      <w:pPr>
        <w:pStyle w:val="ListParagraph"/>
        <w:spacing w:line="360" w:lineRule="auto"/>
        <w:ind w:left="360"/>
      </w:pPr>
      <m:oMathPara>
        <m:oMath>
          <m:r>
            <w:rPr>
              <w:rFonts w:ascii="Cambria Math" w:hAnsi="Cambria Math"/>
            </w:rPr>
            <m:t>μ=0.1</m:t>
          </m:r>
        </m:oMath>
      </m:oMathPara>
    </w:p>
    <w:p w:rsidR="00CE239C" w:rsidRDefault="00CE239C" w:rsidP="00CE239C">
      <w:pPr>
        <w:pStyle w:val="ListParagraph"/>
        <w:spacing w:line="360" w:lineRule="auto"/>
        <w:ind w:left="360"/>
      </w:pPr>
    </w:p>
    <w:p w:rsidR="00CE239C" w:rsidRDefault="00B07AC6" w:rsidP="00CE239C">
      <w:pPr>
        <w:pStyle w:val="ListParagraph"/>
        <w:spacing w:line="360" w:lineRule="auto"/>
        <w:ind w:left="360"/>
        <w:rPr>
          <w:bCs/>
        </w:rPr>
      </w:pPr>
      <w:r>
        <w:rPr>
          <w:bCs/>
        </w:rPr>
        <w:t>and</w:t>
      </w:r>
    </w:p>
    <w:p w:rsidR="00CE239C" w:rsidRDefault="00CE239C" w:rsidP="00CE239C">
      <w:pPr>
        <w:pStyle w:val="ListParagraph"/>
        <w:spacing w:line="360" w:lineRule="auto"/>
        <w:ind w:left="360"/>
        <w:rPr>
          <w:bCs/>
        </w:rPr>
      </w:pPr>
    </w:p>
    <w:p w:rsidR="00CE239C" w:rsidRDefault="00432E11"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CE239C" w:rsidRDefault="00CE239C" w:rsidP="00CE239C">
      <w:pPr>
        <w:pStyle w:val="ListParagraph"/>
        <w:spacing w:line="360" w:lineRule="auto"/>
        <w:ind w:left="360"/>
        <w:rPr>
          <w:bCs/>
        </w:rPr>
      </w:pPr>
    </w:p>
    <w:p w:rsidR="00CE239C" w:rsidRDefault="00B07AC6" w:rsidP="00CE239C">
      <w:pPr>
        <w:pStyle w:val="ListParagraph"/>
        <w:spacing w:line="360" w:lineRule="auto"/>
        <w:ind w:left="360"/>
        <w:rPr>
          <w:bCs/>
        </w:rPr>
      </w:pPr>
      <w:r>
        <w:rPr>
          <w:bCs/>
        </w:rPr>
        <w:t>against the static optimal trajectory with urgency</w:t>
      </w:r>
    </w:p>
    <w:p w:rsidR="00CE239C" w:rsidRDefault="00CE239C" w:rsidP="00CE239C">
      <w:pPr>
        <w:pStyle w:val="ListParagraph"/>
        <w:spacing w:line="360" w:lineRule="auto"/>
        <w:ind w:left="360"/>
        <w:rPr>
          <w:bCs/>
        </w:rPr>
      </w:pPr>
    </w:p>
    <w:p w:rsidR="00CE239C" w:rsidRDefault="00432E11" w:rsidP="00CE239C">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=8</m:t>
          </m:r>
        </m:oMath>
      </m:oMathPara>
    </w:p>
    <w:p w:rsidR="00CE239C" w:rsidRDefault="00CE239C" w:rsidP="00CE239C">
      <w:pPr>
        <w:pStyle w:val="ListParagraph"/>
        <w:spacing w:line="360" w:lineRule="auto"/>
        <w:ind w:left="360"/>
        <w:rPr>
          <w:bCs/>
        </w:rPr>
      </w:pPr>
    </w:p>
    <w:p w:rsidR="00B07AC6" w:rsidRDefault="00B07AC6" w:rsidP="00CE239C">
      <w:pPr>
        <w:pStyle w:val="ListParagraph"/>
        <w:spacing w:line="360" w:lineRule="auto"/>
        <w:ind w:left="360"/>
        <w:rPr>
          <w:bCs/>
        </w:rPr>
      </w:pPr>
      <w:r>
        <w:rPr>
          <w:bCs/>
        </w:rPr>
        <w:t>The adaptive strategy clearly delivers both lower expectation of cost and lower variance.</w:t>
      </w:r>
    </w:p>
    <w:p w:rsidR="00B07AC6" w:rsidRDefault="00B07AC6" w:rsidP="006874C9">
      <w:pPr>
        <w:pStyle w:val="ListParagraph"/>
        <w:numPr>
          <w:ilvl w:val="0"/>
          <w:numId w:val="102"/>
        </w:numPr>
        <w:spacing w:line="360" w:lineRule="auto"/>
        <w:rPr>
          <w:bCs/>
        </w:rPr>
      </w:pPr>
      <w:r>
        <w:rPr>
          <w:bCs/>
          <w:u w:val="single"/>
        </w:rPr>
        <w:t>Urgency Dependence on Trading Cost</w:t>
      </w:r>
      <w:r w:rsidRPr="00B07AC6">
        <w:rPr>
          <w:bCs/>
        </w:rPr>
        <w:t>:</w:t>
      </w:r>
      <w:r>
        <w:rPr>
          <w:bCs/>
        </w:rPr>
        <w:t xml:space="preserve"> They also demonstrate the dependence of the decision urgency on the initial trading cost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 in their plots they normalize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by its initial </w:t>
      </w:r>
      <w:r>
        <w:rPr>
          <w:bCs/>
          <w:i/>
        </w:rPr>
        <w:t>ex ante</w:t>
      </w:r>
      <w:r>
        <w:rPr>
          <w:bCs/>
        </w:rPr>
        <w:t xml:space="preserve"> expectation and trading cost.</w:t>
      </w:r>
    </w:p>
    <w:p w:rsidR="00B07AC6" w:rsidRDefault="00B07AC6" w:rsidP="006874C9">
      <w:pPr>
        <w:pStyle w:val="ListParagraph"/>
        <w:numPr>
          <w:ilvl w:val="0"/>
          <w:numId w:val="102"/>
        </w:numPr>
        <w:spacing w:line="360" w:lineRule="auto"/>
        <w:rPr>
          <w:bCs/>
        </w:rPr>
      </w:pPr>
      <w:r>
        <w:rPr>
          <w:bCs/>
          <w:u w:val="single"/>
        </w:rPr>
        <w:t>Adaptation under Favorable Price Move</w:t>
      </w:r>
      <w:r w:rsidRPr="00B07AC6">
        <w:rPr>
          <w:bCs/>
        </w:rPr>
        <w:t>:</w:t>
      </w:r>
      <w:r>
        <w:rPr>
          <w:bCs/>
        </w:rPr>
        <w:t xml:space="preserve"> The adaptive strategy initially trades more slowly than the optimal static trajectory. At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if the prices have moved in the traders’ favor, the adaptive strategy accelerates, spending the investment gains on the impact costs.</w:t>
      </w:r>
    </w:p>
    <w:p w:rsidR="00B07AC6" w:rsidRDefault="00B07AC6" w:rsidP="006874C9">
      <w:pPr>
        <w:pStyle w:val="ListParagraph"/>
        <w:numPr>
          <w:ilvl w:val="0"/>
          <w:numId w:val="102"/>
        </w:numPr>
        <w:spacing w:line="360" w:lineRule="auto"/>
        <w:rPr>
          <w:bCs/>
        </w:rPr>
      </w:pPr>
      <w:r>
        <w:rPr>
          <w:bCs/>
          <w:u w:val="single"/>
        </w:rPr>
        <w:t>Adaptation under Unfavorable Price Move</w:t>
      </w:r>
      <w:r w:rsidRPr="00B07AC6">
        <w:rPr>
          <w:bCs/>
        </w:rPr>
        <w:t>:</w:t>
      </w:r>
      <w:r>
        <w:rPr>
          <w:bCs/>
        </w:rPr>
        <w:t xml:space="preserve"> If the prices have moved against the trader, corresponding to positive values of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then the strategy decelerates to save impact costs in the remaining period. </w:t>
      </w:r>
      <w:r w:rsidR="00F31F8D">
        <w:rPr>
          <w:bCs/>
        </w:rPr>
        <w:t xml:space="preserve">The values of </w:t>
      </w:r>
      <m:oMath>
        <m:acc>
          <m:accPr>
            <m:chr m:val="̅"/>
            <m:ctrlPr>
              <w:rPr>
                <w:rFonts w:ascii="Cambria Math" w:hAnsi="Cambria Math"/>
                <w:bCs/>
                <w:i/>
              </w:rPr>
            </m:ctrlPr>
          </m:accPr>
          <m:e>
            <m:r>
              <w:rPr>
                <w:rFonts w:ascii="Cambria Math" w:hAnsi="Cambria Math"/>
              </w:rPr>
              <m:t>κ</m:t>
            </m:r>
          </m:e>
        </m:acc>
      </m:oMath>
      <w:r w:rsidR="00F31F8D">
        <w:rPr>
          <w:bCs/>
        </w:rPr>
        <w:t xml:space="preserve"> become very large when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sidR="00F31F8D">
        <w:rPr>
          <w:bCs/>
        </w:rPr>
        <w:t xml:space="preserve"> is large negative, corresponding to the instruction: “if you have gains in the first part of the trading, then finish the program immediately”.</w:t>
      </w:r>
    </w:p>
    <w:p w:rsidR="00F31F8D" w:rsidRDefault="00F31F8D" w:rsidP="00F31F8D">
      <w:pPr>
        <w:spacing w:line="360" w:lineRule="auto"/>
        <w:rPr>
          <w:bCs/>
        </w:rPr>
      </w:pPr>
    </w:p>
    <w:p w:rsidR="00F31F8D" w:rsidRDefault="00F31F8D" w:rsidP="00F31F8D">
      <w:pPr>
        <w:spacing w:line="360" w:lineRule="auto"/>
        <w:rPr>
          <w:bCs/>
        </w:rPr>
      </w:pPr>
    </w:p>
    <w:p w:rsidR="00F31F8D" w:rsidRPr="00F31F8D" w:rsidRDefault="00F31F8D" w:rsidP="00F31F8D">
      <w:pPr>
        <w:spacing w:line="360" w:lineRule="auto"/>
        <w:rPr>
          <w:b/>
          <w:bCs/>
          <w:sz w:val="28"/>
          <w:szCs w:val="28"/>
        </w:rPr>
      </w:pPr>
      <w:r w:rsidRPr="00F31F8D">
        <w:rPr>
          <w:b/>
          <w:bCs/>
          <w:sz w:val="28"/>
          <w:szCs w:val="28"/>
        </w:rPr>
        <w:t>Continuous Response</w:t>
      </w:r>
    </w:p>
    <w:p w:rsidR="00F31F8D" w:rsidRDefault="00F31F8D" w:rsidP="00F31F8D">
      <w:pPr>
        <w:spacing w:line="360" w:lineRule="auto"/>
        <w:rPr>
          <w:bCs/>
        </w:rPr>
      </w:pPr>
    </w:p>
    <w:p w:rsidR="00B37F44" w:rsidRDefault="00432E11" w:rsidP="00F31F8D">
      <w:pPr>
        <w:pStyle w:val="ListParagraph"/>
        <w:numPr>
          <w:ilvl w:val="0"/>
          <w:numId w:val="103"/>
        </w:numPr>
        <w:spacing w:line="360" w:lineRule="auto"/>
        <w:rPr>
          <w:bCs/>
        </w:rPr>
      </w:pPr>
      <m:oMath>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r>
          <w:rPr>
            <w:rFonts w:ascii="Cambria Math" w:hAnsi="Cambria Math"/>
            <w:u w:val="single"/>
          </w:rPr>
          <m:t>→</m:t>
        </m:r>
        <m:sSup>
          <m:sSupPr>
            <m:ctrlPr>
              <w:rPr>
                <w:rFonts w:ascii="Cambria Math" w:hAnsi="Cambria Math"/>
                <w:bCs/>
                <w:i/>
                <w:u w:val="single"/>
              </w:rPr>
            </m:ctrlPr>
          </m:sSupPr>
          <m:e>
            <m:r>
              <m:rPr>
                <m:scr m:val="double-struck"/>
              </m:rPr>
              <w:rPr>
                <w:rFonts w:ascii="Cambria Math" w:hAnsi="Cambria Math"/>
                <w:u w:val="single"/>
              </w:rPr>
              <m:t>R</m:t>
            </m:r>
          </m:e>
          <m:sup>
            <m:r>
              <w:rPr>
                <w:rFonts w:ascii="Cambria Math" w:hAnsi="Cambria Math"/>
                <w:u w:val="single"/>
              </w:rPr>
              <m:t>1</m:t>
            </m:r>
          </m:sup>
        </m:sSup>
      </m:oMath>
      <w:r w:rsidR="00F31F8D" w:rsidRPr="00F31F8D">
        <w:rPr>
          <w:bCs/>
          <w:u w:val="single"/>
        </w:rPr>
        <w:t xml:space="preserve"> Dependence on Brownian</w:t>
      </w:r>
      <w:r w:rsidR="00F31F8D" w:rsidRPr="00F31F8D">
        <w:rPr>
          <w:bCs/>
        </w:rPr>
        <w:t xml:space="preserve">: Next Almgren and Lorenz (2007) illustrate a simple form of </w:t>
      </w:r>
      <w:r w:rsidR="00F31F8D" w:rsidRPr="00F31F8D">
        <w:rPr>
          <w:bCs/>
          <w:i/>
        </w:rPr>
        <w:t>continuous response</w:t>
      </w:r>
      <w:r w:rsidR="00F31F8D" w:rsidRPr="00F31F8D">
        <w:rPr>
          <w:bCs/>
        </w:rPr>
        <w:t xml:space="preserve"> to trading gains or losses. In general one can specify any rule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00F31F8D" w:rsidRPr="00F31F8D">
        <w:rPr>
          <w:bCs/>
        </w:rPr>
        <w:t xml:space="preserve"> as a function of the price history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r>
              <w:rPr>
                <w:rFonts w:ascii="Cambria Math" w:hAnsi="Cambria Math"/>
              </w:rPr>
              <m:t>s</m:t>
            </m:r>
          </m:e>
        </m:d>
      </m:oMath>
      <w:r w:rsidR="00F31F8D" w:rsidRPr="00F31F8D">
        <w:rPr>
          <w:bCs/>
        </w:rPr>
        <w:t xml:space="preserve"> for</w:t>
      </w:r>
    </w:p>
    <w:p w:rsidR="00B37F44" w:rsidRPr="00B37F44" w:rsidRDefault="00B37F44" w:rsidP="00B37F44">
      <w:pPr>
        <w:pStyle w:val="ListParagraph"/>
        <w:spacing w:line="360" w:lineRule="auto"/>
        <w:ind w:left="360"/>
        <w:rPr>
          <w:bCs/>
          <w:u w:val="single"/>
        </w:rPr>
      </w:pPr>
    </w:p>
    <w:p w:rsidR="00B37F44" w:rsidRDefault="00F31F8D" w:rsidP="00B37F44">
      <w:pPr>
        <w:pStyle w:val="ListParagraph"/>
        <w:spacing w:line="360" w:lineRule="auto"/>
        <w:ind w:left="360"/>
        <w:rPr>
          <w:bCs/>
        </w:rPr>
      </w:pPr>
      <m:oMathPara>
        <m:oMath>
          <m:r>
            <w:rPr>
              <w:rFonts w:ascii="Cambria Math" w:hAnsi="Cambria Math"/>
            </w:rPr>
            <m:t>0≤s≤</m:t>
          </m:r>
          <m:acc>
            <m:accPr>
              <m:ctrlPr>
                <w:rPr>
                  <w:rFonts w:ascii="Cambria Math" w:hAnsi="Cambria Math"/>
                  <w:bCs/>
                  <w:i/>
                </w:rPr>
              </m:ctrlPr>
            </m:accPr>
            <m:e>
              <m:r>
                <w:rPr>
                  <w:rFonts w:ascii="Cambria Math" w:hAnsi="Cambria Math"/>
                </w:rPr>
                <m:t>t</m:t>
              </m:r>
            </m:e>
          </m:acc>
        </m:oMath>
      </m:oMathPara>
    </w:p>
    <w:p w:rsidR="00B37F44" w:rsidRDefault="00B37F44" w:rsidP="00B37F44">
      <w:pPr>
        <w:pStyle w:val="ListParagraph"/>
        <w:spacing w:line="360" w:lineRule="auto"/>
        <w:ind w:left="360"/>
        <w:rPr>
          <w:bCs/>
        </w:rPr>
      </w:pPr>
    </w:p>
    <w:p w:rsidR="00F31F8D" w:rsidRPr="00B37F44" w:rsidRDefault="00F31F8D" w:rsidP="00B37F44">
      <w:pPr>
        <w:pStyle w:val="ListParagraph"/>
        <w:spacing w:line="360" w:lineRule="auto"/>
        <w:ind w:left="360"/>
        <w:rPr>
          <w:bCs/>
        </w:rPr>
      </w:pPr>
      <w:r w:rsidRPr="00F31F8D">
        <w:rPr>
          <w:bCs/>
        </w:rPr>
        <w:t xml:space="preserve">Rather than adjusting the rate </w:t>
      </w:r>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F31F8D">
        <w:rPr>
          <w:bCs/>
        </w:rPr>
        <w:t xml:space="preserve"> directly it is more convenient to adjust </w:t>
      </w:r>
      <m:oMath>
        <m:acc>
          <m:accPr>
            <m:chr m:val="̅"/>
            <m:ctrlPr>
              <w:rPr>
                <w:rFonts w:ascii="Cambria Math" w:hAnsi="Cambria Math"/>
                <w:bCs/>
                <w:i/>
              </w:rPr>
            </m:ctrlPr>
          </m:accPr>
          <m:e>
            <m:r>
              <w:rPr>
                <w:rFonts w:ascii="Cambria Math" w:hAnsi="Cambria Math"/>
              </w:rPr>
              <m:t>κ</m:t>
            </m:r>
          </m:e>
        </m:acc>
      </m:oMath>
      <w:r w:rsidRPr="00F31F8D">
        <w:rPr>
          <w:bCs/>
        </w:rPr>
        <w:t>.</w:t>
      </w:r>
    </w:p>
    <w:p w:rsidR="00B37F44" w:rsidRDefault="00E84FAE" w:rsidP="00F31F8D">
      <w:pPr>
        <w:pStyle w:val="ListParagraph"/>
        <w:numPr>
          <w:ilvl w:val="0"/>
          <w:numId w:val="103"/>
        </w:numPr>
        <w:spacing w:line="360" w:lineRule="auto"/>
        <w:rPr>
          <w:bCs/>
        </w:rPr>
      </w:pPr>
      <w:r w:rsidRPr="00B92357">
        <w:rPr>
          <w:bCs/>
          <w:u w:val="single"/>
        </w:rPr>
        <w:t>Trade Rate Ex</w:t>
      </w:r>
      <w:r w:rsidR="00B92357" w:rsidRPr="00B92357">
        <w:rPr>
          <w:bCs/>
          <w:u w:val="single"/>
        </w:rPr>
        <w:t>plicit Functional Form</w:t>
      </w:r>
      <w:r w:rsidR="00B92357">
        <w:rPr>
          <w:bCs/>
        </w:rPr>
        <w:t>: From</w:t>
      </w:r>
    </w:p>
    <w:p w:rsidR="00B37F44" w:rsidRDefault="00B37F44" w:rsidP="00B37F44">
      <w:pPr>
        <w:pStyle w:val="ListParagraph"/>
        <w:spacing w:line="360" w:lineRule="auto"/>
        <w:ind w:left="360"/>
        <w:rPr>
          <w:bCs/>
          <w:u w:val="single"/>
        </w:rPr>
      </w:pPr>
    </w:p>
    <w:p w:rsidR="00B37F44" w:rsidRDefault="00B92357" w:rsidP="00B37F44">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for</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0≤t≤T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on differentiating</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s-t, 1-t, κ</m:t>
              </m:r>
            </m:e>
          </m:d>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 xml:space="preserve">with respect to </w:t>
      </w:r>
      <m:oMath>
        <m:r>
          <w:rPr>
            <w:rFonts w:ascii="Cambria Math" w:hAnsi="Cambria Math"/>
          </w:rPr>
          <m:t>s</m:t>
        </m:r>
      </m:oMath>
      <w:r>
        <w:rPr>
          <w:bCs/>
        </w:rPr>
        <w:t xml:space="preserve"> and evaluating at</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s=t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 xml:space="preserve">the following relationship between </w:t>
      </w:r>
      <m:oMath>
        <m:r>
          <w:rPr>
            <w:rFonts w:ascii="Cambria Math" w:hAnsi="Cambria Math"/>
          </w:rPr>
          <m:t>v</m:t>
        </m:r>
      </m:oMath>
      <w:r>
        <w:rPr>
          <w:bCs/>
        </w:rPr>
        <w:t xml:space="preserve"> and </w:t>
      </w:r>
      <m:oMath>
        <m:r>
          <w:rPr>
            <w:rFonts w:ascii="Cambria Math" w:hAnsi="Cambria Math"/>
          </w:rPr>
          <m:t>κ</m:t>
        </m:r>
      </m:oMath>
      <w:r>
        <w:rPr>
          <w:bCs/>
        </w:rPr>
        <w:t xml:space="preserve"> is obtained.</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 xml:space="preserve">For all choices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the trajectories hit</w:t>
      </w:r>
    </w:p>
    <w:p w:rsidR="00B37F44" w:rsidRDefault="00B37F44" w:rsidP="00B37F44">
      <w:pPr>
        <w:pStyle w:val="ListParagraph"/>
        <w:spacing w:line="360" w:lineRule="auto"/>
        <w:ind w:left="360"/>
        <w:rPr>
          <w:bCs/>
        </w:rPr>
      </w:pPr>
    </w:p>
    <w:p w:rsidR="00B37F44" w:rsidRPr="00B37F44" w:rsidRDefault="00B92357" w:rsidP="00B37F44">
      <w:pPr>
        <w:pStyle w:val="ListParagraph"/>
        <w:spacing w:line="360" w:lineRule="auto"/>
        <w:ind w:left="360"/>
        <w:rPr>
          <w:bCs/>
        </w:rPr>
      </w:pPr>
      <m:oMathPara>
        <m:oMath>
          <m:r>
            <w:rPr>
              <w:rFonts w:ascii="Cambria Math" w:hAnsi="Cambria Math"/>
            </w:rPr>
            <m:t>x=0</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at</w:t>
      </w:r>
    </w:p>
    <w:p w:rsidR="00B37F44" w:rsidRDefault="00B37F44" w:rsidP="00B37F44">
      <w:pPr>
        <w:pStyle w:val="ListParagraph"/>
        <w:spacing w:line="360" w:lineRule="auto"/>
        <w:ind w:left="360"/>
        <w:rPr>
          <w:bCs/>
        </w:rPr>
      </w:pPr>
    </w:p>
    <w:p w:rsidR="00E84FAE" w:rsidRPr="00B37F44" w:rsidRDefault="00B92357" w:rsidP="00B37F44">
      <w:pPr>
        <w:pStyle w:val="ListParagraph"/>
        <w:spacing w:line="360" w:lineRule="auto"/>
        <w:ind w:left="360"/>
        <w:rPr>
          <w:bCs/>
        </w:rPr>
      </w:pPr>
      <m:oMathPara>
        <m:oMath>
          <m:r>
            <w:rPr>
              <w:rFonts w:ascii="Cambria Math" w:hAnsi="Cambria Math"/>
            </w:rPr>
            <m:t>t=1</m:t>
          </m:r>
        </m:oMath>
      </m:oMathPara>
    </w:p>
    <w:p w:rsidR="00B37F44" w:rsidRDefault="00B37F44" w:rsidP="00B37F44">
      <w:pPr>
        <w:pStyle w:val="ListParagraph"/>
        <w:spacing w:line="360" w:lineRule="auto"/>
        <w:ind w:left="360"/>
        <w:rPr>
          <w:bCs/>
        </w:rPr>
      </w:pPr>
    </w:p>
    <w:p w:rsidR="00B37F44" w:rsidRDefault="00B92357" w:rsidP="00F31F8D">
      <w:pPr>
        <w:pStyle w:val="ListParagraph"/>
        <w:numPr>
          <w:ilvl w:val="0"/>
          <w:numId w:val="103"/>
        </w:numPr>
        <w:spacing w:line="360" w:lineRule="auto"/>
        <w:rPr>
          <w:bCs/>
        </w:rPr>
      </w:pPr>
      <w:r>
        <w:rPr>
          <w:bCs/>
          <w:u w:val="single"/>
        </w:rPr>
        <w:t>Exponential Price Brownian Functional Form</w:t>
      </w:r>
      <w:r>
        <w:rPr>
          <w:bCs/>
        </w:rPr>
        <w:t xml:space="preserve">: Determining the full optimal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on </w:t>
      </w:r>
      <m:oMath>
        <m:r>
          <w:rPr>
            <w:rFonts w:ascii="Cambria Math" w:hAnsi="Cambria Math"/>
          </w:rPr>
          <m:t>B</m:t>
        </m:r>
        <m:d>
          <m:dPr>
            <m:ctrlPr>
              <w:rPr>
                <w:rFonts w:ascii="Cambria Math" w:hAnsi="Cambria Math"/>
                <w:bCs/>
                <w:i/>
              </w:rPr>
            </m:ctrlPr>
          </m:dPr>
          <m:e>
            <m:r>
              <w:rPr>
                <w:rFonts w:ascii="Cambria Math" w:hAnsi="Cambria Math"/>
              </w:rPr>
              <m:t>s</m:t>
            </m:r>
          </m:e>
        </m:d>
      </m:oMath>
      <w:r>
        <w:rPr>
          <w:bCs/>
        </w:rPr>
        <w:t xml:space="preserve"> for</w:t>
      </w:r>
    </w:p>
    <w:p w:rsidR="00B37F44" w:rsidRDefault="00B37F44" w:rsidP="00B37F44">
      <w:pPr>
        <w:pStyle w:val="ListParagraph"/>
        <w:spacing w:line="360" w:lineRule="auto"/>
        <w:ind w:left="360"/>
        <w:rPr>
          <w:bCs/>
          <w:u w:val="single"/>
        </w:rPr>
      </w:pPr>
    </w:p>
    <w:p w:rsidR="00B37F44" w:rsidRDefault="00B92357" w:rsidP="00B37F44">
      <w:pPr>
        <w:pStyle w:val="ListParagraph"/>
        <w:spacing w:line="360" w:lineRule="auto"/>
        <w:ind w:left="360"/>
        <w:rPr>
          <w:bCs/>
        </w:rPr>
      </w:pPr>
      <m:oMathPara>
        <m:oMath>
          <m:r>
            <w:rPr>
              <w:rFonts w:ascii="Cambria Math" w:hAnsi="Cambria Math"/>
            </w:rPr>
            <m:t>0≤s≤t</m:t>
          </m:r>
        </m:oMath>
      </m:oMathPara>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w:r>
        <w:rPr>
          <w:bCs/>
        </w:rPr>
        <w:t>is difficult. Thus the following relationship is considered:</w:t>
      </w:r>
    </w:p>
    <w:p w:rsidR="00B37F44" w:rsidRDefault="00B37F44" w:rsidP="00B37F44">
      <w:pPr>
        <w:pStyle w:val="ListParagraph"/>
        <w:spacing w:line="360" w:lineRule="auto"/>
        <w:ind w:left="360"/>
        <w:rPr>
          <w:bCs/>
        </w:rPr>
      </w:pPr>
    </w:p>
    <w:p w:rsidR="00B37F44" w:rsidRDefault="00B92357" w:rsidP="00B37F4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rsidR="00B37F44" w:rsidRDefault="00B37F44" w:rsidP="00B37F44">
      <w:pPr>
        <w:pStyle w:val="ListParagraph"/>
        <w:spacing w:line="360" w:lineRule="auto"/>
        <w:ind w:left="360"/>
        <w:rPr>
          <w:bCs/>
        </w:rPr>
      </w:pPr>
    </w:p>
    <w:p w:rsidR="00B92357" w:rsidRDefault="002738BE" w:rsidP="00B37F44">
      <w:pPr>
        <w:pStyle w:val="ListParagraph"/>
        <w:spacing w:line="360" w:lineRule="auto"/>
        <w:ind w:left="360"/>
        <w:rPr>
          <w:bCs/>
        </w:rPr>
      </w:pPr>
      <w:r>
        <w:rPr>
          <w:bCs/>
        </w:rPr>
        <w:t xml:space="preserve">Thus the instantaneous urgency depends on the instantaneous price level. Other functional relationships for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in terms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are possible as well. Here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is always positive, and is monotone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rsidR="00B37F44" w:rsidRDefault="002738BE" w:rsidP="00F31F8D">
      <w:pPr>
        <w:pStyle w:val="ListParagraph"/>
        <w:numPr>
          <w:ilvl w:val="0"/>
          <w:numId w:val="103"/>
        </w:numPr>
        <w:spacing w:line="360" w:lineRule="auto"/>
        <w:rPr>
          <w:bCs/>
        </w:rPr>
      </w:pPr>
      <w:r>
        <w:rPr>
          <w:bCs/>
          <w:u w:val="single"/>
        </w:rPr>
        <w:t>Corresponding Trade Rate Shortfall</w:t>
      </w:r>
      <w:r w:rsidRPr="002738BE">
        <w:rPr>
          <w:bCs/>
        </w:rPr>
        <w:t>:</w:t>
      </w:r>
      <w:r>
        <w:rPr>
          <w:bCs/>
        </w:rPr>
        <w:t xml:space="preserve"> From</w:t>
      </w:r>
    </w:p>
    <w:p w:rsidR="00B37F44" w:rsidRDefault="00B37F44" w:rsidP="00B37F44">
      <w:pPr>
        <w:pStyle w:val="ListParagraph"/>
        <w:spacing w:line="360" w:lineRule="auto"/>
        <w:ind w:left="360"/>
        <w:rPr>
          <w:bCs/>
          <w:u w:val="single"/>
        </w:rPr>
      </w:pPr>
    </w:p>
    <w:p w:rsidR="00B37F44" w:rsidRDefault="002738BE" w:rsidP="00B37F4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e>
                  </m:d>
                  <m:d>
                    <m:dPr>
                      <m:ctrlPr>
                        <w:rPr>
                          <w:rFonts w:ascii="Cambria Math" w:hAnsi="Cambria Math"/>
                          <w:bCs/>
                          <w:i/>
                        </w:rPr>
                      </m:ctrlPr>
                    </m:dPr>
                    <m:e>
                      <m:r>
                        <w:rPr>
                          <w:rFonts w:ascii="Cambria Math" w:hAnsi="Cambria Math"/>
                        </w:rPr>
                        <m:t>1-t</m:t>
                      </m:r>
                    </m:e>
                  </m:d>
                </m:e>
              </m:d>
            </m:e>
          </m:func>
        </m:oMath>
      </m:oMathPara>
    </w:p>
    <w:p w:rsidR="00B37F44" w:rsidRDefault="00B37F44" w:rsidP="00B37F44">
      <w:pPr>
        <w:pStyle w:val="ListParagraph"/>
        <w:spacing w:line="360" w:lineRule="auto"/>
        <w:ind w:left="360"/>
        <w:rPr>
          <w:bCs/>
        </w:rPr>
      </w:pPr>
    </w:p>
    <w:p w:rsidR="00B37F44" w:rsidRDefault="002738BE" w:rsidP="00B37F44">
      <w:pPr>
        <w:pStyle w:val="ListParagraph"/>
        <w:spacing w:line="360" w:lineRule="auto"/>
        <w:ind w:left="360"/>
        <w:rPr>
          <w:bCs/>
        </w:rPr>
      </w:pPr>
      <w:r>
        <w:rPr>
          <w:bCs/>
        </w:rPr>
        <w:t xml:space="preserve">one readily obtains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finally the shortfall </w:t>
      </w:r>
      <m:oMath>
        <m:r>
          <m:rPr>
            <m:scr m:val="script"/>
          </m:rPr>
          <w:rPr>
            <w:rFonts w:ascii="Cambria Math" w:hAnsi="Cambria Math"/>
          </w:rPr>
          <m:t>C</m:t>
        </m:r>
      </m:oMath>
      <w:r>
        <w:rPr>
          <w:bCs/>
        </w:rPr>
        <w:t xml:space="preserve"> by integration as in</w:t>
      </w:r>
    </w:p>
    <w:p w:rsidR="00B37F44" w:rsidRDefault="00B37F44" w:rsidP="00B37F44">
      <w:pPr>
        <w:pStyle w:val="ListParagraph"/>
        <w:spacing w:line="360" w:lineRule="auto"/>
        <w:ind w:left="360"/>
        <w:rPr>
          <w:bCs/>
        </w:rPr>
      </w:pPr>
    </w:p>
    <w:p w:rsidR="002738BE" w:rsidRPr="00B37F44" w:rsidRDefault="002738BE" w:rsidP="00B37F44">
      <w:pPr>
        <w:pStyle w:val="ListParagraph"/>
        <w:spacing w:line="360" w:lineRule="auto"/>
        <w:ind w:left="360"/>
        <w:rPr>
          <w:bCs/>
        </w:rPr>
      </w:pPr>
      <m:oMathPara>
        <m:oMath>
          <m:r>
            <m:rPr>
              <m:scr m:val="script"/>
            </m:rPr>
            <w:rPr>
              <w:rFonts w:ascii="Cambria Math" w:hAnsi="Cambria Math"/>
            </w:rPr>
            <m:t>C=</m:t>
          </m:r>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B37F44" w:rsidRDefault="00B37F44" w:rsidP="00B37F44">
      <w:pPr>
        <w:pStyle w:val="ListParagraph"/>
        <w:spacing w:line="360" w:lineRule="auto"/>
        <w:ind w:left="360"/>
        <w:rPr>
          <w:bCs/>
        </w:rPr>
      </w:pPr>
    </w:p>
    <w:p w:rsidR="002738BE" w:rsidRDefault="002738BE" w:rsidP="00F31F8D">
      <w:pPr>
        <w:pStyle w:val="ListParagraph"/>
        <w:numPr>
          <w:ilvl w:val="0"/>
          <w:numId w:val="103"/>
        </w:numPr>
        <w:spacing w:line="360" w:lineRule="auto"/>
        <w:rPr>
          <w:bCs/>
        </w:rPr>
      </w:pPr>
      <w:r>
        <w:rPr>
          <w:bCs/>
          <w:u w:val="single"/>
        </w:rPr>
        <w:t>Need for Numerical Framework</w:t>
      </w:r>
      <w:r>
        <w:rPr>
          <w:bCs/>
        </w:rPr>
        <w:t xml:space="preserve">: However, because of the highly nonlinear dependence of </w:t>
      </w:r>
      <m:oMath>
        <m:r>
          <w:rPr>
            <w:rFonts w:ascii="Cambria Math" w:hAnsi="Cambria Math"/>
          </w:rPr>
          <m:t>κ</m:t>
        </m:r>
        <m:d>
          <m:dPr>
            <m:ctrlPr>
              <w:rPr>
                <w:rFonts w:ascii="Cambria Math" w:hAnsi="Cambria Math"/>
                <w:bCs/>
                <w:i/>
              </w:rPr>
            </m:ctrlPr>
          </m:dPr>
          <m:e>
            <m:r>
              <w:rPr>
                <w:rFonts w:ascii="Cambria Math" w:hAnsi="Cambria Math"/>
              </w:rPr>
              <m:t>t</m:t>
            </m:r>
          </m:e>
        </m:d>
      </m:oMath>
      <w:r>
        <w:rPr>
          <w:bCs/>
        </w:rPr>
        <w:t xml:space="preserve">, and thus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on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analytic solution of this stochastic integral is beyond reach.</w:t>
      </w:r>
    </w:p>
    <w:p w:rsidR="002738BE" w:rsidRDefault="002738BE" w:rsidP="002738BE">
      <w:pPr>
        <w:spacing w:line="360" w:lineRule="auto"/>
        <w:rPr>
          <w:bCs/>
        </w:rPr>
      </w:pPr>
    </w:p>
    <w:p w:rsidR="002738BE" w:rsidRDefault="002738BE" w:rsidP="002738BE">
      <w:pPr>
        <w:spacing w:line="360" w:lineRule="auto"/>
        <w:rPr>
          <w:bCs/>
        </w:rPr>
      </w:pPr>
    </w:p>
    <w:p w:rsidR="002738BE" w:rsidRPr="002738BE" w:rsidRDefault="002738BE" w:rsidP="002738BE">
      <w:pPr>
        <w:spacing w:line="360" w:lineRule="auto"/>
        <w:rPr>
          <w:b/>
          <w:bCs/>
          <w:sz w:val="28"/>
          <w:szCs w:val="28"/>
        </w:rPr>
      </w:pPr>
      <w:r w:rsidRPr="002738BE">
        <w:rPr>
          <w:b/>
          <w:bCs/>
          <w:sz w:val="28"/>
          <w:szCs w:val="28"/>
        </w:rPr>
        <w:t>Continuous Response Numerical Results</w:t>
      </w:r>
    </w:p>
    <w:p w:rsidR="002738BE" w:rsidRDefault="002738BE" w:rsidP="002738BE">
      <w:pPr>
        <w:spacing w:line="360" w:lineRule="auto"/>
        <w:rPr>
          <w:bCs/>
        </w:rPr>
      </w:pPr>
    </w:p>
    <w:p w:rsidR="002738BE" w:rsidRDefault="002738BE" w:rsidP="002738BE">
      <w:pPr>
        <w:pStyle w:val="ListParagraph"/>
        <w:numPr>
          <w:ilvl w:val="0"/>
          <w:numId w:val="104"/>
        </w:numPr>
        <w:spacing w:line="360" w:lineRule="auto"/>
        <w:rPr>
          <w:bCs/>
        </w:rPr>
      </w:pPr>
      <w:r w:rsidRPr="002738BE">
        <w:rPr>
          <w:bCs/>
          <w:u w:val="single"/>
        </w:rPr>
        <w:t>Price Move Brownian Bridge Construction</w:t>
      </w:r>
      <w:r w:rsidRPr="002738BE">
        <w:rPr>
          <w:bCs/>
        </w:rPr>
        <w:t>: For numerical solutions one generates a fixed collection of sample paths using a Browning bridge construction with quasi-random variables.</w:t>
      </w:r>
    </w:p>
    <w:p w:rsidR="009874AE" w:rsidRDefault="009874AE" w:rsidP="002738BE">
      <w:pPr>
        <w:pStyle w:val="ListParagraph"/>
        <w:numPr>
          <w:ilvl w:val="0"/>
          <w:numId w:val="104"/>
        </w:numPr>
        <w:spacing w:line="360" w:lineRule="auto"/>
        <w:rPr>
          <w:bCs/>
        </w:rPr>
      </w:pPr>
      <w:r>
        <w:rPr>
          <w:bCs/>
          <w:u w:val="single"/>
        </w:rPr>
        <w:t>Objective Value Function Numerical Evaluation</w:t>
      </w:r>
      <w:r w:rsidRPr="009874AE">
        <w:rPr>
          <w:bCs/>
        </w:rPr>
        <w:t>:</w:t>
      </w:r>
      <w:r>
        <w:rPr>
          <w:bCs/>
        </w:rPr>
        <w:t xml:space="preserve"> For any candidate values of </w:t>
      </w:r>
      <m:oMath>
        <m:r>
          <w:rPr>
            <w:rFonts w:ascii="Cambria Math" w:hAnsi="Cambria Math"/>
          </w:rPr>
          <m:t>a</m:t>
        </m:r>
      </m:oMath>
      <w:r>
        <w:rPr>
          <w:bCs/>
        </w:rPr>
        <w:t xml:space="preserve"> and </w:t>
      </w:r>
      <m:oMath>
        <m:r>
          <w:rPr>
            <w:rFonts w:ascii="Cambria Math" w:hAnsi="Cambria Math"/>
          </w:rPr>
          <m:t>b</m:t>
        </m:r>
      </m:oMath>
      <w:r>
        <w:rPr>
          <w:bCs/>
        </w:rPr>
        <w:t xml:space="preserve"> the stochastic integrals are evaluated numerically, and the sample mean </w:t>
      </w:r>
      <m:oMath>
        <m:r>
          <w:rPr>
            <w:rFonts w:ascii="Cambria Math" w:hAnsi="Cambria Math"/>
          </w:rPr>
          <m:t>E</m:t>
        </m:r>
      </m:oMath>
      <w:r>
        <w:rPr>
          <w:bCs/>
        </w:rPr>
        <w:t xml:space="preserve"> and the variance </w:t>
      </w:r>
      <m:oMath>
        <m:r>
          <w:rPr>
            <w:rFonts w:ascii="Cambria Math" w:hAnsi="Cambria Math"/>
          </w:rPr>
          <m:t>V</m:t>
        </m:r>
      </m:oMath>
      <w:r>
        <w:rPr>
          <w:bCs/>
        </w:rPr>
        <w:t xml:space="preserve"> are calculated. The objective function </w:t>
      </w:r>
      <m:oMath>
        <m:r>
          <w:rPr>
            <w:rFonts w:ascii="Cambria Math" w:hAnsi="Cambria Math"/>
          </w:rPr>
          <m:t>E+</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r>
              <w:rPr>
                <w:rFonts w:ascii="Cambria Math" w:hAnsi="Cambria Math"/>
              </w:rPr>
              <m:t>μ</m:t>
            </m:r>
          </m:e>
          <m:sup>
            <m:r>
              <w:rPr>
                <w:rFonts w:ascii="Cambria Math" w:hAnsi="Cambria Math"/>
              </w:rPr>
              <m:t>2</m:t>
            </m:r>
          </m:sup>
        </m:sSup>
        <m:r>
          <w:rPr>
            <w:rFonts w:ascii="Cambria Math" w:hAnsi="Cambria Math"/>
          </w:rPr>
          <m:t>V</m:t>
        </m:r>
      </m:oMath>
      <w:r>
        <w:rPr>
          <w:bCs/>
        </w:rPr>
        <w:t xml:space="preserve"> is then numerically minimized over </w:t>
      </w:r>
      <m:oMath>
        <m:r>
          <w:rPr>
            <w:rFonts w:ascii="Cambria Math" w:hAnsi="Cambria Math"/>
          </w:rPr>
          <m:t>a</m:t>
        </m:r>
      </m:oMath>
      <w:r>
        <w:rPr>
          <w:bCs/>
        </w:rPr>
        <w:t xml:space="preserve"> and </w:t>
      </w:r>
      <m:oMath>
        <m:r>
          <w:rPr>
            <w:rFonts w:ascii="Cambria Math" w:hAnsi="Cambria Math"/>
          </w:rPr>
          <m:t>b</m:t>
        </m:r>
      </m:oMath>
      <w:r>
        <w:rPr>
          <w:bCs/>
        </w:rPr>
        <w:t>.</w:t>
      </w:r>
    </w:p>
    <w:p w:rsidR="00DF068F" w:rsidRDefault="009874AE" w:rsidP="002738BE">
      <w:pPr>
        <w:pStyle w:val="ListParagraph"/>
        <w:numPr>
          <w:ilvl w:val="0"/>
          <w:numId w:val="104"/>
        </w:numPr>
        <w:spacing w:line="360" w:lineRule="auto"/>
        <w:rPr>
          <w:bCs/>
        </w:rPr>
      </w:pPr>
      <w:r>
        <w:rPr>
          <w:bCs/>
          <w:u w:val="single"/>
        </w:rPr>
        <w:t>Generation of the Efficient Frontier</w:t>
      </w:r>
      <w:r w:rsidRPr="009874AE">
        <w:rPr>
          <w:bCs/>
        </w:rPr>
        <w:t>:</w:t>
      </w:r>
      <w:r>
        <w:rPr>
          <w:bCs/>
        </w:rPr>
        <w:t xml:space="preserve"> By solving for a series of values of</w:t>
      </w:r>
    </w:p>
    <w:p w:rsidR="00DF068F" w:rsidRDefault="00DF068F" w:rsidP="00DF068F">
      <w:pPr>
        <w:pStyle w:val="ListParagraph"/>
        <w:spacing w:line="360" w:lineRule="auto"/>
        <w:ind w:left="360"/>
        <w:rPr>
          <w:bCs/>
          <w:u w:val="single"/>
        </w:rPr>
      </w:pPr>
    </w:p>
    <w:p w:rsidR="00DF068F" w:rsidRDefault="009874AE" w:rsidP="00DF068F">
      <w:pPr>
        <w:pStyle w:val="ListParagraph"/>
        <w:spacing w:line="360" w:lineRule="auto"/>
        <w:ind w:left="360"/>
        <w:rPr>
          <w:bCs/>
        </w:rPr>
      </w:pPr>
      <m:oMathPara>
        <m:oMath>
          <m:r>
            <w:rPr>
              <w:rFonts w:ascii="Cambria Math" w:hAnsi="Cambria Math"/>
            </w:rPr>
            <m:t>0&lt;</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rsidR="00DF068F" w:rsidRDefault="00DF068F" w:rsidP="00DF068F">
      <w:pPr>
        <w:pStyle w:val="ListParagraph"/>
        <w:spacing w:line="360" w:lineRule="auto"/>
        <w:ind w:left="360"/>
        <w:rPr>
          <w:bCs/>
        </w:rPr>
      </w:pPr>
    </w:p>
    <w:p w:rsidR="009874AE" w:rsidRDefault="009874AE" w:rsidP="00DF068F">
      <w:pPr>
        <w:pStyle w:val="ListParagraph"/>
        <w:spacing w:line="360" w:lineRule="auto"/>
        <w:ind w:left="360"/>
        <w:rPr>
          <w:bCs/>
        </w:rPr>
      </w:pPr>
      <w:r>
        <w:rPr>
          <w:bCs/>
        </w:rPr>
        <w:t xml:space="preserve">the efficient frontier can again be traced for different values of </w:t>
      </w:r>
      <m:oMath>
        <m:r>
          <w:rPr>
            <w:rFonts w:ascii="Cambria Math" w:hAnsi="Cambria Math"/>
          </w:rPr>
          <m:t>μ</m:t>
        </m:r>
      </m:oMath>
      <w:r>
        <w:rPr>
          <w:bCs/>
        </w:rPr>
        <w:t>, yielding similar results as in the single update framework.</w:t>
      </w:r>
    </w:p>
    <w:p w:rsidR="00DF068F" w:rsidRDefault="009874AE" w:rsidP="002738BE">
      <w:pPr>
        <w:pStyle w:val="ListParagraph"/>
        <w:numPr>
          <w:ilvl w:val="0"/>
          <w:numId w:val="104"/>
        </w:numPr>
        <w:spacing w:line="360" w:lineRule="auto"/>
        <w:rPr>
          <w:bCs/>
        </w:rPr>
      </w:pPr>
      <w:r>
        <w:rPr>
          <w:bCs/>
          <w:u w:val="single"/>
        </w:rPr>
        <w:t>Execution Cost Gain/Loss Adaptation</w:t>
      </w:r>
      <w:r w:rsidRPr="009874AE">
        <w:rPr>
          <w:bCs/>
        </w:rPr>
        <w:t>:</w:t>
      </w:r>
      <w:r>
        <w:rPr>
          <w:bCs/>
        </w:rPr>
        <w:t xml:space="preserve"> Again the optimal strategies are “aggressive in the money”, having</w:t>
      </w:r>
    </w:p>
    <w:p w:rsidR="00DF068F" w:rsidRDefault="00DF068F" w:rsidP="00DF068F">
      <w:pPr>
        <w:pStyle w:val="ListParagraph"/>
        <w:spacing w:line="360" w:lineRule="auto"/>
        <w:ind w:left="360"/>
        <w:rPr>
          <w:bCs/>
          <w:u w:val="single"/>
        </w:rPr>
      </w:pPr>
    </w:p>
    <w:p w:rsidR="00DF068F" w:rsidRDefault="009874AE" w:rsidP="00DF068F">
      <w:pPr>
        <w:pStyle w:val="ListParagraph"/>
        <w:spacing w:line="360" w:lineRule="auto"/>
        <w:ind w:left="360"/>
        <w:rPr>
          <w:bCs/>
        </w:rPr>
      </w:pPr>
      <m:oMathPara>
        <m:oMath>
          <m:r>
            <w:rPr>
              <w:rFonts w:ascii="Cambria Math" w:hAnsi="Cambria Math"/>
            </w:rPr>
            <m:t>b&lt;0</m:t>
          </m:r>
        </m:oMath>
      </m:oMathPara>
    </w:p>
    <w:p w:rsidR="00DF068F" w:rsidRDefault="00DF068F" w:rsidP="00DF068F">
      <w:pPr>
        <w:pStyle w:val="ListParagraph"/>
        <w:spacing w:line="360" w:lineRule="auto"/>
        <w:ind w:left="360"/>
        <w:rPr>
          <w:bCs/>
        </w:rPr>
      </w:pPr>
    </w:p>
    <w:p w:rsidR="009874AE" w:rsidRDefault="009874AE" w:rsidP="00DF068F">
      <w:pPr>
        <w:pStyle w:val="ListParagraph"/>
        <w:spacing w:line="360" w:lineRule="auto"/>
        <w:ind w:left="360"/>
        <w:rPr>
          <w:bCs/>
        </w:rPr>
      </w:pPr>
      <w:r>
        <w:rPr>
          <w:bCs/>
        </w:rPr>
        <w:t xml:space="preserve">When the stock price goes down, an unexpected smaller shortfall is incurred, and a reaction occurs with increasing urgency </w:t>
      </w:r>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oMath>
      <w:r>
        <w:rPr>
          <w:bCs/>
        </w:rPr>
        <w:t xml:space="preserve"> whereas for rising stock prices the trading is slowed down.</w:t>
      </w:r>
    </w:p>
    <w:p w:rsidR="00DF068F" w:rsidRDefault="009874AE" w:rsidP="002738BE">
      <w:pPr>
        <w:pStyle w:val="ListParagraph"/>
        <w:numPr>
          <w:ilvl w:val="0"/>
          <w:numId w:val="104"/>
        </w:numPr>
        <w:spacing w:line="360" w:lineRule="auto"/>
        <w:rPr>
          <w:bCs/>
        </w:rPr>
      </w:pPr>
      <w:r>
        <w:rPr>
          <w:bCs/>
          <w:u w:val="single"/>
        </w:rPr>
        <w:t>Exponential Urgency Response Trajectory Sample</w:t>
      </w:r>
      <w:r w:rsidRPr="009874AE">
        <w:rPr>
          <w:bCs/>
        </w:rPr>
        <w:t>:</w:t>
      </w:r>
      <w:r>
        <w:rPr>
          <w:bCs/>
        </w:rPr>
        <w:t xml:space="preserve"> </w:t>
      </w:r>
      <w:r w:rsidR="00DF068F">
        <w:rPr>
          <w:bCs/>
        </w:rPr>
        <w:t>As an illustration, Almgren and Lorenz (2007) generate optimal trading trajectories using the adaptation rule</w:t>
      </w:r>
    </w:p>
    <w:p w:rsidR="00DF068F" w:rsidRDefault="00DF068F" w:rsidP="00DF068F">
      <w:pPr>
        <w:pStyle w:val="ListParagraph"/>
        <w:spacing w:line="360" w:lineRule="auto"/>
        <w:ind w:left="360"/>
        <w:rPr>
          <w:bCs/>
          <w:u w:val="single"/>
        </w:rPr>
      </w:pPr>
    </w:p>
    <w:p w:rsidR="00DF068F" w:rsidRDefault="00432E11"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r>
                <w:rPr>
                  <w:rFonts w:ascii="Cambria Math" w:hAnsi="Cambria Math"/>
                </w:rPr>
                <m:t>t</m:t>
              </m:r>
            </m:e>
          </m:d>
          <m:r>
            <w:rPr>
              <w:rFonts w:ascii="Cambria Math" w:hAnsi="Cambria Math"/>
            </w:rPr>
            <m:t>=a</m:t>
          </m:r>
          <m:sSup>
            <m:sSupPr>
              <m:ctrlPr>
                <w:rPr>
                  <w:rFonts w:ascii="Cambria Math" w:hAnsi="Cambria Math"/>
                  <w:bCs/>
                  <w:i/>
                </w:rPr>
              </m:ctrlPr>
            </m:sSupPr>
            <m:e>
              <m:r>
                <w:rPr>
                  <w:rFonts w:ascii="Cambria Math" w:hAnsi="Cambria Math"/>
                </w:rPr>
                <m:t>e</m:t>
              </m:r>
            </m:e>
            <m:sup>
              <m:r>
                <w:rPr>
                  <w:rFonts w:ascii="Cambria Math" w:hAnsi="Cambria Math"/>
                </w:rPr>
                <m:t>bB</m:t>
              </m:r>
              <m:d>
                <m:dPr>
                  <m:ctrlPr>
                    <w:rPr>
                      <w:rFonts w:ascii="Cambria Math" w:hAnsi="Cambria Math"/>
                      <w:bCs/>
                      <w:i/>
                    </w:rPr>
                  </m:ctrlPr>
                </m:dPr>
                <m:e>
                  <m:r>
                    <w:rPr>
                      <w:rFonts w:ascii="Cambria Math" w:hAnsi="Cambria Math"/>
                    </w:rPr>
                    <m:t>t</m:t>
                  </m:r>
                </m:e>
              </m:d>
            </m:sup>
          </m:sSup>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r>
        <w:rPr>
          <w:bCs/>
        </w:rPr>
        <w:t>with</w:t>
      </w:r>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m:oMathPara>
        <m:oMath>
          <m:r>
            <w:rPr>
              <w:rFonts w:ascii="Cambria Math" w:hAnsi="Cambria Math"/>
            </w:rPr>
            <m:t>a=5.9</m:t>
          </m:r>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r>
        <w:rPr>
          <w:bCs/>
        </w:rPr>
        <w:t>and</w:t>
      </w:r>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m:oMathPara>
        <m:oMath>
          <m:r>
            <w:rPr>
              <w:rFonts w:ascii="Cambria Math" w:hAnsi="Cambria Math"/>
            </w:rPr>
            <m:t>b=-1.7</m:t>
          </m:r>
        </m:oMath>
      </m:oMathPara>
    </w:p>
    <w:p w:rsidR="00DF068F" w:rsidRDefault="00DF068F" w:rsidP="00DF068F">
      <w:pPr>
        <w:pStyle w:val="ListParagraph"/>
        <w:spacing w:line="360" w:lineRule="auto"/>
        <w:ind w:left="360"/>
        <w:rPr>
          <w:bCs/>
        </w:rPr>
      </w:pPr>
    </w:p>
    <w:p w:rsidR="00DF068F" w:rsidRDefault="00DF068F" w:rsidP="00DF068F">
      <w:pPr>
        <w:pStyle w:val="ListParagraph"/>
        <w:spacing w:line="360" w:lineRule="auto"/>
        <w:ind w:left="360"/>
        <w:rPr>
          <w:bCs/>
        </w:rPr>
      </w:pPr>
      <w:r>
        <w:rPr>
          <w:bCs/>
        </w:rPr>
        <w:t>for a static urgency</w:t>
      </w:r>
    </w:p>
    <w:p w:rsidR="00DF068F" w:rsidRDefault="00DF068F" w:rsidP="00DF068F">
      <w:pPr>
        <w:pStyle w:val="ListParagraph"/>
        <w:spacing w:line="360" w:lineRule="auto"/>
        <w:ind w:left="360"/>
        <w:rPr>
          <w:bCs/>
        </w:rPr>
      </w:pPr>
    </w:p>
    <w:p w:rsidR="00DF068F" w:rsidRDefault="00432E11" w:rsidP="00DF068F">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=6</m:t>
          </m:r>
        </m:oMath>
      </m:oMathPara>
    </w:p>
    <w:p w:rsidR="00DF068F" w:rsidRDefault="00DF068F" w:rsidP="00DF068F">
      <w:pPr>
        <w:pStyle w:val="ListParagraph"/>
        <w:spacing w:line="360" w:lineRule="auto"/>
        <w:ind w:left="360"/>
        <w:rPr>
          <w:bCs/>
        </w:rPr>
      </w:pPr>
    </w:p>
    <w:p w:rsidR="009874AE" w:rsidRDefault="00DF068F" w:rsidP="00DF068F">
      <w:pPr>
        <w:pStyle w:val="ListParagraph"/>
        <w:spacing w:line="360" w:lineRule="auto"/>
        <w:ind w:left="360"/>
        <w:rPr>
          <w:bCs/>
        </w:rPr>
      </w:pPr>
      <w:r>
        <w:rPr>
          <w:bCs/>
        </w:rPr>
        <w:lastRenderedPageBreak/>
        <w:t>As the stock price goes down the trading is accelerated compared to the optimal static trajectory, whereas for rising stock price it is slowed down.</w:t>
      </w:r>
    </w:p>
    <w:p w:rsidR="00DF068F" w:rsidRDefault="00DF068F" w:rsidP="00DF068F">
      <w:pPr>
        <w:spacing w:line="360" w:lineRule="auto"/>
        <w:rPr>
          <w:bCs/>
        </w:rPr>
      </w:pPr>
    </w:p>
    <w:p w:rsidR="00DF068F" w:rsidRDefault="00DF068F" w:rsidP="00DF068F">
      <w:pPr>
        <w:spacing w:line="360" w:lineRule="auto"/>
        <w:rPr>
          <w:bCs/>
        </w:rPr>
      </w:pPr>
    </w:p>
    <w:p w:rsidR="00DF068F" w:rsidRPr="00DF068F" w:rsidRDefault="00DF068F" w:rsidP="00DF068F">
      <w:pPr>
        <w:spacing w:line="360" w:lineRule="auto"/>
        <w:rPr>
          <w:b/>
          <w:bCs/>
          <w:sz w:val="28"/>
          <w:szCs w:val="28"/>
        </w:rPr>
      </w:pPr>
      <w:r w:rsidRPr="00DF068F">
        <w:rPr>
          <w:b/>
          <w:bCs/>
          <w:sz w:val="28"/>
          <w:szCs w:val="28"/>
        </w:rPr>
        <w:t>Discussion and Conclusions</w:t>
      </w:r>
    </w:p>
    <w:p w:rsidR="00DF068F" w:rsidRDefault="00DF068F" w:rsidP="00DF068F">
      <w:pPr>
        <w:spacing w:line="360" w:lineRule="auto"/>
        <w:rPr>
          <w:bCs/>
        </w:rPr>
      </w:pPr>
    </w:p>
    <w:p w:rsidR="00DF068F" w:rsidRDefault="00DF068F" w:rsidP="00DF068F">
      <w:pPr>
        <w:pStyle w:val="ListParagraph"/>
        <w:numPr>
          <w:ilvl w:val="0"/>
          <w:numId w:val="105"/>
        </w:numPr>
        <w:spacing w:line="360" w:lineRule="auto"/>
        <w:rPr>
          <w:bCs/>
        </w:rPr>
      </w:pPr>
      <w:r w:rsidRPr="00DF068F">
        <w:rPr>
          <w:bCs/>
          <w:u w:val="single"/>
        </w:rPr>
        <w:t>Rule Based Adaptive Scaling Strategies</w:t>
      </w:r>
      <w:r w:rsidRPr="00DF068F">
        <w:rPr>
          <w:bCs/>
        </w:rPr>
        <w:t xml:space="preserve">: The simple update rules presented in the previous sections demonstrate that price adaptive scaling strategies can lead to significant improvements over static trade schedules, and illustrate the importance of the market power parameter </w:t>
      </w:r>
      <m:oMath>
        <m:r>
          <w:rPr>
            <w:rFonts w:ascii="Cambria Math" w:hAnsi="Cambria Math"/>
          </w:rPr>
          <m:t>μ</m:t>
        </m:r>
      </m:oMath>
      <w:r>
        <w:rPr>
          <w:bCs/>
        </w:rPr>
        <w:t>.</w:t>
      </w:r>
    </w:p>
    <w:p w:rsidR="00A74DE2" w:rsidRDefault="00A74DE2" w:rsidP="00DF068F">
      <w:pPr>
        <w:pStyle w:val="ListParagraph"/>
        <w:numPr>
          <w:ilvl w:val="0"/>
          <w:numId w:val="105"/>
        </w:numPr>
        <w:spacing w:line="360" w:lineRule="auto"/>
        <w:rPr>
          <w:bCs/>
        </w:rPr>
      </w:pPr>
      <w:r>
        <w:rPr>
          <w:bCs/>
          <w:u w:val="single"/>
        </w:rPr>
        <w:t>Dynamic Programming Based Optimal Trajectory</w:t>
      </w:r>
      <w:r w:rsidRPr="00A74DE2">
        <w:rPr>
          <w:bCs/>
        </w:rPr>
        <w:t>:</w:t>
      </w:r>
      <w:r>
        <w:rPr>
          <w:bCs/>
        </w:rPr>
        <w:t xml:space="preserve"> However neither of these rules is the fully adaptive optimal trading strategy. A fully optimal adaptive trading strategy would use stochastic dynamic programming </w:t>
      </w:r>
      <w:r w:rsidR="00984926">
        <w:rPr>
          <w:bCs/>
        </w:rPr>
        <w:t>to determine the trading rate as a general function of the continuous state variables such as the number of shares remaining, time remaining, current stock price, and trading gains or losses experienced to date.</w:t>
      </w:r>
    </w:p>
    <w:p w:rsidR="00984926" w:rsidRDefault="00984926" w:rsidP="00DF068F">
      <w:pPr>
        <w:pStyle w:val="ListParagraph"/>
        <w:numPr>
          <w:ilvl w:val="0"/>
          <w:numId w:val="105"/>
        </w:numPr>
        <w:spacing w:line="360" w:lineRule="auto"/>
        <w:rPr>
          <w:bCs/>
        </w:rPr>
      </w:pPr>
      <w:r>
        <w:rPr>
          <w:bCs/>
          <w:u w:val="single"/>
        </w:rPr>
        <w:t>Infeasibility of Mean Variance Optimization</w:t>
      </w:r>
      <w:r w:rsidRPr="00984926">
        <w:rPr>
          <w:bCs/>
        </w:rPr>
        <w:t>:</w:t>
      </w:r>
      <w:r>
        <w:rPr>
          <w:bCs/>
        </w:rPr>
        <w:t xml:space="preserve"> One subtlety is that the mean-variance optimization cannot be used directly in this context; it involves the square of an expectation, which is not amenable to dynamics programming techniques.</w:t>
      </w:r>
    </w:p>
    <w:p w:rsidR="00984926" w:rsidRDefault="00984926" w:rsidP="00DF068F">
      <w:pPr>
        <w:pStyle w:val="ListParagraph"/>
        <w:numPr>
          <w:ilvl w:val="0"/>
          <w:numId w:val="105"/>
        </w:numPr>
        <w:spacing w:line="360" w:lineRule="auto"/>
        <w:rPr>
          <w:bCs/>
        </w:rPr>
      </w:pPr>
      <w:r>
        <w:rPr>
          <w:bCs/>
          <w:u w:val="single"/>
        </w:rPr>
        <w:t>Quadratic Utility Family of Optimization</w:t>
      </w:r>
      <w:r w:rsidRPr="00984926">
        <w:rPr>
          <w:bCs/>
        </w:rPr>
        <w:t>:</w:t>
      </w:r>
      <w:r>
        <w:rPr>
          <w:bCs/>
        </w:rPr>
        <w:t xml:space="preserve"> However Li and Ng (2000) have shown how to embed mean-variance optimization into a family of optimizations that use the quadratic utility function.</w:t>
      </w:r>
    </w:p>
    <w:p w:rsidR="00984926" w:rsidRDefault="00984926" w:rsidP="00DF068F">
      <w:pPr>
        <w:pStyle w:val="ListParagraph"/>
        <w:numPr>
          <w:ilvl w:val="0"/>
          <w:numId w:val="105"/>
        </w:numPr>
        <w:spacing w:line="360" w:lineRule="auto"/>
        <w:rPr>
          <w:bCs/>
        </w:rPr>
      </w:pPr>
      <w:r>
        <w:rPr>
          <w:bCs/>
          <w:u w:val="single"/>
        </w:rPr>
        <w:t>MVO as a Family Member</w:t>
      </w:r>
      <w:r w:rsidRPr="00984926">
        <w:rPr>
          <w:bCs/>
        </w:rPr>
        <w:t>:</w:t>
      </w:r>
      <w:r>
        <w:rPr>
          <w:bCs/>
        </w:rPr>
        <w:t xml:space="preserve"> The mean-variance solution is recovered as one element of this family. The need to solve this family of problems is an additional degree of complication.</w:t>
      </w:r>
    </w:p>
    <w:p w:rsidR="00984926" w:rsidRDefault="00984926" w:rsidP="00DF068F">
      <w:pPr>
        <w:pStyle w:val="ListParagraph"/>
        <w:numPr>
          <w:ilvl w:val="0"/>
          <w:numId w:val="105"/>
        </w:numPr>
        <w:spacing w:line="360" w:lineRule="auto"/>
        <w:rPr>
          <w:bCs/>
        </w:rPr>
      </w:pPr>
      <w:r>
        <w:rPr>
          <w:bCs/>
          <w:u w:val="single"/>
        </w:rPr>
        <w:t>HJB PDE Based Stochastic Control</w:t>
      </w:r>
      <w:r w:rsidRPr="00984926">
        <w:rPr>
          <w:bCs/>
        </w:rPr>
        <w:t>:</w:t>
      </w:r>
      <w:r>
        <w:rPr>
          <w:bCs/>
        </w:rPr>
        <w:t xml:space="preserve"> </w:t>
      </w:r>
      <w:r w:rsidR="007021C9">
        <w:rPr>
          <w:bCs/>
        </w:rPr>
        <w:t>The calculation uses tools of optimal stochastic control and requires the numerical solution of a highly nonlinear Hamilton-Jacobi-Bellman partial differential equation.</w:t>
      </w:r>
    </w:p>
    <w:p w:rsidR="007021C9" w:rsidRPr="00DF068F" w:rsidRDefault="007021C9" w:rsidP="00DF068F">
      <w:pPr>
        <w:pStyle w:val="ListParagraph"/>
        <w:numPr>
          <w:ilvl w:val="0"/>
          <w:numId w:val="105"/>
        </w:numPr>
        <w:spacing w:line="360" w:lineRule="auto"/>
        <w:rPr>
          <w:bCs/>
        </w:rPr>
      </w:pPr>
      <w:r>
        <w:rPr>
          <w:bCs/>
          <w:u w:val="single"/>
        </w:rPr>
        <w:t>Adaptive Strategies as a Simplifier</w:t>
      </w:r>
      <w:r w:rsidRPr="007021C9">
        <w:rPr>
          <w:bCs/>
        </w:rPr>
        <w:t>:</w:t>
      </w:r>
      <w:r>
        <w:rPr>
          <w:bCs/>
        </w:rPr>
        <w:t xml:space="preserve"> Partial formulation of this problem, and the solution of the resulting equations, is an involved undertaking and the focus of a later chapter. The examples shown here show that even with very simple adaptive strategies substantial improvement is possible over static strategies.</w:t>
      </w:r>
    </w:p>
    <w:p w:rsidR="006874C9" w:rsidRDefault="006874C9" w:rsidP="00207630">
      <w:pPr>
        <w:spacing w:line="360" w:lineRule="auto"/>
        <w:rPr>
          <w:bCs/>
        </w:rPr>
      </w:pPr>
    </w:p>
    <w:p w:rsidR="00C50035" w:rsidRDefault="00C50035" w:rsidP="00207630">
      <w:pPr>
        <w:spacing w:line="360" w:lineRule="auto"/>
        <w:rPr>
          <w:bCs/>
        </w:rPr>
      </w:pPr>
    </w:p>
    <w:p w:rsidR="00207630" w:rsidRPr="00207630" w:rsidRDefault="00207630" w:rsidP="00207630">
      <w:pPr>
        <w:spacing w:line="360" w:lineRule="auto"/>
        <w:rPr>
          <w:b/>
          <w:bCs/>
          <w:sz w:val="28"/>
          <w:szCs w:val="28"/>
        </w:rPr>
      </w:pPr>
      <w:r w:rsidRPr="00207630">
        <w:rPr>
          <w:b/>
          <w:bCs/>
          <w:sz w:val="28"/>
          <w:szCs w:val="28"/>
        </w:rPr>
        <w:t>References</w:t>
      </w:r>
    </w:p>
    <w:p w:rsidR="00207630" w:rsidRDefault="00207630" w:rsidP="00207630">
      <w:pPr>
        <w:spacing w:line="360" w:lineRule="auto"/>
        <w:rPr>
          <w:bCs/>
        </w:rPr>
      </w:pP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C556A7" w:rsidRDefault="00C556A7" w:rsidP="00207630">
      <w:pPr>
        <w:pStyle w:val="ListParagraph"/>
        <w:numPr>
          <w:ilvl w:val="0"/>
          <w:numId w:val="63"/>
        </w:numPr>
        <w:spacing w:line="360" w:lineRule="auto"/>
        <w:rPr>
          <w:bCs/>
        </w:rPr>
      </w:pPr>
      <w:r>
        <w:rPr>
          <w:bCs/>
        </w:rPr>
        <w:t xml:space="preserve">Huberman, G., and W. Stanzl (2005): Optimal Liquidity Trading </w:t>
      </w:r>
      <w:r>
        <w:rPr>
          <w:bCs/>
          <w:i/>
        </w:rPr>
        <w:t>Review of Finance</w:t>
      </w:r>
      <w:r>
        <w:rPr>
          <w:bCs/>
        </w:rPr>
        <w:t xml:space="preserve"> </w:t>
      </w:r>
      <w:r>
        <w:rPr>
          <w:b/>
          <w:bCs/>
        </w:rPr>
        <w:t>9 (2)</w:t>
      </w:r>
      <w:r>
        <w:rPr>
          <w:bCs/>
        </w:rPr>
        <w:t xml:space="preserve"> 165-200.</w:t>
      </w:r>
    </w:p>
    <w:p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rsidR="00076E99" w:rsidRDefault="00076E99" w:rsidP="00207630">
      <w:pPr>
        <w:pStyle w:val="ListParagraph"/>
        <w:numPr>
          <w:ilvl w:val="0"/>
          <w:numId w:val="63"/>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rsidR="007021C9" w:rsidRDefault="007021C9" w:rsidP="00207630">
      <w:pPr>
        <w:pStyle w:val="ListParagraph"/>
        <w:numPr>
          <w:ilvl w:val="0"/>
          <w:numId w:val="63"/>
        </w:numPr>
        <w:spacing w:line="360" w:lineRule="auto"/>
        <w:rPr>
          <w:bCs/>
        </w:rPr>
      </w:pPr>
      <w:r>
        <w:rPr>
          <w:bCs/>
        </w:rPr>
        <w:t xml:space="preserve">Li, D., and W. L. Ng (2000): Optimal Dynamic Portfolio Selection: Multi-period Mean-Variance Formulation </w:t>
      </w:r>
      <w:r>
        <w:rPr>
          <w:bCs/>
          <w:i/>
        </w:rPr>
        <w:t>Mathematical Formulation</w:t>
      </w:r>
      <w:r>
        <w:rPr>
          <w:bCs/>
        </w:rPr>
        <w:t xml:space="preserve"> </w:t>
      </w:r>
      <w:r>
        <w:rPr>
          <w:b/>
          <w:bCs/>
        </w:rPr>
        <w:t>10 (3)</w:t>
      </w:r>
      <w:r>
        <w:rPr>
          <w:bCs/>
        </w:rPr>
        <w:t xml:space="preserve"> 387-406.</w:t>
      </w:r>
    </w:p>
    <w:p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C86665" w:rsidRDefault="00C86665" w:rsidP="001B7752">
      <w:pPr>
        <w:pStyle w:val="ListParagraph"/>
        <w:numPr>
          <w:ilvl w:val="0"/>
          <w:numId w:val="63"/>
        </w:numPr>
        <w:spacing w:before="240" w:line="360" w:lineRule="auto"/>
        <w:rPr>
          <w:bCs/>
        </w:rPr>
      </w:pPr>
      <w:r>
        <w:rPr>
          <w:bCs/>
        </w:rPr>
        <w:t xml:space="preserve">Shefrin, H., and M. Statman (1985): The Disposition to sell Winners too early and ride Losers too Long: Theory and Evidence </w:t>
      </w:r>
      <w:r>
        <w:rPr>
          <w:bCs/>
          <w:i/>
        </w:rPr>
        <w:t>Journal of Finance</w:t>
      </w:r>
      <w:r>
        <w:rPr>
          <w:bCs/>
        </w:rPr>
        <w:t xml:space="preserve"> </w:t>
      </w:r>
      <w:r>
        <w:rPr>
          <w:b/>
          <w:bCs/>
        </w:rPr>
        <w:t>40 (3)</w:t>
      </w:r>
      <w:r>
        <w:rPr>
          <w:bCs/>
        </w:rPr>
        <w:t xml:space="preserve"> 777-790.</w:t>
      </w:r>
    </w:p>
    <w:p w:rsidR="000E4A97" w:rsidRDefault="000E4A97">
      <w:pPr>
        <w:rPr>
          <w:b/>
          <w:bCs/>
          <w:sz w:val="32"/>
        </w:rPr>
      </w:pPr>
      <w:r>
        <w:rPr>
          <w:b/>
          <w:bCs/>
          <w:sz w:val="32"/>
        </w:rPr>
        <w:br w:type="page"/>
      </w:r>
    </w:p>
    <w:p w:rsidR="000E4A97" w:rsidRDefault="000E4A97" w:rsidP="00E575D0">
      <w:pPr>
        <w:spacing w:line="360" w:lineRule="auto"/>
        <w:rPr>
          <w:b/>
          <w:bCs/>
          <w:sz w:val="32"/>
        </w:rPr>
      </w:pPr>
    </w:p>
    <w:p w:rsidR="000E4A97" w:rsidRDefault="000E4A97" w:rsidP="005001AA">
      <w:pPr>
        <w:spacing w:line="360" w:lineRule="auto"/>
        <w:jc w:val="center"/>
        <w:rPr>
          <w:b/>
          <w:bCs/>
          <w:sz w:val="32"/>
        </w:rPr>
      </w:pPr>
      <w:r>
        <w:rPr>
          <w:b/>
          <w:bCs/>
          <w:sz w:val="32"/>
        </w:rPr>
        <w:t>Optimal Trading in a Dynamic Market</w:t>
      </w:r>
    </w:p>
    <w:p w:rsidR="005001AA" w:rsidRDefault="005001AA" w:rsidP="00E575D0">
      <w:pPr>
        <w:spacing w:line="360" w:lineRule="auto"/>
        <w:rPr>
          <w:bCs/>
        </w:rPr>
      </w:pPr>
    </w:p>
    <w:p w:rsidR="005001AA" w:rsidRDefault="005001AA" w:rsidP="00E575D0">
      <w:pPr>
        <w:spacing w:line="360" w:lineRule="auto"/>
        <w:rPr>
          <w:bCs/>
        </w:rPr>
      </w:pPr>
    </w:p>
    <w:p w:rsidR="005001AA" w:rsidRPr="005001AA" w:rsidRDefault="005001AA" w:rsidP="00E575D0">
      <w:pPr>
        <w:spacing w:line="360" w:lineRule="auto"/>
        <w:rPr>
          <w:b/>
          <w:bCs/>
          <w:sz w:val="28"/>
          <w:szCs w:val="28"/>
        </w:rPr>
      </w:pPr>
      <w:r w:rsidRPr="005001AA">
        <w:rPr>
          <w:b/>
          <w:bCs/>
          <w:sz w:val="28"/>
          <w:szCs w:val="28"/>
        </w:rPr>
        <w:t>Introduction, Overview, and Motivation</w:t>
      </w:r>
    </w:p>
    <w:p w:rsidR="005001AA" w:rsidRDefault="005001AA" w:rsidP="00E575D0">
      <w:pPr>
        <w:spacing w:line="360" w:lineRule="auto"/>
        <w:rPr>
          <w:bCs/>
        </w:rPr>
      </w:pPr>
    </w:p>
    <w:p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rsidR="00F73F94" w:rsidRDefault="00F73F94" w:rsidP="00F73F94">
      <w:pPr>
        <w:spacing w:line="360" w:lineRule="auto"/>
        <w:rPr>
          <w:bCs/>
        </w:rPr>
      </w:pPr>
    </w:p>
    <w:p w:rsidR="00F73F94" w:rsidRDefault="00F73F94" w:rsidP="00F73F94">
      <w:pPr>
        <w:spacing w:line="360" w:lineRule="auto"/>
        <w:rPr>
          <w:bCs/>
        </w:rPr>
      </w:pPr>
    </w:p>
    <w:p w:rsidR="00F73F94" w:rsidRPr="00D850E7" w:rsidRDefault="00F73F94" w:rsidP="00F73F94">
      <w:pPr>
        <w:spacing w:line="360" w:lineRule="auto"/>
        <w:rPr>
          <w:b/>
          <w:bCs/>
          <w:sz w:val="28"/>
          <w:szCs w:val="28"/>
        </w:rPr>
      </w:pPr>
      <w:r w:rsidRPr="00D850E7">
        <w:rPr>
          <w:b/>
          <w:bCs/>
          <w:sz w:val="28"/>
          <w:szCs w:val="28"/>
        </w:rPr>
        <w:t>Limitations of Arrival Price Frameworks</w:t>
      </w:r>
    </w:p>
    <w:p w:rsidR="00F73F94" w:rsidRDefault="00F73F94" w:rsidP="00F73F94">
      <w:pPr>
        <w:spacing w:line="360" w:lineRule="auto"/>
        <w:rPr>
          <w:bCs/>
        </w:rPr>
      </w:pPr>
    </w:p>
    <w:p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rsidR="006B68A3" w:rsidRDefault="006B68A3" w:rsidP="002C405C">
      <w:pPr>
        <w:pStyle w:val="ListParagraph"/>
        <w:numPr>
          <w:ilvl w:val="0"/>
          <w:numId w:val="71"/>
        </w:numPr>
        <w:spacing w:line="360" w:lineRule="auto"/>
        <w:rPr>
          <w:bCs/>
        </w:rPr>
      </w:pPr>
      <w:r>
        <w:rPr>
          <w:bCs/>
          <w:u w:val="single"/>
        </w:rPr>
        <w:t>Close Tailing of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rsidR="00EC4946" w:rsidRDefault="00EC4946" w:rsidP="002C405C">
      <w:pPr>
        <w:pStyle w:val="ListParagraph"/>
        <w:numPr>
          <w:ilvl w:val="0"/>
          <w:numId w:val="71"/>
        </w:numPr>
        <w:spacing w:line="360" w:lineRule="auto"/>
        <w:rPr>
          <w:bCs/>
        </w:rPr>
      </w:pPr>
      <w:r>
        <w:rPr>
          <w:bCs/>
          <w:u w:val="single"/>
        </w:rPr>
        <w:t>Static Nature of the Framework</w:t>
      </w:r>
      <w:r w:rsidRPr="00EC4946">
        <w:rPr>
          <w:bCs/>
        </w:rPr>
        <w:t>:</w:t>
      </w:r>
      <w:r>
        <w:rPr>
          <w:bCs/>
        </w:rPr>
        <w:t xml:space="preserve"> Under that assumptions optimal strategies are </w:t>
      </w:r>
      <w:r>
        <w:rPr>
          <w:bCs/>
          <w:i/>
        </w:rPr>
        <w:t>static</w:t>
      </w:r>
      <w:r>
        <w:rPr>
          <w:bCs/>
        </w:rPr>
        <w:t xml:space="preserve">; that is the trade schedule can be determined before the trading starts and is not </w:t>
      </w:r>
      <w:r>
        <w:rPr>
          <w:bCs/>
        </w:rPr>
        <w:lastRenderedPageBreak/>
        <w:t>modified by the new information revealed by price moves during trading. Almgren and Chriss (2000) did consider a model in which the market parameters updated at a single time to one of a known set of possible new values.</w:t>
      </w:r>
    </w:p>
    <w:p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rsidR="000B45E5" w:rsidRDefault="000B45E5" w:rsidP="000B45E5">
      <w:pPr>
        <w:spacing w:before="240" w:line="360" w:lineRule="auto"/>
        <w:rPr>
          <w:bCs/>
        </w:rPr>
      </w:pPr>
    </w:p>
    <w:p w:rsidR="000B45E5" w:rsidRDefault="000B45E5" w:rsidP="000B45E5">
      <w:pPr>
        <w:spacing w:before="240" w:line="360" w:lineRule="auto"/>
        <w:rPr>
          <w:bCs/>
        </w:rPr>
      </w:pPr>
    </w:p>
    <w:p w:rsidR="000B45E5" w:rsidRPr="000B45E5" w:rsidRDefault="000B45E5" w:rsidP="000B45E5">
      <w:pPr>
        <w:spacing w:before="240" w:line="360" w:lineRule="auto"/>
        <w:rPr>
          <w:b/>
          <w:bCs/>
          <w:sz w:val="28"/>
          <w:szCs w:val="28"/>
        </w:rPr>
      </w:pPr>
      <w:r w:rsidRPr="000B45E5">
        <w:rPr>
          <w:b/>
          <w:bCs/>
          <w:sz w:val="28"/>
          <w:szCs w:val="28"/>
        </w:rPr>
        <w:t>The Liquidation Problem</w:t>
      </w:r>
    </w:p>
    <w:p w:rsidR="000B45E5" w:rsidRDefault="000B45E5" w:rsidP="000B45E5">
      <w:pPr>
        <w:spacing w:before="240" w:line="360" w:lineRule="auto"/>
        <w:rPr>
          <w:bCs/>
        </w:rPr>
      </w:pPr>
    </w:p>
    <w:p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 xml:space="preserve">with a purchase order of </w:t>
      </w:r>
      <m:oMath>
        <m:r>
          <w:rPr>
            <w:rFonts w:ascii="Cambria Math" w:hAnsi="Cambria Math"/>
          </w:rPr>
          <m:t>X</m:t>
        </m:r>
      </m:oMath>
      <w:r w:rsidRPr="000B45E5">
        <w:rPr>
          <w:bCs/>
        </w:rPr>
        <w:t xml:space="preserve"> shares which must be completed by</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t=T</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and</w:t>
      </w:r>
    </w:p>
    <w:p w:rsidR="004E5415" w:rsidRDefault="004E5415" w:rsidP="004E5415">
      <w:pPr>
        <w:pStyle w:val="ListParagraph"/>
        <w:spacing w:before="240" w:line="360" w:lineRule="auto"/>
        <w:ind w:left="360"/>
        <w:rPr>
          <w:bCs/>
        </w:rPr>
      </w:pPr>
    </w:p>
    <w:p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The rate of buying is</w:t>
      </w:r>
    </w:p>
    <w:p w:rsidR="004E5415" w:rsidRDefault="004E5415" w:rsidP="004E5415">
      <w:pPr>
        <w:pStyle w:val="ListParagraph"/>
        <w:spacing w:before="240" w:line="360" w:lineRule="auto"/>
        <w:ind w:left="360"/>
        <w:rPr>
          <w:bCs/>
        </w:rPr>
      </w:pPr>
    </w:p>
    <w:p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rsidR="004E5415" w:rsidRDefault="004E5415" w:rsidP="004E5415">
      <w:pPr>
        <w:pStyle w:val="ListParagraph"/>
        <w:spacing w:before="240" w:line="360" w:lineRule="auto"/>
        <w:ind w:left="360"/>
        <w:rPr>
          <w:bCs/>
        </w:rPr>
      </w:pPr>
    </w:p>
    <w:p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X&gt;0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Pr>
          <w:bCs/>
        </w:rPr>
        <w:t>and decreasing, and</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w:lastRenderedPageBreak/>
            <m:t>v</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rsidR="004E5415" w:rsidRDefault="004E5415" w:rsidP="004E5415">
      <w:pPr>
        <w:pStyle w:val="ListParagraph"/>
        <w:spacing w:before="240" w:line="360" w:lineRule="auto"/>
        <w:ind w:left="360"/>
        <w:rPr>
          <w:bCs/>
        </w:rPr>
      </w:pPr>
    </w:p>
    <w:p w:rsidR="000B45E5" w:rsidRDefault="005C558F" w:rsidP="004E5415">
      <w:pPr>
        <w:pStyle w:val="ListParagraph"/>
        <w:spacing w:before="240" w:line="360" w:lineRule="auto"/>
        <w:ind w:left="360"/>
        <w:rPr>
          <w:bCs/>
        </w:rPr>
      </w:pPr>
      <w:r>
        <w:rPr>
          <w:bCs/>
        </w:rPr>
        <w:t xml:space="preserve">where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rsidR="004E5415" w:rsidRDefault="004E5415" w:rsidP="004E5415">
      <w:pPr>
        <w:pStyle w:val="ListParagraph"/>
        <w:spacing w:before="240" w:line="360" w:lineRule="auto"/>
        <w:ind w:left="360"/>
        <w:rPr>
          <w:bCs/>
          <w:u w:val="single"/>
        </w:rPr>
      </w:pPr>
    </w:p>
    <w:p w:rsidR="004E5415" w:rsidRDefault="00432E11"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3538F9" w:rsidRDefault="005C558F" w:rsidP="004E5415">
      <w:pPr>
        <w:pStyle w:val="ListParagraph"/>
        <w:spacing w:before="240" w:line="360" w:lineRule="auto"/>
        <w:ind w:left="360"/>
        <w:rPr>
          <w:bCs/>
        </w:rPr>
      </w:pPr>
      <w:r>
        <w:rPr>
          <w:bCs/>
        </w:rPr>
        <w:t xml:space="preserve">where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rsidR="003538F9" w:rsidRDefault="003538F9" w:rsidP="003538F9">
      <w:pPr>
        <w:pStyle w:val="ListParagraph"/>
        <w:numPr>
          <w:ilvl w:val="0"/>
          <w:numId w:val="72"/>
        </w:numPr>
        <w:spacing w:before="240" w:line="360" w:lineRule="auto"/>
        <w:rPr>
          <w:bCs/>
        </w:rPr>
      </w:pPr>
      <w:r w:rsidRPr="003538F9">
        <w:rPr>
          <w:bCs/>
          <w:u w:val="single"/>
        </w:rPr>
        <w:t>More Elaborate Market Impact Models</w:t>
      </w:r>
      <w:r>
        <w:rPr>
          <w:bCs/>
        </w:rPr>
        <w:t>: Much richer market impact models have been considered in the literature (Gatheral (2010)), but this simple one is adequate to highlight the response to stochastic liquidity.</w:t>
      </w:r>
    </w:p>
    <w:p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and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rsidR="003538F9" w:rsidRDefault="003538F9" w:rsidP="000B45E5">
      <w:pPr>
        <w:pStyle w:val="ListParagraph"/>
        <w:numPr>
          <w:ilvl w:val="0"/>
          <w:numId w:val="72"/>
        </w:numPr>
        <w:spacing w:before="240" w:line="360" w:lineRule="auto"/>
        <w:rPr>
          <w:bCs/>
        </w:rPr>
      </w:pPr>
      <w:r>
        <w:rPr>
          <w:bCs/>
          <w:u w:val="single"/>
        </w:rPr>
        <w:lastRenderedPageBreak/>
        <w:t xml:space="preserve">Techniques for </w:t>
      </w: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of </w:t>
      </w:r>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an liquidity), so that information about the past provides reasonable forecasts for the future. Such persistence, at least across short horizons, is well documented (Bouchard, Farmer, and Lillo (2009) contain a review).</w:t>
      </w:r>
    </w:p>
    <w:p w:rsidR="009404E3" w:rsidRDefault="009404E3" w:rsidP="000B45E5">
      <w:pPr>
        <w:pStyle w:val="ListParagraph"/>
        <w:numPr>
          <w:ilvl w:val="0"/>
          <w:numId w:val="72"/>
        </w:numPr>
        <w:spacing w:before="240" w:line="360" w:lineRule="auto"/>
        <w:rPr>
          <w:bCs/>
        </w:rPr>
      </w:pPr>
      <w:r>
        <w:rPr>
          <w:bCs/>
          <w:u w:val="single"/>
        </w:rPr>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w:t>
      </w:r>
      <w:r>
        <w:rPr>
          <w:bCs/>
        </w:rPr>
        <w:lastRenderedPageBreak/>
        <w:t xml:space="preserve">stocks’ algorithmic trading, and other </w:t>
      </w:r>
      <w:r w:rsidR="00C15193">
        <w:rPr>
          <w:bCs/>
        </w:rPr>
        <w:t>assets that are less heavily traded than the large-cap US stocks.</w:t>
      </w:r>
    </w:p>
    <w:p w:rsidR="000B45E5" w:rsidRDefault="000B45E5" w:rsidP="000B45E5">
      <w:pPr>
        <w:spacing w:before="240" w:line="360" w:lineRule="auto"/>
        <w:rPr>
          <w:bCs/>
        </w:rPr>
      </w:pPr>
    </w:p>
    <w:p w:rsidR="00C15193" w:rsidRDefault="00C15193" w:rsidP="000B45E5">
      <w:pPr>
        <w:spacing w:before="240" w:line="360" w:lineRule="auto"/>
        <w:rPr>
          <w:bCs/>
        </w:rPr>
      </w:pPr>
    </w:p>
    <w:p w:rsidR="00C15193" w:rsidRPr="00C15193" w:rsidRDefault="00C15193" w:rsidP="000B45E5">
      <w:pPr>
        <w:spacing w:before="240" w:line="360" w:lineRule="auto"/>
        <w:rPr>
          <w:b/>
          <w:bCs/>
          <w:sz w:val="28"/>
          <w:szCs w:val="28"/>
        </w:rPr>
      </w:pPr>
      <w:r w:rsidRPr="00C15193">
        <w:rPr>
          <w:b/>
          <w:bCs/>
          <w:sz w:val="28"/>
          <w:szCs w:val="28"/>
        </w:rPr>
        <w:t>Cost of Trading</w:t>
      </w:r>
    </w:p>
    <w:p w:rsidR="00925D1F" w:rsidRDefault="00925D1F" w:rsidP="00BA6C84">
      <w:pPr>
        <w:spacing w:line="360" w:lineRule="auto"/>
        <w:rPr>
          <w:bCs/>
        </w:rPr>
      </w:pPr>
    </w:p>
    <w:p w:rsidR="00C15193" w:rsidRDefault="00C15193" w:rsidP="00BA6C84">
      <w:pPr>
        <w:spacing w:line="360" w:lineRule="auto"/>
        <w:rPr>
          <w:bCs/>
        </w:rPr>
      </w:pPr>
    </w:p>
    <w:p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5B3B89" w:rsidRDefault="005B3B89" w:rsidP="005B3B89">
      <w:pPr>
        <w:pStyle w:val="ListParagraph"/>
        <w:spacing w:line="360" w:lineRule="auto"/>
        <w:ind w:left="360"/>
        <w:rPr>
          <w:bCs/>
          <w:u w:val="single"/>
        </w:rPr>
      </w:pPr>
    </w:p>
    <w:p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r w:rsidRPr="00642D2F">
        <w:rPr>
          <w:bCs/>
        </w:rPr>
        <w:t>where</w:t>
      </w:r>
    </w:p>
    <w:p w:rsidR="005B3B89" w:rsidRDefault="005B3B89" w:rsidP="005B3B89">
      <w:pPr>
        <w:pStyle w:val="ListParagraph"/>
        <w:spacing w:line="360" w:lineRule="auto"/>
        <w:ind w:left="360"/>
        <w:rPr>
          <w:bCs/>
        </w:rPr>
      </w:pPr>
    </w:p>
    <w:p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642D2F" w:rsidRDefault="00642D2F" w:rsidP="00642D2F">
      <w:pPr>
        <w:pStyle w:val="ListParagraph"/>
        <w:numPr>
          <w:ilvl w:val="0"/>
          <w:numId w:val="73"/>
        </w:numPr>
        <w:spacing w:line="360" w:lineRule="auto"/>
        <w:rPr>
          <w:bCs/>
        </w:rPr>
      </w:pPr>
      <w:r>
        <w:rPr>
          <w:bCs/>
          <w:u w:val="single"/>
        </w:rPr>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rsidR="005B3B89" w:rsidRDefault="005B3B89" w:rsidP="005B3B89">
      <w:pPr>
        <w:pStyle w:val="ListParagraph"/>
        <w:spacing w:line="360" w:lineRule="auto"/>
        <w:ind w:left="360"/>
        <w:rPr>
          <w:bCs/>
          <w:u w:val="single"/>
        </w:rPr>
      </w:pPr>
    </w:p>
    <w:p w:rsidR="005B3B89" w:rsidRDefault="00642D2F" w:rsidP="005B3B89">
      <w:pPr>
        <w:pStyle w:val="ListParagraph"/>
        <w:spacing w:line="360" w:lineRule="auto"/>
        <w:ind w:left="360"/>
        <w:rPr>
          <w:bCs/>
        </w:rPr>
      </w:pPr>
      <m:oMathPara>
        <m:oMath>
          <m:r>
            <w:rPr>
              <w:rFonts w:ascii="Cambria Math" w:hAnsi="Cambria Math"/>
            </w:rPr>
            <m:t>t≥0</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r>
        <w:rPr>
          <w:bCs/>
        </w:rPr>
        <w:t xml:space="preserve">with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rsidR="005B3B89" w:rsidRDefault="005B3B89" w:rsidP="005B3B89">
      <w:pPr>
        <w:pStyle w:val="ListParagraph"/>
        <w:spacing w:line="360" w:lineRule="auto"/>
        <w:ind w:left="360"/>
        <w:rPr>
          <w:bCs/>
        </w:rPr>
      </w:pPr>
    </w:p>
    <w:p w:rsidR="005B3B89" w:rsidRPr="005B3B89" w:rsidRDefault="00642D2F" w:rsidP="005B3B89">
      <w:pPr>
        <w:pStyle w:val="ListParagraph"/>
        <w:spacing w:line="360" w:lineRule="auto"/>
        <w:ind w:left="360"/>
        <w:rPr>
          <w:bCs/>
        </w:rPr>
      </w:pPr>
      <m:oMathPara>
        <m:oMath>
          <m:r>
            <w:rPr>
              <w:rFonts w:ascii="Cambria Math" w:hAnsi="Cambria Math"/>
            </w:rPr>
            <w:lastRenderedPageBreak/>
            <m:t>t≤s≤T</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r>
        <w:rPr>
          <w:bCs/>
        </w:rPr>
        <w:t>is</w:t>
      </w:r>
    </w:p>
    <w:p w:rsidR="005B3B89" w:rsidRDefault="005B3B89" w:rsidP="005B3B89">
      <w:pPr>
        <w:pStyle w:val="ListParagraph"/>
        <w:spacing w:line="360" w:lineRule="auto"/>
        <w:ind w:left="360"/>
        <w:rPr>
          <w:bCs/>
        </w:rPr>
      </w:pPr>
    </w:p>
    <w:p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5B3B89" w:rsidRDefault="005B3B89" w:rsidP="005B3B89">
      <w:pPr>
        <w:pStyle w:val="ListParagraph"/>
        <w:spacing w:line="360" w:lineRule="auto"/>
        <w:ind w:left="360"/>
        <w:rPr>
          <w:bCs/>
        </w:rPr>
      </w:pPr>
    </w:p>
    <w:p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rsidR="005B3B89" w:rsidRDefault="005B3B89" w:rsidP="005B3B89">
      <w:pPr>
        <w:pStyle w:val="ListParagraph"/>
        <w:spacing w:line="360" w:lineRule="auto"/>
        <w:ind w:left="360"/>
        <w:rPr>
          <w:bCs/>
          <w:u w:val="single"/>
        </w:rPr>
      </w:pPr>
    </w:p>
    <w:p w:rsidR="005B3B89" w:rsidRDefault="00432E11"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w:r>
        <w:rPr>
          <w:bCs/>
        </w:rPr>
        <w:t>where</w:t>
      </w:r>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m:oMathPara>
        <m:oMath>
          <m:r>
            <w:rPr>
              <w:rFonts w:ascii="Cambria Math" w:hAnsi="Cambria Math"/>
            </w:rPr>
            <m:t>λ≥0</m:t>
          </m:r>
        </m:oMath>
      </m:oMathPara>
    </w:p>
    <w:p w:rsidR="005B3B89" w:rsidRDefault="005B3B89" w:rsidP="005B3B89">
      <w:pPr>
        <w:pStyle w:val="ListParagraph"/>
        <w:spacing w:line="360" w:lineRule="auto"/>
        <w:ind w:left="360"/>
        <w:rPr>
          <w:bCs/>
        </w:rPr>
      </w:pPr>
    </w:p>
    <w:p w:rsidR="00910725" w:rsidRDefault="0098023B" w:rsidP="005B3B89">
      <w:pPr>
        <w:pStyle w:val="ListParagraph"/>
        <w:spacing w:line="360" w:lineRule="auto"/>
        <w:ind w:left="360"/>
        <w:rPr>
          <w:bCs/>
        </w:rPr>
      </w:pPr>
      <w:r>
        <w:rPr>
          <w:bCs/>
        </w:rPr>
        <w:t>is a risk-aversion coefficient. Note that</w:t>
      </w:r>
    </w:p>
    <w:p w:rsidR="00910725" w:rsidRDefault="00910725" w:rsidP="005B3B89">
      <w:pPr>
        <w:pStyle w:val="ListParagraph"/>
        <w:spacing w:line="360" w:lineRule="auto"/>
        <w:ind w:left="360"/>
        <w:rPr>
          <w:bCs/>
        </w:rPr>
      </w:pPr>
    </w:p>
    <w:p w:rsidR="00910725" w:rsidRPr="00910725" w:rsidRDefault="0098023B" w:rsidP="005B3B8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910725" w:rsidRDefault="00910725" w:rsidP="005B3B89">
      <w:pPr>
        <w:pStyle w:val="ListParagraph"/>
        <w:spacing w:line="360" w:lineRule="auto"/>
        <w:ind w:left="360"/>
        <w:rPr>
          <w:bCs/>
        </w:rPr>
      </w:pPr>
    </w:p>
    <w:p w:rsidR="00910725" w:rsidRDefault="0098023B" w:rsidP="005B3B89">
      <w:pPr>
        <w:pStyle w:val="ListParagraph"/>
        <w:spacing w:line="360" w:lineRule="auto"/>
        <w:ind w:left="360"/>
        <w:rPr>
          <w:bCs/>
        </w:rPr>
      </w:pPr>
      <w:r>
        <w:rPr>
          <w:bCs/>
        </w:rPr>
        <w:t>since the first term is an Ito’s integral, and</w:t>
      </w:r>
    </w:p>
    <w:p w:rsidR="00910725" w:rsidRDefault="00910725" w:rsidP="005B3B89">
      <w:pPr>
        <w:pStyle w:val="ListParagraph"/>
        <w:spacing w:line="360" w:lineRule="auto"/>
        <w:ind w:left="360"/>
        <w:rPr>
          <w:bCs/>
        </w:rPr>
      </w:pPr>
    </w:p>
    <w:p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rsidR="00910725" w:rsidRDefault="00910725" w:rsidP="005B3B89">
      <w:pPr>
        <w:pStyle w:val="ListParagraph"/>
        <w:spacing w:line="360" w:lineRule="auto"/>
        <w:ind w:left="360"/>
        <w:rPr>
          <w:bCs/>
        </w:rPr>
      </w:pPr>
    </w:p>
    <w:p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t>
      </w:r>
      <w:r>
        <w:rPr>
          <w:bCs/>
        </w:rPr>
        <w:lastRenderedPageBreak/>
        <w:t>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rsidR="00C15193" w:rsidRDefault="00C15193" w:rsidP="00BA6C84">
      <w:pPr>
        <w:spacing w:line="360" w:lineRule="auto"/>
        <w:rPr>
          <w:bCs/>
        </w:rPr>
      </w:pPr>
    </w:p>
    <w:p w:rsidR="005B3B89" w:rsidRDefault="005B3B89" w:rsidP="00BA6C84">
      <w:pPr>
        <w:spacing w:line="360" w:lineRule="auto"/>
        <w:rPr>
          <w:bCs/>
        </w:rPr>
      </w:pPr>
    </w:p>
    <w:p w:rsidR="005B3B89" w:rsidRPr="005B3B89" w:rsidRDefault="005B3B89" w:rsidP="00BA6C84">
      <w:pPr>
        <w:spacing w:line="360" w:lineRule="auto"/>
        <w:rPr>
          <w:b/>
          <w:bCs/>
          <w:sz w:val="28"/>
          <w:szCs w:val="28"/>
        </w:rPr>
      </w:pPr>
      <w:r w:rsidRPr="005B3B89">
        <w:rPr>
          <w:b/>
          <w:bCs/>
          <w:sz w:val="28"/>
          <w:szCs w:val="28"/>
        </w:rPr>
        <w:t>Constant Coefficients</w:t>
      </w:r>
    </w:p>
    <w:p w:rsidR="005B3B89" w:rsidRDefault="005B3B89" w:rsidP="00BA6C84">
      <w:pPr>
        <w:spacing w:line="360" w:lineRule="auto"/>
        <w:rPr>
          <w:bCs/>
        </w:rPr>
      </w:pPr>
    </w:p>
    <w:p w:rsidR="005B3B89" w:rsidRDefault="005B3B89" w:rsidP="00BA6C84">
      <w:pPr>
        <w:spacing w:line="360" w:lineRule="auto"/>
        <w:rPr>
          <w:bCs/>
        </w:rPr>
      </w:pPr>
    </w:p>
    <w:p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rsidR="00D84FA4" w:rsidRDefault="00D84FA4" w:rsidP="00D84FA4">
      <w:pPr>
        <w:pStyle w:val="ListParagraph"/>
        <w:spacing w:line="360" w:lineRule="auto"/>
        <w:ind w:left="360"/>
        <w:rPr>
          <w:bCs/>
          <w:u w:val="single"/>
        </w:rPr>
      </w:pPr>
    </w:p>
    <w:p w:rsidR="005B3B89" w:rsidRPr="00D84FA4" w:rsidRDefault="005B3B89" w:rsidP="00D84FA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rsidR="00D84FA4" w:rsidRDefault="00D84FA4" w:rsidP="00D84FA4">
      <w:pPr>
        <w:pStyle w:val="ListParagraph"/>
        <w:spacing w:line="360" w:lineRule="auto"/>
        <w:ind w:left="360"/>
        <w:rPr>
          <w:bCs/>
          <w:u w:val="single"/>
        </w:rPr>
      </w:pPr>
    </w:p>
    <w:p w:rsidR="00D84FA4" w:rsidRPr="00D84FA4" w:rsidRDefault="00432E11"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rsidR="00D84FA4" w:rsidRDefault="00D84FA4" w:rsidP="00D84FA4">
      <w:pPr>
        <w:pStyle w:val="ListParagraph"/>
        <w:spacing w:line="360" w:lineRule="auto"/>
        <w:ind w:left="360"/>
        <w:rPr>
          <w:bCs/>
        </w:rPr>
      </w:pPr>
    </w:p>
    <w:p w:rsidR="00D84FA4" w:rsidRDefault="00910725" w:rsidP="00D84FA4">
      <w:pPr>
        <w:pStyle w:val="ListParagraph"/>
        <w:spacing w:line="360" w:lineRule="auto"/>
        <w:ind w:left="360"/>
        <w:rPr>
          <w:bCs/>
        </w:rPr>
      </w:pPr>
      <w:r>
        <w:rPr>
          <w:bCs/>
        </w:rPr>
        <w:t>with</w:t>
      </w:r>
    </w:p>
    <w:p w:rsidR="00D84FA4" w:rsidRDefault="00D84FA4" w:rsidP="00D84FA4">
      <w:pPr>
        <w:pStyle w:val="ListParagraph"/>
        <w:spacing w:line="360" w:lineRule="auto"/>
        <w:ind w:left="360"/>
        <w:rPr>
          <w:bCs/>
        </w:rPr>
      </w:pPr>
    </w:p>
    <w:p w:rsidR="00910725" w:rsidRPr="00D84FA4" w:rsidRDefault="00432E11"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rsidR="00D84FA4" w:rsidRDefault="00D84FA4" w:rsidP="00D84FA4">
      <w:pPr>
        <w:pStyle w:val="ListParagraph"/>
        <w:spacing w:line="360" w:lineRule="auto"/>
        <w:ind w:left="360"/>
        <w:rPr>
          <w:bCs/>
          <w:u w:val="single"/>
        </w:rPr>
      </w:pPr>
    </w:p>
    <w:p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D84FA4" w:rsidRDefault="00D84FA4" w:rsidP="00D84FA4">
      <w:pPr>
        <w:pStyle w:val="ListParagraph"/>
        <w:spacing w:line="360" w:lineRule="auto"/>
        <w:ind w:left="360"/>
        <w:rPr>
          <w:bCs/>
        </w:rPr>
      </w:pPr>
    </w:p>
    <w:p w:rsidR="00D84FA4" w:rsidRDefault="009631CA" w:rsidP="00D84FA4">
      <w:pPr>
        <w:pStyle w:val="ListParagraph"/>
        <w:spacing w:line="360" w:lineRule="auto"/>
        <w:ind w:left="360"/>
        <w:rPr>
          <w:bCs/>
        </w:rPr>
      </w:pPr>
      <w:r>
        <w:rPr>
          <w:bCs/>
        </w:rPr>
        <w:t>The corresponding cost function is</w:t>
      </w:r>
    </w:p>
    <w:p w:rsidR="00D84FA4" w:rsidRDefault="00D84FA4" w:rsidP="00D84FA4">
      <w:pPr>
        <w:pStyle w:val="ListParagraph"/>
        <w:spacing w:line="360" w:lineRule="auto"/>
        <w:ind w:left="360"/>
        <w:rPr>
          <w:bCs/>
        </w:rPr>
      </w:pPr>
    </w:p>
    <w:p w:rsidR="009631CA" w:rsidRPr="00D84FA4" w:rsidRDefault="009631CA" w:rsidP="00D84FA4">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rsidR="00D84FA4" w:rsidRDefault="00D84FA4" w:rsidP="00D84FA4">
      <w:pPr>
        <w:pStyle w:val="ListParagraph"/>
        <w:spacing w:line="360" w:lineRule="auto"/>
        <w:ind w:left="360"/>
        <w:rPr>
          <w:bCs/>
        </w:rPr>
      </w:pPr>
    </w:p>
    <w:p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velocity </w:t>
      </w:r>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lastRenderedPageBreak/>
        <w:t>the strategy has the limit</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with</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and the cost function</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84FA4" w:rsidRDefault="00D84FA4" w:rsidP="00D84FA4">
      <w:pPr>
        <w:pStyle w:val="ListParagraph"/>
        <w:spacing w:line="360" w:lineRule="auto"/>
        <w:ind w:left="360"/>
        <w:rPr>
          <w:bCs/>
        </w:rPr>
      </w:pPr>
    </w:p>
    <w:p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rsidR="00AA283F" w:rsidRDefault="00AA283F" w:rsidP="00910725">
      <w:pPr>
        <w:pStyle w:val="ListParagraph"/>
        <w:numPr>
          <w:ilvl w:val="0"/>
          <w:numId w:val="74"/>
        </w:numPr>
        <w:spacing w:line="360" w:lineRule="auto"/>
        <w:rPr>
          <w:bCs/>
        </w:rPr>
      </w:pPr>
      <w:r w:rsidRPr="00AA283F">
        <w:rPr>
          <w:bCs/>
          <w:u w:val="single"/>
        </w:rPr>
        <w:t>Risk Neutral Optimal Execution Trajectory</w:t>
      </w:r>
      <w:r>
        <w:rPr>
          <w:bCs/>
        </w:rPr>
        <w:t>: Note that discounting has not been included, so the only motivation for rapid execution is risk aversion. In the limit of complete risk neutrality</w:t>
      </w:r>
    </w:p>
    <w:p w:rsidR="00AA283F" w:rsidRDefault="00AA283F" w:rsidP="00AA283F">
      <w:pPr>
        <w:pStyle w:val="ListParagraph"/>
        <w:spacing w:line="360" w:lineRule="auto"/>
        <w:ind w:left="360"/>
        <w:rPr>
          <w:bCs/>
          <w:u w:val="single"/>
        </w:rPr>
      </w:pPr>
    </w:p>
    <w:p w:rsidR="00AA283F" w:rsidRDefault="00AA283F" w:rsidP="00AA283F">
      <w:pPr>
        <w:pStyle w:val="ListParagraph"/>
        <w:spacing w:line="360" w:lineRule="auto"/>
        <w:ind w:left="360"/>
      </w:pPr>
      <m:oMathPara>
        <m:oMath>
          <m:r>
            <w:rPr>
              <w:rFonts w:ascii="Cambria Math" w:hAnsi="Cambria Math"/>
            </w:rPr>
            <m:t>λ→0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r>
        <w:t>minimization of market impact costs would lead the trader to use all available time, and no infinite-horizon limit would exist; since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r>
        <w:t>the regime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κT≫1</m:t>
          </m:r>
        </m:oMath>
      </m:oMathPara>
    </w:p>
    <w:p w:rsidR="00AA283F" w:rsidRDefault="00AA283F" w:rsidP="00AA283F">
      <w:pPr>
        <w:pStyle w:val="ListParagraph"/>
        <w:spacing w:line="360" w:lineRule="auto"/>
        <w:ind w:left="360"/>
      </w:pPr>
    </w:p>
    <w:p w:rsidR="00AA283F" w:rsidRPr="00AA283F" w:rsidRDefault="00AA283F" w:rsidP="00AA283F">
      <w:pPr>
        <w:pStyle w:val="ListParagraph"/>
        <w:spacing w:line="360" w:lineRule="auto"/>
        <w:ind w:left="360"/>
        <w:rPr>
          <w:bCs/>
        </w:rPr>
      </w:pPr>
      <w:r>
        <w:t>would never be achieved.</w:t>
      </w:r>
    </w:p>
    <w:p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the strategy has the linear form</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r>
        <w:rPr>
          <w:bCs/>
        </w:rPr>
        <w:t>and the cost function is essentially non-random with the value</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D84FA4" w:rsidRDefault="00D84FA4" w:rsidP="00D84FA4">
      <w:pPr>
        <w:pStyle w:val="ListParagraph"/>
        <w:spacing w:line="360" w:lineRule="auto"/>
        <w:ind w:left="360"/>
        <w:rPr>
          <w:bCs/>
        </w:rPr>
      </w:pPr>
    </w:p>
    <w:p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6669A3" w:rsidRDefault="006669A3" w:rsidP="006669A3">
      <w:pPr>
        <w:pStyle w:val="ListParagraph"/>
        <w:spacing w:line="360" w:lineRule="auto"/>
        <w:ind w:left="360"/>
        <w:rPr>
          <w:bCs/>
        </w:rPr>
      </w:pPr>
    </w:p>
    <w:p w:rsidR="00AA283F" w:rsidRDefault="006669A3" w:rsidP="006669A3">
      <w:pPr>
        <w:pStyle w:val="ListParagraph"/>
        <w:spacing w:line="360" w:lineRule="auto"/>
        <w:ind w:left="360"/>
        <w:rPr>
          <w:bCs/>
        </w:rPr>
      </w:pPr>
      <w:r>
        <w:rPr>
          <w:bCs/>
        </w:rPr>
        <w:t>where ~ denotes asymptotic equivalence, that is, equal up to the terms that are asymptotically smaller than the displayed expressions in the given limit.</w:t>
      </w:r>
    </w:p>
    <w:p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rsidR="006669A3" w:rsidRDefault="006669A3" w:rsidP="006669A3">
      <w:pPr>
        <w:pStyle w:val="ListParagraph"/>
        <w:spacing w:line="360" w:lineRule="auto"/>
        <w:ind w:left="360"/>
        <w:rPr>
          <w:bCs/>
        </w:rPr>
      </w:pPr>
    </w:p>
    <w:p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time </w:t>
      </w:r>
      <m:oMath>
        <m:r>
          <w:rPr>
            <w:rFonts w:ascii="Cambria Math" w:hAnsi="Cambria Math"/>
          </w:rPr>
          <m:t>T-t</m:t>
        </m:r>
      </m:oMath>
      <w:r>
        <w:rPr>
          <w:bCs/>
        </w:rPr>
        <w:t>.</w:t>
      </w:r>
    </w:p>
    <w:p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Tse, Forsyth, Kennedy, and Windcl</w:t>
      </w:r>
      <w:r w:rsidR="00886FAB">
        <w:rPr>
          <w:bCs/>
        </w:rPr>
        <w:t>iff (2013</w:t>
      </w:r>
      <w:r w:rsidR="008A26E7">
        <w:rPr>
          <w:bCs/>
        </w:rPr>
        <w:t>) have given a fuller description of optimal solutions in the latter framework.</w:t>
      </w:r>
    </w:p>
    <w:p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rsidR="005B3B89" w:rsidRDefault="005B3B89" w:rsidP="00BA6C84">
      <w:pPr>
        <w:spacing w:line="360" w:lineRule="auto"/>
        <w:rPr>
          <w:bCs/>
        </w:rPr>
      </w:pPr>
    </w:p>
    <w:p w:rsidR="004D2048" w:rsidRDefault="004D2048" w:rsidP="00BA6C84">
      <w:pPr>
        <w:spacing w:line="360" w:lineRule="auto"/>
        <w:rPr>
          <w:bCs/>
        </w:rPr>
      </w:pPr>
    </w:p>
    <w:p w:rsidR="004D2048" w:rsidRPr="00FD48F9" w:rsidRDefault="004D2048" w:rsidP="00BA6C84">
      <w:pPr>
        <w:spacing w:line="360" w:lineRule="auto"/>
        <w:rPr>
          <w:b/>
          <w:bCs/>
          <w:sz w:val="28"/>
          <w:szCs w:val="28"/>
        </w:rPr>
      </w:pPr>
      <w:r w:rsidRPr="00FD48F9">
        <w:rPr>
          <w:b/>
          <w:bCs/>
          <w:sz w:val="28"/>
          <w:szCs w:val="28"/>
        </w:rPr>
        <w:t>Coordinated Variation</w:t>
      </w:r>
    </w:p>
    <w:p w:rsidR="004D2048" w:rsidRDefault="004D2048" w:rsidP="00BA6C84">
      <w:pPr>
        <w:spacing w:line="360" w:lineRule="auto"/>
        <w:rPr>
          <w:bCs/>
        </w:rPr>
      </w:pPr>
    </w:p>
    <w:p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rsidR="00E01358" w:rsidRDefault="00E01358" w:rsidP="00E01358">
      <w:pPr>
        <w:pStyle w:val="ListParagraph"/>
        <w:spacing w:line="360" w:lineRule="auto"/>
        <w:ind w:left="360"/>
        <w:rPr>
          <w:bCs/>
          <w:u w:val="single"/>
        </w:rPr>
      </w:pPr>
    </w:p>
    <w:p w:rsidR="00E01358" w:rsidRDefault="00432E11"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rsidR="00E01358" w:rsidRDefault="00E01358" w:rsidP="00E01358">
      <w:pPr>
        <w:pStyle w:val="ListParagraph"/>
        <w:spacing w:line="360" w:lineRule="auto"/>
        <w:ind w:left="360"/>
        <w:rPr>
          <w:bCs/>
        </w:rPr>
      </w:pPr>
    </w:p>
    <w:p w:rsidR="004D2048" w:rsidRDefault="00FD48F9" w:rsidP="00E01358">
      <w:pPr>
        <w:pStyle w:val="ListParagraph"/>
        <w:spacing w:line="360" w:lineRule="auto"/>
        <w:ind w:left="360"/>
        <w:rPr>
          <w:bCs/>
        </w:rPr>
      </w:pPr>
      <w:r w:rsidRPr="00FD48F9">
        <w:rPr>
          <w:bCs/>
        </w:rPr>
        <w:t xml:space="preserve">where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rsidR="00FD48F9" w:rsidRDefault="00FD48F9" w:rsidP="00FD48F9">
      <w:pPr>
        <w:pStyle w:val="ListParagraph"/>
        <w:numPr>
          <w:ilvl w:val="0"/>
          <w:numId w:val="75"/>
        </w:numPr>
        <w:spacing w:line="360" w:lineRule="auto"/>
        <w:rPr>
          <w:bCs/>
        </w:rPr>
      </w:pPr>
      <w:r>
        <w:rPr>
          <w:bCs/>
          <w:u w:val="single"/>
        </w:rPr>
        <w:lastRenderedPageBreak/>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rsidR="00E01358" w:rsidRDefault="00E01358" w:rsidP="00E01358">
      <w:pPr>
        <w:pStyle w:val="ListParagraph"/>
        <w:spacing w:line="360" w:lineRule="auto"/>
        <w:ind w:left="360"/>
        <w:rPr>
          <w:bCs/>
          <w:u w:val="single"/>
        </w:rPr>
      </w:pPr>
    </w:p>
    <w:p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rsidR="00E01358" w:rsidRDefault="00E01358" w:rsidP="00E01358">
      <w:pPr>
        <w:pStyle w:val="ListParagraph"/>
        <w:spacing w:line="360" w:lineRule="auto"/>
        <w:ind w:left="360"/>
        <w:rPr>
          <w:bCs/>
        </w:rPr>
      </w:pPr>
    </w:p>
    <w:p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rsidR="00E01358" w:rsidRDefault="00E01358" w:rsidP="00E01358">
      <w:pPr>
        <w:pStyle w:val="ListParagraph"/>
        <w:spacing w:line="360" w:lineRule="auto"/>
        <w:ind w:left="360"/>
        <w:rPr>
          <w:bCs/>
          <w:u w:val="single"/>
        </w:rPr>
      </w:pPr>
    </w:p>
    <w:p w:rsidR="00E01358" w:rsidRPr="00E01358" w:rsidRDefault="00432E11"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The trade rate is modified to</w:t>
      </w:r>
    </w:p>
    <w:p w:rsidR="00E01358" w:rsidRDefault="00E01358" w:rsidP="00E01358">
      <w:pPr>
        <w:pStyle w:val="ListParagraph"/>
        <w:spacing w:line="360" w:lineRule="auto"/>
        <w:ind w:left="360"/>
        <w:rPr>
          <w:bCs/>
        </w:rPr>
      </w:pPr>
    </w:p>
    <w:p w:rsidR="00174FE1" w:rsidRPr="00E01358" w:rsidRDefault="00432E11"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rsidR="00E01358" w:rsidRDefault="00E01358" w:rsidP="00E01358">
      <w:pPr>
        <w:pStyle w:val="ListParagraph"/>
        <w:spacing w:line="360" w:lineRule="auto"/>
        <w:ind w:left="360"/>
        <w:rPr>
          <w:bCs/>
          <w:u w:val="single"/>
        </w:rPr>
      </w:pPr>
    </w:p>
    <w:p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r>
        <w:rPr>
          <w:bCs/>
        </w:rPr>
        <w:lastRenderedPageBreak/>
        <w:t>where</w:t>
      </w:r>
    </w:p>
    <w:p w:rsidR="00E01358" w:rsidRDefault="00E01358" w:rsidP="00E01358">
      <w:pPr>
        <w:pStyle w:val="ListParagraph"/>
        <w:spacing w:line="360" w:lineRule="auto"/>
        <w:ind w:left="360"/>
        <w:rPr>
          <w:bCs/>
        </w:rPr>
      </w:pPr>
    </w:p>
    <w:p w:rsidR="00E01358" w:rsidRDefault="00432E11"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174FE1" w:rsidRDefault="005A2A2B" w:rsidP="00E01358">
      <w:pPr>
        <w:pStyle w:val="ListParagraph"/>
        <w:spacing w:line="360" w:lineRule="auto"/>
        <w:ind w:left="360"/>
        <w:rPr>
          <w:bCs/>
        </w:rPr>
      </w:pPr>
      <w:r>
        <w:rPr>
          <w:bCs/>
        </w:rPr>
        <w:t>is the time horizon in the changed variable.</w:t>
      </w:r>
    </w:p>
    <w:p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r>
        <w:rPr>
          <w:bCs/>
        </w:rPr>
        <w:t>and the solution is the exponential functions computed there.</w:t>
      </w:r>
    </w:p>
    <w:p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r>
        <w:rPr>
          <w:bCs/>
        </w:rPr>
        <w:t>becomes</w:t>
      </w:r>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r>
        <w:rPr>
          <w:bCs/>
        </w:rPr>
        <w:t>where</w:t>
      </w:r>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r>
        <w:rPr>
          <w:bCs/>
        </w:rPr>
        <w:t>is the time scale formed with the instantaneous values of the parameters.</w:t>
      </w:r>
    </w:p>
    <w:p w:rsidR="00E01358" w:rsidRDefault="006322D7" w:rsidP="00FD48F9">
      <w:pPr>
        <w:pStyle w:val="ListParagraph"/>
        <w:numPr>
          <w:ilvl w:val="0"/>
          <w:numId w:val="75"/>
        </w:numPr>
        <w:spacing w:line="360" w:lineRule="auto"/>
        <w:rPr>
          <w:bCs/>
        </w:rPr>
      </w:pPr>
      <w:r>
        <w:rPr>
          <w:bCs/>
          <w:u w:val="single"/>
        </w:rPr>
        <w:lastRenderedPageBreak/>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rsidR="00E01358" w:rsidRDefault="00E01358" w:rsidP="00E01358">
      <w:pPr>
        <w:pStyle w:val="ListParagraph"/>
        <w:spacing w:line="360" w:lineRule="auto"/>
        <w:ind w:left="360"/>
        <w:rPr>
          <w:bCs/>
          <w:u w:val="single"/>
        </w:rPr>
      </w:pPr>
    </w:p>
    <w:p w:rsidR="00E01358" w:rsidRDefault="006322D7" w:rsidP="00E01358">
      <w:pPr>
        <w:pStyle w:val="ListParagraph"/>
        <w:spacing w:line="360" w:lineRule="auto"/>
        <w:ind w:left="360"/>
        <w:rPr>
          <w:bCs/>
        </w:rPr>
      </w:pPr>
      <m:oMathPara>
        <m:oMath>
          <m:r>
            <w:rPr>
              <w:rFonts w:ascii="Cambria Math" w:hAnsi="Cambria Math"/>
            </w:rPr>
            <m:t>T=∞</m:t>
          </m:r>
        </m:oMath>
      </m:oMathPara>
    </w:p>
    <w:p w:rsidR="00E01358" w:rsidRDefault="00E01358" w:rsidP="00E01358">
      <w:pPr>
        <w:pStyle w:val="ListParagraph"/>
        <w:spacing w:line="360" w:lineRule="auto"/>
        <w:ind w:left="360"/>
        <w:rPr>
          <w:bCs/>
        </w:rPr>
      </w:pPr>
    </w:p>
    <w:p w:rsidR="00E01358" w:rsidRDefault="006322D7" w:rsidP="00E01358">
      <w:pPr>
        <w:pStyle w:val="ListParagraph"/>
        <w:spacing w:line="360" w:lineRule="auto"/>
        <w:ind w:left="360"/>
        <w:rPr>
          <w:bCs/>
        </w:rPr>
      </w:pPr>
      <w:r>
        <w:rPr>
          <w:bCs/>
        </w:rPr>
        <w:t>one also has</w:t>
      </w:r>
    </w:p>
    <w:p w:rsidR="00E01358" w:rsidRDefault="00E01358" w:rsidP="00E01358">
      <w:pPr>
        <w:pStyle w:val="ListParagraph"/>
        <w:spacing w:line="360" w:lineRule="auto"/>
        <w:ind w:left="360"/>
        <w:rPr>
          <w:bCs/>
        </w:rPr>
      </w:pPr>
    </w:p>
    <w:p w:rsidR="00E01358" w:rsidRDefault="00432E11"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r>
        <w:rPr>
          <w:bCs/>
        </w:rPr>
        <w:t xml:space="preserve">under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rsidR="00E01358" w:rsidRDefault="00E01358" w:rsidP="00E01358">
      <w:pPr>
        <w:pStyle w:val="ListParagraph"/>
        <w:spacing w:line="360" w:lineRule="auto"/>
        <w:ind w:left="360"/>
        <w:rPr>
          <w:bCs/>
        </w:rPr>
      </w:pPr>
    </w:p>
    <w:p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r>
        <w:rPr>
          <w:bCs/>
        </w:rPr>
        <w:t>and the cost is</w:t>
      </w:r>
    </w:p>
    <w:p w:rsidR="00E01358" w:rsidRDefault="00E01358" w:rsidP="00E01358">
      <w:pPr>
        <w:pStyle w:val="ListParagraph"/>
        <w:spacing w:line="360" w:lineRule="auto"/>
        <w:ind w:left="360"/>
        <w:rPr>
          <w:bCs/>
        </w:rPr>
      </w:pPr>
    </w:p>
    <w:p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E01358" w:rsidRDefault="00E01358" w:rsidP="00E01358">
      <w:pPr>
        <w:pStyle w:val="ListParagraph"/>
        <w:spacing w:line="360" w:lineRule="auto"/>
        <w:ind w:left="360"/>
        <w:rPr>
          <w:bCs/>
        </w:rPr>
      </w:pPr>
    </w:p>
    <w:p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rsidR="00E01358" w:rsidRDefault="00E01358" w:rsidP="00E01358">
      <w:pPr>
        <w:pStyle w:val="ListParagraph"/>
        <w:spacing w:line="360" w:lineRule="auto"/>
        <w:ind w:left="360"/>
        <w:rPr>
          <w:bCs/>
          <w:u w:val="single"/>
        </w:rPr>
      </w:pPr>
    </w:p>
    <w:p w:rsidR="00E01358" w:rsidRDefault="00432E11"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rsidR="00E01358" w:rsidRDefault="00E01358" w:rsidP="00E01358">
      <w:pPr>
        <w:pStyle w:val="ListParagraph"/>
        <w:spacing w:line="360" w:lineRule="auto"/>
        <w:ind w:left="360"/>
        <w:rPr>
          <w:bCs/>
        </w:rPr>
      </w:pPr>
    </w:p>
    <w:p w:rsidR="000A2E27" w:rsidRDefault="00E01358" w:rsidP="00E01358">
      <w:pPr>
        <w:pStyle w:val="ListParagraph"/>
        <w:spacing w:line="360" w:lineRule="auto"/>
        <w:ind w:left="360"/>
        <w:rPr>
          <w:bCs/>
        </w:rPr>
      </w:pPr>
      <w:r>
        <w:rPr>
          <w:bCs/>
        </w:rPr>
        <w:lastRenderedPageBreak/>
        <w:t>with non-random coefficients. Kim and Boyd (2008) contain a fuller discussion of optimal trading with general market profiles.</w:t>
      </w:r>
    </w:p>
    <w:p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liquidity is temporarily poor, is it worthwhile to wait for a better opportunity to trade, or is there a large risk that the opportunity will not come before expiration?</w:t>
      </w:r>
    </w:p>
    <w:p w:rsidR="00E3118C" w:rsidRDefault="00E3118C" w:rsidP="00E3118C">
      <w:pPr>
        <w:spacing w:line="360" w:lineRule="auto"/>
        <w:rPr>
          <w:bCs/>
        </w:rPr>
      </w:pPr>
    </w:p>
    <w:p w:rsidR="00E3118C" w:rsidRDefault="00E3118C" w:rsidP="00E3118C">
      <w:pPr>
        <w:spacing w:line="360" w:lineRule="auto"/>
        <w:rPr>
          <w:bCs/>
        </w:rPr>
      </w:pPr>
    </w:p>
    <w:p w:rsidR="00E3118C" w:rsidRPr="00E3118C" w:rsidRDefault="00E3118C" w:rsidP="00E3118C">
      <w:pPr>
        <w:spacing w:line="360" w:lineRule="auto"/>
        <w:rPr>
          <w:b/>
          <w:bCs/>
          <w:sz w:val="28"/>
          <w:szCs w:val="28"/>
        </w:rPr>
      </w:pPr>
      <w:r w:rsidRPr="00E3118C">
        <w:rPr>
          <w:b/>
          <w:bCs/>
          <w:sz w:val="28"/>
          <w:szCs w:val="28"/>
        </w:rPr>
        <w:t>Rolling Time Horizon Approximate Strategy</w:t>
      </w:r>
    </w:p>
    <w:p w:rsidR="004D2048" w:rsidRDefault="004D2048" w:rsidP="00BA6C84">
      <w:pPr>
        <w:spacing w:line="360" w:lineRule="auto"/>
        <w:rPr>
          <w:bCs/>
        </w:rPr>
      </w:pPr>
    </w:p>
    <w:p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rsidR="007673C6" w:rsidRDefault="007673C6" w:rsidP="007673C6">
      <w:pPr>
        <w:pStyle w:val="ListParagraph"/>
        <w:spacing w:line="360" w:lineRule="auto"/>
        <w:ind w:left="360"/>
        <w:rPr>
          <w:bCs/>
          <w:u w:val="single"/>
        </w:rPr>
      </w:pPr>
    </w:p>
    <w:p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7673C6" w:rsidRDefault="007673C6" w:rsidP="007673C6">
      <w:pPr>
        <w:pStyle w:val="ListParagraph"/>
        <w:spacing w:line="360" w:lineRule="auto"/>
        <w:ind w:left="360"/>
        <w:rPr>
          <w:bCs/>
        </w:rPr>
      </w:pPr>
    </w:p>
    <w:p w:rsidR="00E3118C" w:rsidRPr="00E3118C" w:rsidRDefault="00E3118C" w:rsidP="007673C6">
      <w:pPr>
        <w:pStyle w:val="ListParagraph"/>
        <w:spacing w:line="360" w:lineRule="auto"/>
        <w:ind w:left="360"/>
        <w:rPr>
          <w:bCs/>
        </w:rPr>
      </w:pPr>
      <w:r w:rsidRPr="00E3118C">
        <w:rPr>
          <w:bCs/>
        </w:rPr>
        <w:t xml:space="preserve">to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rsidR="00E3118C" w:rsidRDefault="00E3118C" w:rsidP="00BA6C84">
      <w:pPr>
        <w:spacing w:line="360" w:lineRule="auto"/>
        <w:rPr>
          <w:bCs/>
        </w:rPr>
      </w:pPr>
    </w:p>
    <w:p w:rsidR="00E3118C" w:rsidRDefault="00E3118C" w:rsidP="00BA6C84">
      <w:pPr>
        <w:spacing w:line="360" w:lineRule="auto"/>
        <w:rPr>
          <w:bCs/>
        </w:rPr>
      </w:pPr>
    </w:p>
    <w:p w:rsidR="00E3118C" w:rsidRPr="007673C6" w:rsidRDefault="00E3118C" w:rsidP="00BA6C84">
      <w:pPr>
        <w:spacing w:line="360" w:lineRule="auto"/>
        <w:rPr>
          <w:b/>
          <w:bCs/>
          <w:sz w:val="28"/>
          <w:szCs w:val="28"/>
        </w:rPr>
      </w:pPr>
      <w:r w:rsidRPr="007673C6">
        <w:rPr>
          <w:b/>
          <w:bCs/>
          <w:sz w:val="28"/>
          <w:szCs w:val="28"/>
        </w:rPr>
        <w:t>Small Impact Approximation</w:t>
      </w:r>
    </w:p>
    <w:p w:rsidR="00C15193" w:rsidRDefault="00C15193" w:rsidP="00BA6C84">
      <w:pPr>
        <w:spacing w:line="360" w:lineRule="auto"/>
        <w:rPr>
          <w:bCs/>
        </w:rPr>
      </w:pPr>
    </w:p>
    <w:p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rsidR="00110DA5" w:rsidRDefault="00110DA5" w:rsidP="00110DA5">
      <w:pPr>
        <w:pStyle w:val="ListParagraph"/>
        <w:spacing w:line="360" w:lineRule="auto"/>
        <w:ind w:left="360"/>
        <w:rPr>
          <w:bCs/>
          <w:u w:val="single"/>
        </w:rPr>
      </w:pPr>
    </w:p>
    <w:p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rsidR="00110DA5" w:rsidRDefault="00110DA5" w:rsidP="00110DA5">
      <w:pPr>
        <w:pStyle w:val="ListParagraph"/>
        <w:spacing w:line="360" w:lineRule="auto"/>
        <w:ind w:left="360"/>
      </w:pPr>
    </w:p>
    <w:p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Pr="007673C6" w:rsidRDefault="007673C6" w:rsidP="00A54EA9">
      <w:pPr>
        <w:pStyle w:val="ListParagraph"/>
        <w:spacing w:line="360" w:lineRule="auto"/>
        <w:ind w:left="360"/>
        <w:rPr>
          <w:bCs/>
        </w:rPr>
      </w:pPr>
      <w:r>
        <w:rPr>
          <w:bCs/>
        </w:rPr>
        <w:t>From this point on this approximation shall be made.</w:t>
      </w:r>
    </w:p>
    <w:p w:rsidR="00E3118C" w:rsidRDefault="00E3118C" w:rsidP="00BA6C84">
      <w:pPr>
        <w:spacing w:line="360" w:lineRule="auto"/>
        <w:rPr>
          <w:bCs/>
        </w:rPr>
      </w:pPr>
    </w:p>
    <w:p w:rsidR="002445EE" w:rsidRDefault="002445EE" w:rsidP="00BA6C84">
      <w:pPr>
        <w:spacing w:line="360" w:lineRule="auto"/>
        <w:rPr>
          <w:bCs/>
        </w:rPr>
      </w:pPr>
    </w:p>
    <w:p w:rsidR="002445EE" w:rsidRPr="002445EE" w:rsidRDefault="002445EE" w:rsidP="00BA6C84">
      <w:pPr>
        <w:spacing w:line="360" w:lineRule="auto"/>
        <w:rPr>
          <w:b/>
          <w:bCs/>
          <w:sz w:val="28"/>
          <w:szCs w:val="28"/>
        </w:rPr>
      </w:pPr>
      <w:r w:rsidRPr="002445EE">
        <w:rPr>
          <w:b/>
          <w:bCs/>
          <w:sz w:val="28"/>
          <w:szCs w:val="28"/>
        </w:rPr>
        <w:t>Dynamic Programming – Fully Co-ordinated Version</w:t>
      </w:r>
    </w:p>
    <w:p w:rsidR="002445EE" w:rsidRDefault="002445EE" w:rsidP="00BA6C84">
      <w:pPr>
        <w:spacing w:line="360" w:lineRule="auto"/>
        <w:rPr>
          <w:bCs/>
        </w:rPr>
      </w:pPr>
    </w:p>
    <w:p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rsidR="00C33A70" w:rsidRDefault="00C33A70" w:rsidP="00C33A70">
      <w:pPr>
        <w:pStyle w:val="ListParagraph"/>
        <w:spacing w:line="360" w:lineRule="auto"/>
        <w:ind w:left="360"/>
        <w:rPr>
          <w:bCs/>
          <w:u w:val="single"/>
        </w:rPr>
      </w:pPr>
    </w:p>
    <w:p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w:r>
        <w:t>and</w:t>
      </w:r>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2445EE" w:rsidRPr="00F76D21" w:rsidRDefault="00F76D21" w:rsidP="00C33A70">
      <w:pPr>
        <w:pStyle w:val="ListParagraph"/>
        <w:spacing w:line="360" w:lineRule="auto"/>
        <w:ind w:left="360"/>
        <w:rPr>
          <w:bCs/>
        </w:rPr>
      </w:pPr>
      <w:r>
        <w:t xml:space="preserve">where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rsidR="00C33A70" w:rsidRDefault="00C33A70" w:rsidP="00C33A70">
      <w:pPr>
        <w:pStyle w:val="ListParagraph"/>
        <w:spacing w:line="360" w:lineRule="auto"/>
        <w:ind w:left="360"/>
        <w:rPr>
          <w:bCs/>
          <w:u w:val="single"/>
        </w:rPr>
      </w:pPr>
    </w:p>
    <w:p w:rsidR="00C33A70" w:rsidRDefault="00432E11"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w:r>
        <w:rPr>
          <w:bCs/>
        </w:rPr>
        <w:t>and</w:t>
      </w:r>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F76D21" w:rsidRDefault="001D3A2D" w:rsidP="00C33A70">
      <w:pPr>
        <w:pStyle w:val="ListParagraph"/>
        <w:spacing w:line="360" w:lineRule="auto"/>
        <w:ind w:left="360"/>
        <w:rPr>
          <w:bCs/>
        </w:rPr>
      </w:pPr>
      <w:r>
        <w:rPr>
          <w:bCs/>
        </w:rPr>
        <w:t xml:space="preserve">for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rsidR="00C33A70" w:rsidRDefault="00C33A70" w:rsidP="00C33A70">
      <w:pPr>
        <w:pStyle w:val="ListParagraph"/>
        <w:spacing w:line="360" w:lineRule="auto"/>
        <w:ind w:left="360"/>
        <w:rPr>
          <w:bCs/>
          <w:u w:val="single"/>
        </w:rPr>
      </w:pPr>
    </w:p>
    <w:p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rsidR="00C33A70" w:rsidRDefault="00C33A70" w:rsidP="00C33A70">
      <w:pPr>
        <w:pStyle w:val="ListParagraph"/>
        <w:spacing w:line="360" w:lineRule="auto"/>
        <w:ind w:left="360"/>
      </w:pPr>
    </w:p>
    <w:p w:rsidR="001D3A2D" w:rsidRPr="001D3A2D" w:rsidRDefault="001D3A2D" w:rsidP="00C33A70">
      <w:pPr>
        <w:pStyle w:val="ListParagraph"/>
        <w:spacing w:line="360" w:lineRule="auto"/>
        <w:ind w:left="360"/>
        <w:rPr>
          <w:bCs/>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rsidR="00C33A70" w:rsidRDefault="00C33A70" w:rsidP="00C33A70">
      <w:pPr>
        <w:pStyle w:val="ListParagraph"/>
        <w:spacing w:line="360" w:lineRule="auto"/>
        <w:ind w:left="360"/>
        <w:rPr>
          <w:bCs/>
          <w:u w:val="single"/>
        </w:rPr>
      </w:pPr>
    </w:p>
    <w:p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r>
        <w:t>with instantaneous trade rate</w:t>
      </w:r>
    </w:p>
    <w:p w:rsidR="00C33A70" w:rsidRDefault="00C33A70" w:rsidP="00C33A70">
      <w:pPr>
        <w:pStyle w:val="ListParagraph"/>
        <w:spacing w:line="360" w:lineRule="auto"/>
        <w:ind w:left="360"/>
      </w:pPr>
    </w:p>
    <w:p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rsidR="00C33A70" w:rsidRDefault="00C33A70" w:rsidP="00C33A70">
      <w:pPr>
        <w:pStyle w:val="ListParagraph"/>
        <w:spacing w:line="360" w:lineRule="auto"/>
        <w:ind w:left="360"/>
        <w:rPr>
          <w:bCs/>
        </w:rPr>
      </w:pPr>
    </w:p>
    <w:p w:rsidR="00C33A70" w:rsidRDefault="00F61976" w:rsidP="00C33A70">
      <w:pPr>
        <w:pStyle w:val="ListParagraph"/>
        <w:spacing w:line="360" w:lineRule="auto"/>
        <w:ind w:left="360"/>
        <w:rPr>
          <w:bCs/>
        </w:rPr>
      </w:pPr>
      <w:r>
        <w:rPr>
          <w:bCs/>
        </w:rPr>
        <w:t>as the control parameter, one writes</w:t>
      </w:r>
    </w:p>
    <w:p w:rsidR="00C33A70" w:rsidRDefault="00C33A70" w:rsidP="00C33A70">
      <w:pPr>
        <w:pStyle w:val="ListParagraph"/>
        <w:spacing w:line="360" w:lineRule="auto"/>
        <w:ind w:left="360"/>
        <w:rPr>
          <w:bCs/>
        </w:rPr>
      </w:pPr>
    </w:p>
    <w:p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r>
        <w:t>giving the HJB PDE</w:t>
      </w:r>
    </w:p>
    <w:p w:rsidR="00C33A70" w:rsidRDefault="00C33A70" w:rsidP="00C33A70">
      <w:pPr>
        <w:pStyle w:val="ListParagraph"/>
        <w:spacing w:line="360" w:lineRule="auto"/>
        <w:ind w:left="360"/>
      </w:pPr>
    </w:p>
    <w:p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rsidR="00C33A70" w:rsidRDefault="00C33A70" w:rsidP="00C33A70">
      <w:pPr>
        <w:pStyle w:val="ListParagraph"/>
        <w:spacing w:line="360" w:lineRule="auto"/>
        <w:ind w:left="360"/>
        <w:rPr>
          <w:bCs/>
          <w:u w:val="single"/>
        </w:rPr>
      </w:pPr>
    </w:p>
    <w:p w:rsidR="00C33A70" w:rsidRDefault="000E6071"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C33A70" w:rsidRDefault="00C33A70" w:rsidP="00C33A70">
      <w:pPr>
        <w:pStyle w:val="ListParagraph"/>
        <w:spacing w:line="360" w:lineRule="auto"/>
        <w:ind w:left="360"/>
      </w:pPr>
    </w:p>
    <w:p w:rsidR="00C33A70" w:rsidRDefault="000E6071" w:rsidP="00C33A70">
      <w:pPr>
        <w:pStyle w:val="ListParagraph"/>
        <w:spacing w:line="360" w:lineRule="auto"/>
        <w:ind w:left="360"/>
      </w:pPr>
      <w:r>
        <w:t xml:space="preserve">and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rsidR="00C33A70" w:rsidRDefault="00C33A70" w:rsidP="00C33A70">
      <w:pPr>
        <w:pStyle w:val="ListParagraph"/>
        <w:spacing w:line="360" w:lineRule="auto"/>
        <w:ind w:left="360"/>
      </w:pPr>
    </w:p>
    <w:p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rsidR="00C33A70" w:rsidRDefault="00C33A70" w:rsidP="00C33A70">
      <w:pPr>
        <w:pStyle w:val="ListParagraph"/>
        <w:spacing w:line="360" w:lineRule="auto"/>
        <w:ind w:left="360"/>
        <w:rPr>
          <w:bCs/>
          <w:u w:val="single"/>
        </w:rPr>
      </w:pPr>
    </w:p>
    <w:p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C33A70" w:rsidRDefault="00C33A70" w:rsidP="00C33A70">
      <w:pPr>
        <w:pStyle w:val="ListParagraph"/>
        <w:spacing w:line="360" w:lineRule="auto"/>
        <w:ind w:left="360"/>
      </w:pPr>
    </w:p>
    <w:p w:rsidR="00C33A70" w:rsidRDefault="008F3B0A" w:rsidP="00C33A70">
      <w:pPr>
        <w:pStyle w:val="ListParagraph"/>
        <w:spacing w:line="360" w:lineRule="auto"/>
        <w:ind w:left="360"/>
      </w:pPr>
      <w:r>
        <w:t>As with constant coefficients</w:t>
      </w:r>
    </w:p>
    <w:p w:rsidR="00C33A70" w:rsidRDefault="00C33A70" w:rsidP="00C33A70">
      <w:pPr>
        <w:pStyle w:val="ListParagraph"/>
        <w:spacing w:line="360" w:lineRule="auto"/>
        <w:ind w:left="360"/>
      </w:pPr>
    </w:p>
    <w:p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pPr>
    </w:p>
    <w:p w:rsidR="000E6071" w:rsidRPr="00754897" w:rsidRDefault="008F3B0A" w:rsidP="00C33A70">
      <w:pPr>
        <w:pStyle w:val="ListParagraph"/>
        <w:spacing w:line="360" w:lineRule="auto"/>
        <w:ind w:left="360"/>
        <w:rPr>
          <w:bCs/>
        </w:rPr>
      </w:pPr>
      <w:r>
        <w:t>the cost comes primarily from market impact.</w:t>
      </w:r>
    </w:p>
    <w:p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rsidR="00C33A70" w:rsidRDefault="00C33A70" w:rsidP="00C33A70">
      <w:pPr>
        <w:pStyle w:val="ListParagraph"/>
        <w:spacing w:line="360" w:lineRule="auto"/>
        <w:ind w:left="360"/>
        <w:rPr>
          <w:bCs/>
          <w:u w:val="single"/>
        </w:rPr>
      </w:pPr>
    </w:p>
    <w:p w:rsidR="00C33A70" w:rsidRDefault="00754897" w:rsidP="00C33A70">
      <w:pPr>
        <w:pStyle w:val="ListParagraph"/>
        <w:spacing w:line="360" w:lineRule="auto"/>
        <w:ind w:left="360"/>
        <w:rPr>
          <w:bCs/>
        </w:rPr>
      </w:pPr>
      <m:oMathPara>
        <m:oMath>
          <m:r>
            <w:rPr>
              <w:rFonts w:ascii="Cambria Math" w:hAnsi="Cambria Math"/>
            </w:rPr>
            <m:t>t≤s≤T</m:t>
          </m:r>
        </m:oMath>
      </m:oMathPara>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w:r>
        <w:rPr>
          <w:bCs/>
        </w:rPr>
        <w:t>A simple application of the Ito’s lemma shows that</w:t>
      </w:r>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s-t→0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r>
        <w:rPr>
          <w:bCs/>
        </w:rPr>
        <w:t xml:space="preserve">and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rsidR="00C33A70" w:rsidRDefault="00C33A70" w:rsidP="00C33A70">
      <w:pPr>
        <w:pStyle w:val="ListParagraph"/>
        <w:spacing w:line="360" w:lineRule="auto"/>
        <w:ind w:left="360"/>
        <w:rPr>
          <w:bCs/>
        </w:rPr>
      </w:pPr>
    </w:p>
    <w:p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rsidR="00C33A70" w:rsidRDefault="00C33A70" w:rsidP="00C33A70">
      <w:pPr>
        <w:pStyle w:val="ListParagraph"/>
        <w:spacing w:line="360" w:lineRule="auto"/>
        <w:ind w:left="360"/>
        <w:rPr>
          <w:bCs/>
        </w:rPr>
      </w:pPr>
    </w:p>
    <w:p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rsidR="00C33A70" w:rsidRDefault="00C33A70" w:rsidP="00C33A70">
      <w:pPr>
        <w:pStyle w:val="ListParagraph"/>
        <w:spacing w:line="360" w:lineRule="auto"/>
        <w:ind w:left="360"/>
        <w:rPr>
          <w:bCs/>
        </w:rPr>
      </w:pPr>
    </w:p>
    <w:p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rsidR="00C33A70" w:rsidRDefault="00C33A70" w:rsidP="00C33A70">
      <w:pPr>
        <w:pStyle w:val="ListParagraph"/>
        <w:spacing w:line="360" w:lineRule="auto"/>
        <w:ind w:left="360"/>
        <w:rPr>
          <w:bCs/>
          <w:u w:val="single"/>
        </w:rPr>
      </w:pPr>
    </w:p>
    <w:p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r>
        <w:rPr>
          <w:bCs/>
        </w:rPr>
        <w:t>with</w:t>
      </w:r>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EC51A5" w:rsidRDefault="00982489" w:rsidP="00C33A70">
      <w:pPr>
        <w:pStyle w:val="ListParagraph"/>
        <w:spacing w:line="360" w:lineRule="auto"/>
        <w:ind w:left="360"/>
        <w:rPr>
          <w:bCs/>
        </w:rPr>
      </w:pPr>
      <w:r>
        <w:rPr>
          <w:bCs/>
        </w:rPr>
        <w:t>one gets the cost expansion</w:t>
      </w:r>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EC51A5" w:rsidRDefault="00EC51A5" w:rsidP="00C33A70">
      <w:pPr>
        <w:pStyle w:val="ListParagraph"/>
        <w:spacing w:line="360" w:lineRule="auto"/>
        <w:ind w:left="360"/>
        <w:rPr>
          <w:bCs/>
        </w:rPr>
      </w:pPr>
    </w:p>
    <w:p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rsidR="00C33A70" w:rsidRDefault="00C33A70" w:rsidP="00C33A70">
      <w:pPr>
        <w:spacing w:line="360" w:lineRule="auto"/>
        <w:rPr>
          <w:bCs/>
        </w:rPr>
      </w:pPr>
    </w:p>
    <w:p w:rsidR="00C33A70" w:rsidRDefault="00C33A70" w:rsidP="00C33A70">
      <w:pPr>
        <w:spacing w:line="360" w:lineRule="auto"/>
        <w:rPr>
          <w:bCs/>
        </w:rPr>
      </w:pPr>
    </w:p>
    <w:p w:rsidR="00C33A70" w:rsidRPr="00C33A70" w:rsidRDefault="00C33A70" w:rsidP="00C33A70">
      <w:pPr>
        <w:spacing w:line="360" w:lineRule="auto"/>
        <w:rPr>
          <w:b/>
          <w:bCs/>
          <w:sz w:val="28"/>
          <w:szCs w:val="28"/>
        </w:rPr>
      </w:pPr>
      <w:r w:rsidRPr="00C33A70">
        <w:rPr>
          <w:b/>
          <w:bCs/>
          <w:sz w:val="28"/>
          <w:szCs w:val="28"/>
        </w:rPr>
        <w:t>Log-Normal Model and Non-dimensionalization</w:t>
      </w:r>
    </w:p>
    <w:p w:rsidR="00C33A70" w:rsidRDefault="00C33A70" w:rsidP="00C33A70">
      <w:pPr>
        <w:spacing w:line="360" w:lineRule="auto"/>
        <w:rPr>
          <w:bCs/>
        </w:rPr>
      </w:pPr>
    </w:p>
    <w:p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rsidR="009D71C8" w:rsidRDefault="009D71C8" w:rsidP="009D71C8">
      <w:pPr>
        <w:pStyle w:val="ListParagraph"/>
        <w:spacing w:line="360" w:lineRule="auto"/>
        <w:ind w:left="360"/>
        <w:rPr>
          <w:bCs/>
          <w:u w:val="single"/>
        </w:rPr>
      </w:pPr>
    </w:p>
    <w:p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C33A70" w:rsidP="009D71C8">
      <w:pPr>
        <w:pStyle w:val="ListParagraph"/>
        <w:spacing w:line="360" w:lineRule="auto"/>
        <w:ind w:left="360"/>
      </w:pPr>
      <w:r>
        <w:t>and</w:t>
      </w:r>
    </w:p>
    <w:p w:rsidR="009D71C8" w:rsidRDefault="009D71C8" w:rsidP="009D71C8">
      <w:pPr>
        <w:pStyle w:val="ListParagraph"/>
        <w:spacing w:line="360" w:lineRule="auto"/>
        <w:ind w:left="360"/>
      </w:pPr>
    </w:p>
    <w:p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rsidR="009D71C8" w:rsidRPr="00EC51A5" w:rsidRDefault="009D71C8" w:rsidP="009D71C8">
      <w:pPr>
        <w:pStyle w:val="ListParagraph"/>
        <w:spacing w:line="360" w:lineRule="auto"/>
        <w:ind w:left="360"/>
        <w:rPr>
          <w:bCs/>
        </w:rPr>
      </w:pPr>
    </w:p>
    <w:p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rsidR="009D71C8" w:rsidRDefault="009D71C8" w:rsidP="009D71C8">
      <w:pPr>
        <w:pStyle w:val="ListParagraph"/>
        <w:spacing w:line="360" w:lineRule="auto"/>
        <w:ind w:left="360"/>
        <w:rPr>
          <w:bCs/>
          <w:u w:val="single"/>
        </w:rPr>
      </w:pPr>
    </w:p>
    <w:p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rsidR="009D71C8" w:rsidRDefault="009D71C8" w:rsidP="009D71C8">
      <w:pPr>
        <w:pStyle w:val="ListParagraph"/>
        <w:spacing w:line="360" w:lineRule="auto"/>
        <w:ind w:left="360"/>
      </w:pPr>
    </w:p>
    <w:p w:rsidR="009D71C8" w:rsidRDefault="00EC51A5" w:rsidP="009D71C8">
      <w:pPr>
        <w:pStyle w:val="ListParagraph"/>
        <w:spacing w:line="360" w:lineRule="auto"/>
        <w:ind w:left="360"/>
        <w:rPr>
          <w:bCs/>
        </w:rPr>
      </w:pPr>
      <w:r>
        <w:rPr>
          <w:bCs/>
        </w:rPr>
        <w:t>and</w:t>
      </w:r>
    </w:p>
    <w:p w:rsidR="009D71C8" w:rsidRDefault="009D71C8" w:rsidP="009D71C8">
      <w:pPr>
        <w:pStyle w:val="ListParagraph"/>
        <w:spacing w:line="360" w:lineRule="auto"/>
        <w:ind w:left="360"/>
        <w:rPr>
          <w:bCs/>
        </w:rPr>
      </w:pPr>
    </w:p>
    <w:p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rsidR="009D71C8" w:rsidRPr="002F19C2" w:rsidRDefault="009D71C8" w:rsidP="009D71C8">
      <w:pPr>
        <w:pStyle w:val="ListParagraph"/>
        <w:spacing w:line="360" w:lineRule="auto"/>
        <w:ind w:left="360"/>
        <w:rPr>
          <w:bCs/>
        </w:rPr>
      </w:pPr>
    </w:p>
    <w:p w:rsidR="002F19C2" w:rsidRPr="002F19C2" w:rsidRDefault="002F19C2" w:rsidP="00C33A70">
      <w:pPr>
        <w:pStyle w:val="ListParagraph"/>
        <w:numPr>
          <w:ilvl w:val="0"/>
          <w:numId w:val="87"/>
        </w:numPr>
        <w:spacing w:line="360" w:lineRule="auto"/>
        <w:rPr>
          <w:bCs/>
        </w:rPr>
      </w:pPr>
      <w:r>
        <w:rPr>
          <w:bCs/>
          <w:u w:val="single"/>
        </w:rPr>
        <w:t xml:space="preserve">Cost Function Dependence on </w:t>
      </w:r>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rsidR="009D71C8" w:rsidRPr="009D71C8" w:rsidRDefault="002F19C2" w:rsidP="00C33A70">
      <w:pPr>
        <w:pStyle w:val="ListParagraph"/>
        <w:numPr>
          <w:ilvl w:val="0"/>
          <w:numId w:val="87"/>
        </w:numPr>
        <w:spacing w:line="360" w:lineRule="auto"/>
        <w:rPr>
          <w:bCs/>
        </w:rPr>
      </w:pPr>
      <w:r>
        <w:rPr>
          <w:bCs/>
          <w:u w:val="single"/>
        </w:rPr>
        <w:t>Non-dimensionalization of the Cost Function</w:t>
      </w:r>
      <w:r w:rsidRPr="002F19C2">
        <w:rPr>
          <w:bCs/>
        </w:rPr>
        <w:t>:</w:t>
      </w:r>
      <w:r w:rsidR="008F5538">
        <w:rPr>
          <w:bCs/>
        </w:rPr>
        <w:t xml:space="preserve"> The non-dimensio</w:t>
      </w:r>
      <w:r>
        <w:rPr>
          <w:bCs/>
        </w:rPr>
        <w:t>n</w:t>
      </w:r>
      <w:r w:rsidR="008F5538">
        <w:rPr>
          <w:bCs/>
        </w:rPr>
        <w:t>a</w:t>
      </w:r>
      <w:r>
        <w:rPr>
          <w:bCs/>
        </w:rPr>
        <w:t xml:space="preserve">lization may now be done using </w:t>
      </w:r>
      <m:oMath>
        <m:r>
          <w:rPr>
            <w:rFonts w:ascii="Cambria Math" w:hAnsi="Cambria Math"/>
          </w:rPr>
          <m:t>δ</m:t>
        </m:r>
      </m:oMath>
      <w:r>
        <w:rPr>
          <w:bCs/>
        </w:rPr>
        <w:t xml:space="preserve"> as </w:t>
      </w:r>
      <w:r w:rsidR="008F5538">
        <w:rPr>
          <w:bCs/>
        </w:rPr>
        <w:t xml:space="preserve">the time scale and incorporating the factor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r>
        <w:t>the time remaining to expiration as a multiple of the market relaxation time, and sets</w:t>
      </w:r>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rsidR="009D71C8" w:rsidRDefault="009D71C8" w:rsidP="009D71C8">
      <w:pPr>
        <w:pStyle w:val="ListParagraph"/>
        <w:spacing w:line="360" w:lineRule="auto"/>
        <w:ind w:left="360"/>
      </w:pPr>
    </w:p>
    <w:p w:rsidR="002F19C2" w:rsidRPr="008F5538" w:rsidRDefault="008F5538" w:rsidP="009D71C8">
      <w:pPr>
        <w:pStyle w:val="ListParagraph"/>
        <w:spacing w:line="360" w:lineRule="auto"/>
        <w:ind w:left="360"/>
        <w:rPr>
          <w:bCs/>
        </w:rPr>
      </w:pPr>
      <w:r>
        <w:t xml:space="preserve">where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rsidR="009D71C8" w:rsidRDefault="008F5538" w:rsidP="00C33A70">
      <w:pPr>
        <w:pStyle w:val="ListParagraph"/>
        <w:numPr>
          <w:ilvl w:val="0"/>
          <w:numId w:val="87"/>
        </w:numPr>
        <w:spacing w:line="360" w:lineRule="auto"/>
        <w:rPr>
          <w:bCs/>
        </w:rPr>
      </w:pPr>
      <w:r>
        <w:rPr>
          <w:bCs/>
          <w:u w:val="single"/>
        </w:rPr>
        <w:t>Non-dimensionalization of the HJB PDE</w:t>
      </w:r>
      <w:r w:rsidRPr="008F5538">
        <w:rPr>
          <w:bCs/>
        </w:rPr>
        <w:t>:</w:t>
      </w:r>
      <w:r>
        <w:rPr>
          <w:bCs/>
        </w:rPr>
        <w:t xml:space="preserve"> Then</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r>
        <w:t>becomes</w:t>
      </w:r>
    </w:p>
    <w:p w:rsidR="009D71C8" w:rsidRDefault="009D71C8" w:rsidP="009D71C8">
      <w:pPr>
        <w:pStyle w:val="ListParagraph"/>
        <w:spacing w:line="360" w:lineRule="auto"/>
        <w:ind w:left="360"/>
      </w:pPr>
    </w:p>
    <w:p w:rsidR="009D71C8" w:rsidRDefault="00432E11"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rPr>
          <w:bCs/>
        </w:rPr>
      </w:pPr>
      <w:r>
        <w:t xml:space="preserve">in which the non-dimensional risk aversion parameter </w:t>
      </w:r>
      <m:oMath>
        <m:r>
          <w:rPr>
            <w:rFonts w:ascii="Cambria Math" w:hAnsi="Cambria Math"/>
          </w:rPr>
          <m:t>K</m:t>
        </m:r>
      </m:oMath>
      <w:r>
        <w:rPr>
          <w:bCs/>
        </w:rPr>
        <w:t xml:space="preserve"> is given as</w:t>
      </w:r>
    </w:p>
    <w:p w:rsidR="009D71C8" w:rsidRDefault="009D71C8" w:rsidP="009D71C8">
      <w:pPr>
        <w:pStyle w:val="ListParagraph"/>
        <w:spacing w:line="360" w:lineRule="auto"/>
        <w:ind w:left="360"/>
        <w:rPr>
          <w:bCs/>
        </w:rPr>
      </w:pPr>
    </w:p>
    <w:p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rsidR="009D71C8" w:rsidRDefault="009D71C8" w:rsidP="009D71C8">
      <w:pPr>
        <w:pStyle w:val="ListParagraph"/>
        <w:spacing w:line="360" w:lineRule="auto"/>
        <w:ind w:left="360"/>
        <w:rPr>
          <w:bCs/>
        </w:rPr>
      </w:pPr>
    </w:p>
    <w:p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rsidR="009D71C8" w:rsidRDefault="009D71C8" w:rsidP="009D71C8">
      <w:pPr>
        <w:pStyle w:val="ListParagraph"/>
        <w:spacing w:line="360" w:lineRule="auto"/>
        <w:ind w:left="360"/>
        <w:rPr>
          <w:bCs/>
          <w:u w:val="single"/>
        </w:rPr>
      </w:pPr>
    </w:p>
    <w:p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9D71C8" w:rsidRDefault="009D71C8" w:rsidP="009D71C8">
      <w:pPr>
        <w:pStyle w:val="ListParagraph"/>
        <w:spacing w:line="360" w:lineRule="auto"/>
        <w:ind w:left="360"/>
      </w:pPr>
    </w:p>
    <w:p w:rsidR="009D71C8" w:rsidRDefault="00430381" w:rsidP="009D71C8">
      <w:pPr>
        <w:pStyle w:val="ListParagraph"/>
        <w:spacing w:line="360" w:lineRule="auto"/>
        <w:ind w:left="360"/>
        <w:rPr>
          <w:bCs/>
        </w:rPr>
      </w:pPr>
      <w:r>
        <w:rPr>
          <w:bCs/>
        </w:rPr>
        <w:t>the dimensional trade velocity becomes</w:t>
      </w:r>
    </w:p>
    <w:p w:rsidR="009D71C8" w:rsidRDefault="009D71C8" w:rsidP="009D71C8">
      <w:pPr>
        <w:pStyle w:val="ListParagraph"/>
        <w:spacing w:line="360" w:lineRule="auto"/>
        <w:ind w:left="360"/>
        <w:rPr>
          <w:bCs/>
        </w:rPr>
      </w:pPr>
    </w:p>
    <w:p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9D71C8" w:rsidRPr="006B77C9" w:rsidRDefault="009D71C8" w:rsidP="009D71C8">
      <w:pPr>
        <w:pStyle w:val="ListParagraph"/>
        <w:spacing w:line="360" w:lineRule="auto"/>
        <w:ind w:left="360"/>
        <w:rPr>
          <w:bCs/>
        </w:rPr>
      </w:pPr>
    </w:p>
    <w:p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the initial condition is determined as</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as</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τ→0</m:t>
          </m:r>
        </m:oMath>
      </m:oMathPara>
    </w:p>
    <w:p w:rsidR="009D71C8" w:rsidRDefault="009D71C8" w:rsidP="009D71C8">
      <w:pPr>
        <w:pStyle w:val="ListParagraph"/>
        <w:spacing w:line="360" w:lineRule="auto"/>
        <w:ind w:left="360"/>
        <w:rPr>
          <w:bCs/>
        </w:rPr>
      </w:pPr>
    </w:p>
    <w:p w:rsidR="006B77C9" w:rsidRDefault="006B77C9" w:rsidP="009D71C8">
      <w:pPr>
        <w:pStyle w:val="ListParagraph"/>
        <w:spacing w:line="360" w:lineRule="auto"/>
        <w:ind w:left="360"/>
        <w:rPr>
          <w:bCs/>
        </w:rPr>
      </w:pPr>
      <w:r>
        <w:rPr>
          <w:bCs/>
        </w:rPr>
        <w:t xml:space="preserve">for each fixed </w:t>
      </w:r>
      <m:oMath>
        <m:r>
          <w:rPr>
            <w:rFonts w:ascii="Cambria Math" w:hAnsi="Cambria Math"/>
          </w:rPr>
          <m:t>ξ</m:t>
        </m:r>
      </m:oMath>
      <w:r>
        <w:rPr>
          <w:bCs/>
        </w:rPr>
        <w:t>.</w:t>
      </w:r>
    </w:p>
    <w:p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w:rPr>
              <w:rFonts w:ascii="Cambria Math" w:hAnsi="Cambria Math"/>
            </w:rPr>
            <m:t>ξ&lt;0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when trading is fast, the region of approximate validity of this trading is limited by the rate of trading itself, and this expression should be replaced by</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9D71C8" w:rsidRDefault="009D71C8" w:rsidP="009D71C8">
      <w:pPr>
        <w:pStyle w:val="ListParagraph"/>
        <w:spacing w:line="360" w:lineRule="auto"/>
        <w:ind w:left="360"/>
        <w:rPr>
          <w:bCs/>
        </w:rPr>
      </w:pPr>
    </w:p>
    <w:p w:rsidR="009D71C8" w:rsidRPr="009D71C8" w:rsidRDefault="006B77C9" w:rsidP="009D71C8">
      <w:pPr>
        <w:pStyle w:val="ListParagraph"/>
        <w:spacing w:line="360" w:lineRule="auto"/>
        <w:ind w:left="360"/>
        <w:rPr>
          <w:bCs/>
        </w:rPr>
      </w:pPr>
      <m:oMathPara>
        <m:oMath>
          <m:r>
            <w:rPr>
              <w:rFonts w:ascii="Cambria Math" w:hAnsi="Cambria Math"/>
            </w:rPr>
            <m:t>ξ→-∞</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r>
        <w:rPr>
          <w:bCs/>
        </w:rPr>
        <w:t>for</w:t>
      </w:r>
    </w:p>
    <w:p w:rsidR="009D71C8" w:rsidRDefault="009D71C8" w:rsidP="009D71C8">
      <w:pPr>
        <w:pStyle w:val="ListParagraph"/>
        <w:spacing w:line="360" w:lineRule="auto"/>
        <w:ind w:left="360"/>
        <w:rPr>
          <w:bCs/>
        </w:rPr>
      </w:pPr>
    </w:p>
    <w:p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9D71C8" w:rsidRDefault="009D71C8" w:rsidP="009D71C8">
      <w:pPr>
        <w:pStyle w:val="ListParagraph"/>
        <w:spacing w:line="360" w:lineRule="auto"/>
        <w:ind w:left="360"/>
        <w:rPr>
          <w:bCs/>
        </w:rPr>
      </w:pPr>
    </w:p>
    <w:p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rsidR="009D71C8" w:rsidRDefault="009D71C8" w:rsidP="009D71C8">
      <w:pPr>
        <w:pStyle w:val="ListParagraph"/>
        <w:spacing w:line="360" w:lineRule="auto"/>
        <w:ind w:left="360"/>
        <w:rPr>
          <w:bCs/>
          <w:u w:val="single"/>
        </w:rPr>
      </w:pPr>
    </w:p>
    <w:p w:rsidR="009D71C8" w:rsidRDefault="00292A66" w:rsidP="009D71C8">
      <w:pPr>
        <w:pStyle w:val="ListParagraph"/>
        <w:spacing w:line="360" w:lineRule="auto"/>
        <w:ind w:left="360"/>
        <w:rPr>
          <w:bCs/>
        </w:rPr>
      </w:pPr>
      <m:oMathPara>
        <m:oMath>
          <m:r>
            <w:rPr>
              <w:rFonts w:ascii="Cambria Math" w:hAnsi="Cambria Math"/>
            </w:rPr>
            <m:t>ξ&gt;0</m:t>
          </m:r>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r w:rsidRPr="00292A66">
        <w:rPr>
          <w:bCs/>
        </w:rPr>
        <w:t xml:space="preserve">when trading is </w:t>
      </w:r>
      <w:r>
        <w:rPr>
          <w:bCs/>
        </w:rPr>
        <w:t>slow</w:t>
      </w:r>
      <w:r w:rsidRPr="00292A66">
        <w:rPr>
          <w:bCs/>
        </w:rPr>
        <w:t>, the region of</w:t>
      </w:r>
      <w:r>
        <w:rPr>
          <w:bCs/>
        </w:rPr>
        <w:t xml:space="preserve"> validity is</w:t>
      </w:r>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r>
        <w:rPr>
          <w:bCs/>
        </w:rPr>
        <w:t xml:space="preserve">since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rsidR="009D71C8" w:rsidRDefault="009D71C8" w:rsidP="009D71C8">
      <w:pPr>
        <w:pStyle w:val="ListParagraph"/>
        <w:spacing w:line="360" w:lineRule="auto"/>
        <w:ind w:left="360"/>
        <w:rPr>
          <w:bCs/>
        </w:rPr>
      </w:pPr>
    </w:p>
    <w:p w:rsidR="002445EE" w:rsidRPr="00292A66" w:rsidRDefault="00432E11"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292A66" w:rsidRDefault="00292A66" w:rsidP="00292A66">
      <w:pPr>
        <w:spacing w:line="360" w:lineRule="auto"/>
        <w:rPr>
          <w:bCs/>
        </w:rPr>
      </w:pPr>
    </w:p>
    <w:p w:rsidR="00292A66" w:rsidRDefault="00292A66" w:rsidP="00292A66">
      <w:pPr>
        <w:spacing w:line="360" w:lineRule="auto"/>
        <w:rPr>
          <w:bCs/>
        </w:rPr>
      </w:pPr>
    </w:p>
    <w:p w:rsidR="00292A66" w:rsidRPr="00292A66" w:rsidRDefault="00292A66" w:rsidP="00292A66">
      <w:pPr>
        <w:spacing w:line="360" w:lineRule="auto"/>
        <w:rPr>
          <w:b/>
          <w:bCs/>
          <w:sz w:val="28"/>
          <w:szCs w:val="28"/>
        </w:rPr>
      </w:pPr>
      <w:r w:rsidRPr="00292A66">
        <w:rPr>
          <w:b/>
          <w:bCs/>
          <w:sz w:val="28"/>
          <w:szCs w:val="28"/>
        </w:rPr>
        <w:t>Constant Market</w:t>
      </w:r>
    </w:p>
    <w:p w:rsidR="00292A66" w:rsidRDefault="00292A66" w:rsidP="00292A66">
      <w:pPr>
        <w:spacing w:line="360" w:lineRule="auto"/>
        <w:rPr>
          <w:bCs/>
        </w:rPr>
      </w:pPr>
    </w:p>
    <w:p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rsidR="00C21B1E" w:rsidRDefault="00C21B1E" w:rsidP="00C21B1E">
      <w:pPr>
        <w:pStyle w:val="ListParagraph"/>
        <w:spacing w:line="360" w:lineRule="auto"/>
        <w:ind w:left="360"/>
        <w:rPr>
          <w:bCs/>
          <w:u w:val="single"/>
        </w:rPr>
      </w:pPr>
    </w:p>
    <w:p w:rsidR="00C21B1E" w:rsidRDefault="00292A66" w:rsidP="00C21B1E">
      <w:pPr>
        <w:pStyle w:val="ListParagraph"/>
        <w:spacing w:line="360" w:lineRule="auto"/>
        <w:ind w:left="360"/>
      </w:pPr>
      <m:oMathPara>
        <m:oMath>
          <m:r>
            <w:rPr>
              <w:rFonts w:ascii="Cambria Math" w:hAnsi="Cambria Math"/>
            </w:rPr>
            <m:t>β=0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r>
        <w:rPr>
          <w:bCs/>
        </w:rPr>
        <w:t>Along the line</w:t>
      </w:r>
    </w:p>
    <w:p w:rsidR="00C21B1E" w:rsidRDefault="00C21B1E" w:rsidP="00C21B1E">
      <w:pPr>
        <w:pStyle w:val="ListParagraph"/>
        <w:spacing w:line="360" w:lineRule="auto"/>
        <w:ind w:left="360"/>
        <w:rPr>
          <w:bCs/>
        </w:rPr>
      </w:pPr>
    </w:p>
    <w:p w:rsidR="00C21B1E" w:rsidRDefault="00292A66" w:rsidP="00C21B1E">
      <w:pPr>
        <w:pStyle w:val="ListParagraph"/>
        <w:spacing w:line="360" w:lineRule="auto"/>
        <w:ind w:left="360"/>
      </w:pPr>
      <m:oMathPara>
        <m:oMath>
          <m:r>
            <w:rPr>
              <w:rFonts w:ascii="Cambria Math" w:hAnsi="Cambria Math"/>
            </w:rPr>
            <m:t>ξ=0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r>
        <w:rPr>
          <w:bCs/>
        </w:rPr>
        <w:t>the PDE</w:t>
      </w:r>
    </w:p>
    <w:p w:rsidR="00C21B1E" w:rsidRDefault="00C21B1E" w:rsidP="00C21B1E">
      <w:pPr>
        <w:pStyle w:val="ListParagraph"/>
        <w:spacing w:line="360" w:lineRule="auto"/>
        <w:ind w:left="360"/>
        <w:rPr>
          <w:bCs/>
        </w:rPr>
      </w:pPr>
    </w:p>
    <w:p w:rsidR="00C21B1E" w:rsidRDefault="00432E11"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reduces to the ODE</w:t>
      </w:r>
    </w:p>
    <w:p w:rsidR="00C21B1E" w:rsidRDefault="00C21B1E" w:rsidP="00C21B1E">
      <w:pPr>
        <w:pStyle w:val="ListParagraph"/>
        <w:spacing w:line="360" w:lineRule="auto"/>
        <w:ind w:left="360"/>
      </w:pPr>
    </w:p>
    <w:p w:rsidR="00C21B1E" w:rsidRDefault="00432E11"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with</w:t>
      </w:r>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as</w:t>
      </w:r>
      <w:r w:rsidR="00C21B1E">
        <w:br/>
      </w:r>
    </w:p>
    <w:p w:rsidR="00C21B1E" w:rsidRDefault="00292A66" w:rsidP="00C21B1E">
      <w:pPr>
        <w:pStyle w:val="ListParagraph"/>
        <w:spacing w:line="360" w:lineRule="auto"/>
        <w:ind w:left="360"/>
      </w:pPr>
      <m:oMathPara>
        <m:oMath>
          <m:r>
            <w:rPr>
              <w:rFonts w:ascii="Cambria Math" w:hAnsi="Cambria Math"/>
            </w:rPr>
            <m:t>τ→0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r>
        <w:t>whose solution is</w:t>
      </w:r>
    </w:p>
    <w:p w:rsidR="00C21B1E" w:rsidRDefault="00C21B1E" w:rsidP="00C21B1E">
      <w:pPr>
        <w:pStyle w:val="ListParagraph"/>
        <w:spacing w:line="360" w:lineRule="auto"/>
        <w:ind w:left="360"/>
      </w:pPr>
    </w:p>
    <w:p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rsidR="00C21B1E" w:rsidRDefault="00C21B1E" w:rsidP="00C21B1E">
      <w:pPr>
        <w:pStyle w:val="ListParagraph"/>
        <w:spacing w:line="360" w:lineRule="auto"/>
        <w:ind w:left="360"/>
        <w:rPr>
          <w:bCs/>
        </w:rPr>
      </w:pPr>
    </w:p>
    <w:p w:rsidR="00C21B1E" w:rsidRDefault="009D71C8" w:rsidP="00C21B1E">
      <w:pPr>
        <w:pStyle w:val="ListParagraph"/>
        <w:spacing w:line="360" w:lineRule="auto"/>
        <w:ind w:left="360"/>
        <w:rPr>
          <w:bCs/>
        </w:rPr>
      </w:pPr>
      <w:r>
        <w:rPr>
          <w:bCs/>
        </w:rPr>
        <w:t>On undoing the change of variables, this reduces exactly to</w:t>
      </w:r>
    </w:p>
    <w:p w:rsidR="00C21B1E" w:rsidRDefault="00C21B1E" w:rsidP="00C21B1E">
      <w:pPr>
        <w:pStyle w:val="ListParagraph"/>
        <w:spacing w:line="360" w:lineRule="auto"/>
        <w:ind w:left="360"/>
        <w:rPr>
          <w:bCs/>
        </w:rPr>
      </w:pPr>
    </w:p>
    <w:p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Pr="00EB285B" w:rsidRDefault="00C21B1E" w:rsidP="00C21B1E">
      <w:pPr>
        <w:pStyle w:val="ListParagraph"/>
        <w:spacing w:line="360" w:lineRule="auto"/>
        <w:ind w:left="360"/>
        <w:rPr>
          <w:bCs/>
        </w:rPr>
      </w:pPr>
    </w:p>
    <w:p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ξ→-∞</m:t>
          </m:r>
        </m:oMath>
      </m:oMathPara>
    </w:p>
    <w:p w:rsidR="00C21B1E" w:rsidRDefault="00C21B1E" w:rsidP="00C21B1E">
      <w:pPr>
        <w:pStyle w:val="ListParagraph"/>
        <w:spacing w:line="360" w:lineRule="auto"/>
        <w:ind w:left="360"/>
      </w:pPr>
    </w:p>
    <w:p w:rsidR="00EB285B" w:rsidRPr="00EB285B" w:rsidRDefault="00EB285B" w:rsidP="00C21B1E">
      <w:pPr>
        <w:pStyle w:val="ListParagraph"/>
        <w:spacing w:line="360" w:lineRule="auto"/>
        <w:ind w:left="360"/>
        <w:rPr>
          <w:bCs/>
        </w:rPr>
      </w:pPr>
      <w:r>
        <w:t>That is, the market impact is very small, and the volatility is very large, thus the optimal strategy is trade very quickly.</w:t>
      </w:r>
    </w:p>
    <w:p w:rsidR="00C21B1E" w:rsidRDefault="00EB285B" w:rsidP="00EB285B">
      <w:pPr>
        <w:pStyle w:val="ListParagraph"/>
        <w:numPr>
          <w:ilvl w:val="0"/>
          <w:numId w:val="88"/>
        </w:numPr>
        <w:spacing w:line="360" w:lineRule="auto"/>
        <w:rPr>
          <w:bCs/>
        </w:rPr>
      </w:pPr>
      <w:r>
        <w:rPr>
          <w:bCs/>
          <w:u w:val="single"/>
        </w:rPr>
        <w:lastRenderedPageBreak/>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Default="00C21B1E" w:rsidP="00C21B1E">
      <w:pPr>
        <w:pStyle w:val="ListParagraph"/>
        <w:spacing w:line="360" w:lineRule="auto"/>
        <w:ind w:left="360"/>
      </w:pPr>
    </w:p>
    <w:p w:rsidR="00C21B1E" w:rsidRDefault="00EB285B" w:rsidP="00C21B1E">
      <w:pPr>
        <w:pStyle w:val="ListParagraph"/>
        <w:spacing w:line="360" w:lineRule="auto"/>
        <w:ind w:left="360"/>
        <w:rPr>
          <w:bCs/>
        </w:rPr>
      </w:pPr>
      <w:r>
        <w:rPr>
          <w:bCs/>
        </w:rPr>
        <w:t>using the instantaneous market parameters, which, in the transformed functions becomes</w:t>
      </w:r>
    </w:p>
    <w:p w:rsidR="00C21B1E" w:rsidRDefault="00C21B1E" w:rsidP="00C21B1E">
      <w:pPr>
        <w:pStyle w:val="ListParagraph"/>
        <w:spacing w:line="360" w:lineRule="auto"/>
        <w:ind w:left="360"/>
        <w:rPr>
          <w:bCs/>
        </w:rPr>
      </w:pPr>
    </w:p>
    <w:p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C21B1E" w:rsidRDefault="00C21B1E" w:rsidP="00C21B1E">
      <w:pPr>
        <w:pStyle w:val="ListParagraph"/>
        <w:spacing w:line="360" w:lineRule="auto"/>
        <w:ind w:left="360"/>
        <w:rPr>
          <w:bCs/>
        </w:rPr>
      </w:pPr>
    </w:p>
    <w:p w:rsidR="00EB285B" w:rsidRPr="00C21B1E" w:rsidRDefault="00EB285B" w:rsidP="00C21B1E">
      <w:pPr>
        <w:pStyle w:val="ListParagraph"/>
        <w:spacing w:line="360" w:lineRule="auto"/>
        <w:ind w:left="360"/>
        <w:rPr>
          <w:bCs/>
        </w:rPr>
      </w:pPr>
      <m:oMathPara>
        <m:oMath>
          <m:r>
            <w:rPr>
              <w:rFonts w:ascii="Cambria Math" w:hAnsi="Cambria Math"/>
            </w:rPr>
            <m:t>ξ→-∞</m:t>
          </m:r>
        </m:oMath>
      </m:oMathPara>
    </w:p>
    <w:p w:rsidR="00C21B1E" w:rsidRDefault="00C21B1E" w:rsidP="00C21B1E">
      <w:pPr>
        <w:pStyle w:val="ListParagraph"/>
        <w:spacing w:line="360" w:lineRule="auto"/>
        <w:ind w:left="360"/>
        <w:rPr>
          <w:bCs/>
        </w:rPr>
      </w:pPr>
    </w:p>
    <w:p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rsidR="00292A66" w:rsidRDefault="00292A66" w:rsidP="00292A66">
      <w:pPr>
        <w:spacing w:line="360" w:lineRule="auto"/>
        <w:rPr>
          <w:bCs/>
        </w:rPr>
      </w:pPr>
    </w:p>
    <w:p w:rsidR="00EB285B" w:rsidRDefault="00EB285B" w:rsidP="00292A66">
      <w:pPr>
        <w:spacing w:line="360" w:lineRule="auto"/>
        <w:rPr>
          <w:bCs/>
        </w:rPr>
      </w:pPr>
    </w:p>
    <w:p w:rsidR="00EB285B" w:rsidRPr="00C21B1E" w:rsidRDefault="00EB285B" w:rsidP="00292A66">
      <w:pPr>
        <w:spacing w:line="360" w:lineRule="auto"/>
        <w:rPr>
          <w:b/>
          <w:bCs/>
          <w:sz w:val="28"/>
          <w:szCs w:val="28"/>
        </w:rPr>
      </w:pPr>
      <w:r w:rsidRPr="00C21B1E">
        <w:rPr>
          <w:b/>
          <w:bCs/>
          <w:sz w:val="28"/>
          <w:szCs w:val="28"/>
        </w:rPr>
        <w:t>Long Time</w:t>
      </w:r>
    </w:p>
    <w:p w:rsidR="00EB285B" w:rsidRDefault="00EB285B" w:rsidP="00292A66">
      <w:pPr>
        <w:spacing w:line="360" w:lineRule="auto"/>
        <w:rPr>
          <w:bCs/>
        </w:rPr>
      </w:pPr>
    </w:p>
    <w:p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rsidR="007D2FFA" w:rsidRDefault="007D2FFA" w:rsidP="007D2FFA">
      <w:pPr>
        <w:pStyle w:val="ListParagraph"/>
        <w:spacing w:line="360" w:lineRule="auto"/>
        <w:ind w:left="360"/>
        <w:rPr>
          <w:bCs/>
          <w:u w:val="single"/>
        </w:rPr>
      </w:pPr>
    </w:p>
    <w:p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r w:rsidRPr="00C21B1E">
        <w:rPr>
          <w:bCs/>
        </w:rPr>
        <w:t>or</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r w:rsidRPr="00C21B1E">
        <w:rPr>
          <w:bCs/>
        </w:rPr>
        <w:lastRenderedPageBreak/>
        <w:t>as</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τ→∞</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r w:rsidRPr="00C21B1E">
        <w:rPr>
          <w:bCs/>
        </w:rPr>
        <w:t>in non-dimensional terms. Certainly</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u=K</m:t>
          </m:r>
        </m:oMath>
      </m:oMathPara>
    </w:p>
    <w:p w:rsidR="007D2FFA" w:rsidRDefault="007D2FFA" w:rsidP="007D2FFA">
      <w:pPr>
        <w:pStyle w:val="ListParagraph"/>
        <w:spacing w:line="360" w:lineRule="auto"/>
        <w:ind w:left="360"/>
        <w:rPr>
          <w:bCs/>
        </w:rPr>
      </w:pPr>
    </w:p>
    <w:p w:rsidR="00EB285B" w:rsidRDefault="00C21B1E" w:rsidP="007D2FFA">
      <w:pPr>
        <w:pStyle w:val="ListParagraph"/>
        <w:spacing w:line="360" w:lineRule="auto"/>
        <w:ind w:left="360"/>
        <w:rPr>
          <w:bCs/>
        </w:rPr>
      </w:pPr>
      <w:r w:rsidRPr="00C21B1E">
        <w:rPr>
          <w:bCs/>
        </w:rPr>
        <w:t>is a steady state solution of the PDE.</w:t>
      </w:r>
    </w:p>
    <w:p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rsidR="007D2FFA" w:rsidRDefault="007D2FFA" w:rsidP="007D2FFA">
      <w:pPr>
        <w:pStyle w:val="ListParagraph"/>
        <w:spacing w:line="360" w:lineRule="auto"/>
        <w:ind w:left="360"/>
        <w:rPr>
          <w:bCs/>
          <w:u w:val="single"/>
        </w:rPr>
      </w:pPr>
    </w:p>
    <w:p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r>
        <w:rPr>
          <w:bCs/>
        </w:rPr>
        <w:t>for all</w:t>
      </w:r>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r>
        <w:rPr>
          <w:bCs/>
        </w:rPr>
        <w:t>As a consequence the initial expression</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r>
        <w:rPr>
          <w:bCs/>
        </w:rPr>
        <w:t>as</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r>
        <w:rPr>
          <w:bCs/>
        </w:rPr>
        <w:t xml:space="preserve">for each fixed </w:t>
      </w:r>
      <m:oMath>
        <m:r>
          <w:rPr>
            <w:rFonts w:ascii="Cambria Math" w:hAnsi="Cambria Math"/>
          </w:rPr>
          <m:t>ξ</m:t>
        </m:r>
      </m:oMath>
      <w:r>
        <w:rPr>
          <w:bCs/>
        </w:rPr>
        <w:t xml:space="preserve"> can only be valid when</w:t>
      </w:r>
    </w:p>
    <w:p w:rsidR="007D2FFA" w:rsidRDefault="007D2FFA" w:rsidP="007D2FFA">
      <w:pPr>
        <w:pStyle w:val="ListParagraph"/>
        <w:spacing w:line="360" w:lineRule="auto"/>
        <w:ind w:left="360"/>
        <w:rPr>
          <w:bCs/>
        </w:rPr>
      </w:pPr>
    </w:p>
    <w:p w:rsidR="007D2FFA" w:rsidRDefault="00432E11"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r>
        <w:rPr>
          <w:bCs/>
        </w:rPr>
        <w:t>or</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7D2FFA" w:rsidRDefault="007D2FFA" w:rsidP="007D2FFA">
      <w:pPr>
        <w:pStyle w:val="ListParagraph"/>
        <w:spacing w:line="360" w:lineRule="auto"/>
        <w:ind w:left="360"/>
        <w:rPr>
          <w:bCs/>
        </w:rPr>
      </w:pPr>
    </w:p>
    <w:p w:rsidR="00C06772" w:rsidRPr="007D2FFA" w:rsidRDefault="0086622C" w:rsidP="007D2FFA">
      <w:pPr>
        <w:pStyle w:val="ListParagraph"/>
        <w:spacing w:line="360" w:lineRule="auto"/>
        <w:ind w:left="360"/>
        <w:rPr>
          <w:bCs/>
        </w:rPr>
      </w:pPr>
      <w:r>
        <w:rPr>
          <w:bCs/>
        </w:rPr>
        <w:t xml:space="preserve">- a very thin region when </w:t>
      </w:r>
      <m:oMath>
        <m:r>
          <w:rPr>
            <w:rFonts w:ascii="Cambria Math" w:hAnsi="Cambria Math"/>
          </w:rPr>
          <m:t>ξ</m:t>
        </m:r>
      </m:oMath>
      <w:r>
        <w:rPr>
          <w:bCs/>
        </w:rPr>
        <w:t xml:space="preserve"> is negative.</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rsidR="007D2FFA" w:rsidRDefault="007D2FFA" w:rsidP="007D2FFA">
      <w:pPr>
        <w:pStyle w:val="ListParagraph"/>
        <w:spacing w:line="360" w:lineRule="auto"/>
        <w:ind w:left="360"/>
        <w:rPr>
          <w:bCs/>
          <w:u w:val="single"/>
        </w:rPr>
      </w:pPr>
    </w:p>
    <w:p w:rsidR="007D2FFA" w:rsidRDefault="00432E11"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86622C" w:rsidRDefault="0086622C" w:rsidP="007D2FFA">
      <w:pPr>
        <w:pStyle w:val="ListParagraph"/>
        <w:spacing w:line="360" w:lineRule="auto"/>
        <w:ind w:left="360"/>
        <w:rPr>
          <w:bCs/>
        </w:rPr>
      </w:pPr>
      <w:r>
        <w:rPr>
          <w:bCs/>
        </w:rPr>
        <w:t>exists, a standard verification argument establishes that this function does indeed give the optimal control to the original control problem.</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rsidR="007D2FFA" w:rsidRDefault="007D2FFA" w:rsidP="007D2FFA">
      <w:pPr>
        <w:pStyle w:val="ListParagraph"/>
        <w:spacing w:line="360" w:lineRule="auto"/>
        <w:ind w:left="360"/>
        <w:rPr>
          <w:bCs/>
          <w:u w:val="single"/>
        </w:rPr>
      </w:pPr>
    </w:p>
    <w:p w:rsidR="007D2FFA" w:rsidRPr="007D2FFA" w:rsidRDefault="00432E11"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pPr>
    </w:p>
    <w:p w:rsidR="007D2FFA" w:rsidRDefault="0086622C" w:rsidP="007D2FFA">
      <w:pPr>
        <w:pStyle w:val="ListParagraph"/>
        <w:spacing w:line="360" w:lineRule="auto"/>
        <w:ind w:left="360"/>
      </w:pPr>
      <w:r>
        <w:t>is a non-degenerate diffusion equation with lower-order terms, it certainly has smooth unique solutions locally in time if the solution at some positive time satisfies</w:t>
      </w:r>
    </w:p>
    <w:p w:rsidR="007D2FFA" w:rsidRDefault="007D2FFA" w:rsidP="007D2FFA">
      <w:pPr>
        <w:pStyle w:val="ListParagraph"/>
        <w:spacing w:line="360" w:lineRule="auto"/>
        <w:ind w:left="360"/>
      </w:pPr>
    </w:p>
    <w:p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rsidR="007D2FFA" w:rsidRPr="004D33C5" w:rsidRDefault="007D2FFA" w:rsidP="007D2FFA">
      <w:pPr>
        <w:pStyle w:val="ListParagraph"/>
        <w:spacing w:line="360" w:lineRule="auto"/>
        <w:ind w:left="360"/>
        <w:rPr>
          <w:bCs/>
        </w:rPr>
      </w:pPr>
    </w:p>
    <w:p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rsidR="007D2FFA" w:rsidRDefault="007D2FFA" w:rsidP="007D2FFA">
      <w:pPr>
        <w:pStyle w:val="ListParagraph"/>
        <w:spacing w:line="360" w:lineRule="auto"/>
        <w:ind w:left="360"/>
        <w:rPr>
          <w:bCs/>
          <w:u w:val="single"/>
        </w:rPr>
      </w:pPr>
    </w:p>
    <w:p w:rsidR="007D2FFA" w:rsidRDefault="004D33C5"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for</w:t>
      </w:r>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Para>
        <m:oMath>
          <m:r>
            <w:rPr>
              <w:rFonts w:ascii="Cambria Math" w:hAnsi="Cambria Math"/>
            </w:rPr>
            <w:lastRenderedPageBreak/>
            <m:t>τ&gt;0</m:t>
          </m:r>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r>
        <w:rPr>
          <w:bCs/>
        </w:rPr>
        <w:t>satisfies the PDE</w:t>
      </w:r>
    </w:p>
    <w:p w:rsidR="007D2FFA" w:rsidRDefault="007D2FFA" w:rsidP="007D2FFA">
      <w:pPr>
        <w:pStyle w:val="ListParagraph"/>
        <w:spacing w:line="360" w:lineRule="auto"/>
        <w:ind w:left="360"/>
        <w:rPr>
          <w:bCs/>
        </w:rPr>
      </w:pPr>
    </w:p>
    <w:p w:rsidR="007D2FFA" w:rsidRDefault="00432E11"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r>
        <w:rPr>
          <w:bCs/>
        </w:rPr>
        <w:t>as</w:t>
      </w:r>
    </w:p>
    <w:p w:rsidR="007D2FFA" w:rsidRDefault="007D2FFA" w:rsidP="007D2FFA">
      <w:pPr>
        <w:pStyle w:val="ListParagraph"/>
        <w:spacing w:line="360" w:lineRule="auto"/>
        <w:ind w:left="360"/>
        <w:rPr>
          <w:bCs/>
        </w:rPr>
      </w:pPr>
    </w:p>
    <w:p w:rsidR="007D2FFA" w:rsidRDefault="00432E11"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rsidR="007D2FFA" w:rsidRDefault="007D2FFA" w:rsidP="007D2FFA">
      <w:pPr>
        <w:pStyle w:val="ListParagraph"/>
        <w:spacing w:line="360" w:lineRule="auto"/>
        <w:ind w:left="360"/>
      </w:pPr>
    </w:p>
    <w:p w:rsidR="004D33C5" w:rsidRDefault="004D33C5" w:rsidP="007D2FFA">
      <w:pPr>
        <w:pStyle w:val="ListParagraph"/>
        <w:spacing w:line="360" w:lineRule="auto"/>
        <w:ind w:left="360"/>
        <w:rPr>
          <w:bCs/>
        </w:rPr>
      </w:pPr>
      <w:r>
        <w:rPr>
          <w:bCs/>
        </w:rPr>
        <w:t xml:space="preserve">for each </w:t>
      </w:r>
      <m:oMath>
        <m:r>
          <w:rPr>
            <w:rFonts w:ascii="Cambria Math" w:hAnsi="Cambria Math"/>
          </w:rPr>
          <m:t>ξ</m:t>
        </m:r>
      </m:oMath>
      <w:r>
        <w:rPr>
          <w:bCs/>
        </w:rPr>
        <w:t>.</w:t>
      </w:r>
    </w:p>
    <w:p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rsidR="007D2FFA" w:rsidRDefault="007D2FFA" w:rsidP="007D2FFA">
      <w:pPr>
        <w:pStyle w:val="ListParagraph"/>
        <w:spacing w:line="360" w:lineRule="auto"/>
        <w:ind w:left="360"/>
        <w:rPr>
          <w:bCs/>
          <w:u w:val="single"/>
        </w:rPr>
      </w:pPr>
    </w:p>
    <w:p w:rsidR="00945889" w:rsidRDefault="00432E11"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45889" w:rsidRDefault="00945889" w:rsidP="007D2FFA">
      <w:pPr>
        <w:pStyle w:val="ListParagraph"/>
        <w:spacing w:line="360" w:lineRule="auto"/>
        <w:ind w:left="360"/>
        <w:rPr>
          <w:bCs/>
        </w:rPr>
      </w:pPr>
    </w:p>
    <w:p w:rsidR="004D33C5" w:rsidRDefault="004D33C5" w:rsidP="007D2FFA">
      <w:pPr>
        <w:pStyle w:val="ListParagraph"/>
        <w:spacing w:line="360" w:lineRule="auto"/>
        <w:ind w:left="360"/>
        <w:rPr>
          <w:bCs/>
        </w:rPr>
      </w:pPr>
      <w:r>
        <w:rPr>
          <w:bCs/>
        </w:rPr>
        <w:t>and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rsidR="00945889" w:rsidRDefault="00D35AA4" w:rsidP="0086622C">
      <w:pPr>
        <w:pStyle w:val="ListParagraph"/>
        <w:numPr>
          <w:ilvl w:val="0"/>
          <w:numId w:val="89"/>
        </w:numPr>
        <w:spacing w:line="360" w:lineRule="auto"/>
        <w:rPr>
          <w:bCs/>
        </w:rPr>
      </w:pPr>
      <w:r>
        <w:rPr>
          <w:bCs/>
          <w:u w:val="single"/>
        </w:rPr>
        <w:t>Perturbation of the Decomposed Solution</w:t>
      </w:r>
      <w:r w:rsidRPr="00D35AA4">
        <w:rPr>
          <w:bCs/>
        </w:rPr>
        <w:t>:</w:t>
      </w:r>
      <w:r>
        <w:rPr>
          <w:bCs/>
        </w:rPr>
        <w:t xml:space="preserve"> A search for the perturbation expansion of the form</w:t>
      </w:r>
    </w:p>
    <w:p w:rsidR="00945889" w:rsidRDefault="00945889" w:rsidP="00945889">
      <w:pPr>
        <w:pStyle w:val="ListParagraph"/>
        <w:spacing w:line="360" w:lineRule="auto"/>
        <w:ind w:left="360"/>
        <w:rPr>
          <w:bCs/>
          <w:u w:val="single"/>
        </w:rPr>
      </w:pPr>
    </w:p>
    <w:p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w:r>
        <w:rPr>
          <w:bCs/>
        </w:rPr>
        <w:t>readily determines</w:t>
      </w:r>
    </w:p>
    <w:p w:rsidR="00945889" w:rsidRDefault="00945889" w:rsidP="00945889">
      <w:pPr>
        <w:pStyle w:val="ListParagraph"/>
        <w:spacing w:line="360" w:lineRule="auto"/>
        <w:ind w:left="360"/>
        <w:rPr>
          <w:bCs/>
        </w:rPr>
      </w:pPr>
    </w:p>
    <w:p w:rsidR="00945889" w:rsidRPr="00945889" w:rsidRDefault="00432E11"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D35AA4" w:rsidRPr="00945889" w:rsidRDefault="00432E11"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945889" w:rsidRDefault="00D35AA4" w:rsidP="0086622C">
      <w:pPr>
        <w:pStyle w:val="ListParagraph"/>
        <w:numPr>
          <w:ilvl w:val="0"/>
          <w:numId w:val="89"/>
        </w:numPr>
        <w:spacing w:line="360" w:lineRule="auto"/>
        <w:rPr>
          <w:bCs/>
        </w:rPr>
      </w:pPr>
      <w:r>
        <w:rPr>
          <w:bCs/>
          <w:u w:val="single"/>
        </w:rPr>
        <w:t xml:space="preserve">Local Behavior Description for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rsidR="00945889" w:rsidRDefault="00945889" w:rsidP="00945889">
      <w:pPr>
        <w:pStyle w:val="ListParagraph"/>
        <w:spacing w:line="360" w:lineRule="auto"/>
        <w:ind w:left="360"/>
        <w:rPr>
          <w:bCs/>
          <w:u w:val="single"/>
        </w:rPr>
      </w:pPr>
    </w:p>
    <w:p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r>
        <w:rPr>
          <w:bCs/>
        </w:rPr>
        <w:t>as</w:t>
      </w:r>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r>
        <w:rPr>
          <w:bCs/>
        </w:rPr>
        <w:t xml:space="preserve">for each fixed </w:t>
      </w:r>
      <m:oMath>
        <m:r>
          <w:rPr>
            <w:rFonts w:ascii="Cambria Math" w:hAnsi="Cambria Math"/>
          </w:rPr>
          <m:t>ξ</m:t>
        </m:r>
      </m:oMath>
      <w:r>
        <w:rPr>
          <w:bCs/>
        </w:rPr>
        <w:t xml:space="preserve"> is</w:t>
      </w:r>
    </w:p>
    <w:p w:rsidR="00945889" w:rsidRDefault="00945889" w:rsidP="00945889">
      <w:pPr>
        <w:pStyle w:val="ListParagraph"/>
        <w:spacing w:line="360" w:lineRule="auto"/>
        <w:ind w:left="360"/>
        <w:rPr>
          <w:bCs/>
        </w:rPr>
      </w:pPr>
    </w:p>
    <w:p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rsidR="00EB285B" w:rsidRDefault="00EB285B" w:rsidP="00292A66">
      <w:pPr>
        <w:spacing w:line="360" w:lineRule="auto"/>
        <w:rPr>
          <w:bCs/>
        </w:rPr>
      </w:pPr>
    </w:p>
    <w:p w:rsidR="00A54EA9" w:rsidRDefault="00A54EA9" w:rsidP="00BA6C84">
      <w:pPr>
        <w:spacing w:line="360" w:lineRule="auto"/>
        <w:rPr>
          <w:bCs/>
        </w:rPr>
      </w:pPr>
    </w:p>
    <w:p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rsidR="00E3118C" w:rsidRDefault="00E3118C" w:rsidP="00BA6C84">
      <w:pPr>
        <w:spacing w:line="360" w:lineRule="auto"/>
        <w:rPr>
          <w:bCs/>
        </w:rPr>
      </w:pPr>
    </w:p>
    <w:p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rsidR="00FB5566" w:rsidRDefault="00FB5566" w:rsidP="00FB5566">
      <w:pPr>
        <w:pStyle w:val="ListParagraph"/>
        <w:spacing w:line="360" w:lineRule="auto"/>
        <w:ind w:left="360"/>
        <w:rPr>
          <w:bCs/>
          <w:u w:val="single"/>
        </w:rPr>
      </w:pPr>
    </w:p>
    <w:p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rsidR="00FB5566" w:rsidRDefault="00FB5566" w:rsidP="00FB5566">
      <w:pPr>
        <w:pStyle w:val="ListParagraph"/>
        <w:spacing w:line="360" w:lineRule="auto"/>
        <w:ind w:left="360"/>
      </w:pPr>
    </w:p>
    <w:p w:rsidR="00FB5566" w:rsidRDefault="00A54EA9" w:rsidP="00FB5566">
      <w:pPr>
        <w:pStyle w:val="ListParagraph"/>
        <w:spacing w:line="360" w:lineRule="auto"/>
        <w:ind w:left="360"/>
        <w:rPr>
          <w:bCs/>
        </w:rPr>
      </w:pPr>
      <w:r w:rsidRPr="00A54EA9">
        <w:rPr>
          <w:bCs/>
        </w:rPr>
        <w:t>and</w:t>
      </w:r>
    </w:p>
    <w:p w:rsidR="00FB5566" w:rsidRDefault="00FB5566" w:rsidP="00FB5566">
      <w:pPr>
        <w:pStyle w:val="ListParagraph"/>
        <w:spacing w:line="360" w:lineRule="auto"/>
        <w:ind w:left="360"/>
        <w:rPr>
          <w:bCs/>
        </w:rPr>
      </w:pPr>
    </w:p>
    <w:p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rsidR="00FB5566" w:rsidRDefault="00FB5566" w:rsidP="00FB5566">
      <w:pPr>
        <w:pStyle w:val="ListParagraph"/>
        <w:spacing w:line="360" w:lineRule="auto"/>
        <w:ind w:left="360"/>
      </w:pPr>
    </w:p>
    <w:p w:rsidR="00A54EA9" w:rsidRDefault="00A54EA9" w:rsidP="00FB5566">
      <w:pPr>
        <w:pStyle w:val="ListParagraph"/>
        <w:spacing w:line="360" w:lineRule="auto"/>
        <w:ind w:left="360"/>
        <w:rPr>
          <w:bCs/>
        </w:rPr>
      </w:pPr>
      <w:r w:rsidRPr="00A54EA9">
        <w:rPr>
          <w:bCs/>
        </w:rPr>
        <w:t>as state variables.</w:t>
      </w:r>
    </w:p>
    <w:p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rsidR="00FB5566" w:rsidRDefault="00FB5566" w:rsidP="00FB5566">
      <w:pPr>
        <w:pStyle w:val="ListParagraph"/>
        <w:spacing w:line="360" w:lineRule="auto"/>
        <w:ind w:left="360"/>
        <w:rPr>
          <w:bCs/>
          <w:u w:val="single"/>
        </w:rPr>
      </w:pPr>
    </w:p>
    <w:p w:rsidR="00FB5566" w:rsidRDefault="00432E11"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rsidR="00FB5566" w:rsidRDefault="00FB5566" w:rsidP="00FB5566">
      <w:pPr>
        <w:pStyle w:val="ListParagraph"/>
        <w:spacing w:line="360" w:lineRule="auto"/>
        <w:ind w:left="360"/>
      </w:pPr>
    </w:p>
    <w:p w:rsidR="000711EE" w:rsidRDefault="000711EE" w:rsidP="00FB5566">
      <w:pPr>
        <w:pStyle w:val="ListParagraph"/>
        <w:spacing w:line="360" w:lineRule="auto"/>
        <w:ind w:left="360"/>
        <w:rPr>
          <w:bCs/>
        </w:rPr>
      </w:pPr>
      <w:r>
        <w:rPr>
          <w:bCs/>
        </w:rPr>
        <w:t>for the intrinsic time scale in the mean market state.</w:t>
      </w:r>
    </w:p>
    <w:p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rsidR="00FB5566" w:rsidRDefault="00FB5566" w:rsidP="00FB5566">
      <w:pPr>
        <w:pStyle w:val="ListParagraph"/>
        <w:spacing w:line="360" w:lineRule="auto"/>
        <w:ind w:left="360"/>
        <w:rPr>
          <w:bCs/>
          <w:u w:val="single"/>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rPr>
          <w:bCs/>
        </w:rPr>
      </w:pPr>
      <w:r>
        <w:rPr>
          <w:bCs/>
        </w:rPr>
        <w:t>and</w:t>
      </w:r>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FB5566" w:rsidRDefault="00FB5566" w:rsidP="00FB5566">
      <w:pPr>
        <w:pStyle w:val="ListParagraph"/>
        <w:spacing w:line="360" w:lineRule="auto"/>
        <w:ind w:left="360"/>
        <w:rPr>
          <w:bCs/>
        </w:rPr>
      </w:pPr>
    </w:p>
    <w:p w:rsidR="000711EE" w:rsidRDefault="000711EE" w:rsidP="00FB5566">
      <w:pPr>
        <w:pStyle w:val="ListParagraph"/>
        <w:spacing w:line="360" w:lineRule="auto"/>
        <w:ind w:left="360"/>
        <w:rPr>
          <w:bCs/>
        </w:rPr>
      </w:pPr>
      <w:r>
        <w:rPr>
          <w:bC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rsidR="00FB5566" w:rsidRDefault="00FB5566" w:rsidP="00FB5566">
      <w:pPr>
        <w:pStyle w:val="ListParagraph"/>
        <w:spacing w:line="360" w:lineRule="auto"/>
        <w:ind w:left="360"/>
        <w:rPr>
          <w:bCs/>
          <w:u w:val="single"/>
        </w:rPr>
      </w:pPr>
    </w:p>
    <w:p w:rsidR="007053C9" w:rsidRPr="00FB5566" w:rsidRDefault="00D26ED5" w:rsidP="00FB5566">
      <w:pPr>
        <w:pStyle w:val="ListParagraph"/>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rsidR="00FB5566" w:rsidRPr="00D26ED5" w:rsidRDefault="00FB5566" w:rsidP="00FB5566">
      <w:pPr>
        <w:pStyle w:val="ListParagraph"/>
        <w:spacing w:line="360" w:lineRule="auto"/>
        <w:ind w:left="360"/>
        <w:rPr>
          <w:bCs/>
        </w:rPr>
      </w:pPr>
    </w:p>
    <w:p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rsidR="00FB5566" w:rsidRDefault="00FB5566" w:rsidP="00FB5566">
      <w:pPr>
        <w:pStyle w:val="ListParagraph"/>
        <w:spacing w:line="360" w:lineRule="auto"/>
        <w:ind w:left="360"/>
        <w:rPr>
          <w:bCs/>
          <w:u w:val="single"/>
        </w:rPr>
      </w:pPr>
    </w:p>
    <w:p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rsidR="00FB5566" w:rsidRDefault="00FB5566" w:rsidP="00FB5566">
      <w:pPr>
        <w:pStyle w:val="ListParagraph"/>
        <w:spacing w:line="360" w:lineRule="auto"/>
        <w:ind w:left="360"/>
        <w:rPr>
          <w:bCs/>
        </w:rPr>
      </w:pPr>
    </w:p>
    <w:p w:rsidR="00FB5566" w:rsidRDefault="00D26ED5" w:rsidP="00FB5566">
      <w:pPr>
        <w:pStyle w:val="ListParagraph"/>
        <w:spacing w:line="360" w:lineRule="auto"/>
        <w:ind w:left="360"/>
        <w:rPr>
          <w:bCs/>
        </w:rPr>
      </w:pPr>
      <w:r>
        <w:rPr>
          <w:bCs/>
        </w:rPr>
        <w:t>giving the PDE</w:t>
      </w:r>
    </w:p>
    <w:p w:rsidR="00FB5566" w:rsidRDefault="00FB5566" w:rsidP="00FB5566">
      <w:pPr>
        <w:pStyle w:val="ListParagraph"/>
        <w:spacing w:line="360" w:lineRule="auto"/>
        <w:ind w:left="360"/>
        <w:rPr>
          <w:bCs/>
        </w:rPr>
      </w:pPr>
    </w:p>
    <w:p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rPr>
          <w:bCs/>
        </w:rPr>
      </w:pPr>
      <w:r>
        <w:rPr>
          <w:bCs/>
        </w:rPr>
        <w:t xml:space="preserve">and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rsidR="00FB5566" w:rsidRDefault="00FB5566" w:rsidP="00FB5566">
      <w:pPr>
        <w:pStyle w:val="ListParagraph"/>
        <w:spacing w:line="360" w:lineRule="auto"/>
        <w:ind w:left="360"/>
        <w:rPr>
          <w:bCs/>
        </w:rPr>
      </w:pPr>
    </w:p>
    <w:p w:rsidR="001C581C" w:rsidRPr="00FB5566" w:rsidRDefault="001C581C" w:rsidP="00FB556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applies, and</w:t>
      </w:r>
    </w:p>
    <w:p w:rsidR="00FB5566" w:rsidRDefault="00FB5566" w:rsidP="00FB5566">
      <w:pPr>
        <w:pStyle w:val="ListParagraph"/>
        <w:spacing w:line="360" w:lineRule="auto"/>
        <w:ind w:left="360"/>
      </w:pPr>
    </w:p>
    <w:p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1C581C" w:rsidRPr="00FB5566" w:rsidRDefault="00432E11"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Pr="00EC791A" w:rsidRDefault="00FB5566" w:rsidP="00FB5566">
      <w:pPr>
        <w:pStyle w:val="ListParagraph"/>
        <w:spacing w:line="360" w:lineRule="auto"/>
        <w:ind w:left="360"/>
        <w:rPr>
          <w:bCs/>
        </w:rPr>
      </w:pPr>
    </w:p>
    <w:p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rsidR="00EC791A" w:rsidRPr="00A54EA9" w:rsidRDefault="00EC791A" w:rsidP="00A54EA9">
      <w:pPr>
        <w:pStyle w:val="ListParagraph"/>
        <w:numPr>
          <w:ilvl w:val="0"/>
          <w:numId w:val="78"/>
        </w:numPr>
        <w:spacing w:line="360" w:lineRule="auto"/>
        <w:rPr>
          <w:bCs/>
        </w:rPr>
      </w:pPr>
      <w:r>
        <w:rPr>
          <w:bCs/>
          <w:u w:val="single"/>
        </w:rPr>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horizon </w:t>
      </w:r>
      <m:oMath>
        <m:r>
          <w:rPr>
            <w:rFonts w:ascii="Cambria Math" w:hAnsi="Cambria Math"/>
          </w:rPr>
          <m:t>T</m:t>
        </m:r>
      </m:oMath>
      <w:r>
        <w:t>. Since both of these depend on a trader’s preferences for a particular trade order, it will be more natural to use a time scale based on market dynamics.</w:t>
      </w:r>
    </w:p>
    <w:p w:rsidR="00A54EA9" w:rsidRDefault="00A54EA9" w:rsidP="00BA6C84">
      <w:pPr>
        <w:spacing w:line="360" w:lineRule="auto"/>
        <w:rPr>
          <w:bCs/>
        </w:rPr>
      </w:pPr>
    </w:p>
    <w:p w:rsidR="00E47402" w:rsidRDefault="00E47402" w:rsidP="00BA6C84">
      <w:pPr>
        <w:spacing w:line="360" w:lineRule="auto"/>
        <w:rPr>
          <w:bCs/>
        </w:rPr>
      </w:pPr>
    </w:p>
    <w:p w:rsidR="00E47402" w:rsidRPr="00E47402" w:rsidRDefault="00E47402" w:rsidP="00BA6C84">
      <w:pPr>
        <w:spacing w:line="360" w:lineRule="auto"/>
        <w:rPr>
          <w:b/>
          <w:bCs/>
          <w:sz w:val="28"/>
          <w:szCs w:val="28"/>
        </w:rPr>
      </w:pPr>
      <w:r w:rsidRPr="00E47402">
        <w:rPr>
          <w:b/>
          <w:bCs/>
          <w:sz w:val="28"/>
          <w:szCs w:val="28"/>
        </w:rPr>
        <w:t>Log-Normal Model</w:t>
      </w:r>
    </w:p>
    <w:p w:rsidR="00E47402" w:rsidRDefault="00E47402" w:rsidP="00BA6C84">
      <w:pPr>
        <w:spacing w:line="360" w:lineRule="auto"/>
        <w:rPr>
          <w:bCs/>
        </w:rPr>
      </w:pPr>
    </w:p>
    <w:p w:rsidR="00E47402" w:rsidRDefault="00E47402" w:rsidP="00E47402">
      <w:pPr>
        <w:pStyle w:val="ListParagraph"/>
        <w:numPr>
          <w:ilvl w:val="0"/>
          <w:numId w:val="79"/>
        </w:numPr>
        <w:spacing w:line="360" w:lineRule="auto"/>
        <w:rPr>
          <w:bCs/>
        </w:rPr>
      </w:pPr>
      <w:r w:rsidRPr="00E47402">
        <w:rPr>
          <w:bCs/>
          <w:u w:val="single"/>
        </w:rPr>
        <w:lastRenderedPageBreak/>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rsidR="00654DCA" w:rsidRPr="00654DCA" w:rsidRDefault="00654DCA" w:rsidP="00654DCA">
      <w:pPr>
        <w:pStyle w:val="ListParagraph"/>
        <w:spacing w:line="360" w:lineRule="auto"/>
        <w:ind w:left="360"/>
        <w:rPr>
          <w:u w:val="single"/>
        </w:rPr>
      </w:pPr>
    </w:p>
    <w:p w:rsidR="00654DCA" w:rsidRDefault="00432E11"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432E11"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Pr="00654DCA" w:rsidRDefault="00432E11"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654DCA" w:rsidRDefault="00654DCA" w:rsidP="00654DCA">
      <w:pPr>
        <w:pStyle w:val="ListParagraph"/>
        <w:spacing w:line="360" w:lineRule="auto"/>
        <w:ind w:left="360"/>
      </w:pPr>
    </w:p>
    <w:p w:rsidR="00E47402" w:rsidRPr="00654DCA" w:rsidRDefault="00432E11"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654DCA" w:rsidRPr="00654DCA" w:rsidRDefault="00654DCA" w:rsidP="00654DCA">
      <w:pPr>
        <w:pStyle w:val="ListParagraph"/>
        <w:spacing w:line="360" w:lineRule="auto"/>
        <w:ind w:left="360"/>
        <w:rPr>
          <w:bCs/>
        </w:rPr>
      </w:pPr>
    </w:p>
    <w:p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rsidR="00654DCA" w:rsidRPr="00654DCA" w:rsidRDefault="00654DCA" w:rsidP="00654DCA">
      <w:pPr>
        <w:pStyle w:val="ListParagraph"/>
        <w:spacing w:line="360" w:lineRule="auto"/>
        <w:ind w:left="360"/>
        <w:rPr>
          <w:u w:val="single"/>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rPr>
          <w:bCs/>
        </w:rPr>
      </w:pPr>
      <w:r>
        <w:rPr>
          <w:bCs/>
        </w:rPr>
        <w:t>as</w:t>
      </w:r>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w:rPr>
              <w:rFonts w:ascii="Cambria Math" w:hAnsi="Cambria Math"/>
            </w:rPr>
            <m:t>t→∞</m:t>
          </m:r>
        </m:oMath>
      </m:oMathPara>
    </w:p>
    <w:p w:rsidR="00654DCA" w:rsidRDefault="00654DCA" w:rsidP="00654DCA">
      <w:pPr>
        <w:pStyle w:val="ListParagraph"/>
        <w:spacing w:line="360" w:lineRule="auto"/>
        <w:ind w:left="360"/>
      </w:pPr>
    </w:p>
    <w:p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rsidR="00654DCA" w:rsidRPr="00654DCA" w:rsidRDefault="00432E11"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as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rsidR="00654DCA" w:rsidRPr="00654DCA" w:rsidRDefault="00654DCA" w:rsidP="00654DCA">
      <w:pPr>
        <w:pStyle w:val="ListParagraph"/>
        <w:spacing w:line="360" w:lineRule="auto"/>
        <w:ind w:left="360"/>
        <w:rPr>
          <w:u w:val="single"/>
        </w:rPr>
      </w:pPr>
    </w:p>
    <w:p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r>
        <w:t>and setting</w:t>
      </w:r>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r>
        <w:t xml:space="preserve">where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rsidR="00654DCA" w:rsidRDefault="00654DCA" w:rsidP="00654DCA">
      <w:pPr>
        <w:pStyle w:val="ListParagraph"/>
        <w:spacing w:line="360" w:lineRule="auto"/>
        <w:ind w:left="360"/>
      </w:pPr>
    </w:p>
    <w:p w:rsidR="008B785E" w:rsidRPr="00654DCA" w:rsidRDefault="00432E11"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654DCA" w:rsidRPr="00654DCA" w:rsidRDefault="00654DCA" w:rsidP="00654DCA">
      <w:pPr>
        <w:pStyle w:val="ListParagraph"/>
        <w:spacing w:line="360" w:lineRule="auto"/>
        <w:ind w:left="360"/>
        <w:rPr>
          <w:bCs/>
        </w:rPr>
      </w:pPr>
    </w:p>
    <w:p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rsidR="00654DCA" w:rsidRDefault="00654DCA" w:rsidP="00654DCA">
      <w:pPr>
        <w:pStyle w:val="ListParagraph"/>
        <w:spacing w:line="360" w:lineRule="auto"/>
        <w:ind w:left="360"/>
        <w:rPr>
          <w:bCs/>
          <w:u w:val="single"/>
        </w:rPr>
      </w:pPr>
    </w:p>
    <w:p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w:r>
        <w:t>the multi-dimensional risk aversion parameter becomes</w:t>
      </w:r>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m:oMathPara>
        <m:oMath>
          <m:r>
            <w:rPr>
              <w:rFonts w:ascii="Cambria Math" w:hAnsi="Cambria Math"/>
            </w:rPr>
            <w:lastRenderedPageBreak/>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rsidR="00654DCA" w:rsidRDefault="00654DCA" w:rsidP="00654DCA">
      <w:pPr>
        <w:pStyle w:val="ListParagraph"/>
        <w:spacing w:line="360" w:lineRule="auto"/>
        <w:ind w:left="360"/>
      </w:pPr>
    </w:p>
    <w:p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time.</w:t>
      </w:r>
    </w:p>
    <w:p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rsidR="00654DCA" w:rsidRDefault="00654DCA" w:rsidP="00654DCA">
      <w:pPr>
        <w:pStyle w:val="ListParagraph"/>
        <w:spacing w:line="360" w:lineRule="auto"/>
        <w:ind w:left="360"/>
        <w:rPr>
          <w:bCs/>
          <w:u w:val="single"/>
        </w:rPr>
      </w:pPr>
    </w:p>
    <w:p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654DCA" w:rsidRDefault="00654DCA" w:rsidP="00654DCA">
      <w:pPr>
        <w:pStyle w:val="ListParagraph"/>
        <w:spacing w:line="360" w:lineRule="auto"/>
        <w:ind w:left="360"/>
      </w:pPr>
    </w:p>
    <w:p w:rsidR="009C2522" w:rsidRPr="00654DCA" w:rsidRDefault="00757A77" w:rsidP="00654DCA">
      <w:pPr>
        <w:pStyle w:val="ListParagraph"/>
        <w:spacing w:line="360" w:lineRule="auto"/>
        <w:ind w:left="360"/>
      </w:pPr>
      <m:oMathPara>
        <m:oMath>
          <m:r>
            <w:rPr>
              <w:rFonts w:ascii="Cambria Math" w:hAnsi="Cambria Math"/>
            </w:rPr>
            <m:t>τ→0</m:t>
          </m:r>
        </m:oMath>
      </m:oMathPara>
    </w:p>
    <w:p w:rsidR="00654DCA" w:rsidRDefault="00654DCA" w:rsidP="00654DCA">
      <w:pPr>
        <w:pStyle w:val="ListParagraph"/>
        <w:spacing w:line="360" w:lineRule="auto"/>
        <w:ind w:left="360"/>
      </w:pPr>
    </w:p>
    <w:p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rsidR="00654DCA" w:rsidRDefault="00654DCA" w:rsidP="00654DCA">
      <w:pPr>
        <w:pStyle w:val="ListParagraph"/>
        <w:spacing w:line="360" w:lineRule="auto"/>
        <w:ind w:left="360"/>
        <w:rPr>
          <w:bCs/>
          <w:u w:val="single"/>
        </w:rPr>
      </w:pPr>
    </w:p>
    <w:p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BE6C9F" w:rsidRDefault="00BE6C9F" w:rsidP="00654DCA">
      <w:pPr>
        <w:pStyle w:val="ListParagraph"/>
        <w:spacing w:line="360" w:lineRule="auto"/>
        <w:ind w:left="360"/>
      </w:pPr>
    </w:p>
    <w:p w:rsidR="00BE6C9F" w:rsidRDefault="00757A77" w:rsidP="00654DCA">
      <w:pPr>
        <w:pStyle w:val="ListParagraph"/>
        <w:spacing w:line="360" w:lineRule="auto"/>
        <w:ind w:left="360"/>
        <w:rPr>
          <w:bCs/>
        </w:rPr>
      </w:pPr>
      <w:r>
        <w:rPr>
          <w:bCs/>
        </w:rPr>
        <w:t>the dimensional trade velocity is</w:t>
      </w:r>
    </w:p>
    <w:p w:rsidR="00BE6C9F" w:rsidRDefault="00BE6C9F" w:rsidP="00654DCA">
      <w:pPr>
        <w:pStyle w:val="ListParagraph"/>
        <w:spacing w:line="360" w:lineRule="auto"/>
        <w:ind w:left="360"/>
        <w:rPr>
          <w:bCs/>
        </w:rPr>
      </w:pPr>
    </w:p>
    <w:p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rsidR="00BE6C9F" w:rsidRPr="00757A77" w:rsidRDefault="00BE6C9F" w:rsidP="00654DCA">
      <w:pPr>
        <w:pStyle w:val="ListParagraph"/>
        <w:spacing w:line="360" w:lineRule="auto"/>
        <w:ind w:left="360"/>
        <w:rPr>
          <w:bCs/>
        </w:rPr>
      </w:pPr>
    </w:p>
    <w:p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rsidR="00BE6C9F" w:rsidRDefault="00BE6C9F" w:rsidP="00BE6C9F">
      <w:pPr>
        <w:pStyle w:val="ListParagraph"/>
        <w:spacing w:line="360" w:lineRule="auto"/>
        <w:ind w:left="360"/>
        <w:rPr>
          <w:bCs/>
          <w:u w:val="single"/>
        </w:rPr>
      </w:pPr>
    </w:p>
    <w:p w:rsidR="00BE6C9F" w:rsidRDefault="00432E11"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Along the line</w:t>
      </w:r>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m:oMathPara>
        <m:oMath>
          <m:r>
            <w:rPr>
              <w:rFonts w:ascii="Cambria Math" w:hAnsi="Cambria Math"/>
            </w:rPr>
            <m:t>ξ=ζ=0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the PDE</w:t>
      </w:r>
    </w:p>
    <w:p w:rsidR="00BE6C9F" w:rsidRDefault="00BE6C9F" w:rsidP="00BE6C9F">
      <w:pPr>
        <w:pStyle w:val="ListParagraph"/>
        <w:spacing w:line="360" w:lineRule="auto"/>
        <w:ind w:left="360"/>
      </w:pPr>
    </w:p>
    <w:p w:rsidR="00BE6C9F" w:rsidRDefault="00432E11"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reduces to the ODE</w:t>
      </w:r>
    </w:p>
    <w:p w:rsidR="00BE6C9F" w:rsidRDefault="00BE6C9F" w:rsidP="00BE6C9F">
      <w:pPr>
        <w:pStyle w:val="ListParagraph"/>
        <w:spacing w:line="360" w:lineRule="auto"/>
        <w:ind w:left="360"/>
      </w:pPr>
    </w:p>
    <w:p w:rsidR="00BE6C9F" w:rsidRDefault="00432E11"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r>
        <w:t>with</w:t>
      </w:r>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r>
        <w:t>as</w:t>
      </w:r>
    </w:p>
    <w:p w:rsidR="00BE6C9F" w:rsidRDefault="00BE6C9F" w:rsidP="00BE6C9F">
      <w:pPr>
        <w:pStyle w:val="ListParagraph"/>
        <w:spacing w:line="360" w:lineRule="auto"/>
        <w:ind w:left="360"/>
      </w:pPr>
    </w:p>
    <w:p w:rsidR="00BE6C9F" w:rsidRPr="00BE6C9F" w:rsidRDefault="007C1A48" w:rsidP="00BE6C9F">
      <w:pPr>
        <w:pStyle w:val="ListParagraph"/>
        <w:spacing w:line="360" w:lineRule="auto"/>
        <w:ind w:left="360"/>
      </w:pPr>
      <m:oMathPara>
        <m:oMath>
          <m:r>
            <w:rPr>
              <w:rFonts w:ascii="Cambria Math" w:hAnsi="Cambria Math"/>
            </w:rPr>
            <m:t>τ→0</m:t>
          </m:r>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r>
        <w:t>whose solution is</w:t>
      </w:r>
    </w:p>
    <w:p w:rsidR="00BE6C9F" w:rsidRDefault="00BE6C9F" w:rsidP="00BE6C9F">
      <w:pPr>
        <w:pStyle w:val="ListParagraph"/>
        <w:spacing w:line="360" w:lineRule="auto"/>
        <w:ind w:left="360"/>
      </w:pPr>
    </w:p>
    <w:p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rsidR="00BE6C9F" w:rsidRPr="007C1A48" w:rsidRDefault="00BE6C9F" w:rsidP="00BE6C9F">
      <w:pPr>
        <w:pStyle w:val="ListParagraph"/>
        <w:spacing w:line="360" w:lineRule="auto"/>
        <w:ind w:left="360"/>
        <w:rPr>
          <w:bCs/>
        </w:rPr>
      </w:pPr>
    </w:p>
    <w:p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rsidR="00BE6C9F" w:rsidRDefault="00BE6C9F" w:rsidP="00BE6C9F">
      <w:pPr>
        <w:pStyle w:val="ListParagraph"/>
        <w:spacing w:line="360" w:lineRule="auto"/>
        <w:ind w:left="360"/>
        <w:rPr>
          <w:bCs/>
          <w:u w:val="single"/>
        </w:rPr>
      </w:pPr>
    </w:p>
    <w:p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Pr="00413B88" w:rsidRDefault="00BE6C9F" w:rsidP="00BE6C9F">
      <w:pPr>
        <w:pStyle w:val="ListParagraph"/>
        <w:spacing w:line="360" w:lineRule="auto"/>
        <w:ind w:left="360"/>
        <w:rPr>
          <w:bCs/>
        </w:rPr>
      </w:pPr>
    </w:p>
    <w:p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r>
        <w:rPr>
          <w:bCs/>
        </w:rPr>
        <w:t>and</w:t>
      </w:r>
    </w:p>
    <w:p w:rsidR="00BE6C9F" w:rsidRDefault="00BE6C9F" w:rsidP="00BE6C9F">
      <w:pPr>
        <w:pStyle w:val="ListParagraph"/>
        <w:spacing w:line="360" w:lineRule="auto"/>
        <w:ind w:left="360"/>
        <w:rPr>
          <w:bCs/>
        </w:rPr>
      </w:pPr>
    </w:p>
    <w:p w:rsidR="00BE6C9F" w:rsidRPr="00BE6C9F" w:rsidRDefault="00887899"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rPr>
          <w:bCs/>
        </w:rPr>
      </w:pPr>
    </w:p>
    <w:p w:rsidR="00413B88" w:rsidRPr="00BE6C9F" w:rsidRDefault="00887899" w:rsidP="00BE6C9F">
      <w:pPr>
        <w:pStyle w:val="ListParagraph"/>
        <w:spacing w:line="360" w:lineRule="auto"/>
        <w:ind w:left="360"/>
        <w:rPr>
          <w:bCs/>
        </w:rPr>
      </w:pPr>
      <w:r>
        <w:rPr>
          <w:bCs/>
        </w:rPr>
        <w:t>are considered. That is, the market impact is temporarily very small and the volatility is very large; the optimal strategy would be to trade very quickly.</w:t>
      </w:r>
    </w:p>
    <w:p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r>
        <w:rPr>
          <w:bCs/>
        </w:rPr>
        <w:t>using instantaneous market parameters, which in the transformed functions becomes</w:t>
      </w:r>
    </w:p>
    <w:p w:rsidR="00BE6C9F" w:rsidRDefault="00BE6C9F" w:rsidP="00BE6C9F">
      <w:pPr>
        <w:pStyle w:val="ListParagraph"/>
        <w:spacing w:line="360" w:lineRule="auto"/>
        <w:ind w:left="360"/>
        <w:rPr>
          <w:bCs/>
        </w:rPr>
      </w:pPr>
    </w:p>
    <w:p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P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887899" w:rsidRPr="00BE6C9F" w:rsidRDefault="00887899" w:rsidP="00BE6C9F">
      <w:pPr>
        <w:pStyle w:val="ListParagraph"/>
        <w:spacing w:line="360" w:lineRule="auto"/>
        <w:ind w:left="360"/>
      </w:pPr>
      <m:oMathPara>
        <m:oMath>
          <m:r>
            <w:rPr>
              <w:rFonts w:ascii="Cambria Math" w:hAnsi="Cambria Math"/>
            </w:rPr>
            <m:t>ζ→+∞</m:t>
          </m:r>
        </m:oMath>
      </m:oMathPara>
    </w:p>
    <w:p w:rsidR="00BE6C9F" w:rsidRPr="00887899" w:rsidRDefault="00BE6C9F" w:rsidP="00BE6C9F">
      <w:pPr>
        <w:pStyle w:val="ListParagraph"/>
        <w:spacing w:line="360" w:lineRule="auto"/>
        <w:ind w:left="360"/>
        <w:rPr>
          <w:bCs/>
        </w:rPr>
      </w:pPr>
    </w:p>
    <w:p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rsidR="00BE6C9F" w:rsidRDefault="00BE6C9F" w:rsidP="00BE6C9F">
      <w:pPr>
        <w:pStyle w:val="ListParagraph"/>
        <w:spacing w:line="360" w:lineRule="auto"/>
        <w:ind w:left="360"/>
        <w:rPr>
          <w:bCs/>
          <w:u w:val="single"/>
        </w:rPr>
      </w:pPr>
    </w:p>
    <w:p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w:lastRenderedPageBreak/>
            <m:t>ξ→-∞</m:t>
          </m:r>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pPr>
    </w:p>
    <w:p w:rsidR="00887899" w:rsidRPr="00E47402" w:rsidRDefault="00654DCA" w:rsidP="00BE6C9F">
      <w:pPr>
        <w:pStyle w:val="ListParagraph"/>
        <w:spacing w:line="360" w:lineRule="auto"/>
        <w:ind w:left="360"/>
        <w:rPr>
          <w:bCs/>
        </w:rPr>
      </w:pPr>
      <w:r>
        <w:rPr>
          <w:bCs/>
        </w:rPr>
        <w:t>accurately describes the optimal cost only in the indicated limit, when indeed the market coefficients do not change substantially before the trading is completed.</w:t>
      </w:r>
    </w:p>
    <w:p w:rsidR="00E47402" w:rsidRDefault="00E47402" w:rsidP="00BA6C84">
      <w:pPr>
        <w:spacing w:line="360" w:lineRule="auto"/>
        <w:rPr>
          <w:bCs/>
        </w:rPr>
      </w:pPr>
    </w:p>
    <w:p w:rsidR="00654DCA" w:rsidRDefault="00654DCA" w:rsidP="00BA6C84">
      <w:pPr>
        <w:spacing w:line="360" w:lineRule="auto"/>
        <w:rPr>
          <w:bCs/>
        </w:rPr>
      </w:pPr>
    </w:p>
    <w:p w:rsidR="00654DCA" w:rsidRPr="00654DCA" w:rsidRDefault="00654DCA" w:rsidP="00BA6C84">
      <w:pPr>
        <w:spacing w:line="360" w:lineRule="auto"/>
        <w:rPr>
          <w:b/>
          <w:bCs/>
          <w:sz w:val="28"/>
          <w:szCs w:val="28"/>
        </w:rPr>
      </w:pPr>
      <w:r w:rsidRPr="00654DCA">
        <w:rPr>
          <w:b/>
          <w:bCs/>
          <w:sz w:val="28"/>
          <w:szCs w:val="28"/>
        </w:rPr>
        <w:t>Coordinated Variation</w:t>
      </w:r>
    </w:p>
    <w:p w:rsidR="00654DCA" w:rsidRDefault="00654DCA" w:rsidP="00BA6C84">
      <w:pPr>
        <w:spacing w:line="360" w:lineRule="auto"/>
        <w:rPr>
          <w:bCs/>
        </w:rPr>
      </w:pPr>
    </w:p>
    <w:p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rsidR="00542FA8" w:rsidRDefault="00542FA8" w:rsidP="00542FA8">
      <w:pPr>
        <w:pStyle w:val="ListParagraph"/>
        <w:spacing w:line="360" w:lineRule="auto"/>
        <w:ind w:left="360"/>
        <w:rPr>
          <w:bCs/>
          <w:u w:val="single"/>
        </w:rPr>
      </w:pPr>
    </w:p>
    <w:p w:rsidR="00542FA8" w:rsidRDefault="00432E11"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542FA8" w:rsidRDefault="00542FA8" w:rsidP="00542FA8">
      <w:pPr>
        <w:pStyle w:val="ListParagraph"/>
        <w:spacing w:line="360" w:lineRule="auto"/>
        <w:ind w:left="360"/>
      </w:pPr>
    </w:p>
    <w:p w:rsidR="00654DCA" w:rsidRDefault="00654DCA" w:rsidP="00542FA8">
      <w:pPr>
        <w:pStyle w:val="ListParagraph"/>
        <w:spacing w:line="360" w:lineRule="auto"/>
        <w:ind w:left="360"/>
        <w:rPr>
          <w:bCs/>
        </w:rPr>
      </w:pPr>
      <w:r w:rsidRPr="00654DCA">
        <w:rPr>
          <w:bCs/>
        </w:rPr>
        <w:t>in two space dimensions and one time dimension, more insight can be attained by considering the coordinated variation model described above.</w:t>
      </w:r>
    </w:p>
    <w:p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rsidR="00542FA8" w:rsidRDefault="00542FA8" w:rsidP="00542FA8">
      <w:pPr>
        <w:pStyle w:val="ListParagraph"/>
        <w:spacing w:line="360" w:lineRule="auto"/>
        <w:ind w:left="360"/>
        <w:rPr>
          <w:bCs/>
          <w:u w:val="single"/>
        </w:rPr>
      </w:pPr>
    </w:p>
    <w:p w:rsidR="00542FA8" w:rsidRPr="00542FA8" w:rsidRDefault="00432E11"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rsidR="00542FA8" w:rsidRDefault="00542FA8" w:rsidP="00542FA8">
      <w:pPr>
        <w:pStyle w:val="ListParagraph"/>
        <w:spacing w:line="360" w:lineRule="auto"/>
        <w:ind w:left="360"/>
      </w:pPr>
    </w:p>
    <w:p w:rsidR="00542FA8" w:rsidRDefault="0038107A" w:rsidP="00542FA8">
      <w:pPr>
        <w:pStyle w:val="ListParagraph"/>
        <w:spacing w:line="360" w:lineRule="auto"/>
        <w:ind w:left="360"/>
        <w:rPr>
          <w:bCs/>
        </w:rPr>
      </w:pPr>
      <w:r>
        <w:rPr>
          <w:bCs/>
        </w:rPr>
        <w:t>so</w:t>
      </w:r>
    </w:p>
    <w:p w:rsidR="00542FA8" w:rsidRDefault="00542FA8" w:rsidP="00542FA8">
      <w:pPr>
        <w:pStyle w:val="ListParagraph"/>
        <w:spacing w:line="360" w:lineRule="auto"/>
        <w:ind w:left="360"/>
        <w:rPr>
          <w:bCs/>
        </w:rPr>
      </w:pPr>
    </w:p>
    <w:p w:rsidR="00784FBB" w:rsidRPr="00542FA8" w:rsidRDefault="0038107A" w:rsidP="00542FA8">
      <w:pPr>
        <w:pStyle w:val="ListParagraph"/>
        <w:spacing w:line="360" w:lineRule="auto"/>
        <w:ind w:left="360"/>
      </w:pPr>
      <m:oMathPara>
        <m:oMath>
          <m:r>
            <w:rPr>
              <w:rFonts w:ascii="Cambria Math" w:hAnsi="Cambria Math"/>
            </w:rPr>
            <m:t>μ=1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lastRenderedPageBreak/>
        <w:t>Fully Correlated Liquidity/Volatility Brownians</w:t>
      </w:r>
      <w:r>
        <w:rPr>
          <w:bCs/>
        </w:rPr>
        <w:t>: The Brownian motions driving the liquidity and the volatility have perfect positive correlation</w:t>
      </w:r>
    </w:p>
    <w:p w:rsidR="00542FA8" w:rsidRDefault="00542FA8" w:rsidP="00542FA8">
      <w:pPr>
        <w:pStyle w:val="ListParagraph"/>
        <w:spacing w:line="360" w:lineRule="auto"/>
        <w:ind w:left="360"/>
        <w:rPr>
          <w:bCs/>
          <w:u w:val="single"/>
        </w:rPr>
      </w:pPr>
    </w:p>
    <w:p w:rsidR="0038107A" w:rsidRPr="00542FA8" w:rsidRDefault="0038107A" w:rsidP="00542FA8">
      <w:pPr>
        <w:pStyle w:val="ListParagraph"/>
        <w:spacing w:line="360" w:lineRule="auto"/>
        <w:ind w:left="360"/>
      </w:pPr>
      <m:oMathPara>
        <m:oMath>
          <m:r>
            <w:rPr>
              <w:rFonts w:ascii="Cambria Math" w:hAnsi="Cambria Math"/>
            </w:rPr>
            <m:t>ρ=1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rsidR="00542FA8" w:rsidRDefault="00542FA8" w:rsidP="00542FA8">
      <w:pPr>
        <w:pStyle w:val="ListParagraph"/>
        <w:spacing w:line="360" w:lineRule="auto"/>
        <w:ind w:left="360"/>
        <w:rPr>
          <w:bCs/>
          <w:u w:val="single"/>
        </w:rPr>
      </w:pPr>
    </w:p>
    <w:p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rsidR="008C4221" w:rsidRDefault="008C4221" w:rsidP="00542FA8">
      <w:pPr>
        <w:pStyle w:val="ListParagraph"/>
        <w:spacing w:line="360" w:lineRule="auto"/>
        <w:ind w:left="360"/>
        <w:rPr>
          <w:bCs/>
        </w:rPr>
      </w:pPr>
    </w:p>
    <w:p w:rsidR="008C4221" w:rsidRDefault="0038107A" w:rsidP="00542FA8">
      <w:pPr>
        <w:pStyle w:val="ListParagraph"/>
        <w:spacing w:line="360" w:lineRule="auto"/>
        <w:ind w:left="360"/>
        <w:rPr>
          <w:bCs/>
        </w:rPr>
      </w:pPr>
      <w:r>
        <w:rPr>
          <w:bCs/>
        </w:rPr>
        <w:t>so that the coordinated variation case takes</w:t>
      </w:r>
    </w:p>
    <w:p w:rsidR="008C4221" w:rsidRDefault="008C4221" w:rsidP="00542FA8">
      <w:pPr>
        <w:pStyle w:val="ListParagraph"/>
        <w:spacing w:line="360" w:lineRule="auto"/>
        <w:ind w:left="360"/>
        <w:rPr>
          <w:bCs/>
        </w:rPr>
      </w:pPr>
    </w:p>
    <w:p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8C4221" w:rsidRDefault="008C4221" w:rsidP="00542FA8">
      <w:pPr>
        <w:pStyle w:val="ListParagraph"/>
        <w:spacing w:line="360" w:lineRule="auto"/>
        <w:ind w:left="360"/>
      </w:pPr>
    </w:p>
    <w:p w:rsidR="008C4221" w:rsidRDefault="0038107A" w:rsidP="00542FA8">
      <w:pPr>
        <w:pStyle w:val="ListParagraph"/>
        <w:spacing w:line="360" w:lineRule="auto"/>
        <w:ind w:left="360"/>
        <w:rPr>
          <w:bCs/>
        </w:rPr>
      </w:pPr>
      <w:r>
        <w:rPr>
          <w:bCs/>
        </w:rPr>
        <w:t>The assumption here is that</w:t>
      </w:r>
    </w:p>
    <w:p w:rsidR="008C4221" w:rsidRDefault="008C4221" w:rsidP="00542FA8">
      <w:pPr>
        <w:pStyle w:val="ListParagraph"/>
        <w:spacing w:line="360" w:lineRule="auto"/>
        <w:ind w:left="360"/>
        <w:rPr>
          <w:bCs/>
        </w:rPr>
      </w:pPr>
    </w:p>
    <w:p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8C4221" w:rsidRDefault="008C4221" w:rsidP="00542FA8">
      <w:pPr>
        <w:pStyle w:val="ListParagraph"/>
        <w:spacing w:line="360" w:lineRule="auto"/>
        <w:ind w:left="360"/>
        <w:rPr>
          <w:bCs/>
        </w:rPr>
      </w:pPr>
    </w:p>
    <w:p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rsidR="008C4221" w:rsidRDefault="008C4221" w:rsidP="008C4221">
      <w:pPr>
        <w:pStyle w:val="ListParagraph"/>
        <w:spacing w:line="360" w:lineRule="auto"/>
        <w:ind w:left="360"/>
        <w:rPr>
          <w:bCs/>
          <w:u w:val="single"/>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r>
        <w:rPr>
          <w:bCs/>
        </w:rPr>
        <w:t>and</w:t>
      </w:r>
    </w:p>
    <w:p w:rsidR="008C4221" w:rsidRDefault="008C4221" w:rsidP="008C4221">
      <w:pPr>
        <w:pStyle w:val="ListParagraph"/>
        <w:spacing w:line="360" w:lineRule="auto"/>
        <w:ind w:left="360"/>
        <w:rPr>
          <w:bCs/>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8C4221" w:rsidRDefault="008C4221" w:rsidP="008C4221">
      <w:pPr>
        <w:pStyle w:val="ListParagraph"/>
        <w:spacing w:line="360" w:lineRule="auto"/>
        <w:ind w:left="360"/>
      </w:pPr>
    </w:p>
    <w:p w:rsidR="008C4221" w:rsidRDefault="00432E11"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8C4221" w:rsidRDefault="008C4221" w:rsidP="008C4221">
      <w:pPr>
        <w:pStyle w:val="ListParagraph"/>
        <w:spacing w:line="360" w:lineRule="auto"/>
        <w:ind w:left="360"/>
      </w:pPr>
    </w:p>
    <w:p w:rsidR="008C4221" w:rsidRDefault="00432E11"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8C4221" w:rsidRDefault="008C4221" w:rsidP="008C4221">
      <w:pPr>
        <w:pStyle w:val="ListParagraph"/>
        <w:spacing w:line="360" w:lineRule="auto"/>
        <w:ind w:left="360"/>
      </w:pPr>
    </w:p>
    <w:p w:rsidR="008C4221" w:rsidRDefault="00432E11"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8C4221" w:rsidRDefault="008C4221" w:rsidP="008C4221">
      <w:pPr>
        <w:pStyle w:val="ListParagraph"/>
        <w:spacing w:line="360" w:lineRule="auto"/>
        <w:ind w:left="360"/>
      </w:pPr>
    </w:p>
    <w:p w:rsidR="008C4221" w:rsidRDefault="00432E11"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r>
        <w:t>one gets</w:t>
      </w:r>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r>
        <w:t>and hence, after at most an initial transient, the solutions satisfy</w:t>
      </w:r>
    </w:p>
    <w:p w:rsidR="008C4221" w:rsidRDefault="008C4221" w:rsidP="008C4221">
      <w:pPr>
        <w:pStyle w:val="ListParagraph"/>
        <w:spacing w:line="360" w:lineRule="auto"/>
        <w:ind w:left="360"/>
      </w:pPr>
    </w:p>
    <w:p w:rsidR="008C4221" w:rsidRPr="008C4221" w:rsidRDefault="00432E11"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r>
        <w:t>or</w:t>
      </w:r>
    </w:p>
    <w:p w:rsidR="008C4221" w:rsidRDefault="008C4221" w:rsidP="008C4221">
      <w:pPr>
        <w:pStyle w:val="ListParagraph"/>
        <w:spacing w:line="360" w:lineRule="auto"/>
        <w:ind w:left="360"/>
      </w:pPr>
    </w:p>
    <w:p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rsidR="008C4221" w:rsidRDefault="008C4221" w:rsidP="008C4221">
      <w:pPr>
        <w:pStyle w:val="ListParagraph"/>
        <w:spacing w:line="360" w:lineRule="auto"/>
        <w:ind w:left="360"/>
        <w:rPr>
          <w:bCs/>
          <w:u w:val="single"/>
        </w:rPr>
      </w:pPr>
    </w:p>
    <w:p w:rsidR="008C4221" w:rsidRDefault="00432E11"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r>
        <w:rPr>
          <w:bCs/>
        </w:rPr>
        <w:t>maybe re-cast as</w:t>
      </w:r>
    </w:p>
    <w:p w:rsidR="008C4221" w:rsidRDefault="008C4221" w:rsidP="008C4221">
      <w:pPr>
        <w:pStyle w:val="ListParagraph"/>
        <w:spacing w:line="360" w:lineRule="auto"/>
        <w:ind w:left="360"/>
        <w:rPr>
          <w:bCs/>
        </w:rPr>
      </w:pPr>
    </w:p>
    <w:p w:rsidR="008C4221" w:rsidRDefault="00432E11"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8C4221" w:rsidRDefault="008C4221" w:rsidP="008C4221">
      <w:pPr>
        <w:pStyle w:val="ListParagraph"/>
        <w:spacing w:line="360" w:lineRule="auto"/>
        <w:ind w:left="360"/>
      </w:pPr>
    </w:p>
    <w:p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rsidR="008C4221" w:rsidRDefault="008C4221" w:rsidP="008C4221">
      <w:pPr>
        <w:pStyle w:val="ListParagraph"/>
        <w:spacing w:line="360" w:lineRule="auto"/>
        <w:ind w:left="360"/>
      </w:pPr>
    </w:p>
    <w:p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A73738" w:rsidRPr="008C4221" w:rsidRDefault="00432E11"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rsidR="008C4221" w:rsidRDefault="008C4221" w:rsidP="008C4221">
      <w:pPr>
        <w:pStyle w:val="ListParagraph"/>
        <w:spacing w:line="360" w:lineRule="auto"/>
        <w:ind w:left="360"/>
        <w:rPr>
          <w:bCs/>
          <w:u w:val="single"/>
        </w:rPr>
      </w:pPr>
    </w:p>
    <w:p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8C4221" w:rsidRDefault="008C4221" w:rsidP="008C4221">
      <w:pPr>
        <w:pStyle w:val="ListParagraph"/>
        <w:spacing w:line="360" w:lineRule="auto"/>
        <w:ind w:left="360"/>
      </w:pPr>
    </w:p>
    <w:p w:rsidR="008C4221" w:rsidRDefault="00A32FC1" w:rsidP="008C4221">
      <w:pPr>
        <w:pStyle w:val="ListParagraph"/>
        <w:spacing w:line="360" w:lineRule="auto"/>
        <w:ind w:left="360"/>
      </w:pPr>
      <w:r>
        <w:t>as</w:t>
      </w:r>
    </w:p>
    <w:p w:rsidR="008C4221" w:rsidRDefault="008C4221" w:rsidP="008C4221">
      <w:pPr>
        <w:pStyle w:val="ListParagraph"/>
        <w:spacing w:line="360" w:lineRule="auto"/>
        <w:ind w:left="360"/>
      </w:pPr>
    </w:p>
    <w:p w:rsidR="00A32FC1" w:rsidRPr="008C4221" w:rsidRDefault="00A32FC1" w:rsidP="008C4221">
      <w:pPr>
        <w:pStyle w:val="ListParagraph"/>
        <w:spacing w:line="360" w:lineRule="auto"/>
        <w:ind w:left="360"/>
      </w:pPr>
      <m:oMathPara>
        <m:oMath>
          <m:r>
            <w:rPr>
              <w:rFonts w:ascii="Cambria Math" w:hAnsi="Cambria Math"/>
            </w:rPr>
            <m:t>τ→0</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rsidR="008C4221" w:rsidRDefault="008C4221" w:rsidP="008C4221">
      <w:pPr>
        <w:pStyle w:val="ListParagraph"/>
        <w:spacing w:line="360" w:lineRule="auto"/>
        <w:ind w:left="360"/>
        <w:rPr>
          <w:bCs/>
          <w:u w:val="single"/>
        </w:rPr>
      </w:pPr>
    </w:p>
    <w:p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r>
        <w:rPr>
          <w:bCs/>
        </w:rPr>
        <w:t>so that</w:t>
      </w:r>
    </w:p>
    <w:p w:rsidR="008C4221" w:rsidRDefault="008C4221" w:rsidP="008C4221">
      <w:pPr>
        <w:pStyle w:val="ListParagraph"/>
        <w:spacing w:line="360" w:lineRule="auto"/>
        <w:ind w:left="360"/>
        <w:rPr>
          <w:bCs/>
        </w:rPr>
      </w:pPr>
    </w:p>
    <w:p w:rsidR="008C4221" w:rsidRPr="008C4221" w:rsidRDefault="00432E11"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r>
        <w:rPr>
          <w:bCs/>
        </w:rPr>
        <w:lastRenderedPageBreak/>
        <w:t>and</w:t>
      </w:r>
    </w:p>
    <w:p w:rsidR="008C4221" w:rsidRDefault="008C4221" w:rsidP="008C4221">
      <w:pPr>
        <w:pStyle w:val="ListParagraph"/>
        <w:spacing w:line="360" w:lineRule="auto"/>
        <w:ind w:left="360"/>
        <w:rPr>
          <w:bCs/>
        </w:rPr>
      </w:pPr>
    </w:p>
    <w:p w:rsidR="00303C9C" w:rsidRPr="008C4221" w:rsidRDefault="00432E11"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rsidR="008C4221" w:rsidRDefault="008C4221" w:rsidP="008C4221">
      <w:pPr>
        <w:pStyle w:val="ListParagraph"/>
        <w:spacing w:line="360" w:lineRule="auto"/>
        <w:ind w:left="360"/>
        <w:rPr>
          <w:bCs/>
          <w:u w:val="single"/>
        </w:rPr>
      </w:pPr>
    </w:p>
    <w:p w:rsidR="008C4221" w:rsidRDefault="00432E11"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r>
        <w:rPr>
          <w:bCs/>
        </w:rPr>
        <w:t>and on the plane</w:t>
      </w:r>
    </w:p>
    <w:p w:rsidR="008C4221" w:rsidRDefault="008C4221" w:rsidP="008C4221">
      <w:pPr>
        <w:pStyle w:val="ListParagraph"/>
        <w:spacing w:line="360" w:lineRule="auto"/>
        <w:ind w:left="360"/>
        <w:rPr>
          <w:bCs/>
        </w:rPr>
      </w:pPr>
    </w:p>
    <w:p w:rsidR="008C4221" w:rsidRPr="008C4221" w:rsidRDefault="00303C9C" w:rsidP="008C4221">
      <w:pPr>
        <w:pStyle w:val="ListParagraph"/>
        <w:spacing w:line="360" w:lineRule="auto"/>
        <w:ind w:left="360"/>
      </w:pPr>
      <m:oMathPara>
        <m:oMath>
          <m:r>
            <w:rPr>
              <w:rFonts w:ascii="Cambria Math" w:hAnsi="Cambria Math"/>
            </w:rPr>
            <m:t>χ=0</m:t>
          </m:r>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pPr>
      <w:r>
        <w:t>this reduces to</w:t>
      </w:r>
    </w:p>
    <w:p w:rsidR="008C4221" w:rsidRDefault="008C4221" w:rsidP="008C4221">
      <w:pPr>
        <w:pStyle w:val="ListParagraph"/>
        <w:spacing w:line="360" w:lineRule="auto"/>
        <w:ind w:left="360"/>
      </w:pPr>
    </w:p>
    <w:p w:rsidR="00303C9C" w:rsidRDefault="00432E11"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654DCA" w:rsidRDefault="00654DCA" w:rsidP="00BA6C84">
      <w:pPr>
        <w:spacing w:line="360" w:lineRule="auto"/>
        <w:rPr>
          <w:bCs/>
        </w:rPr>
      </w:pPr>
    </w:p>
    <w:p w:rsidR="00A32FC1" w:rsidRDefault="00C44B16" w:rsidP="00BA6C84">
      <w:pPr>
        <w:spacing w:line="360" w:lineRule="auto"/>
        <w:rPr>
          <w:bCs/>
        </w:rPr>
      </w:pPr>
      <w:r>
        <w:rPr>
          <w:bCs/>
        </w:rPr>
        <w:t>-</w:t>
      </w:r>
    </w:p>
    <w:p w:rsidR="00A32FC1" w:rsidRPr="00A32FC1" w:rsidRDefault="00A32FC1" w:rsidP="00BA6C84">
      <w:pPr>
        <w:spacing w:line="360" w:lineRule="auto"/>
        <w:rPr>
          <w:b/>
          <w:bCs/>
          <w:sz w:val="28"/>
          <w:szCs w:val="28"/>
        </w:rPr>
      </w:pPr>
      <w:r w:rsidRPr="00A32FC1">
        <w:rPr>
          <w:b/>
          <w:bCs/>
          <w:sz w:val="28"/>
          <w:szCs w:val="28"/>
        </w:rPr>
        <w:t>Asymptotic Behavior</w:t>
      </w:r>
    </w:p>
    <w:p w:rsidR="00A54EA9" w:rsidRDefault="00A54EA9" w:rsidP="00BA6C84">
      <w:pPr>
        <w:spacing w:line="360" w:lineRule="auto"/>
        <w:rPr>
          <w:bCs/>
        </w:rPr>
      </w:pPr>
    </w:p>
    <w:p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rsidR="00962A7E" w:rsidRDefault="00962A7E" w:rsidP="00962A7E">
      <w:pPr>
        <w:pStyle w:val="ListParagraph"/>
        <w:spacing w:line="360" w:lineRule="auto"/>
        <w:ind w:left="360"/>
        <w:rPr>
          <w:bCs/>
          <w:u w:val="single"/>
        </w:rPr>
      </w:pPr>
    </w:p>
    <w:p w:rsidR="00962A7E" w:rsidRDefault="00A32FC1" w:rsidP="00962A7E">
      <w:pPr>
        <w:pStyle w:val="ListParagraph"/>
        <w:spacing w:line="360" w:lineRule="auto"/>
        <w:ind w:left="360"/>
      </w:pPr>
      <m:oMathPara>
        <m:oMath>
          <m:r>
            <w:rPr>
              <w:rFonts w:ascii="Cambria Math" w:hAnsi="Cambria Math"/>
            </w:rPr>
            <m:t>τ→0</m:t>
          </m:r>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r>
        <w:rPr>
          <w:bCs/>
        </w:rPr>
        <w:t xml:space="preserve">for a fixed </w:t>
      </w:r>
      <m:oMath>
        <m:r>
          <w:rPr>
            <w:rFonts w:ascii="Cambria Math" w:hAnsi="Cambria Math"/>
          </w:rPr>
          <m:t>ξ</m:t>
        </m:r>
      </m:oMath>
      <w:r>
        <w:rPr>
          <w:bCs/>
        </w:rPr>
        <w:t xml:space="preserve">  one writes</w:t>
      </w:r>
    </w:p>
    <w:p w:rsidR="00962A7E" w:rsidRDefault="00962A7E" w:rsidP="00962A7E">
      <w:pPr>
        <w:pStyle w:val="ListParagraph"/>
        <w:spacing w:line="360" w:lineRule="auto"/>
        <w:ind w:left="360"/>
        <w:rPr>
          <w:bCs/>
        </w:rPr>
      </w:pPr>
    </w:p>
    <w:p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962A7E" w:rsidRDefault="00962A7E" w:rsidP="00962A7E">
      <w:pPr>
        <w:pStyle w:val="ListParagraph"/>
        <w:spacing w:line="360" w:lineRule="auto"/>
        <w:ind w:left="360"/>
        <w:rPr>
          <w:bCs/>
        </w:rPr>
      </w:pPr>
    </w:p>
    <w:p w:rsidR="00A32FC1" w:rsidRDefault="00A32FC1" w:rsidP="00962A7E">
      <w:pPr>
        <w:pStyle w:val="ListParagraph"/>
        <w:spacing w:line="360" w:lineRule="auto"/>
        <w:ind w:left="360"/>
      </w:pPr>
      <m:oMathPara>
        <m:oMath>
          <m:r>
            <w:rPr>
              <w:rFonts w:ascii="Cambria Math" w:hAnsi="Cambria Math"/>
            </w:rPr>
            <m:t>τ→0</m:t>
          </m:r>
        </m:oMath>
      </m:oMathPara>
    </w:p>
    <w:p w:rsidR="00962A7E" w:rsidRPr="00DB11A0" w:rsidRDefault="00962A7E" w:rsidP="00962A7E">
      <w:pPr>
        <w:pStyle w:val="ListParagraph"/>
        <w:spacing w:line="360" w:lineRule="auto"/>
        <w:ind w:left="360"/>
        <w:rPr>
          <w:bCs/>
        </w:rPr>
      </w:pPr>
    </w:p>
    <w:p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rsidR="00962A7E" w:rsidRDefault="00962A7E" w:rsidP="00962A7E">
      <w:pPr>
        <w:pStyle w:val="ListParagraph"/>
        <w:spacing w:line="360" w:lineRule="auto"/>
        <w:ind w:left="360"/>
        <w:rPr>
          <w:bCs/>
          <w:u w:val="single"/>
        </w:rPr>
      </w:pPr>
    </w:p>
    <w:p w:rsidR="00962A7E" w:rsidRDefault="00432E11"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r>
        <w:t xml:space="preserve">and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rsidR="00962A7E" w:rsidRDefault="00962A7E" w:rsidP="00962A7E">
      <w:pPr>
        <w:pStyle w:val="ListParagraph"/>
        <w:spacing w:line="360" w:lineRule="auto"/>
        <w:ind w:left="360"/>
        <w:rPr>
          <w:bCs/>
        </w:rPr>
      </w:pPr>
    </w:p>
    <w:p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962A7E" w:rsidRDefault="00962A7E" w:rsidP="00962A7E">
      <w:pPr>
        <w:pStyle w:val="ListParagraph"/>
        <w:spacing w:line="360" w:lineRule="auto"/>
        <w:ind w:left="360"/>
      </w:pPr>
    </w:p>
    <w:p w:rsidR="00962A7E" w:rsidRDefault="00542FA8" w:rsidP="00962A7E">
      <w:pPr>
        <w:pStyle w:val="ListParagraph"/>
        <w:spacing w:line="360" w:lineRule="auto"/>
        <w:ind w:left="360"/>
      </w:pPr>
      <w:r>
        <w:t>or</w:t>
      </w:r>
    </w:p>
    <w:p w:rsidR="00962A7E" w:rsidRDefault="00962A7E" w:rsidP="00962A7E">
      <w:pPr>
        <w:pStyle w:val="ListParagraph"/>
        <w:spacing w:line="360" w:lineRule="auto"/>
        <w:ind w:left="360"/>
      </w:pPr>
    </w:p>
    <w:p w:rsidR="00DB11A0" w:rsidRPr="00962A7E" w:rsidRDefault="00432E11"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962A7E" w:rsidRPr="000C5513" w:rsidRDefault="00962A7E" w:rsidP="00962A7E">
      <w:pPr>
        <w:pStyle w:val="ListParagraph"/>
        <w:spacing w:line="360" w:lineRule="auto"/>
        <w:ind w:left="360"/>
        <w:rPr>
          <w:bCs/>
        </w:rPr>
      </w:pPr>
    </w:p>
    <w:p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of </w:t>
      </w:r>
      <m:oMath>
        <m:r>
          <w:rPr>
            <w:rFonts w:ascii="Cambria Math" w:hAnsi="Cambria Math"/>
          </w:rPr>
          <m:t>τ</m:t>
        </m:r>
      </m:oMath>
      <w:r>
        <w:rPr>
          <w:bCs/>
        </w:rPr>
        <w:t>. This reassures that the singular initial data is indeed enough to define the solution.</w:t>
      </w:r>
    </w:p>
    <w:p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w:rPr>
              <w:rFonts w:ascii="Cambria Math" w:hAnsi="Cambria Math"/>
            </w:rPr>
            <m:t>τ→∞</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 xml:space="preserve">presumably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rsidR="00962A7E" w:rsidRDefault="00962A7E" w:rsidP="00962A7E">
      <w:pPr>
        <w:pStyle w:val="ListParagraph"/>
        <w:spacing w:line="360" w:lineRule="auto"/>
        <w:ind w:left="360"/>
      </w:pPr>
    </w:p>
    <w:p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rsidR="00962A7E" w:rsidRPr="000C5513" w:rsidRDefault="00962A7E" w:rsidP="00962A7E">
      <w:pPr>
        <w:pStyle w:val="ListParagraph"/>
        <w:spacing w:line="360" w:lineRule="auto"/>
        <w:ind w:left="360"/>
        <w:rPr>
          <w:bCs/>
        </w:rPr>
      </w:pPr>
    </w:p>
    <w:p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rPr>
          <w:bCs/>
        </w:rPr>
      </w:pPr>
      <w:r>
        <w:rPr>
          <w:bCs/>
        </w:rPr>
        <w:t>this has a constant solution</w:t>
      </w:r>
    </w:p>
    <w:p w:rsidR="00962A7E" w:rsidRDefault="00962A7E" w:rsidP="00962A7E">
      <w:pPr>
        <w:pStyle w:val="ListParagraph"/>
        <w:spacing w:line="360" w:lineRule="auto"/>
        <w:ind w:left="360"/>
        <w:rPr>
          <w:bCs/>
        </w:rPr>
      </w:pPr>
    </w:p>
    <w:p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 xml:space="preserve">an explicit solution cannot be given, </w:t>
      </w:r>
      <w:r w:rsidR="00C44B16">
        <w:t>but 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the asymptotic behavior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as</w:t>
      </w:r>
    </w:p>
    <w:p w:rsidR="00962A7E" w:rsidRDefault="00962A7E" w:rsidP="00962A7E">
      <w:pPr>
        <w:pStyle w:val="ListParagraph"/>
        <w:spacing w:line="360" w:lineRule="auto"/>
        <w:ind w:left="360"/>
      </w:pPr>
    </w:p>
    <w:p w:rsidR="00962A7E" w:rsidRP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can be identified, based on the balance</w:t>
      </w:r>
    </w:p>
    <w:p w:rsidR="00962A7E" w:rsidRDefault="00962A7E" w:rsidP="00962A7E">
      <w:pPr>
        <w:pStyle w:val="ListParagraph"/>
        <w:spacing w:line="360" w:lineRule="auto"/>
        <w:ind w:left="360"/>
      </w:pPr>
    </w:p>
    <w:p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rsidR="00962A7E" w:rsidRPr="00C44B16" w:rsidRDefault="00962A7E" w:rsidP="00962A7E">
      <w:pPr>
        <w:pStyle w:val="ListParagraph"/>
        <w:spacing w:line="360" w:lineRule="auto"/>
        <w:ind w:left="360"/>
        <w:rPr>
          <w:bCs/>
        </w:rPr>
      </w:pPr>
    </w:p>
    <w:p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rsidR="00962A7E" w:rsidRDefault="00962A7E" w:rsidP="00962A7E">
      <w:pPr>
        <w:pStyle w:val="ListParagraph"/>
        <w:spacing w:line="360" w:lineRule="auto"/>
        <w:ind w:left="360"/>
        <w:rPr>
          <w:bCs/>
          <w:u w:val="single"/>
        </w:rPr>
      </w:pPr>
    </w:p>
    <w:p w:rsid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with</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one also has</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and thus the asymptotic solution</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r>
        <w:t>is valid, and simplifies to</w:t>
      </w:r>
    </w:p>
    <w:p w:rsidR="00962A7E" w:rsidRDefault="00962A7E" w:rsidP="00962A7E">
      <w:pPr>
        <w:pStyle w:val="ListParagraph"/>
        <w:spacing w:line="360" w:lineRule="auto"/>
        <w:ind w:left="360"/>
      </w:pPr>
    </w:p>
    <w:p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962A7E" w:rsidRDefault="00962A7E" w:rsidP="00962A7E">
      <w:pPr>
        <w:pStyle w:val="ListParagraph"/>
        <w:spacing w:line="360" w:lineRule="auto"/>
        <w:ind w:left="360"/>
      </w:pPr>
    </w:p>
    <w:p w:rsidR="00C44B16" w:rsidRPr="00962A7E" w:rsidRDefault="00A654F1" w:rsidP="00962A7E">
      <w:pPr>
        <w:pStyle w:val="ListParagraph"/>
        <w:spacing w:line="360" w:lineRule="auto"/>
        <w:ind w:left="360"/>
      </w:pPr>
      <m:oMathPara>
        <m:oMath>
          <m:r>
            <w:rPr>
              <w:rFonts w:ascii="Cambria Math" w:hAnsi="Cambria Math"/>
            </w:rPr>
            <m:t>ξ→-∞</m:t>
          </m:r>
        </m:oMath>
      </m:oMathPara>
    </w:p>
    <w:p w:rsidR="00962A7E" w:rsidRPr="00962A7E" w:rsidRDefault="00962A7E" w:rsidP="00962A7E">
      <w:pPr>
        <w:pStyle w:val="ListParagraph"/>
        <w:spacing w:line="360" w:lineRule="auto"/>
        <w:ind w:left="360"/>
        <w:rPr>
          <w:bCs/>
        </w:rPr>
      </w:pPr>
    </w:p>
    <w:p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rsidR="00A32FC1" w:rsidRDefault="00A32FC1" w:rsidP="00BA6C84">
      <w:pPr>
        <w:spacing w:line="360" w:lineRule="auto"/>
        <w:rPr>
          <w:bCs/>
        </w:rPr>
      </w:pPr>
    </w:p>
    <w:p w:rsidR="00BE38A4" w:rsidRDefault="00BE38A4" w:rsidP="00BA6C84">
      <w:pPr>
        <w:spacing w:line="360" w:lineRule="auto"/>
        <w:rPr>
          <w:bCs/>
        </w:rPr>
      </w:pPr>
    </w:p>
    <w:p w:rsidR="00BE38A4" w:rsidRPr="00BE38A4" w:rsidRDefault="00BE38A4" w:rsidP="00BA6C84">
      <w:pPr>
        <w:spacing w:line="360" w:lineRule="auto"/>
        <w:rPr>
          <w:b/>
          <w:bCs/>
          <w:sz w:val="28"/>
          <w:szCs w:val="28"/>
        </w:rPr>
      </w:pPr>
      <w:r w:rsidRPr="00BE38A4">
        <w:rPr>
          <w:b/>
          <w:bCs/>
          <w:sz w:val="28"/>
          <w:szCs w:val="28"/>
        </w:rPr>
        <w:t>Numerical Solution</w:t>
      </w:r>
    </w:p>
    <w:p w:rsidR="00BE38A4" w:rsidRDefault="00BE38A4" w:rsidP="00BA6C84">
      <w:pPr>
        <w:spacing w:line="360" w:lineRule="auto"/>
        <w:rPr>
          <w:bCs/>
        </w:rPr>
      </w:pPr>
    </w:p>
    <w:p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rsidR="00D03513" w:rsidRDefault="00D03513" w:rsidP="00D03513">
      <w:pPr>
        <w:pStyle w:val="ListParagraph"/>
        <w:spacing w:line="360" w:lineRule="auto"/>
        <w:ind w:left="360"/>
        <w:rPr>
          <w:bCs/>
          <w:u w:val="single"/>
        </w:rPr>
      </w:pPr>
    </w:p>
    <w:p w:rsidR="00D03513" w:rsidRDefault="00432E11"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D03513" w:rsidRDefault="00D03513" w:rsidP="00D03513">
      <w:pPr>
        <w:pStyle w:val="ListParagraph"/>
        <w:spacing w:line="360" w:lineRule="auto"/>
        <w:ind w:left="360"/>
        <w:rPr>
          <w:bCs/>
        </w:rPr>
      </w:pPr>
    </w:p>
    <w:p w:rsidR="00BE38A4" w:rsidRDefault="00BE38A4" w:rsidP="00D03513">
      <w:pPr>
        <w:pStyle w:val="ListParagraph"/>
        <w:spacing w:line="360" w:lineRule="auto"/>
        <w:ind w:left="360"/>
        <w:rPr>
          <w:bCs/>
        </w:rPr>
      </w:pPr>
      <w:r w:rsidRPr="00BE38A4">
        <w:rPr>
          <w:bCs/>
        </w:rPr>
        <w:t>for a range of the given parameters.</w:t>
      </w:r>
    </w:p>
    <w:p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r>
        <w:t>shall be considered.</w:t>
      </w:r>
    </w:p>
    <w:p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rsidR="00D03513" w:rsidRDefault="00D03513" w:rsidP="00D03513">
      <w:pPr>
        <w:pStyle w:val="ListParagraph"/>
        <w:spacing w:line="360" w:lineRule="auto"/>
        <w:ind w:left="360"/>
        <w:rPr>
          <w:bCs/>
          <w:u w:val="single"/>
        </w:rPr>
      </w:pPr>
    </w:p>
    <w:p w:rsidR="00D03513" w:rsidRDefault="00432E11"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r>
        <w:t>since a truly complete study would also consider a broader range of market dynamics models.</w:t>
      </w:r>
    </w:p>
    <w:p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rPr>
          <w:bCs/>
        </w:rPr>
      </w:pPr>
      <m:oMathPara>
        <m:oMath>
          <m:r>
            <w:rPr>
              <w:rFonts w:ascii="Cambria Math" w:hAnsi="Cambria Math"/>
            </w:rPr>
            <m:t>β=1</m:t>
          </m:r>
        </m:oMath>
      </m:oMathPara>
    </w:p>
    <w:p w:rsidR="00D03513" w:rsidRDefault="00D03513" w:rsidP="00D03513">
      <w:pPr>
        <w:pStyle w:val="ListParagraph"/>
        <w:spacing w:line="360" w:lineRule="auto"/>
        <w:ind w:left="360"/>
        <w:rPr>
          <w:bCs/>
        </w:rPr>
      </w:pPr>
    </w:p>
    <w:p w:rsidR="00C4540F" w:rsidRDefault="00C4540F" w:rsidP="00D03513">
      <w:pPr>
        <w:pStyle w:val="ListParagraph"/>
        <w:spacing w:line="360" w:lineRule="auto"/>
        <w:ind w:left="360"/>
        <w:rPr>
          <w:bCs/>
        </w:rPr>
      </w:pPr>
      <w:r>
        <w:rPr>
          <w:bCs/>
        </w:rPr>
        <w:t xml:space="preserve">or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w:t>
      </w:r>
      <w:r w:rsidR="00A90CFE">
        <w:rPr>
          <w:bCs/>
        </w:rPr>
        <w:lastRenderedPageBreak/>
        <w:t xml:space="preserve">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rsidR="00BE38A4" w:rsidRDefault="00BE38A4" w:rsidP="00BA6C84">
      <w:pPr>
        <w:spacing w:line="360" w:lineRule="auto"/>
        <w:rPr>
          <w:bCs/>
        </w:rPr>
      </w:pPr>
    </w:p>
    <w:p w:rsidR="00D03513" w:rsidRDefault="00D03513" w:rsidP="00BA6C84">
      <w:pPr>
        <w:spacing w:line="360" w:lineRule="auto"/>
        <w:rPr>
          <w:bCs/>
        </w:rPr>
      </w:pPr>
    </w:p>
    <w:p w:rsidR="00D03513" w:rsidRPr="00D03513" w:rsidRDefault="00D03513" w:rsidP="00BA6C84">
      <w:pPr>
        <w:spacing w:line="360" w:lineRule="auto"/>
        <w:rPr>
          <w:b/>
          <w:bCs/>
          <w:sz w:val="28"/>
          <w:szCs w:val="28"/>
        </w:rPr>
      </w:pPr>
      <w:r w:rsidRPr="00D03513">
        <w:rPr>
          <w:b/>
          <w:bCs/>
          <w:sz w:val="28"/>
          <w:szCs w:val="28"/>
        </w:rPr>
        <w:t>Time Discretization</w:t>
      </w:r>
    </w:p>
    <w:p w:rsidR="00D03513" w:rsidRDefault="00D03513" w:rsidP="00BA6C84">
      <w:pPr>
        <w:spacing w:line="360" w:lineRule="auto"/>
        <w:rPr>
          <w:bCs/>
        </w:rPr>
      </w:pPr>
    </w:p>
    <w:p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rsidR="00DB157F" w:rsidRDefault="00DB157F" w:rsidP="00DB157F">
      <w:pPr>
        <w:pStyle w:val="ListParagraph"/>
        <w:spacing w:line="360" w:lineRule="auto"/>
        <w:ind w:left="360"/>
        <w:rPr>
          <w:bCs/>
          <w:u w:val="single"/>
        </w:rPr>
      </w:pPr>
    </w:p>
    <w:p w:rsidR="00DB157F" w:rsidRDefault="00432E11"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as</w:t>
      </w:r>
    </w:p>
    <w:p w:rsidR="00DB157F" w:rsidRDefault="00DB157F" w:rsidP="00DB157F">
      <w:pPr>
        <w:pStyle w:val="ListParagraph"/>
        <w:spacing w:line="360" w:lineRule="auto"/>
        <w:ind w:left="360"/>
        <w:rPr>
          <w:bCs/>
        </w:rPr>
      </w:pPr>
    </w:p>
    <w:p w:rsidR="00DB157F"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whose exact solution is</w:t>
      </w:r>
    </w:p>
    <w:p w:rsidR="00DB157F" w:rsidRDefault="00DB157F" w:rsidP="00DB157F">
      <w:pPr>
        <w:pStyle w:val="ListParagraph"/>
        <w:spacing w:line="360" w:lineRule="auto"/>
        <w:ind w:left="360"/>
        <w:rPr>
          <w:bCs/>
        </w:rPr>
      </w:pPr>
    </w:p>
    <w:p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rsidR="00DB157F" w:rsidRDefault="00DB157F" w:rsidP="00DB157F">
      <w:pPr>
        <w:pStyle w:val="ListParagraph"/>
        <w:spacing w:line="360" w:lineRule="auto"/>
        <w:ind w:left="360"/>
        <w:rPr>
          <w:bCs/>
          <w:u w:val="single"/>
        </w:rPr>
      </w:pPr>
    </w:p>
    <w:p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as</w:t>
      </w:r>
    </w:p>
    <w:p w:rsidR="00DB157F" w:rsidRDefault="00DB157F" w:rsidP="00DB157F">
      <w:pPr>
        <w:pStyle w:val="ListParagraph"/>
        <w:spacing w:line="360" w:lineRule="auto"/>
        <w:ind w:left="360"/>
        <w:rPr>
          <w:bCs/>
        </w:rPr>
      </w:pPr>
    </w:p>
    <w:p w:rsidR="00195CF8"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rsidR="00DB157F" w:rsidRDefault="00DB157F" w:rsidP="00DB157F">
      <w:pPr>
        <w:pStyle w:val="ListParagraph"/>
        <w:spacing w:line="360" w:lineRule="auto"/>
        <w:ind w:left="360"/>
        <w:rPr>
          <w:bCs/>
          <w:u w:val="single"/>
        </w:rPr>
      </w:pPr>
    </w:p>
    <w:p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which is regular near</w:t>
      </w:r>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With</w:t>
      </w:r>
    </w:p>
    <w:p w:rsidR="00DB157F" w:rsidRDefault="00DB157F" w:rsidP="00DB157F">
      <w:pPr>
        <w:pStyle w:val="ListParagraph"/>
        <w:spacing w:line="360" w:lineRule="auto"/>
        <w:ind w:left="360"/>
        <w:rPr>
          <w:bCs/>
        </w:rPr>
      </w:pPr>
    </w:p>
    <w:p w:rsidR="00DB157F" w:rsidRDefault="00432E11"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and denoting</w:t>
      </w:r>
    </w:p>
    <w:p w:rsidR="00DB157F" w:rsidRDefault="00DB157F" w:rsidP="00DB157F">
      <w:pPr>
        <w:pStyle w:val="ListParagraph"/>
        <w:spacing w:line="360" w:lineRule="auto"/>
        <w:ind w:left="360"/>
        <w:rPr>
          <w:bCs/>
        </w:rPr>
      </w:pPr>
    </w:p>
    <w:p w:rsidR="00395DAB" w:rsidRPr="00395DAB" w:rsidRDefault="00432E11"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rsidR="00395DAB" w:rsidRDefault="00395DAB" w:rsidP="00DB157F">
      <w:pPr>
        <w:pStyle w:val="ListParagraph"/>
        <w:spacing w:line="360" w:lineRule="auto"/>
        <w:ind w:left="360"/>
        <w:rPr>
          <w:bCs/>
        </w:rPr>
      </w:pPr>
    </w:p>
    <w:p w:rsidR="00395DAB" w:rsidRDefault="00195CF8" w:rsidP="00DB157F">
      <w:pPr>
        <w:pStyle w:val="ListParagraph"/>
        <w:spacing w:line="360" w:lineRule="auto"/>
        <w:ind w:left="360"/>
        <w:rPr>
          <w:bCs/>
        </w:rPr>
      </w:pPr>
      <w:r>
        <w:rPr>
          <w:bCs/>
        </w:rPr>
        <w:t>this gives</w:t>
      </w:r>
    </w:p>
    <w:p w:rsidR="00395DAB" w:rsidRDefault="00395DAB" w:rsidP="00DB157F">
      <w:pPr>
        <w:pStyle w:val="ListParagraph"/>
        <w:spacing w:line="360" w:lineRule="auto"/>
        <w:ind w:left="360"/>
        <w:rPr>
          <w:bCs/>
        </w:rPr>
      </w:pPr>
    </w:p>
    <w:p w:rsidR="00195CF8" w:rsidRPr="00395DAB" w:rsidRDefault="00432E11"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rsidR="00395DAB" w:rsidRDefault="00395DAB" w:rsidP="00DB157F">
      <w:pPr>
        <w:pStyle w:val="ListParagraph"/>
        <w:spacing w:line="360" w:lineRule="auto"/>
        <w:ind w:left="360"/>
        <w:rPr>
          <w:bCs/>
        </w:rPr>
      </w:pPr>
    </w:p>
    <w:p w:rsidR="00395DAB" w:rsidRDefault="00237A27" w:rsidP="00D03513">
      <w:pPr>
        <w:pStyle w:val="ListParagraph"/>
        <w:numPr>
          <w:ilvl w:val="0"/>
          <w:numId w:val="83"/>
        </w:numPr>
        <w:spacing w:line="360" w:lineRule="auto"/>
        <w:rPr>
          <w:bCs/>
        </w:rPr>
      </w:pPr>
      <w:r>
        <w:rPr>
          <w:bCs/>
          <w:u w:val="single"/>
        </w:rPr>
        <w:t>Correction to the Euler Update</w:t>
      </w:r>
      <w:r>
        <w:rPr>
          <w:bCs/>
        </w:rPr>
        <w:t>: Thus, a correction is applied to he Euler update formula, which becomes small as one moves away from the initial singular time and</w:t>
      </w:r>
    </w:p>
    <w:p w:rsidR="00395DAB" w:rsidRDefault="00395DAB" w:rsidP="00395DAB">
      <w:pPr>
        <w:pStyle w:val="ListParagraph"/>
        <w:spacing w:line="360" w:lineRule="auto"/>
        <w:ind w:left="360"/>
        <w:rPr>
          <w:bCs/>
          <w:u w:val="single"/>
        </w:rPr>
      </w:pPr>
    </w:p>
    <w:p w:rsidR="00237A27" w:rsidRPr="00395DAB" w:rsidRDefault="00432E11"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rsidR="00395DAB" w:rsidRDefault="00395DAB" w:rsidP="00395DAB">
      <w:pPr>
        <w:pStyle w:val="ListParagraph"/>
        <w:spacing w:line="360" w:lineRule="auto"/>
        <w:ind w:left="360"/>
        <w:rPr>
          <w:bCs/>
        </w:rPr>
      </w:pPr>
    </w:p>
    <w:p w:rsidR="00395DAB" w:rsidRDefault="00CF6352" w:rsidP="00D03513">
      <w:pPr>
        <w:pStyle w:val="ListParagraph"/>
        <w:numPr>
          <w:ilvl w:val="0"/>
          <w:numId w:val="83"/>
        </w:numPr>
        <w:spacing w:line="360" w:lineRule="auto"/>
        <w:rPr>
          <w:bCs/>
        </w:rPr>
      </w:pPr>
      <w:r>
        <w:rPr>
          <w:bCs/>
          <w:u w:val="single"/>
        </w:rPr>
        <w:t>Evolution on a Time Grid</w:t>
      </w:r>
      <w:r>
        <w:rPr>
          <w:bCs/>
        </w:rPr>
        <w:t>: The test is done on a regular grid with</w:t>
      </w:r>
    </w:p>
    <w:p w:rsidR="00395DAB" w:rsidRDefault="00395DAB" w:rsidP="00395DAB">
      <w:pPr>
        <w:pStyle w:val="ListParagraph"/>
        <w:spacing w:line="360" w:lineRule="auto"/>
        <w:ind w:left="360"/>
        <w:rPr>
          <w:bCs/>
          <w:u w:val="single"/>
        </w:rPr>
      </w:pPr>
    </w:p>
    <w:p w:rsidR="00395DAB" w:rsidRDefault="00432E11"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starting 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n=k≥1</m:t>
          </m:r>
        </m:oMath>
      </m:oMathPara>
    </w:p>
    <w:p w:rsidR="00395DAB" w:rsidRDefault="00395DAB" w:rsidP="00395DAB">
      <w:pPr>
        <w:pStyle w:val="ListParagraph"/>
        <w:spacing w:line="360" w:lineRule="auto"/>
        <w:ind w:left="360"/>
        <w:rPr>
          <w:bCs/>
        </w:rPr>
      </w:pPr>
    </w:p>
    <w:p w:rsidR="00CF6352" w:rsidRDefault="00CF6352" w:rsidP="00395DAB">
      <w:pPr>
        <w:pStyle w:val="ListParagraph"/>
        <w:spacing w:line="360" w:lineRule="auto"/>
        <w:ind w:left="360"/>
        <w:rPr>
          <w:bCs/>
        </w:rPr>
      </w:pPr>
      <m:oMath>
        <m:r>
          <w:rPr>
            <w:rFonts w:ascii="Cambria Math" w:hAnsi="Cambria Math"/>
          </w:rPr>
          <m:t>k</m:t>
        </m:r>
      </m:oMath>
      <w:r>
        <w:rPr>
          <w:bCs/>
        </w:rPr>
        <w:t xml:space="preserve"> is chosen to satisfy the stability criterion for the forward Euler scheme.</w:t>
      </w:r>
    </w:p>
    <w:p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rsidR="00395DAB" w:rsidRDefault="00395DAB" w:rsidP="00395DAB">
      <w:pPr>
        <w:pStyle w:val="ListParagraph"/>
        <w:spacing w:line="360" w:lineRule="auto"/>
        <w:ind w:left="360"/>
        <w:rPr>
          <w:bCs/>
          <w:u w:val="single"/>
        </w:rPr>
      </w:pPr>
    </w:p>
    <w:p w:rsidR="00395DAB" w:rsidRDefault="00432E11"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the stability criterion requires that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In this case</w:t>
      </w:r>
    </w:p>
    <w:p w:rsidR="00395DAB" w:rsidRDefault="00395DAB" w:rsidP="00395DAB">
      <w:pPr>
        <w:pStyle w:val="ListParagraph"/>
        <w:spacing w:line="360" w:lineRule="auto"/>
        <w:ind w:left="360"/>
        <w:rPr>
          <w:bCs/>
        </w:rPr>
      </w:pPr>
    </w:p>
    <w:p w:rsidR="00395DAB" w:rsidRDefault="00432E11"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so the stability criterion translates to</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or</w:t>
      </w:r>
    </w:p>
    <w:p w:rsidR="00395DAB" w:rsidRDefault="00395DAB" w:rsidP="00395DAB">
      <w:pPr>
        <w:pStyle w:val="ListParagraph"/>
        <w:spacing w:line="360" w:lineRule="auto"/>
        <w:ind w:left="360"/>
        <w:rPr>
          <w:bCs/>
        </w:rPr>
      </w:pPr>
    </w:p>
    <w:p w:rsidR="00395DAB" w:rsidRPr="00395DAB" w:rsidRDefault="00CF6352" w:rsidP="00395DAB">
      <w:pPr>
        <w:pStyle w:val="ListParagraph"/>
        <w:spacing w:line="360" w:lineRule="auto"/>
        <w:ind w:left="360"/>
        <w:rPr>
          <w:bCs/>
        </w:rPr>
      </w:pPr>
      <m:oMathPara>
        <m:oMath>
          <m:r>
            <w:rPr>
              <w:rFonts w:ascii="Cambria Math" w:hAnsi="Cambria Math"/>
            </w:rPr>
            <m:t>t&gt;2∆t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Thus one can expect the scheme to be stable for</w:t>
      </w:r>
    </w:p>
    <w:p w:rsidR="00395DAB" w:rsidRDefault="00395DAB" w:rsidP="00395DAB">
      <w:pPr>
        <w:pStyle w:val="ListParagraph"/>
        <w:spacing w:line="360" w:lineRule="auto"/>
        <w:ind w:left="360"/>
        <w:rPr>
          <w:bCs/>
        </w:rPr>
      </w:pPr>
    </w:p>
    <w:p w:rsidR="00CF6352" w:rsidRPr="00395DAB" w:rsidRDefault="00CF6352" w:rsidP="00395DAB">
      <w:pPr>
        <w:pStyle w:val="ListParagraph"/>
        <w:spacing w:line="360" w:lineRule="auto"/>
        <w:ind w:left="360"/>
        <w:rPr>
          <w:bCs/>
        </w:rPr>
      </w:pPr>
      <m:oMathPara>
        <m:oMath>
          <m:r>
            <w:rPr>
              <w:rFonts w:ascii="Cambria Math" w:hAnsi="Cambria Math"/>
            </w:rPr>
            <m:t>k≥2</m:t>
          </m:r>
        </m:oMath>
      </m:oMathPara>
    </w:p>
    <w:p w:rsidR="00395DAB" w:rsidRDefault="00395DAB" w:rsidP="00395DAB">
      <w:pPr>
        <w:pStyle w:val="ListParagraph"/>
        <w:spacing w:line="360" w:lineRule="auto"/>
        <w:ind w:left="360"/>
        <w:rPr>
          <w:bCs/>
        </w:rPr>
      </w:pPr>
    </w:p>
    <w:p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rsidR="00395DAB" w:rsidRDefault="00395DAB" w:rsidP="00863EB4">
      <w:pPr>
        <w:pStyle w:val="ListParagraph"/>
        <w:numPr>
          <w:ilvl w:val="1"/>
          <w:numId w:val="83"/>
        </w:numPr>
        <w:spacing w:line="360" w:lineRule="auto"/>
        <w:rPr>
          <w:bCs/>
        </w:rPr>
      </w:pPr>
    </w:p>
    <w:p w:rsidR="00395DAB" w:rsidRDefault="00432E11"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rsidR="00395DAB" w:rsidRDefault="00395DAB" w:rsidP="00395DAB">
      <w:pPr>
        <w:pStyle w:val="ListParagraph"/>
        <w:spacing w:line="360" w:lineRule="auto"/>
        <w:ind w:left="1080"/>
        <w:rPr>
          <w:bCs/>
        </w:rPr>
      </w:pPr>
    </w:p>
    <w:p w:rsidR="00863EB4" w:rsidRDefault="00863EB4" w:rsidP="00395DAB">
      <w:pPr>
        <w:pStyle w:val="ListParagraph"/>
        <w:spacing w:line="360" w:lineRule="auto"/>
        <w:ind w:left="1080"/>
        <w:rPr>
          <w:bCs/>
        </w:rPr>
      </w:pPr>
      <w:r>
        <w:rPr>
          <w:bCs/>
        </w:rPr>
        <w:t>using the given initial conditions</w:t>
      </w:r>
    </w:p>
    <w:p w:rsidR="00395DAB" w:rsidRDefault="00395DAB" w:rsidP="00863EB4">
      <w:pPr>
        <w:pStyle w:val="ListParagraph"/>
        <w:numPr>
          <w:ilvl w:val="1"/>
          <w:numId w:val="83"/>
        </w:numPr>
        <w:spacing w:line="360" w:lineRule="auto"/>
        <w:rPr>
          <w:bCs/>
        </w:rPr>
      </w:pPr>
    </w:p>
    <w:p w:rsidR="00395DAB" w:rsidRDefault="00432E11"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rsidR="00395DAB" w:rsidRDefault="00395DAB" w:rsidP="00395DAB">
      <w:pPr>
        <w:pStyle w:val="ListParagraph"/>
        <w:spacing w:line="360" w:lineRule="auto"/>
        <w:ind w:left="1080"/>
        <w:rPr>
          <w:bCs/>
        </w:rPr>
      </w:pPr>
    </w:p>
    <w:p w:rsidR="00395DAB" w:rsidRDefault="00863EB4" w:rsidP="00395DAB">
      <w:pPr>
        <w:pStyle w:val="ListParagraph"/>
        <w:spacing w:line="360" w:lineRule="auto"/>
        <w:ind w:left="1080"/>
        <w:rPr>
          <w:bCs/>
        </w:rPr>
      </w:pPr>
      <w:r>
        <w:rPr>
          <w:bCs/>
        </w:rPr>
        <w:t>using the local expansion</w:t>
      </w:r>
    </w:p>
    <w:p w:rsidR="00395DAB" w:rsidRDefault="00395DAB" w:rsidP="00395DAB">
      <w:pPr>
        <w:pStyle w:val="ListParagraph"/>
        <w:spacing w:line="360" w:lineRule="auto"/>
        <w:ind w:left="1080"/>
        <w:rPr>
          <w:bCs/>
        </w:rPr>
      </w:pPr>
    </w:p>
    <w:p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395DAB" w:rsidRDefault="00395DAB" w:rsidP="00395DAB">
      <w:pPr>
        <w:pStyle w:val="ListParagraph"/>
        <w:spacing w:line="360" w:lineRule="auto"/>
        <w:ind w:left="1080"/>
        <w:rPr>
          <w:bCs/>
        </w:rPr>
      </w:pPr>
    </w:p>
    <w:p w:rsidR="00395DAB" w:rsidRDefault="00DB157F" w:rsidP="00395DAB">
      <w:pPr>
        <w:pStyle w:val="ListParagraph"/>
        <w:spacing w:line="360" w:lineRule="auto"/>
        <w:ind w:left="1080"/>
        <w:rPr>
          <w:bCs/>
        </w:rPr>
      </w:pPr>
      <w:r>
        <w:rPr>
          <w:bCs/>
        </w:rPr>
        <w:t>as</w:t>
      </w:r>
    </w:p>
    <w:p w:rsidR="00395DAB" w:rsidRDefault="00395DAB" w:rsidP="00395DAB">
      <w:pPr>
        <w:pStyle w:val="ListParagraph"/>
        <w:spacing w:line="360" w:lineRule="auto"/>
        <w:ind w:left="1080"/>
        <w:rPr>
          <w:bCs/>
        </w:rPr>
      </w:pPr>
    </w:p>
    <w:p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rsidR="00395DAB" w:rsidRDefault="00395DAB" w:rsidP="00395DAB">
      <w:pPr>
        <w:pStyle w:val="ListParagraph"/>
        <w:spacing w:line="360" w:lineRule="auto"/>
        <w:ind w:left="1080"/>
        <w:rPr>
          <w:bCs/>
        </w:rPr>
      </w:pPr>
    </w:p>
    <w:p w:rsidR="00DB157F" w:rsidRDefault="00DB157F" w:rsidP="00DB157F">
      <w:pPr>
        <w:pStyle w:val="ListParagraph"/>
        <w:numPr>
          <w:ilvl w:val="0"/>
          <w:numId w:val="83"/>
        </w:numPr>
        <w:spacing w:line="360" w:lineRule="auto"/>
        <w:rPr>
          <w:bCs/>
        </w:rPr>
      </w:pPr>
      <w:r>
        <w:rPr>
          <w:bCs/>
          <w:u w:val="single"/>
        </w:rPr>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rsidR="00D03513" w:rsidRDefault="00D03513" w:rsidP="00BA6C84">
      <w:pPr>
        <w:spacing w:line="360" w:lineRule="auto"/>
        <w:rPr>
          <w:bCs/>
        </w:rPr>
      </w:pPr>
    </w:p>
    <w:p w:rsidR="00BB7248" w:rsidRDefault="00BB7248" w:rsidP="00BA6C84">
      <w:pPr>
        <w:spacing w:line="360" w:lineRule="auto"/>
        <w:rPr>
          <w:bCs/>
        </w:rPr>
      </w:pPr>
    </w:p>
    <w:p w:rsidR="00BB7248" w:rsidRPr="00BB7248" w:rsidRDefault="00BB7248" w:rsidP="00BA6C84">
      <w:pPr>
        <w:spacing w:line="360" w:lineRule="auto"/>
        <w:rPr>
          <w:b/>
          <w:bCs/>
          <w:sz w:val="28"/>
          <w:szCs w:val="28"/>
        </w:rPr>
      </w:pPr>
      <w:r w:rsidRPr="00BB7248">
        <w:rPr>
          <w:b/>
          <w:bCs/>
          <w:sz w:val="28"/>
          <w:szCs w:val="28"/>
        </w:rPr>
        <w:t>Space Discretization</w:t>
      </w:r>
    </w:p>
    <w:p w:rsidR="00BB7248" w:rsidRDefault="00BB7248" w:rsidP="00BA6C84">
      <w:pPr>
        <w:spacing w:line="360" w:lineRule="auto"/>
        <w:rPr>
          <w:bCs/>
        </w:rPr>
      </w:pPr>
    </w:p>
    <w:p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Veque (1992))</w:t>
      </w:r>
      <w:r w:rsidRPr="00BB7248">
        <w:rPr>
          <w:bCs/>
        </w:rPr>
        <w:t>. A forward Euler time discretization scheme with the correction seen earlier is used; thus a small time step is used for stability.</w:t>
      </w:r>
    </w:p>
    <w:p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rsidR="001D1338" w:rsidRDefault="001D1338" w:rsidP="001D1338">
      <w:pPr>
        <w:pStyle w:val="ListParagraph"/>
        <w:spacing w:line="360" w:lineRule="auto"/>
        <w:ind w:left="360"/>
        <w:rPr>
          <w:bCs/>
          <w:u w:val="single"/>
        </w:rPr>
      </w:pPr>
    </w:p>
    <w:p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m:oMathPara>
        <m:oMath>
          <m:r>
            <w:rPr>
              <w:rFonts w:ascii="Cambria Math" w:hAnsi="Cambria Math"/>
            </w:rPr>
            <m:t>τ→0</m:t>
          </m:r>
        </m:oMath>
      </m:oMathPara>
    </w:p>
    <w:p w:rsidR="001D1338" w:rsidRDefault="001D1338" w:rsidP="001D1338">
      <w:pPr>
        <w:pStyle w:val="ListParagraph"/>
        <w:spacing w:line="360" w:lineRule="auto"/>
        <w:ind w:left="360"/>
      </w:pPr>
    </w:p>
    <w:p w:rsidR="001D1338" w:rsidRDefault="00432E11"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r>
        <w:rPr>
          <w:bCs/>
        </w:rPr>
        <w:t>and</w:t>
      </w:r>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w:r>
        <w:t>or</w:t>
      </w:r>
    </w:p>
    <w:p w:rsidR="001D1338" w:rsidRDefault="001D1338" w:rsidP="001D1338">
      <w:pPr>
        <w:pStyle w:val="ListParagraph"/>
        <w:spacing w:line="360" w:lineRule="auto"/>
        <w:ind w:left="360"/>
      </w:pPr>
    </w:p>
    <w:p w:rsidR="001D1338" w:rsidRPr="001D1338" w:rsidRDefault="00432E11"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r>
        <w:rPr>
          <w:bCs/>
        </w:rPr>
        <w:t>are used at an initial time</w:t>
      </w:r>
    </w:p>
    <w:p w:rsidR="001D1338" w:rsidRDefault="001D1338" w:rsidP="001D1338">
      <w:pPr>
        <w:pStyle w:val="ListParagraph"/>
        <w:spacing w:line="360" w:lineRule="auto"/>
        <w:ind w:left="360"/>
        <w:rPr>
          <w:bCs/>
        </w:rPr>
      </w:pPr>
    </w:p>
    <w:p w:rsidR="00BB7248" w:rsidRPr="001D1338" w:rsidRDefault="00BB7248" w:rsidP="001D1338">
      <w:pPr>
        <w:pStyle w:val="ListParagraph"/>
        <w:spacing w:line="360" w:lineRule="auto"/>
        <w:ind w:left="360"/>
      </w:pPr>
      <m:oMathPara>
        <m:oMath>
          <m:r>
            <w:rPr>
              <w:rFonts w:ascii="Cambria Math" w:hAnsi="Cambria Math"/>
            </w:rPr>
            <m:t>t=k∆t</m:t>
          </m:r>
        </m:oMath>
      </m:oMathPara>
    </w:p>
    <w:p w:rsidR="001D1338" w:rsidRPr="00541EEC" w:rsidRDefault="001D1338" w:rsidP="001D1338">
      <w:pPr>
        <w:pStyle w:val="ListParagraph"/>
        <w:spacing w:line="360" w:lineRule="auto"/>
        <w:ind w:left="360"/>
        <w:rPr>
          <w:bCs/>
        </w:rPr>
      </w:pPr>
    </w:p>
    <w:p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rPr>
          <w:bCs/>
        </w:rPr>
      </w:pPr>
      <w:r>
        <w:rPr>
          <w:bCs/>
        </w:rPr>
        <w:t xml:space="preserve">rather than </w:t>
      </w:r>
      <m:oMath>
        <m:r>
          <w:rPr>
            <w:rFonts w:ascii="Cambria Math" w:hAnsi="Cambria Math"/>
          </w:rPr>
          <m:t>u</m:t>
        </m:r>
      </m:oMath>
      <w:r>
        <w:rPr>
          <w:bCs/>
        </w:rPr>
        <w:t xml:space="preserve"> directly; from</w:t>
      </w:r>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pPr>
      <w:r>
        <w:rPr>
          <w:bCs/>
        </w:rPr>
        <w:t xml:space="preserve">this is the instantaneous trade rate, except for the dimensional factor. The PDE for </w:t>
      </w:r>
      <m:oMath>
        <m:r>
          <w:rPr>
            <w:rFonts w:ascii="Cambria Math" w:hAnsi="Cambria Math"/>
          </w:rPr>
          <m:t>v</m:t>
        </m:r>
      </m:oMath>
      <w:r>
        <w:t xml:space="preserve"> is easily derived from</w:t>
      </w:r>
    </w:p>
    <w:p w:rsidR="001D1338" w:rsidRDefault="001D1338" w:rsidP="001D1338">
      <w:pPr>
        <w:pStyle w:val="ListParagraph"/>
        <w:spacing w:line="360" w:lineRule="auto"/>
        <w:ind w:left="360"/>
      </w:pPr>
    </w:p>
    <w:p w:rsidR="00541EEC" w:rsidRPr="001D1338" w:rsidRDefault="00432E11"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1D1338" w:rsidRPr="00541EEC" w:rsidRDefault="001D1338" w:rsidP="001D1338">
      <w:pPr>
        <w:pStyle w:val="ListParagraph"/>
        <w:spacing w:line="360" w:lineRule="auto"/>
        <w:ind w:left="360"/>
        <w:rPr>
          <w:bCs/>
        </w:rPr>
      </w:pPr>
    </w:p>
    <w:p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rPr>
          <w:bCs/>
        </w:rPr>
      </w:pPr>
      <w:r>
        <w:rPr>
          <w:bCs/>
        </w:rPr>
        <w:t>is used.</w:t>
      </w:r>
      <w:r w:rsidR="001D2DFA">
        <w:rPr>
          <w:bCs/>
        </w:rPr>
        <w:t xml:space="preserve"> At the left boundary</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r>
        <w:rPr>
          <w:bCs/>
        </w:rPr>
        <w:t>the far field solution</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pPr>
      <m:oMathPara>
        <m:oMath>
          <m:r>
            <w:rPr>
              <w:rFonts w:ascii="Cambria Math" w:hAnsi="Cambria Math"/>
            </w:rPr>
            <w:lastRenderedPageBreak/>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1D1338" w:rsidRDefault="001D1338" w:rsidP="001D1338">
      <w:pPr>
        <w:pStyle w:val="ListParagraph"/>
        <w:spacing w:line="360" w:lineRule="auto"/>
        <w:ind w:left="360"/>
      </w:pPr>
    </w:p>
    <w:p w:rsidR="001D1338" w:rsidRDefault="001D2DFA" w:rsidP="001D1338">
      <w:pPr>
        <w:pStyle w:val="ListParagraph"/>
        <w:spacing w:line="360" w:lineRule="auto"/>
        <w:ind w:left="360"/>
      </w:pPr>
      <m:oMathPara>
        <m:oMath>
          <m:r>
            <w:rPr>
              <w:rFonts w:ascii="Cambria Math" w:hAnsi="Cambria Math"/>
            </w:rPr>
            <m:t>ξ→-∞</m:t>
          </m:r>
        </m:oMath>
      </m:oMathPara>
    </w:p>
    <w:p w:rsidR="001D1338" w:rsidRDefault="001D1338" w:rsidP="001D1338">
      <w:pPr>
        <w:pStyle w:val="ListParagraph"/>
        <w:spacing w:line="360" w:lineRule="auto"/>
        <w:ind w:left="360"/>
      </w:pPr>
    </w:p>
    <w:p w:rsidR="00541EEC" w:rsidRDefault="001D2DFA" w:rsidP="001D1338">
      <w:pPr>
        <w:pStyle w:val="ListParagraph"/>
        <w:spacing w:line="360" w:lineRule="auto"/>
        <w:ind w:left="360"/>
        <w:rPr>
          <w:bCs/>
        </w:rPr>
      </w:pPr>
      <w:r>
        <w:rPr>
          <w:bCs/>
        </w:rPr>
        <w:t>is used.</w:t>
      </w:r>
    </w:p>
    <w:p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rsidR="001D1338" w:rsidRDefault="001D1338" w:rsidP="001D1338">
      <w:pPr>
        <w:pStyle w:val="ListParagraph"/>
        <w:spacing w:line="360" w:lineRule="auto"/>
        <w:ind w:left="360"/>
        <w:rPr>
          <w:bCs/>
          <w:u w:val="single"/>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r>
        <w:rPr>
          <w:bCs/>
        </w:rPr>
        <w:t>the “natural” boundary conditions</w:t>
      </w:r>
    </w:p>
    <w:p w:rsidR="001D1338" w:rsidRDefault="001D1338" w:rsidP="001D1338">
      <w:pPr>
        <w:pStyle w:val="ListParagraph"/>
        <w:spacing w:line="360" w:lineRule="auto"/>
        <w:ind w:left="360"/>
        <w:rPr>
          <w:bCs/>
        </w:rPr>
      </w:pPr>
    </w:p>
    <w:p w:rsidR="001D1338" w:rsidRDefault="00432E11"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rsidR="001D1338" w:rsidRDefault="001D1338" w:rsidP="001D1338">
      <w:pPr>
        <w:pStyle w:val="ListParagraph"/>
        <w:spacing w:line="360" w:lineRule="auto"/>
        <w:ind w:left="360"/>
      </w:pPr>
    </w:p>
    <w:p w:rsidR="001D2DFA" w:rsidRPr="00BB7248" w:rsidRDefault="001D2DFA" w:rsidP="001D1338">
      <w:pPr>
        <w:pStyle w:val="ListParagraph"/>
        <w:spacing w:line="360" w:lineRule="auto"/>
        <w:ind w:left="360"/>
        <w:rPr>
          <w:bCs/>
        </w:rPr>
      </w:pPr>
      <w:r>
        <w:rPr>
          <w:bCs/>
        </w:rPr>
        <w:t>are used. Since the convective term is flowing outwards, the effect of the boundary conditions is confined to a narrow boundary layer.</w:t>
      </w:r>
    </w:p>
    <w:p w:rsidR="00BB7248" w:rsidRDefault="00BB7248" w:rsidP="00BA6C84">
      <w:pPr>
        <w:spacing w:line="360" w:lineRule="auto"/>
        <w:rPr>
          <w:bCs/>
        </w:rPr>
      </w:pPr>
    </w:p>
    <w:p w:rsidR="001D2DFA" w:rsidRDefault="001D2DFA" w:rsidP="00BA6C84">
      <w:pPr>
        <w:spacing w:line="360" w:lineRule="auto"/>
        <w:rPr>
          <w:bCs/>
        </w:rPr>
      </w:pPr>
    </w:p>
    <w:p w:rsidR="001D2DFA" w:rsidRPr="001D1338" w:rsidRDefault="001D2DFA" w:rsidP="00BA6C84">
      <w:pPr>
        <w:spacing w:line="360" w:lineRule="auto"/>
        <w:rPr>
          <w:b/>
          <w:bCs/>
          <w:sz w:val="28"/>
          <w:szCs w:val="28"/>
        </w:rPr>
      </w:pPr>
      <w:r w:rsidRPr="001D1338">
        <w:rPr>
          <w:b/>
          <w:bCs/>
          <w:sz w:val="28"/>
          <w:szCs w:val="28"/>
        </w:rPr>
        <w:t>Almgren (2009, 2012) Sample Solutions</w:t>
      </w:r>
    </w:p>
    <w:p w:rsidR="001D2DFA" w:rsidRDefault="001D2DFA" w:rsidP="00BA6C84">
      <w:pPr>
        <w:spacing w:line="360" w:lineRule="auto"/>
        <w:rPr>
          <w:bCs/>
        </w:rPr>
      </w:pPr>
    </w:p>
    <w:p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rsidR="00DC63AB" w:rsidRDefault="00DC63AB" w:rsidP="00DC63AB">
      <w:pPr>
        <w:pStyle w:val="ListParagraph"/>
        <w:spacing w:line="360" w:lineRule="auto"/>
        <w:ind w:left="360"/>
        <w:rPr>
          <w:bCs/>
          <w:u w:val="single"/>
        </w:rPr>
      </w:pPr>
    </w:p>
    <w:p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w:r w:rsidRPr="001D1338">
        <w:rPr>
          <w:bCs/>
        </w:rPr>
        <w:t>and</w:t>
      </w:r>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K</m:t>
          </m:r>
          <m:r>
            <m:rPr>
              <m:sty m:val="p"/>
            </m:rPr>
            <w:rPr>
              <w:rFonts w:ascii="Cambria Math" w:hAnsi="Cambria Math"/>
            </w:rPr>
            <m:t>=0.1</m:t>
          </m:r>
        </m:oMath>
      </m:oMathPara>
    </w:p>
    <w:p w:rsidR="00DC63AB" w:rsidRDefault="00DC63AB" w:rsidP="00DC63AB">
      <w:pPr>
        <w:pStyle w:val="ListParagraph"/>
        <w:spacing w:line="360" w:lineRule="auto"/>
        <w:ind w:left="360"/>
        <w:rPr>
          <w:bCs/>
        </w:rPr>
      </w:pPr>
    </w:p>
    <w:p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like </w:t>
      </w:r>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rsidR="00DC63AB" w:rsidRDefault="00DC63AB" w:rsidP="00DC63AB">
      <w:pPr>
        <w:pStyle w:val="ListParagraph"/>
        <w:spacing w:line="360" w:lineRule="auto"/>
        <w:ind w:left="360"/>
        <w:rPr>
          <w:bCs/>
          <w:u w:val="single"/>
        </w:rPr>
      </w:pPr>
    </w:p>
    <w:p w:rsidR="00DC63AB" w:rsidRPr="00DC63AB" w:rsidRDefault="00843ADF" w:rsidP="00DC63AB">
      <w:pPr>
        <w:pStyle w:val="ListParagraph"/>
        <w:spacing w:line="360" w:lineRule="auto"/>
        <w:ind w:left="360"/>
      </w:pPr>
      <m:oMathPara>
        <m:oMath>
          <m:r>
            <w:rPr>
              <w:rFonts w:ascii="Cambria Math" w:hAnsi="Cambria Math"/>
            </w:rPr>
            <m:t>τ→∞</m:t>
          </m:r>
        </m:oMath>
      </m:oMathPara>
    </w:p>
    <w:p w:rsidR="00DC63AB" w:rsidRDefault="00DC63AB" w:rsidP="00DC63AB">
      <w:pPr>
        <w:pStyle w:val="ListParagraph"/>
        <w:spacing w:line="360" w:lineRule="auto"/>
        <w:ind w:left="360"/>
      </w:pPr>
    </w:p>
    <w:p w:rsidR="00DC63AB" w:rsidRDefault="00843ADF" w:rsidP="00DC63AB">
      <w:pPr>
        <w:pStyle w:val="ListParagraph"/>
        <w:spacing w:line="360" w:lineRule="auto"/>
        <w:ind w:left="360"/>
        <w:rPr>
          <w:bCs/>
        </w:rPr>
      </w:pPr>
      <w:r>
        <w:rPr>
          <w:bCs/>
        </w:rPr>
        <w:t>the solution approaches the steady state</w:t>
      </w:r>
    </w:p>
    <w:p w:rsidR="00DC63AB" w:rsidRDefault="00DC63AB" w:rsidP="00DC63AB">
      <w:pPr>
        <w:pStyle w:val="ListParagraph"/>
        <w:spacing w:line="360" w:lineRule="auto"/>
        <w:ind w:left="360"/>
        <w:rPr>
          <w:bCs/>
        </w:rPr>
      </w:pPr>
    </w:p>
    <w:p w:rsidR="00843ADF" w:rsidRPr="00DC63AB" w:rsidRDefault="00432E11"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rsidR="00DC63AB" w:rsidRPr="00843ADF" w:rsidRDefault="00DC63AB" w:rsidP="00DC63AB">
      <w:pPr>
        <w:pStyle w:val="ListParagraph"/>
        <w:spacing w:line="360" w:lineRule="auto"/>
        <w:ind w:left="360"/>
        <w:rPr>
          <w:bCs/>
        </w:rPr>
      </w:pPr>
    </w:p>
    <w:p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 xml:space="preserve">used for the trajectory simulations. With the “coordinated variation” approximation, the market moves back and forth between a high-activity regime with low impact and high volatility (small </w:t>
      </w:r>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rsidR="00DC63AB" w:rsidRDefault="00DC63AB" w:rsidP="00DC63AB">
      <w:pPr>
        <w:pStyle w:val="ListParagraph"/>
        <w:spacing w:line="360" w:lineRule="auto"/>
        <w:ind w:left="360"/>
        <w:rPr>
          <w:bCs/>
          <w:u w:val="single"/>
        </w:rPr>
      </w:pPr>
    </w:p>
    <w:p w:rsidR="00DC63AB" w:rsidRDefault="00EE150E" w:rsidP="00DC63AB">
      <w:pPr>
        <w:pStyle w:val="ListParagraph"/>
        <w:spacing w:line="360" w:lineRule="auto"/>
        <w:ind w:left="360"/>
      </w:pPr>
      <m:oMathPara>
        <m:oMath>
          <m:r>
            <w:rPr>
              <w:rFonts w:ascii="Cambria Math" w:hAnsi="Cambria Math"/>
            </w:rPr>
            <m:t>β=1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r>
        <w:t xml:space="preserve">has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δ=1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r>
        <w:t>so that with a time</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T=10</m:t>
          </m:r>
        </m:oMath>
      </m:oMathPara>
    </w:p>
    <w:p w:rsidR="00DC63AB" w:rsidRDefault="00DC63AB" w:rsidP="00DC63AB">
      <w:pPr>
        <w:pStyle w:val="ListParagraph"/>
        <w:spacing w:line="360" w:lineRule="auto"/>
        <w:ind w:left="360"/>
      </w:pPr>
    </w:p>
    <w:p w:rsidR="00EE150E" w:rsidRPr="00EE150E" w:rsidRDefault="00EE150E" w:rsidP="00DC63AB">
      <w:pPr>
        <w:pStyle w:val="ListParagraph"/>
        <w:spacing w:line="360" w:lineRule="auto"/>
        <w:ind w:left="360"/>
        <w:rPr>
          <w:bCs/>
        </w:rPr>
      </w:pPr>
      <w:r>
        <w:t>several market cycles are experienced.</w:t>
      </w:r>
    </w:p>
    <w:p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rsidR="00DF2785" w:rsidRDefault="00DF2785" w:rsidP="00DF2785">
      <w:pPr>
        <w:pStyle w:val="ListParagraph"/>
        <w:spacing w:line="360" w:lineRule="auto"/>
        <w:ind w:left="360"/>
        <w:rPr>
          <w:bCs/>
          <w:u w:val="single"/>
        </w:rPr>
      </w:pPr>
    </w:p>
    <w:p w:rsidR="00DF2785" w:rsidRDefault="00DC63AB" w:rsidP="00DF2785">
      <w:pPr>
        <w:pStyle w:val="ListParagraph"/>
        <w:spacing w:line="360" w:lineRule="auto"/>
        <w:ind w:left="360"/>
      </w:pPr>
      <m:oMathPara>
        <m:oMath>
          <m:r>
            <w:rPr>
              <w:rFonts w:ascii="Cambria Math" w:hAnsi="Cambria Math"/>
            </w:rPr>
            <m:t>t=1</m:t>
          </m:r>
        </m:oMath>
      </m:oMathPara>
    </w:p>
    <w:p w:rsidR="00DF2785" w:rsidRDefault="00DF2785" w:rsidP="00DF2785">
      <w:pPr>
        <w:pStyle w:val="ListParagraph"/>
        <w:spacing w:line="360" w:lineRule="auto"/>
        <w:ind w:left="360"/>
      </w:pPr>
    </w:p>
    <w:p w:rsidR="00DF2785" w:rsidRDefault="00DC63AB" w:rsidP="00DF2785">
      <w:pPr>
        <w:pStyle w:val="ListParagraph"/>
        <w:spacing w:line="360" w:lineRule="auto"/>
        <w:ind w:left="360"/>
        <w:rPr>
          <w:bCs/>
        </w:rPr>
      </w:pPr>
      <w:r>
        <w:rPr>
          <w:bCs/>
        </w:rPr>
        <w:t>the market state is poor, so all trajectories trade slowly and fall behind the static ones. Around</w:t>
      </w:r>
    </w:p>
    <w:p w:rsidR="00DF2785" w:rsidRDefault="00DF2785" w:rsidP="00DF2785">
      <w:pPr>
        <w:pStyle w:val="ListParagraph"/>
        <w:spacing w:line="360" w:lineRule="auto"/>
        <w:ind w:left="360"/>
        <w:rPr>
          <w:bCs/>
        </w:rPr>
      </w:pPr>
    </w:p>
    <w:p w:rsidR="00DF2785" w:rsidRDefault="00DC63AB" w:rsidP="00DF2785">
      <w:pPr>
        <w:pStyle w:val="ListParagraph"/>
        <w:spacing w:line="360" w:lineRule="auto"/>
        <w:ind w:left="360"/>
      </w:pPr>
      <m:oMathPara>
        <m:oMath>
          <m:r>
            <w:rPr>
              <w:rFonts w:ascii="Cambria Math" w:hAnsi="Cambria Math"/>
            </w:rPr>
            <m:t>t=1.5</m:t>
          </m:r>
        </m:oMath>
      </m:oMathPara>
    </w:p>
    <w:p w:rsidR="00DF2785" w:rsidRDefault="00DF2785" w:rsidP="00DF2785">
      <w:pPr>
        <w:pStyle w:val="ListParagraph"/>
        <w:spacing w:line="360" w:lineRule="auto"/>
        <w:ind w:left="360"/>
      </w:pPr>
    </w:p>
    <w:p w:rsidR="00DC63AB" w:rsidRPr="00DC63AB" w:rsidRDefault="00DC63AB" w:rsidP="00DF2785">
      <w:pPr>
        <w:pStyle w:val="ListParagraph"/>
        <w:spacing w:line="360" w:lineRule="auto"/>
        <w:ind w:left="360"/>
        <w:rPr>
          <w:bCs/>
        </w:rPr>
      </w:pPr>
      <w:r>
        <w:t>there is a brief burst of liquidity, and all the trajectories accelerate in response.</w:t>
      </w:r>
    </w:p>
    <w:p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rsidR="00DC63AB" w:rsidRDefault="0058598B" w:rsidP="001D1338">
      <w:pPr>
        <w:pStyle w:val="ListParagraph"/>
        <w:numPr>
          <w:ilvl w:val="0"/>
          <w:numId w:val="85"/>
        </w:numPr>
        <w:spacing w:line="360" w:lineRule="auto"/>
        <w:rPr>
          <w:bCs/>
        </w:rPr>
      </w:pPr>
      <w:r>
        <w:rPr>
          <w:bCs/>
          <w:u w:val="single"/>
        </w:rPr>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rsidR="00DC63AB" w:rsidRPr="001D1338" w:rsidRDefault="00DC63AB" w:rsidP="001D1338">
      <w:pPr>
        <w:pStyle w:val="ListParagraph"/>
        <w:numPr>
          <w:ilvl w:val="0"/>
          <w:numId w:val="85"/>
        </w:numPr>
        <w:spacing w:line="360" w:lineRule="auto"/>
        <w:rPr>
          <w:bCs/>
        </w:rPr>
      </w:pPr>
      <w:r>
        <w:rPr>
          <w:bCs/>
          <w:u w:val="single"/>
        </w:rPr>
        <w:lastRenderedPageBreak/>
        <w:t>Validity of the “Rolling Horizon” Approximation</w:t>
      </w:r>
      <w:r w:rsidRPr="00DC63AB">
        <w:rPr>
          <w:bCs/>
        </w:rPr>
        <w:t>:</w:t>
      </w:r>
      <w:r>
        <w:rPr>
          <w:bCs/>
        </w:rPr>
        <w:t xml:space="preserve"> In general the rolling horizon strategy seems to be an adequate approximation when the risk aversion is relatively high.</w:t>
      </w:r>
    </w:p>
    <w:p w:rsidR="001D2DFA" w:rsidRDefault="001D2DFA" w:rsidP="00BA6C84">
      <w:pPr>
        <w:spacing w:line="360" w:lineRule="auto"/>
        <w:rPr>
          <w:bCs/>
        </w:rPr>
      </w:pPr>
    </w:p>
    <w:p w:rsidR="00A32FC1" w:rsidRDefault="00A32FC1" w:rsidP="00BA6C84">
      <w:pPr>
        <w:spacing w:line="360" w:lineRule="auto"/>
        <w:rPr>
          <w:bCs/>
        </w:rPr>
      </w:pPr>
    </w:p>
    <w:p w:rsidR="00BA6C84" w:rsidRPr="009C11FD" w:rsidRDefault="00BA6C84" w:rsidP="00BA6C84">
      <w:pPr>
        <w:spacing w:line="360" w:lineRule="auto"/>
        <w:rPr>
          <w:b/>
          <w:bCs/>
          <w:sz w:val="28"/>
          <w:szCs w:val="28"/>
        </w:rPr>
      </w:pPr>
      <w:r w:rsidRPr="009C11FD">
        <w:rPr>
          <w:b/>
          <w:bCs/>
          <w:sz w:val="28"/>
          <w:szCs w:val="28"/>
        </w:rPr>
        <w:t>References</w:t>
      </w:r>
    </w:p>
    <w:p w:rsidR="00BA6C84" w:rsidRDefault="00BA6C84" w:rsidP="00BA6C84">
      <w:pPr>
        <w:spacing w:line="360" w:lineRule="auto"/>
        <w:rPr>
          <w:bCs/>
        </w:rPr>
      </w:pPr>
    </w:p>
    <w:p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BA67CD" w:rsidRDefault="00BA67CD" w:rsidP="00BA6C84">
      <w:pPr>
        <w:pStyle w:val="ListParagraph"/>
        <w:numPr>
          <w:ilvl w:val="0"/>
          <w:numId w:val="63"/>
        </w:numPr>
        <w:spacing w:line="360" w:lineRule="auto"/>
        <w:rPr>
          <w:bCs/>
        </w:rPr>
      </w:pPr>
      <w:r>
        <w:rPr>
          <w:bCs/>
        </w:rPr>
        <w:t xml:space="preserve">Almgren, R. F. (2009): </w:t>
      </w:r>
      <w:hyperlink r:id="rId8" w:history="1">
        <w:r w:rsidRPr="00BA67CD">
          <w:rPr>
            <w:rStyle w:val="Hyperlink"/>
            <w:bCs/>
          </w:rPr>
          <w:t>Optimal Trading in a Dynamic Market</w:t>
        </w:r>
      </w:hyperlink>
      <w:r>
        <w:rPr>
          <w:bCs/>
        </w:rPr>
        <w:t>.</w:t>
      </w:r>
    </w:p>
    <w:p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rsidR="00F206AD" w:rsidRDefault="00F206AD" w:rsidP="00BA6C84">
      <w:pPr>
        <w:pStyle w:val="ListParagraph"/>
        <w:numPr>
          <w:ilvl w:val="0"/>
          <w:numId w:val="63"/>
        </w:numPr>
        <w:spacing w:line="360" w:lineRule="auto"/>
        <w:rPr>
          <w:bCs/>
        </w:rPr>
      </w:pPr>
      <w:r>
        <w:rPr>
          <w:bCs/>
        </w:rPr>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rsidR="00FD48F9" w:rsidRDefault="00FD48F9" w:rsidP="00BA6C84">
      <w:pPr>
        <w:pStyle w:val="ListParagraph"/>
        <w:numPr>
          <w:ilvl w:val="0"/>
          <w:numId w:val="63"/>
        </w:numPr>
        <w:spacing w:line="360" w:lineRule="auto"/>
        <w:rPr>
          <w:bCs/>
        </w:rPr>
      </w:pPr>
      <w:r>
        <w:rPr>
          <w:bCs/>
        </w:rPr>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rsidR="0058598B" w:rsidRDefault="0058598B" w:rsidP="00BA6C84">
      <w:pPr>
        <w:pStyle w:val="ListParagraph"/>
        <w:numPr>
          <w:ilvl w:val="0"/>
          <w:numId w:val="63"/>
        </w:numPr>
        <w:spacing w:line="360" w:lineRule="auto"/>
        <w:rPr>
          <w:bCs/>
        </w:rPr>
      </w:pPr>
      <w:r>
        <w:rPr>
          <w:bCs/>
        </w:rPr>
        <w:lastRenderedPageBreak/>
        <w:t xml:space="preserve">Le Veque,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rsidR="008A26E7" w:rsidRDefault="008A26E7" w:rsidP="004D2048">
      <w:pPr>
        <w:pStyle w:val="ListParagraph"/>
        <w:numPr>
          <w:ilvl w:val="0"/>
          <w:numId w:val="63"/>
        </w:numPr>
        <w:spacing w:line="360" w:lineRule="auto"/>
        <w:rPr>
          <w:bCs/>
        </w:rPr>
      </w:pPr>
      <w:r>
        <w:rPr>
          <w:bCs/>
        </w:rPr>
        <w:t>Tse,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rsidR="00D47183" w:rsidRDefault="00D47183" w:rsidP="00E575D0">
      <w:pPr>
        <w:spacing w:line="360" w:lineRule="auto"/>
        <w:rPr>
          <w:b/>
          <w:bCs/>
          <w:sz w:val="32"/>
        </w:rPr>
      </w:pPr>
      <w:r>
        <w:rPr>
          <w:b/>
          <w:bCs/>
          <w:sz w:val="32"/>
        </w:rPr>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40044566" r:id="rId10"/>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4.25pt;height:14.25pt" o:ole="">
            <v:imagedata r:id="rId11" o:title=""/>
          </v:shape>
          <o:OLEObject Type="Embed" ProgID="Equation.3" ShapeID="_x0000_i1026" DrawAspect="Content" ObjectID="_1540044567" r:id="rId12"/>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4.25pt;height:14.25pt" o:ole="">
            <v:imagedata r:id="rId13" o:title=""/>
          </v:shape>
          <o:OLEObject Type="Embed" ProgID="Equation.3" ShapeID="_x0000_i1027" DrawAspect="Content" ObjectID="_1540044568" r:id="rId14"/>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4.25pt;height:14.25pt" o:ole="">
            <v:imagedata r:id="rId15" o:title=""/>
          </v:shape>
          <o:OLEObject Type="Embed" ProgID="Equation.3" ShapeID="_x0000_i1028" DrawAspect="Content" ObjectID="_1540044569" r:id="rId16"/>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8.5pt;height:21.75pt" o:ole="">
            <v:imagedata r:id="rId17" o:title=""/>
          </v:shape>
          <o:OLEObject Type="Embed" ProgID="Equation.3" ShapeID="_x0000_i1029" DrawAspect="Content" ObjectID="_1540044570" r:id="rId18"/>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4.25pt;height:14.25pt" o:ole="">
            <v:imagedata r:id="rId19" o:title=""/>
          </v:shape>
          <o:OLEObject Type="Embed" ProgID="Equation.3" ShapeID="_x0000_i1030" DrawAspect="Content" ObjectID="_1540044571" r:id="rId20"/>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r>
        <w:t xml:space="preserve">: </w:t>
      </w:r>
      <w:r>
        <w:rPr>
          <w:position w:val="-12"/>
        </w:rPr>
        <w:object w:dxaOrig="499" w:dyaOrig="360">
          <v:shape id="_x0000_i1031" type="#_x0000_t75" style="width:21.75pt;height:21.75pt" o:ole="">
            <v:imagedata r:id="rId21" o:title=""/>
          </v:shape>
          <o:OLEObject Type="Embed" ProgID="Equation.3" ShapeID="_x0000_i1031" DrawAspect="Content" ObjectID="_1540044572" r:id="rId22"/>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4.25pt;height:14.25pt" o:ole="">
            <v:imagedata r:id="rId23" o:title=""/>
          </v:shape>
          <o:OLEObject Type="Embed" ProgID="Equation.3" ShapeID="_x0000_i1032" DrawAspect="Content" ObjectID="_1540044573" r:id="rId24"/>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r>
        <w:t xml:space="preserve">: </w:t>
      </w:r>
      <w:r>
        <w:rPr>
          <w:position w:val="-12"/>
        </w:rPr>
        <w:object w:dxaOrig="540" w:dyaOrig="360">
          <v:shape id="_x0000_i1033" type="#_x0000_t75" style="width:28.5pt;height:21.75pt" o:ole="">
            <v:imagedata r:id="rId25" o:title=""/>
          </v:shape>
          <o:OLEObject Type="Embed" ProgID="Equation.3" ShapeID="_x0000_i1033" DrawAspect="Content" ObjectID="_1540044574" r:id="rId26"/>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r>
        <w:t>Intra day Curve Generation Scheme</w:t>
      </w:r>
    </w:p>
    <w:p w:rsidR="005B4B21" w:rsidRDefault="00B17064">
      <w:pPr>
        <w:numPr>
          <w:ilvl w:val="1"/>
          <w:numId w:val="1"/>
        </w:numPr>
        <w:spacing w:line="360" w:lineRule="auto"/>
      </w:pPr>
      <w:r>
        <w:t>Mid Price Estimation Models</w:t>
      </w:r>
    </w:p>
    <w:p w:rsidR="005B4B21" w:rsidRDefault="00B17064">
      <w:pPr>
        <w:numPr>
          <w:ilvl w:val="2"/>
          <w:numId w:val="1"/>
        </w:numPr>
        <w:spacing w:line="360" w:lineRule="auto"/>
      </w:pPr>
      <w:r>
        <w:t>Accommodate different mid price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0.25pt;height:28.5pt" o:ole="">
            <v:imagedata r:id="rId27" o:title=""/>
          </v:shape>
          <o:OLEObject Type="Embed" ProgID="Equation.3" ShapeID="_x0000_i1034" DrawAspect="Content" ObjectID="_1540044575" r:id="rId28"/>
        </w:object>
      </w:r>
    </w:p>
    <w:p w:rsidR="005B4B21" w:rsidRDefault="00B17064" w:rsidP="006D25BB">
      <w:pPr>
        <w:numPr>
          <w:ilvl w:val="0"/>
          <w:numId w:val="10"/>
        </w:numPr>
        <w:spacing w:line="360" w:lineRule="auto"/>
      </w:pPr>
      <w:r>
        <w:rPr>
          <w:position w:val="-24"/>
        </w:rPr>
        <w:object w:dxaOrig="4760" w:dyaOrig="620">
          <v:shape id="_x0000_i1035" type="#_x0000_t75" style="width:237.75pt;height:28.5pt" o:ole="">
            <v:imagedata r:id="rId29" o:title=""/>
          </v:shape>
          <o:OLEObject Type="Embed" ProgID="Equation.3" ShapeID="_x0000_i1035" DrawAspect="Content" ObjectID="_1540044576" r:id="rId30"/>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w:t>
      </w:r>
      <w:r w:rsidR="00EE51BE">
        <w:rPr>
          <w:sz w:val="28"/>
        </w:rPr>
        <w:t>-</w:t>
      </w:r>
      <w:r>
        <w:rPr>
          <w:sz w:val="28"/>
        </w:rPr>
        <w:t>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Mid Price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Typical mid price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This measure how far the last print has been OFF from the theoretical mid price. Thus Tight Skew is representative of the alpha potential – for a theoretical mid price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4.75pt;height:36pt" o:ole="">
            <v:imagedata r:id="rId31" o:title=""/>
          </v:shape>
          <o:OLEObject Type="Embed" ProgID="Equation.3" ShapeID="_x0000_i1036" DrawAspect="Content" ObjectID="_1540044577" r:id="rId32"/>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Basically, tight size is inversely proportional to tight width, to within normalized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1in;height:29.25pt" o:ole="">
            <v:imagedata r:id="rId33" o:title=""/>
          </v:shape>
          <o:OLEObject Type="Embed" ProgID="Equation.3" ShapeID="_x0000_i1037" DrawAspect="Content" ObjectID="_1540044578" r:id="rId34"/>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1in;height:29.25pt" o:ole="">
            <v:imagedata r:id="rId35" o:title=""/>
          </v:shape>
          <o:OLEObject Type="Embed" ProgID="Equation.3" ShapeID="_x0000_i1038" DrawAspect="Content" ObjectID="_1540044579" r:id="rId36"/>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7"/>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AA2" w:rsidRDefault="00CD3AA2">
      <w:r>
        <w:separator/>
      </w:r>
    </w:p>
  </w:endnote>
  <w:endnote w:type="continuationSeparator" w:id="0">
    <w:p w:rsidR="00CD3AA2" w:rsidRDefault="00CD3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A5B" w:rsidRDefault="00E07A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07A5B" w:rsidRDefault="00E07A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A5B" w:rsidRDefault="00E07A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B74EC">
      <w:rPr>
        <w:rStyle w:val="PageNumber"/>
        <w:noProof/>
      </w:rPr>
      <w:t>199</w:t>
    </w:r>
    <w:r>
      <w:rPr>
        <w:rStyle w:val="PageNumber"/>
      </w:rPr>
      <w:fldChar w:fldCharType="end"/>
    </w:r>
  </w:p>
  <w:p w:rsidR="00E07A5B" w:rsidRDefault="00E07A5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AA2" w:rsidRDefault="00CD3AA2">
      <w:r>
        <w:separator/>
      </w:r>
    </w:p>
  </w:footnote>
  <w:footnote w:type="continuationSeparator" w:id="0">
    <w:p w:rsidR="00CD3AA2" w:rsidRDefault="00CD3A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2F2F9C"/>
    <w:multiLevelType w:val="hybridMultilevel"/>
    <w:tmpl w:val="80BC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5046B2A"/>
    <w:multiLevelType w:val="hybridMultilevel"/>
    <w:tmpl w:val="D3A853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20"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A1766FB"/>
    <w:multiLevelType w:val="hybridMultilevel"/>
    <w:tmpl w:val="D708CB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F4B0716"/>
    <w:multiLevelType w:val="hybridMultilevel"/>
    <w:tmpl w:val="2CDC5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79F0D91"/>
    <w:multiLevelType w:val="hybridMultilevel"/>
    <w:tmpl w:val="2D9C2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49"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D103DE9"/>
    <w:multiLevelType w:val="hybridMultilevel"/>
    <w:tmpl w:val="C7D82E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4911EBE"/>
    <w:multiLevelType w:val="hybridMultilevel"/>
    <w:tmpl w:val="2152B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9201DED"/>
    <w:multiLevelType w:val="hybridMultilevel"/>
    <w:tmpl w:val="909AE3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4C8256CE"/>
    <w:multiLevelType w:val="hybridMultilevel"/>
    <w:tmpl w:val="E13C5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78"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5" w15:restartNumberingAfterBreak="0">
    <w:nsid w:val="5F8131B4"/>
    <w:multiLevelType w:val="hybridMultilevel"/>
    <w:tmpl w:val="F0241D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62A80FAA"/>
    <w:multiLevelType w:val="hybridMultilevel"/>
    <w:tmpl w:val="44D65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3" w15:restartNumberingAfterBreak="0">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67520CF6"/>
    <w:multiLevelType w:val="hybridMultilevel"/>
    <w:tmpl w:val="E7C630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7156402D"/>
    <w:multiLevelType w:val="hybridMultilevel"/>
    <w:tmpl w:val="7D0E24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9"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8"/>
  </w:num>
  <w:num w:numId="2">
    <w:abstractNumId w:val="107"/>
  </w:num>
  <w:num w:numId="3">
    <w:abstractNumId w:val="49"/>
  </w:num>
  <w:num w:numId="4">
    <w:abstractNumId w:val="99"/>
  </w:num>
  <w:num w:numId="5">
    <w:abstractNumId w:val="8"/>
  </w:num>
  <w:num w:numId="6">
    <w:abstractNumId w:val="80"/>
  </w:num>
  <w:num w:numId="7">
    <w:abstractNumId w:val="92"/>
  </w:num>
  <w:num w:numId="8">
    <w:abstractNumId w:val="22"/>
  </w:num>
  <w:num w:numId="9">
    <w:abstractNumId w:val="84"/>
  </w:num>
  <w:num w:numId="10">
    <w:abstractNumId w:val="48"/>
  </w:num>
  <w:num w:numId="11">
    <w:abstractNumId w:val="19"/>
  </w:num>
  <w:num w:numId="12">
    <w:abstractNumId w:val="77"/>
  </w:num>
  <w:num w:numId="13">
    <w:abstractNumId w:val="63"/>
  </w:num>
  <w:num w:numId="14">
    <w:abstractNumId w:val="20"/>
  </w:num>
  <w:num w:numId="15">
    <w:abstractNumId w:val="75"/>
  </w:num>
  <w:num w:numId="16">
    <w:abstractNumId w:val="58"/>
  </w:num>
  <w:num w:numId="17">
    <w:abstractNumId w:val="103"/>
  </w:num>
  <w:num w:numId="18">
    <w:abstractNumId w:val="110"/>
  </w:num>
  <w:num w:numId="19">
    <w:abstractNumId w:val="59"/>
  </w:num>
  <w:num w:numId="20">
    <w:abstractNumId w:val="27"/>
  </w:num>
  <w:num w:numId="21">
    <w:abstractNumId w:val="39"/>
  </w:num>
  <w:num w:numId="22">
    <w:abstractNumId w:val="5"/>
  </w:num>
  <w:num w:numId="23">
    <w:abstractNumId w:val="34"/>
  </w:num>
  <w:num w:numId="24">
    <w:abstractNumId w:val="78"/>
  </w:num>
  <w:num w:numId="25">
    <w:abstractNumId w:val="88"/>
  </w:num>
  <w:num w:numId="26">
    <w:abstractNumId w:val="86"/>
  </w:num>
  <w:num w:numId="27">
    <w:abstractNumId w:val="87"/>
  </w:num>
  <w:num w:numId="28">
    <w:abstractNumId w:val="94"/>
  </w:num>
  <w:num w:numId="29">
    <w:abstractNumId w:val="35"/>
  </w:num>
  <w:num w:numId="30">
    <w:abstractNumId w:val="9"/>
  </w:num>
  <w:num w:numId="31">
    <w:abstractNumId w:val="76"/>
  </w:num>
  <w:num w:numId="32">
    <w:abstractNumId w:val="111"/>
  </w:num>
  <w:num w:numId="33">
    <w:abstractNumId w:val="24"/>
  </w:num>
  <w:num w:numId="34">
    <w:abstractNumId w:val="55"/>
  </w:num>
  <w:num w:numId="35">
    <w:abstractNumId w:val="82"/>
  </w:num>
  <w:num w:numId="36">
    <w:abstractNumId w:val="12"/>
  </w:num>
  <w:num w:numId="37">
    <w:abstractNumId w:val="36"/>
  </w:num>
  <w:num w:numId="38">
    <w:abstractNumId w:val="25"/>
  </w:num>
  <w:num w:numId="39">
    <w:abstractNumId w:val="18"/>
  </w:num>
  <w:num w:numId="40">
    <w:abstractNumId w:val="17"/>
  </w:num>
  <w:num w:numId="41">
    <w:abstractNumId w:val="112"/>
  </w:num>
  <w:num w:numId="42">
    <w:abstractNumId w:val="113"/>
  </w:num>
  <w:num w:numId="43">
    <w:abstractNumId w:val="21"/>
  </w:num>
  <w:num w:numId="44">
    <w:abstractNumId w:val="23"/>
  </w:num>
  <w:num w:numId="45">
    <w:abstractNumId w:val="11"/>
  </w:num>
  <w:num w:numId="46">
    <w:abstractNumId w:val="53"/>
  </w:num>
  <w:num w:numId="47">
    <w:abstractNumId w:val="70"/>
  </w:num>
  <w:num w:numId="48">
    <w:abstractNumId w:val="42"/>
  </w:num>
  <w:num w:numId="49">
    <w:abstractNumId w:val="74"/>
  </w:num>
  <w:num w:numId="50">
    <w:abstractNumId w:val="47"/>
  </w:num>
  <w:num w:numId="51">
    <w:abstractNumId w:val="72"/>
  </w:num>
  <w:num w:numId="52">
    <w:abstractNumId w:val="43"/>
  </w:num>
  <w:num w:numId="53">
    <w:abstractNumId w:val="45"/>
  </w:num>
  <w:num w:numId="54">
    <w:abstractNumId w:val="13"/>
  </w:num>
  <w:num w:numId="55">
    <w:abstractNumId w:val="0"/>
  </w:num>
  <w:num w:numId="56">
    <w:abstractNumId w:val="101"/>
  </w:num>
  <w:num w:numId="57">
    <w:abstractNumId w:val="7"/>
  </w:num>
  <w:num w:numId="58">
    <w:abstractNumId w:val="28"/>
  </w:num>
  <w:num w:numId="59">
    <w:abstractNumId w:val="1"/>
  </w:num>
  <w:num w:numId="60">
    <w:abstractNumId w:val="52"/>
  </w:num>
  <w:num w:numId="61">
    <w:abstractNumId w:val="106"/>
  </w:num>
  <w:num w:numId="62">
    <w:abstractNumId w:val="69"/>
  </w:num>
  <w:num w:numId="63">
    <w:abstractNumId w:val="73"/>
  </w:num>
  <w:num w:numId="64">
    <w:abstractNumId w:val="57"/>
  </w:num>
  <w:num w:numId="65">
    <w:abstractNumId w:val="46"/>
  </w:num>
  <w:num w:numId="66">
    <w:abstractNumId w:val="29"/>
  </w:num>
  <w:num w:numId="67">
    <w:abstractNumId w:val="109"/>
  </w:num>
  <w:num w:numId="68">
    <w:abstractNumId w:val="104"/>
  </w:num>
  <w:num w:numId="69">
    <w:abstractNumId w:val="97"/>
  </w:num>
  <w:num w:numId="70">
    <w:abstractNumId w:val="40"/>
  </w:num>
  <w:num w:numId="71">
    <w:abstractNumId w:val="16"/>
  </w:num>
  <w:num w:numId="72">
    <w:abstractNumId w:val="71"/>
  </w:num>
  <w:num w:numId="73">
    <w:abstractNumId w:val="30"/>
  </w:num>
  <w:num w:numId="74">
    <w:abstractNumId w:val="50"/>
  </w:num>
  <w:num w:numId="75">
    <w:abstractNumId w:val="105"/>
  </w:num>
  <w:num w:numId="76">
    <w:abstractNumId w:val="31"/>
  </w:num>
  <w:num w:numId="77">
    <w:abstractNumId w:val="83"/>
  </w:num>
  <w:num w:numId="78">
    <w:abstractNumId w:val="32"/>
  </w:num>
  <w:num w:numId="79">
    <w:abstractNumId w:val="6"/>
  </w:num>
  <w:num w:numId="80">
    <w:abstractNumId w:val="67"/>
  </w:num>
  <w:num w:numId="81">
    <w:abstractNumId w:val="102"/>
  </w:num>
  <w:num w:numId="82">
    <w:abstractNumId w:val="26"/>
  </w:num>
  <w:num w:numId="83">
    <w:abstractNumId w:val="79"/>
  </w:num>
  <w:num w:numId="84">
    <w:abstractNumId w:val="64"/>
  </w:num>
  <w:num w:numId="85">
    <w:abstractNumId w:val="41"/>
  </w:num>
  <w:num w:numId="86">
    <w:abstractNumId w:val="54"/>
  </w:num>
  <w:num w:numId="87">
    <w:abstractNumId w:val="15"/>
  </w:num>
  <w:num w:numId="88">
    <w:abstractNumId w:val="60"/>
  </w:num>
  <w:num w:numId="89">
    <w:abstractNumId w:val="96"/>
  </w:num>
  <w:num w:numId="90">
    <w:abstractNumId w:val="66"/>
  </w:num>
  <w:num w:numId="91">
    <w:abstractNumId w:val="38"/>
  </w:num>
  <w:num w:numId="92">
    <w:abstractNumId w:val="56"/>
  </w:num>
  <w:num w:numId="93">
    <w:abstractNumId w:val="3"/>
  </w:num>
  <w:num w:numId="94">
    <w:abstractNumId w:val="89"/>
  </w:num>
  <w:num w:numId="95">
    <w:abstractNumId w:val="93"/>
  </w:num>
  <w:num w:numId="96">
    <w:abstractNumId w:val="81"/>
  </w:num>
  <w:num w:numId="97">
    <w:abstractNumId w:val="98"/>
  </w:num>
  <w:num w:numId="98">
    <w:abstractNumId w:val="2"/>
  </w:num>
  <w:num w:numId="99">
    <w:abstractNumId w:val="91"/>
  </w:num>
  <w:num w:numId="100">
    <w:abstractNumId w:val="10"/>
  </w:num>
  <w:num w:numId="101">
    <w:abstractNumId w:val="62"/>
  </w:num>
  <w:num w:numId="102">
    <w:abstractNumId w:val="100"/>
  </w:num>
  <w:num w:numId="103">
    <w:abstractNumId w:val="37"/>
  </w:num>
  <w:num w:numId="104">
    <w:abstractNumId w:val="65"/>
  </w:num>
  <w:num w:numId="105">
    <w:abstractNumId w:val="85"/>
  </w:num>
  <w:num w:numId="106">
    <w:abstractNumId w:val="90"/>
  </w:num>
  <w:num w:numId="107">
    <w:abstractNumId w:val="33"/>
  </w:num>
  <w:num w:numId="108">
    <w:abstractNumId w:val="68"/>
  </w:num>
  <w:num w:numId="109">
    <w:abstractNumId w:val="61"/>
  </w:num>
  <w:num w:numId="110">
    <w:abstractNumId w:val="51"/>
  </w:num>
  <w:num w:numId="111">
    <w:abstractNumId w:val="44"/>
  </w:num>
  <w:num w:numId="112">
    <w:abstractNumId w:val="4"/>
  </w:num>
  <w:num w:numId="113">
    <w:abstractNumId w:val="95"/>
  </w:num>
  <w:num w:numId="114">
    <w:abstractNumId w:val="14"/>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1CE2"/>
    <w:rsid w:val="00002142"/>
    <w:rsid w:val="00002349"/>
    <w:rsid w:val="000071C1"/>
    <w:rsid w:val="000100CA"/>
    <w:rsid w:val="00014E1F"/>
    <w:rsid w:val="000158C8"/>
    <w:rsid w:val="00020477"/>
    <w:rsid w:val="0002270B"/>
    <w:rsid w:val="00035511"/>
    <w:rsid w:val="00035CB8"/>
    <w:rsid w:val="00040B6C"/>
    <w:rsid w:val="00042A25"/>
    <w:rsid w:val="00045ED7"/>
    <w:rsid w:val="00046DFB"/>
    <w:rsid w:val="000471D3"/>
    <w:rsid w:val="00057A60"/>
    <w:rsid w:val="000711EE"/>
    <w:rsid w:val="00071D38"/>
    <w:rsid w:val="000767B7"/>
    <w:rsid w:val="00076CA6"/>
    <w:rsid w:val="00076E99"/>
    <w:rsid w:val="00080604"/>
    <w:rsid w:val="00082E35"/>
    <w:rsid w:val="00084A0B"/>
    <w:rsid w:val="000A0D36"/>
    <w:rsid w:val="000A1AB4"/>
    <w:rsid w:val="000A212F"/>
    <w:rsid w:val="000A2E27"/>
    <w:rsid w:val="000B3CCD"/>
    <w:rsid w:val="000B43D7"/>
    <w:rsid w:val="000B45E5"/>
    <w:rsid w:val="000C1F67"/>
    <w:rsid w:val="000C429C"/>
    <w:rsid w:val="000C5513"/>
    <w:rsid w:val="000C783C"/>
    <w:rsid w:val="000E4A97"/>
    <w:rsid w:val="000E5ADC"/>
    <w:rsid w:val="000E6071"/>
    <w:rsid w:val="000E62FE"/>
    <w:rsid w:val="000F1E18"/>
    <w:rsid w:val="000F3CDC"/>
    <w:rsid w:val="00105E40"/>
    <w:rsid w:val="00106E70"/>
    <w:rsid w:val="0010774F"/>
    <w:rsid w:val="00110DA5"/>
    <w:rsid w:val="00112683"/>
    <w:rsid w:val="001166A0"/>
    <w:rsid w:val="00130874"/>
    <w:rsid w:val="0014516F"/>
    <w:rsid w:val="001500D1"/>
    <w:rsid w:val="0015051C"/>
    <w:rsid w:val="00153398"/>
    <w:rsid w:val="001539E9"/>
    <w:rsid w:val="00153C91"/>
    <w:rsid w:val="00162E34"/>
    <w:rsid w:val="001673AA"/>
    <w:rsid w:val="0016741F"/>
    <w:rsid w:val="00167734"/>
    <w:rsid w:val="00170748"/>
    <w:rsid w:val="00171170"/>
    <w:rsid w:val="00171AE0"/>
    <w:rsid w:val="00171F92"/>
    <w:rsid w:val="00174FE1"/>
    <w:rsid w:val="001768DD"/>
    <w:rsid w:val="00176E3B"/>
    <w:rsid w:val="0018117C"/>
    <w:rsid w:val="00182DAB"/>
    <w:rsid w:val="001840D8"/>
    <w:rsid w:val="00186310"/>
    <w:rsid w:val="00186DC5"/>
    <w:rsid w:val="001875B4"/>
    <w:rsid w:val="001949B4"/>
    <w:rsid w:val="00195CF8"/>
    <w:rsid w:val="001961D4"/>
    <w:rsid w:val="001A1028"/>
    <w:rsid w:val="001A26AF"/>
    <w:rsid w:val="001A5AC1"/>
    <w:rsid w:val="001A718F"/>
    <w:rsid w:val="001B4308"/>
    <w:rsid w:val="001B578B"/>
    <w:rsid w:val="001B6556"/>
    <w:rsid w:val="001B68E4"/>
    <w:rsid w:val="001B7752"/>
    <w:rsid w:val="001C581C"/>
    <w:rsid w:val="001D1338"/>
    <w:rsid w:val="001D2DFA"/>
    <w:rsid w:val="001D3A2D"/>
    <w:rsid w:val="001D5FA2"/>
    <w:rsid w:val="001E19C0"/>
    <w:rsid w:val="001E65FF"/>
    <w:rsid w:val="001E6A18"/>
    <w:rsid w:val="001F3085"/>
    <w:rsid w:val="0020100C"/>
    <w:rsid w:val="00204A65"/>
    <w:rsid w:val="002056BD"/>
    <w:rsid w:val="00206050"/>
    <w:rsid w:val="00207630"/>
    <w:rsid w:val="00213236"/>
    <w:rsid w:val="00214113"/>
    <w:rsid w:val="00222669"/>
    <w:rsid w:val="002233AA"/>
    <w:rsid w:val="002235D0"/>
    <w:rsid w:val="00224F7D"/>
    <w:rsid w:val="00230ACF"/>
    <w:rsid w:val="00237A27"/>
    <w:rsid w:val="002400B9"/>
    <w:rsid w:val="002445EE"/>
    <w:rsid w:val="00244C76"/>
    <w:rsid w:val="002542A2"/>
    <w:rsid w:val="00263072"/>
    <w:rsid w:val="00267069"/>
    <w:rsid w:val="00267A97"/>
    <w:rsid w:val="002738BE"/>
    <w:rsid w:val="00275FF5"/>
    <w:rsid w:val="00281ABF"/>
    <w:rsid w:val="0028597D"/>
    <w:rsid w:val="00291BCF"/>
    <w:rsid w:val="0029238E"/>
    <w:rsid w:val="00292A66"/>
    <w:rsid w:val="0029506D"/>
    <w:rsid w:val="002A5933"/>
    <w:rsid w:val="002B0839"/>
    <w:rsid w:val="002B15BB"/>
    <w:rsid w:val="002B16DC"/>
    <w:rsid w:val="002B4909"/>
    <w:rsid w:val="002B607E"/>
    <w:rsid w:val="002B6954"/>
    <w:rsid w:val="002C3E86"/>
    <w:rsid w:val="002C405C"/>
    <w:rsid w:val="002C66A5"/>
    <w:rsid w:val="002D3BF7"/>
    <w:rsid w:val="002D7C96"/>
    <w:rsid w:val="002E0F93"/>
    <w:rsid w:val="002E4944"/>
    <w:rsid w:val="002F08A8"/>
    <w:rsid w:val="002F19C2"/>
    <w:rsid w:val="002F2C99"/>
    <w:rsid w:val="002F3086"/>
    <w:rsid w:val="002F4C83"/>
    <w:rsid w:val="002F7651"/>
    <w:rsid w:val="00303C9C"/>
    <w:rsid w:val="00305966"/>
    <w:rsid w:val="003263DB"/>
    <w:rsid w:val="00326CCF"/>
    <w:rsid w:val="003447BC"/>
    <w:rsid w:val="00346509"/>
    <w:rsid w:val="003512BD"/>
    <w:rsid w:val="00352A59"/>
    <w:rsid w:val="003538F9"/>
    <w:rsid w:val="0035542B"/>
    <w:rsid w:val="00360C4F"/>
    <w:rsid w:val="00367B8B"/>
    <w:rsid w:val="00371C05"/>
    <w:rsid w:val="0037493C"/>
    <w:rsid w:val="0038107A"/>
    <w:rsid w:val="00383E25"/>
    <w:rsid w:val="00384990"/>
    <w:rsid w:val="0039350B"/>
    <w:rsid w:val="003936B8"/>
    <w:rsid w:val="00394E82"/>
    <w:rsid w:val="00395DAB"/>
    <w:rsid w:val="003A26E8"/>
    <w:rsid w:val="003A64F2"/>
    <w:rsid w:val="003A7CC2"/>
    <w:rsid w:val="003B1431"/>
    <w:rsid w:val="003B2CB0"/>
    <w:rsid w:val="003C49DC"/>
    <w:rsid w:val="003D3F49"/>
    <w:rsid w:val="003D4D5D"/>
    <w:rsid w:val="003D56E0"/>
    <w:rsid w:val="003E1B49"/>
    <w:rsid w:val="003E47AD"/>
    <w:rsid w:val="003E6B12"/>
    <w:rsid w:val="003F33A4"/>
    <w:rsid w:val="003F4687"/>
    <w:rsid w:val="003F4916"/>
    <w:rsid w:val="003F5203"/>
    <w:rsid w:val="00402895"/>
    <w:rsid w:val="004039B0"/>
    <w:rsid w:val="00413B88"/>
    <w:rsid w:val="004226EB"/>
    <w:rsid w:val="00430381"/>
    <w:rsid w:val="0043148F"/>
    <w:rsid w:val="00432E11"/>
    <w:rsid w:val="00436C37"/>
    <w:rsid w:val="00444AAC"/>
    <w:rsid w:val="00452A0C"/>
    <w:rsid w:val="00453A30"/>
    <w:rsid w:val="0045745B"/>
    <w:rsid w:val="00462B42"/>
    <w:rsid w:val="00467ED8"/>
    <w:rsid w:val="00480759"/>
    <w:rsid w:val="00485EE8"/>
    <w:rsid w:val="00490E54"/>
    <w:rsid w:val="004A2C30"/>
    <w:rsid w:val="004A4E2B"/>
    <w:rsid w:val="004B0340"/>
    <w:rsid w:val="004B5048"/>
    <w:rsid w:val="004B63F7"/>
    <w:rsid w:val="004B67D3"/>
    <w:rsid w:val="004D1F94"/>
    <w:rsid w:val="004D2048"/>
    <w:rsid w:val="004D33C5"/>
    <w:rsid w:val="004E5415"/>
    <w:rsid w:val="004E5D35"/>
    <w:rsid w:val="004F06B5"/>
    <w:rsid w:val="004F5252"/>
    <w:rsid w:val="004F618F"/>
    <w:rsid w:val="005001AA"/>
    <w:rsid w:val="00500C97"/>
    <w:rsid w:val="00505DB2"/>
    <w:rsid w:val="00510516"/>
    <w:rsid w:val="00510B21"/>
    <w:rsid w:val="005153A2"/>
    <w:rsid w:val="0051788F"/>
    <w:rsid w:val="00517DBE"/>
    <w:rsid w:val="005200C1"/>
    <w:rsid w:val="00522488"/>
    <w:rsid w:val="005228CC"/>
    <w:rsid w:val="005355D1"/>
    <w:rsid w:val="00541EEC"/>
    <w:rsid w:val="0054242B"/>
    <w:rsid w:val="00542FA8"/>
    <w:rsid w:val="00553822"/>
    <w:rsid w:val="00567413"/>
    <w:rsid w:val="00572C92"/>
    <w:rsid w:val="00576FD7"/>
    <w:rsid w:val="0058279C"/>
    <w:rsid w:val="0058598B"/>
    <w:rsid w:val="00586C89"/>
    <w:rsid w:val="005906F0"/>
    <w:rsid w:val="00592E61"/>
    <w:rsid w:val="005A133A"/>
    <w:rsid w:val="005A2A2B"/>
    <w:rsid w:val="005B0890"/>
    <w:rsid w:val="005B3097"/>
    <w:rsid w:val="005B3B89"/>
    <w:rsid w:val="005B4B21"/>
    <w:rsid w:val="005C098F"/>
    <w:rsid w:val="005C558F"/>
    <w:rsid w:val="005D2F39"/>
    <w:rsid w:val="005E7C5F"/>
    <w:rsid w:val="005F18B3"/>
    <w:rsid w:val="00603F17"/>
    <w:rsid w:val="00606995"/>
    <w:rsid w:val="00612D51"/>
    <w:rsid w:val="006239E3"/>
    <w:rsid w:val="00627524"/>
    <w:rsid w:val="006322D7"/>
    <w:rsid w:val="006335C4"/>
    <w:rsid w:val="006362B0"/>
    <w:rsid w:val="00640FE1"/>
    <w:rsid w:val="00642D2F"/>
    <w:rsid w:val="00643E80"/>
    <w:rsid w:val="00643F79"/>
    <w:rsid w:val="00650D87"/>
    <w:rsid w:val="00650F01"/>
    <w:rsid w:val="00652E6F"/>
    <w:rsid w:val="00654DCA"/>
    <w:rsid w:val="0066356C"/>
    <w:rsid w:val="00663E5B"/>
    <w:rsid w:val="006669A3"/>
    <w:rsid w:val="00674F5C"/>
    <w:rsid w:val="00684BDB"/>
    <w:rsid w:val="006850F8"/>
    <w:rsid w:val="006874C9"/>
    <w:rsid w:val="00696D59"/>
    <w:rsid w:val="006A5FE9"/>
    <w:rsid w:val="006A764E"/>
    <w:rsid w:val="006B06E2"/>
    <w:rsid w:val="006B4413"/>
    <w:rsid w:val="006B4FE2"/>
    <w:rsid w:val="006B5F3C"/>
    <w:rsid w:val="006B68A3"/>
    <w:rsid w:val="006B77C9"/>
    <w:rsid w:val="006C12CC"/>
    <w:rsid w:val="006C4CF3"/>
    <w:rsid w:val="006D25BB"/>
    <w:rsid w:val="006E3A7E"/>
    <w:rsid w:val="006F21BD"/>
    <w:rsid w:val="006F45B2"/>
    <w:rsid w:val="006F4E4C"/>
    <w:rsid w:val="007000FC"/>
    <w:rsid w:val="007021C9"/>
    <w:rsid w:val="007053C9"/>
    <w:rsid w:val="007056D6"/>
    <w:rsid w:val="00706737"/>
    <w:rsid w:val="00711444"/>
    <w:rsid w:val="007124A8"/>
    <w:rsid w:val="00712DD3"/>
    <w:rsid w:val="007138CB"/>
    <w:rsid w:val="00727AFC"/>
    <w:rsid w:val="00732FF9"/>
    <w:rsid w:val="00735E2E"/>
    <w:rsid w:val="00740E9E"/>
    <w:rsid w:val="00750006"/>
    <w:rsid w:val="00750C16"/>
    <w:rsid w:val="0075267B"/>
    <w:rsid w:val="00752E8F"/>
    <w:rsid w:val="00754897"/>
    <w:rsid w:val="007578B9"/>
    <w:rsid w:val="00757A77"/>
    <w:rsid w:val="0076027C"/>
    <w:rsid w:val="0076047B"/>
    <w:rsid w:val="00762223"/>
    <w:rsid w:val="00762BDB"/>
    <w:rsid w:val="00765663"/>
    <w:rsid w:val="007673C6"/>
    <w:rsid w:val="007730EE"/>
    <w:rsid w:val="00775D1A"/>
    <w:rsid w:val="00784174"/>
    <w:rsid w:val="00784FBB"/>
    <w:rsid w:val="00787925"/>
    <w:rsid w:val="00791501"/>
    <w:rsid w:val="00791926"/>
    <w:rsid w:val="007A0C3B"/>
    <w:rsid w:val="007B2515"/>
    <w:rsid w:val="007B3CA5"/>
    <w:rsid w:val="007B471F"/>
    <w:rsid w:val="007B6226"/>
    <w:rsid w:val="007B7380"/>
    <w:rsid w:val="007B78A2"/>
    <w:rsid w:val="007C1A48"/>
    <w:rsid w:val="007C2652"/>
    <w:rsid w:val="007C58C5"/>
    <w:rsid w:val="007D2FFA"/>
    <w:rsid w:val="007D34E8"/>
    <w:rsid w:val="007E38EC"/>
    <w:rsid w:val="007E6814"/>
    <w:rsid w:val="007E7A6D"/>
    <w:rsid w:val="007F01D8"/>
    <w:rsid w:val="007F03D1"/>
    <w:rsid w:val="007F2D6B"/>
    <w:rsid w:val="007F6CA6"/>
    <w:rsid w:val="0080136F"/>
    <w:rsid w:val="00802CCD"/>
    <w:rsid w:val="00803F6D"/>
    <w:rsid w:val="00815FEE"/>
    <w:rsid w:val="00826CAA"/>
    <w:rsid w:val="00831046"/>
    <w:rsid w:val="008327E0"/>
    <w:rsid w:val="0083344E"/>
    <w:rsid w:val="00837FC4"/>
    <w:rsid w:val="00840ED9"/>
    <w:rsid w:val="00843ADF"/>
    <w:rsid w:val="008448D8"/>
    <w:rsid w:val="00854082"/>
    <w:rsid w:val="008540B8"/>
    <w:rsid w:val="008558E8"/>
    <w:rsid w:val="00857061"/>
    <w:rsid w:val="00863EB4"/>
    <w:rsid w:val="0086622C"/>
    <w:rsid w:val="00874B6F"/>
    <w:rsid w:val="0087581F"/>
    <w:rsid w:val="00875BC3"/>
    <w:rsid w:val="00876822"/>
    <w:rsid w:val="008814C4"/>
    <w:rsid w:val="00886FAB"/>
    <w:rsid w:val="00887899"/>
    <w:rsid w:val="008969C8"/>
    <w:rsid w:val="008A26E7"/>
    <w:rsid w:val="008A35D7"/>
    <w:rsid w:val="008A731A"/>
    <w:rsid w:val="008B38D3"/>
    <w:rsid w:val="008B441D"/>
    <w:rsid w:val="008B478B"/>
    <w:rsid w:val="008B5D6A"/>
    <w:rsid w:val="008B785E"/>
    <w:rsid w:val="008C0129"/>
    <w:rsid w:val="008C1071"/>
    <w:rsid w:val="008C1720"/>
    <w:rsid w:val="008C4221"/>
    <w:rsid w:val="008D1F53"/>
    <w:rsid w:val="008E5D9B"/>
    <w:rsid w:val="008F1CF7"/>
    <w:rsid w:val="008F25BF"/>
    <w:rsid w:val="008F3B0A"/>
    <w:rsid w:val="008F4044"/>
    <w:rsid w:val="008F5538"/>
    <w:rsid w:val="008F60F3"/>
    <w:rsid w:val="00902044"/>
    <w:rsid w:val="0090318F"/>
    <w:rsid w:val="00905FF1"/>
    <w:rsid w:val="00910725"/>
    <w:rsid w:val="009119F3"/>
    <w:rsid w:val="00917982"/>
    <w:rsid w:val="00921E36"/>
    <w:rsid w:val="00925D1F"/>
    <w:rsid w:val="0092654F"/>
    <w:rsid w:val="00927F6B"/>
    <w:rsid w:val="00932780"/>
    <w:rsid w:val="009404E3"/>
    <w:rsid w:val="009443A5"/>
    <w:rsid w:val="00945889"/>
    <w:rsid w:val="00946B07"/>
    <w:rsid w:val="00946E3B"/>
    <w:rsid w:val="009524C0"/>
    <w:rsid w:val="00952C36"/>
    <w:rsid w:val="009547C7"/>
    <w:rsid w:val="00955DBA"/>
    <w:rsid w:val="009628C2"/>
    <w:rsid w:val="00962A7E"/>
    <w:rsid w:val="009631CA"/>
    <w:rsid w:val="009672DF"/>
    <w:rsid w:val="009705B7"/>
    <w:rsid w:val="009720FB"/>
    <w:rsid w:val="00972C41"/>
    <w:rsid w:val="00974E0E"/>
    <w:rsid w:val="009752BE"/>
    <w:rsid w:val="009767B7"/>
    <w:rsid w:val="009801D4"/>
    <w:rsid w:val="0098023B"/>
    <w:rsid w:val="00980BEA"/>
    <w:rsid w:val="009818AF"/>
    <w:rsid w:val="00982489"/>
    <w:rsid w:val="00984926"/>
    <w:rsid w:val="0098505B"/>
    <w:rsid w:val="009874AE"/>
    <w:rsid w:val="00991443"/>
    <w:rsid w:val="009923CB"/>
    <w:rsid w:val="009933EB"/>
    <w:rsid w:val="00994A82"/>
    <w:rsid w:val="00995C25"/>
    <w:rsid w:val="009A4486"/>
    <w:rsid w:val="009A4CB8"/>
    <w:rsid w:val="009B0C29"/>
    <w:rsid w:val="009B38B5"/>
    <w:rsid w:val="009C11FD"/>
    <w:rsid w:val="009C2522"/>
    <w:rsid w:val="009C2E02"/>
    <w:rsid w:val="009C7908"/>
    <w:rsid w:val="009D0C15"/>
    <w:rsid w:val="009D2D86"/>
    <w:rsid w:val="009D4EDE"/>
    <w:rsid w:val="009D708E"/>
    <w:rsid w:val="009D71C8"/>
    <w:rsid w:val="009E0F67"/>
    <w:rsid w:val="009E1872"/>
    <w:rsid w:val="009F2396"/>
    <w:rsid w:val="00A02D72"/>
    <w:rsid w:val="00A049C2"/>
    <w:rsid w:val="00A04B88"/>
    <w:rsid w:val="00A07964"/>
    <w:rsid w:val="00A1581B"/>
    <w:rsid w:val="00A21818"/>
    <w:rsid w:val="00A228E8"/>
    <w:rsid w:val="00A246A3"/>
    <w:rsid w:val="00A31639"/>
    <w:rsid w:val="00A32FC1"/>
    <w:rsid w:val="00A33315"/>
    <w:rsid w:val="00A3475F"/>
    <w:rsid w:val="00A40FDD"/>
    <w:rsid w:val="00A475C8"/>
    <w:rsid w:val="00A538A9"/>
    <w:rsid w:val="00A54EA9"/>
    <w:rsid w:val="00A5654D"/>
    <w:rsid w:val="00A56A72"/>
    <w:rsid w:val="00A57E37"/>
    <w:rsid w:val="00A600AD"/>
    <w:rsid w:val="00A654F1"/>
    <w:rsid w:val="00A73738"/>
    <w:rsid w:val="00A74DE2"/>
    <w:rsid w:val="00A751BC"/>
    <w:rsid w:val="00A77C0D"/>
    <w:rsid w:val="00A837DE"/>
    <w:rsid w:val="00A844BB"/>
    <w:rsid w:val="00A86816"/>
    <w:rsid w:val="00A900BB"/>
    <w:rsid w:val="00A909D7"/>
    <w:rsid w:val="00A90BC4"/>
    <w:rsid w:val="00A90CFE"/>
    <w:rsid w:val="00A93106"/>
    <w:rsid w:val="00A95C04"/>
    <w:rsid w:val="00AA1447"/>
    <w:rsid w:val="00AA1E68"/>
    <w:rsid w:val="00AA283F"/>
    <w:rsid w:val="00AA3579"/>
    <w:rsid w:val="00AA4FE5"/>
    <w:rsid w:val="00AB4C83"/>
    <w:rsid w:val="00AB6C86"/>
    <w:rsid w:val="00AC386B"/>
    <w:rsid w:val="00AC5AA9"/>
    <w:rsid w:val="00AD05D1"/>
    <w:rsid w:val="00AD6D6E"/>
    <w:rsid w:val="00AE1ECF"/>
    <w:rsid w:val="00AE4F1D"/>
    <w:rsid w:val="00AE5904"/>
    <w:rsid w:val="00AF31B6"/>
    <w:rsid w:val="00B01220"/>
    <w:rsid w:val="00B07AC6"/>
    <w:rsid w:val="00B137A2"/>
    <w:rsid w:val="00B17064"/>
    <w:rsid w:val="00B2483E"/>
    <w:rsid w:val="00B2585D"/>
    <w:rsid w:val="00B25EA1"/>
    <w:rsid w:val="00B31CE9"/>
    <w:rsid w:val="00B32B1B"/>
    <w:rsid w:val="00B336E8"/>
    <w:rsid w:val="00B37F44"/>
    <w:rsid w:val="00B43245"/>
    <w:rsid w:val="00B47680"/>
    <w:rsid w:val="00B674A2"/>
    <w:rsid w:val="00B74A53"/>
    <w:rsid w:val="00B807BF"/>
    <w:rsid w:val="00B87C51"/>
    <w:rsid w:val="00B92357"/>
    <w:rsid w:val="00B95810"/>
    <w:rsid w:val="00B963B8"/>
    <w:rsid w:val="00B97B94"/>
    <w:rsid w:val="00BA4A41"/>
    <w:rsid w:val="00BA67CD"/>
    <w:rsid w:val="00BA6C84"/>
    <w:rsid w:val="00BB7248"/>
    <w:rsid w:val="00BB7E2F"/>
    <w:rsid w:val="00BC08BD"/>
    <w:rsid w:val="00BC1F80"/>
    <w:rsid w:val="00BC51F6"/>
    <w:rsid w:val="00BE005F"/>
    <w:rsid w:val="00BE38A4"/>
    <w:rsid w:val="00BE6C9F"/>
    <w:rsid w:val="00BF2343"/>
    <w:rsid w:val="00BF5F26"/>
    <w:rsid w:val="00BF67EA"/>
    <w:rsid w:val="00BF73EA"/>
    <w:rsid w:val="00C04CCB"/>
    <w:rsid w:val="00C06772"/>
    <w:rsid w:val="00C102A3"/>
    <w:rsid w:val="00C10E68"/>
    <w:rsid w:val="00C11323"/>
    <w:rsid w:val="00C144A6"/>
    <w:rsid w:val="00C15193"/>
    <w:rsid w:val="00C21B1E"/>
    <w:rsid w:val="00C22250"/>
    <w:rsid w:val="00C2601F"/>
    <w:rsid w:val="00C304C1"/>
    <w:rsid w:val="00C33A70"/>
    <w:rsid w:val="00C3564C"/>
    <w:rsid w:val="00C3680A"/>
    <w:rsid w:val="00C379E0"/>
    <w:rsid w:val="00C42F5D"/>
    <w:rsid w:val="00C43B57"/>
    <w:rsid w:val="00C44B16"/>
    <w:rsid w:val="00C4540F"/>
    <w:rsid w:val="00C464E8"/>
    <w:rsid w:val="00C50035"/>
    <w:rsid w:val="00C556A7"/>
    <w:rsid w:val="00C62C07"/>
    <w:rsid w:val="00C706DF"/>
    <w:rsid w:val="00C7152E"/>
    <w:rsid w:val="00C7626F"/>
    <w:rsid w:val="00C769B3"/>
    <w:rsid w:val="00C86665"/>
    <w:rsid w:val="00C9311F"/>
    <w:rsid w:val="00C93708"/>
    <w:rsid w:val="00C97AAF"/>
    <w:rsid w:val="00CA3BE3"/>
    <w:rsid w:val="00CA59B8"/>
    <w:rsid w:val="00CA6891"/>
    <w:rsid w:val="00CA6ADF"/>
    <w:rsid w:val="00CA6F2A"/>
    <w:rsid w:val="00CA725E"/>
    <w:rsid w:val="00CA781C"/>
    <w:rsid w:val="00CA7A3D"/>
    <w:rsid w:val="00CB136B"/>
    <w:rsid w:val="00CC32A2"/>
    <w:rsid w:val="00CC5929"/>
    <w:rsid w:val="00CD2DD9"/>
    <w:rsid w:val="00CD3AA2"/>
    <w:rsid w:val="00CE1BA4"/>
    <w:rsid w:val="00CE239C"/>
    <w:rsid w:val="00CE6DDA"/>
    <w:rsid w:val="00CF04CF"/>
    <w:rsid w:val="00CF0AEF"/>
    <w:rsid w:val="00CF1461"/>
    <w:rsid w:val="00CF6352"/>
    <w:rsid w:val="00CF7CFA"/>
    <w:rsid w:val="00D03513"/>
    <w:rsid w:val="00D12FD5"/>
    <w:rsid w:val="00D26ED5"/>
    <w:rsid w:val="00D32C02"/>
    <w:rsid w:val="00D32F9E"/>
    <w:rsid w:val="00D33A2F"/>
    <w:rsid w:val="00D35AA4"/>
    <w:rsid w:val="00D40694"/>
    <w:rsid w:val="00D4712D"/>
    <w:rsid w:val="00D47183"/>
    <w:rsid w:val="00D47763"/>
    <w:rsid w:val="00D55369"/>
    <w:rsid w:val="00D557A8"/>
    <w:rsid w:val="00D644F0"/>
    <w:rsid w:val="00D67E0B"/>
    <w:rsid w:val="00D70982"/>
    <w:rsid w:val="00D72444"/>
    <w:rsid w:val="00D80090"/>
    <w:rsid w:val="00D80F68"/>
    <w:rsid w:val="00D84FA4"/>
    <w:rsid w:val="00D850E7"/>
    <w:rsid w:val="00D86DDB"/>
    <w:rsid w:val="00D8753A"/>
    <w:rsid w:val="00D91925"/>
    <w:rsid w:val="00D933F6"/>
    <w:rsid w:val="00D960C1"/>
    <w:rsid w:val="00DA1E72"/>
    <w:rsid w:val="00DA515B"/>
    <w:rsid w:val="00DA6349"/>
    <w:rsid w:val="00DA6EDA"/>
    <w:rsid w:val="00DB044F"/>
    <w:rsid w:val="00DB0511"/>
    <w:rsid w:val="00DB11A0"/>
    <w:rsid w:val="00DB124E"/>
    <w:rsid w:val="00DB157F"/>
    <w:rsid w:val="00DB326D"/>
    <w:rsid w:val="00DB72DE"/>
    <w:rsid w:val="00DB74EC"/>
    <w:rsid w:val="00DC154B"/>
    <w:rsid w:val="00DC19C7"/>
    <w:rsid w:val="00DC63AB"/>
    <w:rsid w:val="00DC7041"/>
    <w:rsid w:val="00DD1980"/>
    <w:rsid w:val="00DD4008"/>
    <w:rsid w:val="00DE5DBD"/>
    <w:rsid w:val="00DF068F"/>
    <w:rsid w:val="00DF136C"/>
    <w:rsid w:val="00DF14AF"/>
    <w:rsid w:val="00DF2785"/>
    <w:rsid w:val="00DF3A8E"/>
    <w:rsid w:val="00DF5016"/>
    <w:rsid w:val="00E00E42"/>
    <w:rsid w:val="00E01358"/>
    <w:rsid w:val="00E02E94"/>
    <w:rsid w:val="00E07A5B"/>
    <w:rsid w:val="00E13227"/>
    <w:rsid w:val="00E15C32"/>
    <w:rsid w:val="00E16ECE"/>
    <w:rsid w:val="00E20976"/>
    <w:rsid w:val="00E22497"/>
    <w:rsid w:val="00E232AA"/>
    <w:rsid w:val="00E27A31"/>
    <w:rsid w:val="00E30ACA"/>
    <w:rsid w:val="00E3118C"/>
    <w:rsid w:val="00E33D9A"/>
    <w:rsid w:val="00E35FA5"/>
    <w:rsid w:val="00E36140"/>
    <w:rsid w:val="00E36A34"/>
    <w:rsid w:val="00E36D31"/>
    <w:rsid w:val="00E45AE1"/>
    <w:rsid w:val="00E46B53"/>
    <w:rsid w:val="00E47402"/>
    <w:rsid w:val="00E51A00"/>
    <w:rsid w:val="00E575D0"/>
    <w:rsid w:val="00E605ED"/>
    <w:rsid w:val="00E627B8"/>
    <w:rsid w:val="00E62F45"/>
    <w:rsid w:val="00E646D0"/>
    <w:rsid w:val="00E656A0"/>
    <w:rsid w:val="00E70788"/>
    <w:rsid w:val="00E76709"/>
    <w:rsid w:val="00E838C0"/>
    <w:rsid w:val="00E84FAE"/>
    <w:rsid w:val="00E8612A"/>
    <w:rsid w:val="00E86281"/>
    <w:rsid w:val="00E914D8"/>
    <w:rsid w:val="00E979D1"/>
    <w:rsid w:val="00EA4C14"/>
    <w:rsid w:val="00EA7920"/>
    <w:rsid w:val="00EB067E"/>
    <w:rsid w:val="00EB285B"/>
    <w:rsid w:val="00EB3215"/>
    <w:rsid w:val="00EB3F0E"/>
    <w:rsid w:val="00EB5CA4"/>
    <w:rsid w:val="00EC4946"/>
    <w:rsid w:val="00EC51A5"/>
    <w:rsid w:val="00EC791A"/>
    <w:rsid w:val="00ED096D"/>
    <w:rsid w:val="00EE0A49"/>
    <w:rsid w:val="00EE150E"/>
    <w:rsid w:val="00EE3EF2"/>
    <w:rsid w:val="00EE51BE"/>
    <w:rsid w:val="00EE7E03"/>
    <w:rsid w:val="00EF1EE8"/>
    <w:rsid w:val="00EF2FD4"/>
    <w:rsid w:val="00EF3146"/>
    <w:rsid w:val="00EF3248"/>
    <w:rsid w:val="00EF7506"/>
    <w:rsid w:val="00F0280A"/>
    <w:rsid w:val="00F02828"/>
    <w:rsid w:val="00F0512B"/>
    <w:rsid w:val="00F13B0B"/>
    <w:rsid w:val="00F14AF7"/>
    <w:rsid w:val="00F206AD"/>
    <w:rsid w:val="00F210D9"/>
    <w:rsid w:val="00F306BE"/>
    <w:rsid w:val="00F30E09"/>
    <w:rsid w:val="00F31F8D"/>
    <w:rsid w:val="00F35DEB"/>
    <w:rsid w:val="00F4147C"/>
    <w:rsid w:val="00F41E59"/>
    <w:rsid w:val="00F42AE5"/>
    <w:rsid w:val="00F42EFE"/>
    <w:rsid w:val="00F44A57"/>
    <w:rsid w:val="00F5307F"/>
    <w:rsid w:val="00F600AC"/>
    <w:rsid w:val="00F61976"/>
    <w:rsid w:val="00F73F94"/>
    <w:rsid w:val="00F76D21"/>
    <w:rsid w:val="00F8126A"/>
    <w:rsid w:val="00F82A33"/>
    <w:rsid w:val="00F926C3"/>
    <w:rsid w:val="00F9480F"/>
    <w:rsid w:val="00F96B0C"/>
    <w:rsid w:val="00FA3274"/>
    <w:rsid w:val="00FA4028"/>
    <w:rsid w:val="00FB5566"/>
    <w:rsid w:val="00FB7A20"/>
    <w:rsid w:val="00FC0601"/>
    <w:rsid w:val="00FC223C"/>
    <w:rsid w:val="00FC2F70"/>
    <w:rsid w:val="00FC3DBB"/>
    <w:rsid w:val="00FD0100"/>
    <w:rsid w:val="00FD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8" Type="http://schemas.openxmlformats.org/officeDocument/2006/relationships/hyperlink" Target="http://www.cims.nyu.edu/working_paper_se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296</Pages>
  <Words>50727</Words>
  <Characters>289149</Characters>
  <Application>Microsoft Office Word</Application>
  <DocSecurity>0</DocSecurity>
  <Lines>2409</Lines>
  <Paragraphs>678</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339198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5</cp:revision>
  <cp:lastPrinted>2016-11-07T17:10:00Z</cp:lastPrinted>
  <dcterms:created xsi:type="dcterms:W3CDTF">2016-11-07T14:51:00Z</dcterms:created>
  <dcterms:modified xsi:type="dcterms:W3CDTF">2016-11-07T22:23:00Z</dcterms:modified>
</cp:coreProperties>
</file>