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4C6F87">
        <w:rPr>
          <w:b/>
          <w:bCs/>
        </w:rPr>
        <w:t>8</w:t>
      </w:r>
      <w:r w:rsidR="00A30628">
        <w:rPr>
          <w:b/>
          <w:bCs/>
        </w:rPr>
        <w:t>3</w:t>
      </w:r>
      <w:proofErr w:type="gramEnd"/>
      <w:r w:rsidR="00451A26">
        <w:rPr>
          <w:b/>
          <w:bCs/>
        </w:rPr>
        <w:t xml:space="preserve"> </w:t>
      </w:r>
      <w:r w:rsidR="0051475F">
        <w:t>2</w:t>
      </w:r>
      <w:r w:rsidR="00A30628">
        <w:t>5</w:t>
      </w:r>
      <w:r>
        <w:t xml:space="preserve"> </w:t>
      </w:r>
      <w:r w:rsidR="00A611B3">
        <w:t>May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0F6C8E"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0F6C8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0F6C8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0F6C8E"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0F6C8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0F6C8E"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0F6C8E"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0F6C8E"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0F6C8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0F6C8E"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0F6C8E"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0F6C8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0F6C8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0F6C8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0F6C8E"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0F6C8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0F6C8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0F6C8E"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0F6C8E"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0F6C8E"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0F6C8E"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0F6C8E"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0F6C8E"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0F6C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0F6C8E"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0F6C8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0F6C8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0F6C8E"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0F6C8E"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0F6C8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0F6C8E"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0F6C8E"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0F6C8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7187212"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0F6C8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7187213"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0F6C8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0F6C8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0F6C8E"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0F6C8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0F6C8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0F6C8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0F6C8E"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0F6C8E"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0F6C8E"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0F6C8E"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0F6C8E"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0F6C8E"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0F6C8E"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0F6C8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0F6C8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0F6C8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0F6C8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0F6C8E"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0F6C8E"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0F6C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0F6C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0F6C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0F6C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0F6C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0F6C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0F6C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0F6C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0F6C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0F6C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0F6C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0F6C8E"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0F6C8E"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0F6C8E"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0F6C8E"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0F6C8E"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0F6C8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0F6C8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0F6C8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0F6C8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0F6C8E"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w:t>
      </w:r>
      <w:proofErr w:type="gramStart"/>
      <w:r>
        <w:t xml:space="preserve">is </w:t>
      </w:r>
      <w:proofErr w:type="gramEnd"/>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0F6C8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0F6C8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proofErr w:type="gramStart"/>
      <w:r>
        <w:t>for</w:t>
      </w:r>
      <w:proofErr w:type="gramEnd"/>
      <w:r>
        <w:t xml:space="preserve"> the floating leg, </w:t>
      </w:r>
      <w:r w:rsidR="004F5384">
        <w:t>and</w:t>
      </w:r>
    </w:p>
    <w:p w:rsidR="001C1517" w:rsidRDefault="001C1517" w:rsidP="001C1517">
      <w:pPr>
        <w:pStyle w:val="ListParagraph"/>
        <w:spacing w:after="200" w:line="360" w:lineRule="auto"/>
        <w:ind w:left="360"/>
      </w:pPr>
    </w:p>
    <w:p w:rsidR="001C1517" w:rsidRDefault="000F6C8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proofErr w:type="gramStart"/>
      <w:r>
        <w:t>for</w:t>
      </w:r>
      <w:proofErr w:type="gramEnd"/>
      <w:r>
        <w:t xml:space="preserve">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proofErr w:type="gramStart"/>
      <w:r>
        <w:t>are</w:t>
      </w:r>
      <w:proofErr w:type="gramEnd"/>
      <w:r>
        <w:t xml:space="preserve"> correlated with each other. The correlation matrix</w:t>
      </w:r>
    </w:p>
    <w:p w:rsidR="00E11BC1" w:rsidRDefault="00E11BC1" w:rsidP="00E11BC1">
      <w:pPr>
        <w:pStyle w:val="ListParagraph"/>
        <w:spacing w:after="200" w:line="360" w:lineRule="auto"/>
        <w:ind w:left="360"/>
      </w:pPr>
    </w:p>
    <w:p w:rsidR="00E11BC1" w:rsidRDefault="000F6C8E"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proofErr w:type="gramStart"/>
      <w:r>
        <w:t>is</w:t>
      </w:r>
      <w:proofErr w:type="gramEnd"/>
      <w:r>
        <w:t xml:space="preserve">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w:t>
      </w:r>
      <w:proofErr w:type="gramStart"/>
      <w:r>
        <w:t xml:space="preserve">is </w:t>
      </w:r>
      <w:proofErr w:type="gramEnd"/>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proofErr w:type="gramStart"/>
      <w:r>
        <w:lastRenderedPageBreak/>
        <w:t>where</w:t>
      </w:r>
      <w:proofErr w:type="gramEnd"/>
      <w:r>
        <w:t xml:space="preserv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proofErr w:type="gramStart"/>
      <w:r>
        <w:t>or</w:t>
      </w:r>
      <w:proofErr w:type="gramEnd"/>
      <w:r>
        <w:t xml:space="preserve">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proofErr w:type="gramStart"/>
      <w:r>
        <w:t>of</w:t>
      </w:r>
      <w:proofErr w:type="gramEnd"/>
      <w:r>
        <w:t xml:space="preserve">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w:t>
      </w:r>
      <w:proofErr w:type="gramStart"/>
      <w:r>
        <w:t xml:space="preserve">be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w:t>
      </w:r>
      <w:proofErr w:type="gramStart"/>
      <w:r>
        <w:t xml:space="preserve">becomes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3F78EE"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3A66D4"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F51434"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0F6C8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w:t>
      </w:r>
      <w:proofErr w:type="gramStart"/>
      <w:r>
        <w:t>factor</w:t>
      </w:r>
      <w:proofErr w:type="gramEnd"/>
      <w:r>
        <w:t>)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proofErr w:type="gramStart"/>
      <w:r>
        <w:t>in</w:t>
      </w:r>
      <w:proofErr w:type="gramEnd"/>
      <w:r>
        <w:t xml:space="preserve">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where</w:t>
      </w:r>
      <w:proofErr w:type="gramEnd"/>
      <w:r>
        <w:t xml:space="preserv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and</w:t>
      </w:r>
      <w:proofErr w:type="gramEnd"/>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proofErr w:type="gramStart"/>
      <w:r>
        <w:t>with</w:t>
      </w:r>
      <w:proofErr w:type="gramEnd"/>
      <w:r>
        <w:t xml:space="preserv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proofErr w:type="gramStart"/>
      <w:r>
        <w:t>where</w:t>
      </w:r>
      <w:proofErr w:type="gramEnd"/>
      <w:r>
        <w:t xml:space="preserv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w:t>
      </w:r>
      <w:proofErr w:type="gramStart"/>
      <w:r>
        <w:t>two</w:t>
      </w:r>
      <w:proofErr w:type="gramEnd"/>
      <w:r>
        <w:t xml:space="preserve">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proofErr w:type="gramStart"/>
      <w:r>
        <w:t>and</w:t>
      </w:r>
      <w:proofErr w:type="gramEnd"/>
      <w:r>
        <w:t xml:space="preserve">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proofErr w:type="gramStart"/>
      <w:r>
        <w:lastRenderedPageBreak/>
        <w:t>so</w:t>
      </w:r>
      <w:proofErr w:type="gramEnd"/>
      <w:r>
        <w:t xml:space="preserve">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0F6C8E"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0F6C8E"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proofErr w:type="gramStart"/>
      <w:r>
        <w:t>with</w:t>
      </w:r>
      <w:proofErr w:type="gramEnd"/>
      <w:r>
        <w:t xml:space="preserve">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0F6C8E"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proofErr w:type="gramStart"/>
      <w:r>
        <w:t>is</w:t>
      </w:r>
      <w:proofErr w:type="gramEnd"/>
      <w:r>
        <w:t xml:space="preserve">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w:t>
      </w:r>
      <w:proofErr w:type="gramStart"/>
      <w:r>
        <w:t>needs</w:t>
      </w:r>
      <w:proofErr w:type="gramEnd"/>
      <w:r>
        <w:t xml:space="preserve">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0F6C8E"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is</w:t>
      </w:r>
      <w:proofErr w:type="gramEnd"/>
      <w:r>
        <w:t xml:space="preserve">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0F6C8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0F6C8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proofErr w:type="gramStart"/>
      <w:r>
        <w:lastRenderedPageBreak/>
        <w:t>or</w:t>
      </w:r>
      <w:proofErr w:type="gramEnd"/>
    </w:p>
    <w:p w:rsidR="00B73030" w:rsidRDefault="00B73030" w:rsidP="00B73030">
      <w:pPr>
        <w:pStyle w:val="ListParagraph"/>
        <w:spacing w:after="200" w:line="360" w:lineRule="auto"/>
        <w:ind w:left="360"/>
      </w:pPr>
    </w:p>
    <w:p w:rsidR="00B73030" w:rsidRDefault="000F6C8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proofErr w:type="gramStart"/>
      <w:r>
        <w:t>with</w:t>
      </w:r>
      <w:proofErr w:type="gramEnd"/>
    </w:p>
    <w:p w:rsidR="00B73030" w:rsidRDefault="00B73030" w:rsidP="00B73030">
      <w:pPr>
        <w:pStyle w:val="ListParagraph"/>
        <w:spacing w:after="200" w:line="360" w:lineRule="auto"/>
        <w:ind w:left="360"/>
      </w:pPr>
    </w:p>
    <w:p w:rsidR="007D0349" w:rsidRPr="00B73030" w:rsidRDefault="000F6C8E"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0F6C8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there is no CP default probability (or spread) correlation, can be further reduced to</w:t>
      </w:r>
    </w:p>
    <w:p w:rsidR="00E30E62" w:rsidRDefault="00E30E62" w:rsidP="00B73030">
      <w:pPr>
        <w:pStyle w:val="ListParagraph"/>
        <w:spacing w:after="200" w:line="360" w:lineRule="auto"/>
        <w:ind w:left="360"/>
      </w:pPr>
    </w:p>
    <w:p w:rsidR="00E30E62" w:rsidRDefault="000F6C8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 CP default recovery is constant, can be even further reduced to</w:t>
      </w:r>
    </w:p>
    <w:p w:rsidR="00E30E62" w:rsidRDefault="00E30E62" w:rsidP="00B73030">
      <w:pPr>
        <w:pStyle w:val="ListParagraph"/>
        <w:spacing w:after="200" w:line="360" w:lineRule="auto"/>
        <w:ind w:left="360"/>
      </w:pPr>
    </w:p>
    <w:p w:rsidR="00E30E62" w:rsidRDefault="000F6C8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with</w:t>
      </w:r>
      <w:proofErr w:type="gramEnd"/>
      <w:r>
        <w:t xml:space="preserve"> the discounted expected positive exposure (EPE) given by</w:t>
      </w:r>
    </w:p>
    <w:p w:rsidR="00E30E62" w:rsidRDefault="00E30E62" w:rsidP="00B73030">
      <w:pPr>
        <w:pStyle w:val="ListParagraph"/>
        <w:spacing w:after="200" w:line="360" w:lineRule="auto"/>
        <w:ind w:left="360"/>
      </w:pPr>
    </w:p>
    <w:p w:rsidR="00E30E62" w:rsidRDefault="000F6C8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the</w:t>
      </w:r>
      <w:proofErr w:type="gramEnd"/>
      <w:r>
        <w:t xml:space="preserve"> discounted expected negative exposure (ENE) given by</w:t>
      </w:r>
    </w:p>
    <w:p w:rsidR="00E30E62" w:rsidRDefault="00E30E62" w:rsidP="00B73030">
      <w:pPr>
        <w:pStyle w:val="ListParagraph"/>
        <w:spacing w:after="200" w:line="360" w:lineRule="auto"/>
        <w:ind w:left="360"/>
      </w:pPr>
    </w:p>
    <w:p w:rsidR="00E30E62" w:rsidRDefault="000F6C8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total discounted expected positive exposure (TEPE) given by</w:t>
      </w:r>
    </w:p>
    <w:p w:rsidR="00E30E62" w:rsidRDefault="00E30E62" w:rsidP="00B73030">
      <w:pPr>
        <w:pStyle w:val="ListParagraph"/>
        <w:spacing w:after="200" w:line="360" w:lineRule="auto"/>
        <w:ind w:left="360"/>
      </w:pPr>
    </w:p>
    <w:p w:rsidR="00E30E62" w:rsidRDefault="000F6C8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average discounted expected positive exposure (AEPE) given by</w:t>
      </w:r>
    </w:p>
    <w:p w:rsidR="00E30E62" w:rsidRDefault="00E30E62" w:rsidP="00B73030">
      <w:pPr>
        <w:pStyle w:val="ListParagraph"/>
        <w:spacing w:after="200" w:line="360" w:lineRule="auto"/>
        <w:ind w:left="360"/>
      </w:pPr>
    </w:p>
    <w:p w:rsidR="008E5A6F" w:rsidRPr="00E30E62" w:rsidRDefault="000F6C8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0F6C8E"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proofErr w:type="gramStart"/>
      <w:r>
        <w:t>and</w:t>
      </w:r>
      <w:proofErr w:type="gramEnd"/>
      <w:r>
        <w:t xml:space="preserve"> the maximum PFE (MPFE) as</w:t>
      </w:r>
    </w:p>
    <w:p w:rsidR="00E30E62" w:rsidRDefault="00E30E62" w:rsidP="00E30E62">
      <w:pPr>
        <w:pStyle w:val="ListParagraph"/>
        <w:spacing w:after="200" w:line="360" w:lineRule="auto"/>
        <w:ind w:left="360"/>
      </w:pPr>
    </w:p>
    <w:p w:rsidR="00654F9D" w:rsidRDefault="000F6C8E"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w:t>
      </w:r>
      <w:proofErr w:type="gramStart"/>
      <w: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w:t>
      </w:r>
      <w:proofErr w:type="gramStart"/>
      <w:r>
        <w:t xml:space="preserve">time </w:t>
      </w:r>
      <w:proofErr w:type="gramEnd"/>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or</w:t>
      </w:r>
      <w:proofErr w:type="gramEnd"/>
    </w:p>
    <w:p w:rsidR="00A02A9E" w:rsidRDefault="00A02A9E" w:rsidP="00A02A9E">
      <w:pPr>
        <w:pStyle w:val="ListParagraph"/>
        <w:spacing w:after="200" w:line="360" w:lineRule="auto"/>
        <w:ind w:left="360"/>
      </w:pPr>
    </w:p>
    <w:p w:rsidR="00A02A9E"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p>
    <w:p w:rsidR="00A02A9E" w:rsidRDefault="00A02A9E" w:rsidP="00A02A9E">
      <w:pPr>
        <w:pStyle w:val="ListParagraph"/>
        <w:spacing w:after="200" w:line="360" w:lineRule="auto"/>
        <w:ind w:left="360"/>
      </w:pPr>
    </w:p>
    <w:p w:rsidR="00A02A9E" w:rsidRDefault="000F6C8E"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proofErr w:type="gramStart"/>
      <w:r>
        <w:t>which</w:t>
      </w:r>
      <w:proofErr w:type="gramEnd"/>
      <w:r>
        <w:t>,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there is no self-default probability (or spread) correlation, can be further reduced to</w:t>
      </w:r>
    </w:p>
    <w:p w:rsidR="00A02A9E" w:rsidRDefault="00A02A9E" w:rsidP="00A02A9E">
      <w:pPr>
        <w:pStyle w:val="ListParagraph"/>
        <w:spacing w:after="200" w:line="360" w:lineRule="auto"/>
        <w:ind w:left="360"/>
      </w:pPr>
    </w:p>
    <w:p w:rsidR="00A02A9E"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 self-default recovery is constant, can be even further reduced to</w:t>
      </w:r>
    </w:p>
    <w:p w:rsidR="00A02A9E" w:rsidRDefault="00A02A9E" w:rsidP="00A02A9E">
      <w:pPr>
        <w:pStyle w:val="ListParagraph"/>
        <w:spacing w:after="200" w:line="360" w:lineRule="auto"/>
        <w:ind w:left="360"/>
      </w:pPr>
    </w:p>
    <w:p w:rsidR="00A02A9E"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r>
        <w:t xml:space="preserve"> the discounted expected negative exposure (ENE) given by</w:t>
      </w:r>
    </w:p>
    <w:p w:rsidR="00A02A9E" w:rsidRDefault="00A02A9E" w:rsidP="00A02A9E">
      <w:pPr>
        <w:pStyle w:val="ListParagraph"/>
        <w:spacing w:after="200" w:line="360" w:lineRule="auto"/>
        <w:ind w:left="360"/>
      </w:pPr>
    </w:p>
    <w:p w:rsidR="00A02A9E"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the</w:t>
      </w:r>
      <w:proofErr w:type="gramEnd"/>
      <w:r>
        <w:t xml:space="preserve"> discounted total expected negative exposure (TENE) given by</w:t>
      </w:r>
    </w:p>
    <w:p w:rsidR="00A02A9E" w:rsidRDefault="00A02A9E" w:rsidP="00A02A9E">
      <w:pPr>
        <w:pStyle w:val="ListParagraph"/>
        <w:spacing w:after="200" w:line="360" w:lineRule="auto"/>
        <w:ind w:left="360"/>
      </w:pPr>
    </w:p>
    <w:p w:rsidR="00A02A9E"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and</w:t>
      </w:r>
      <w:proofErr w:type="gramEnd"/>
      <w:r>
        <w:t xml:space="preserve"> the discounted average expected negative exposure AENE given by</w:t>
      </w:r>
    </w:p>
    <w:p w:rsidR="00A02A9E" w:rsidRDefault="00A02A9E" w:rsidP="00A02A9E">
      <w:pPr>
        <w:pStyle w:val="ListParagraph"/>
        <w:spacing w:after="200" w:line="360" w:lineRule="auto"/>
        <w:ind w:left="360"/>
      </w:pPr>
    </w:p>
    <w:p w:rsidR="0051475F" w:rsidRPr="00A02A9E"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proofErr w:type="gramStart"/>
      <w:r>
        <w:t>and</w:t>
      </w:r>
      <w:proofErr w:type="gramEnd"/>
    </w:p>
    <w:p w:rsidR="00A02A9E" w:rsidRDefault="00A02A9E" w:rsidP="00A02A9E">
      <w:pPr>
        <w:pStyle w:val="ListParagraph"/>
        <w:spacing w:after="200" w:line="360" w:lineRule="auto"/>
        <w:ind w:left="360"/>
      </w:pPr>
    </w:p>
    <w:p w:rsidR="00F57FF4" w:rsidRPr="00A02A9E"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proofErr w:type="gramStart"/>
      <w:r>
        <w:t>and</w:t>
      </w:r>
      <w:proofErr w:type="gramEnd"/>
      <w:r>
        <w:t xml:space="preserve"> minimum PFNE as</w:t>
      </w:r>
    </w:p>
    <w:p w:rsidR="008C63C0" w:rsidRDefault="008C63C0" w:rsidP="00A02A9E">
      <w:pPr>
        <w:pStyle w:val="ListParagraph"/>
        <w:spacing w:after="200" w:line="360" w:lineRule="auto"/>
        <w:ind w:left="360"/>
      </w:pPr>
    </w:p>
    <w:p w:rsidR="000B0074" w:rsidRDefault="000F6C8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proofErr w:type="gramStart"/>
      <w:r>
        <w:t>with</w:t>
      </w:r>
      <w:proofErr w:type="gramEnd"/>
      <w:r>
        <w:t xml:space="preserve">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proofErr w:type="gramStart"/>
      <w:r>
        <w:t>for</w:t>
      </w:r>
      <w:proofErr w:type="gramEnd"/>
      <w:r>
        <w:t xml:space="preserve">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0F6C8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proofErr w:type="gramStart"/>
      <w:r w:rsidRPr="00CB2EC4">
        <w:t>:</w:t>
      </w:r>
      <w:r>
        <w:t xml:space="preserve"> </w:t>
      </w:r>
      <w:proofErr w:type="gramEnd"/>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0F6C8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0F6C8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0F6C8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0F6C8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0F6C8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0F6C8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0F6C8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0F6C8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0F6C8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0F6C8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w:t>
      </w:r>
      <w:proofErr w:type="gramStart"/>
      <w:r>
        <w:t>balance,</w:t>
      </w:r>
      <w:proofErr w:type="gramEnd"/>
      <w:r>
        <w:t xml:space="preserv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1C207A"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8B67A1"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8B67A1"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w:t>
      </w:r>
      <w:proofErr w:type="gramStart"/>
      <w:r>
        <w:t>has</w:t>
      </w:r>
      <w:proofErr w:type="gramEnd"/>
      <w:r>
        <w:t xml:space="preserve">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8B67A1"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457510"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proofErr w:type="gramStart"/>
      <w:r>
        <w:t>and</w:t>
      </w:r>
      <w:proofErr w:type="gramEnd"/>
      <w:r>
        <w:t xml:space="preserve">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457510"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457510"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bookmarkStart w:id="0" w:name="_GoBack"/>
      <w:bookmarkEnd w:id="0"/>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0F6C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0F6C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0F6C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0F6C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0F6C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0F6C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0F6C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0F6C8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0F6C8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0F6C8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0F6C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0F6C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0F6C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0F6C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0F6C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0F6C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0F6C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0F6C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0F6C8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0F6C8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0F6C8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0F6C8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0F6C8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0F6C8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0F6C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0F6C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0F6C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0F6C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0F6C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0F6C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0F6C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0F6C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0F6C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F6C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F6C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0F6C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0F6C8E"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0F6C8E"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0F6C8E"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0F6C8E"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0F6C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F6C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F6C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F6C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0F6C8E"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0F6C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0F6C8E"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0F6C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0F6C8E"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0F6C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0F6C8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0F6C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F6C8E"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0F6C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0F6C8E"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0F6C8E"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0F6C8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0F6C8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0F6C8E"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0F6C8E"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0F6C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0F6C8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0F6C8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0F6C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0F6C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0F6C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0F6C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0F6C8E"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0F6C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0F6C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0F6C8E"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0F6C8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0F6C8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0F6C8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0F6C8E"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0F6C8E"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0F6C8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0F6C8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0F6C8E"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0F6C8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0F6C8E"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0F6C8E"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0F6C8E"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0F6C8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0F6C8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0F6C8E"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0F6C8E"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0F6C8E"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0F6C8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0F6C8E"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0F6C8E"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0F6C8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0F6C8E"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0F6C8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0F6C8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0F6C8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0F6C8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0F6C8E"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0F6C8E"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0F6C8E"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0F6C8E"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0F6C8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0F6C8E"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0F6C8E"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0F6C8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0F6C8E"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0F6C8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0F6C8E"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0F6C8E"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0F6C8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0F6C8E"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0F6C8E"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0F6C8E"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0F6C8E"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0F6C8E"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0F6C8E"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0F6C8E"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0F6C8E"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0F6C8E"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0F6C8E"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0F6C8E"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0F6C8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0F6C8E"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0F6C8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0F6C8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0F6C8E"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0F6C8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0F6C8E"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0F6C8E"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0F6C8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0F6C8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0F6C8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0F6C8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0F6C8E"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0F6C8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0F6C8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F6C8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F6C8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0F6C8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F6C8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F6C8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0F6C8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0F6C8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0F6C8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0F6C8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0F6C8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0F6C8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0F6C8E"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0F6C8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0F6C8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0F6C8E"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0F6C8E"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0F6C8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0F6C8E"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0F6C8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0F6C8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0F6C8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0F6C8E"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0F6C8E"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0F6C8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0F6C8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0F6C8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0F6C8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0F6C8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0F6C8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0F6C8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F6C8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F6C8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0F6C8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F6C8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F6C8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0F6C8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0F6C8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0F6C8E"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0F6C8E"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0F6C8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0F6C8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0F6C8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0F6C8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0F6C8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0F6C8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0F6C8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0F6C8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0F6C8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0F6C8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0F6C8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0F6C8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0F6C8E"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0F6C8E"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0F6C8E"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0F6C8E"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0F6C8E"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0F6C8E"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0F6C8E"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0F6C8E"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0F6C8E"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0F6C8E"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0F6C8E"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0F6C8E"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0F6C8E"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0F6C8E"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0F6C8E"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0F6C8E"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0F6C8E"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0F6C8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0F6C8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0F6C8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0F6C8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0F6C8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0F6C8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0F6C8E"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0F6C8E"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0F6C8E"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0F6C8E"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0F6C8E"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0F6C8E"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0F6C8E"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0F6C8E"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0F6C8E"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0F6C8E"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0F6C8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0F6C8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0F6C8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0F6C8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0F6C8E"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0F6C8E"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0F6C8E"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0F6C8E"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0F6C8E"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0F6C8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B71" w:rsidRDefault="00DC3B71" w:rsidP="008F462D">
      <w:r>
        <w:separator/>
      </w:r>
    </w:p>
  </w:endnote>
  <w:endnote w:type="continuationSeparator" w:id="0">
    <w:p w:rsidR="00DC3B71" w:rsidRDefault="00DC3B71"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715EE1" w:rsidRDefault="00715EE1">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715EE1" w:rsidRDefault="00715EE1">
        <w:pPr>
          <w:pStyle w:val="Footer"/>
          <w:jc w:val="center"/>
        </w:pPr>
        <w:r>
          <w:fldChar w:fldCharType="begin"/>
        </w:r>
        <w:r>
          <w:instrText xml:space="preserve"> PAGE    \* MERGEFORMAT </w:instrText>
        </w:r>
        <w:r>
          <w:fldChar w:fldCharType="separate"/>
        </w:r>
        <w:r w:rsidR="00E45005">
          <w:rPr>
            <w:noProof/>
          </w:rPr>
          <w:t>133</w:t>
        </w:r>
        <w:r>
          <w:rPr>
            <w:noProof/>
          </w:rPr>
          <w:fldChar w:fldCharType="end"/>
        </w:r>
      </w:p>
    </w:sdtContent>
  </w:sdt>
  <w:p w:rsidR="00715EE1" w:rsidRDefault="00715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B71" w:rsidRDefault="00DC3B71" w:rsidP="008F462D">
      <w:r>
        <w:separator/>
      </w:r>
    </w:p>
  </w:footnote>
  <w:footnote w:type="continuationSeparator" w:id="0">
    <w:p w:rsidR="00DC3B71" w:rsidRDefault="00DC3B71"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5">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5">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3">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4"/>
  </w:num>
  <w:num w:numId="2">
    <w:abstractNumId w:val="60"/>
  </w:num>
  <w:num w:numId="3">
    <w:abstractNumId w:val="133"/>
  </w:num>
  <w:num w:numId="4">
    <w:abstractNumId w:val="46"/>
  </w:num>
  <w:num w:numId="5">
    <w:abstractNumId w:val="43"/>
  </w:num>
  <w:num w:numId="6">
    <w:abstractNumId w:val="101"/>
  </w:num>
  <w:num w:numId="7">
    <w:abstractNumId w:val="152"/>
  </w:num>
  <w:num w:numId="8">
    <w:abstractNumId w:val="124"/>
  </w:num>
  <w:num w:numId="9">
    <w:abstractNumId w:val="122"/>
  </w:num>
  <w:num w:numId="10">
    <w:abstractNumId w:val="51"/>
  </w:num>
  <w:num w:numId="11">
    <w:abstractNumId w:val="65"/>
  </w:num>
  <w:num w:numId="12">
    <w:abstractNumId w:val="3"/>
  </w:num>
  <w:num w:numId="13">
    <w:abstractNumId w:val="7"/>
  </w:num>
  <w:num w:numId="14">
    <w:abstractNumId w:val="129"/>
  </w:num>
  <w:num w:numId="15">
    <w:abstractNumId w:val="71"/>
  </w:num>
  <w:num w:numId="16">
    <w:abstractNumId w:val="131"/>
  </w:num>
  <w:num w:numId="17">
    <w:abstractNumId w:val="23"/>
  </w:num>
  <w:num w:numId="18">
    <w:abstractNumId w:val="146"/>
  </w:num>
  <w:num w:numId="19">
    <w:abstractNumId w:val="135"/>
  </w:num>
  <w:num w:numId="20">
    <w:abstractNumId w:val="42"/>
  </w:num>
  <w:num w:numId="21">
    <w:abstractNumId w:val="10"/>
  </w:num>
  <w:num w:numId="22">
    <w:abstractNumId w:val="98"/>
  </w:num>
  <w:num w:numId="23">
    <w:abstractNumId w:val="148"/>
  </w:num>
  <w:num w:numId="24">
    <w:abstractNumId w:val="22"/>
  </w:num>
  <w:num w:numId="25">
    <w:abstractNumId w:val="121"/>
  </w:num>
  <w:num w:numId="26">
    <w:abstractNumId w:val="112"/>
  </w:num>
  <w:num w:numId="27">
    <w:abstractNumId w:val="95"/>
  </w:num>
  <w:num w:numId="28">
    <w:abstractNumId w:val="34"/>
  </w:num>
  <w:num w:numId="29">
    <w:abstractNumId w:val="94"/>
  </w:num>
  <w:num w:numId="30">
    <w:abstractNumId w:val="17"/>
  </w:num>
  <w:num w:numId="31">
    <w:abstractNumId w:val="141"/>
  </w:num>
  <w:num w:numId="32">
    <w:abstractNumId w:val="40"/>
  </w:num>
  <w:num w:numId="33">
    <w:abstractNumId w:val="147"/>
  </w:num>
  <w:num w:numId="34">
    <w:abstractNumId w:val="11"/>
  </w:num>
  <w:num w:numId="35">
    <w:abstractNumId w:val="5"/>
  </w:num>
  <w:num w:numId="36">
    <w:abstractNumId w:val="90"/>
  </w:num>
  <w:num w:numId="37">
    <w:abstractNumId w:val="109"/>
  </w:num>
  <w:num w:numId="38">
    <w:abstractNumId w:val="44"/>
  </w:num>
  <w:num w:numId="39">
    <w:abstractNumId w:val="145"/>
  </w:num>
  <w:num w:numId="40">
    <w:abstractNumId w:val="26"/>
  </w:num>
  <w:num w:numId="41">
    <w:abstractNumId w:val="24"/>
  </w:num>
  <w:num w:numId="42">
    <w:abstractNumId w:val="28"/>
  </w:num>
  <w:num w:numId="43">
    <w:abstractNumId w:val="97"/>
  </w:num>
  <w:num w:numId="44">
    <w:abstractNumId w:val="106"/>
  </w:num>
  <w:num w:numId="45">
    <w:abstractNumId w:val="49"/>
  </w:num>
  <w:num w:numId="46">
    <w:abstractNumId w:val="52"/>
  </w:num>
  <w:num w:numId="47">
    <w:abstractNumId w:val="107"/>
  </w:num>
  <w:num w:numId="48">
    <w:abstractNumId w:val="132"/>
  </w:num>
  <w:num w:numId="49">
    <w:abstractNumId w:val="50"/>
  </w:num>
  <w:num w:numId="50">
    <w:abstractNumId w:val="127"/>
  </w:num>
  <w:num w:numId="51">
    <w:abstractNumId w:val="84"/>
  </w:num>
  <w:num w:numId="52">
    <w:abstractNumId w:val="156"/>
  </w:num>
  <w:num w:numId="53">
    <w:abstractNumId w:val="128"/>
  </w:num>
  <w:num w:numId="54">
    <w:abstractNumId w:val="83"/>
  </w:num>
  <w:num w:numId="55">
    <w:abstractNumId w:val="79"/>
  </w:num>
  <w:num w:numId="56">
    <w:abstractNumId w:val="134"/>
  </w:num>
  <w:num w:numId="57">
    <w:abstractNumId w:val="31"/>
  </w:num>
  <w:num w:numId="58">
    <w:abstractNumId w:val="102"/>
  </w:num>
  <w:num w:numId="59">
    <w:abstractNumId w:val="74"/>
  </w:num>
  <w:num w:numId="60">
    <w:abstractNumId w:val="70"/>
  </w:num>
  <w:num w:numId="61">
    <w:abstractNumId w:val="76"/>
  </w:num>
  <w:num w:numId="62">
    <w:abstractNumId w:val="92"/>
  </w:num>
  <w:num w:numId="63">
    <w:abstractNumId w:val="20"/>
  </w:num>
  <w:num w:numId="64">
    <w:abstractNumId w:val="110"/>
  </w:num>
  <w:num w:numId="65">
    <w:abstractNumId w:val="88"/>
  </w:num>
  <w:num w:numId="66">
    <w:abstractNumId w:val="142"/>
  </w:num>
  <w:num w:numId="67">
    <w:abstractNumId w:val="12"/>
  </w:num>
  <w:num w:numId="68">
    <w:abstractNumId w:val="58"/>
  </w:num>
  <w:num w:numId="69">
    <w:abstractNumId w:val="4"/>
  </w:num>
  <w:num w:numId="70">
    <w:abstractNumId w:val="63"/>
  </w:num>
  <w:num w:numId="71">
    <w:abstractNumId w:val="35"/>
  </w:num>
  <w:num w:numId="72">
    <w:abstractNumId w:val="27"/>
  </w:num>
  <w:num w:numId="73">
    <w:abstractNumId w:val="53"/>
  </w:num>
  <w:num w:numId="74">
    <w:abstractNumId w:val="87"/>
  </w:num>
  <w:num w:numId="75">
    <w:abstractNumId w:val="144"/>
  </w:num>
  <w:num w:numId="76">
    <w:abstractNumId w:val="48"/>
  </w:num>
  <w:num w:numId="77">
    <w:abstractNumId w:val="14"/>
  </w:num>
  <w:num w:numId="78">
    <w:abstractNumId w:val="80"/>
  </w:num>
  <w:num w:numId="79">
    <w:abstractNumId w:val="41"/>
  </w:num>
  <w:num w:numId="80">
    <w:abstractNumId w:val="99"/>
  </w:num>
  <w:num w:numId="81">
    <w:abstractNumId w:val="62"/>
  </w:num>
  <w:num w:numId="82">
    <w:abstractNumId w:val="64"/>
  </w:num>
  <w:num w:numId="83">
    <w:abstractNumId w:val="45"/>
  </w:num>
  <w:num w:numId="84">
    <w:abstractNumId w:val="36"/>
  </w:num>
  <w:num w:numId="85">
    <w:abstractNumId w:val="75"/>
  </w:num>
  <w:num w:numId="86">
    <w:abstractNumId w:val="25"/>
  </w:num>
  <w:num w:numId="87">
    <w:abstractNumId w:val="33"/>
  </w:num>
  <w:num w:numId="88">
    <w:abstractNumId w:val="115"/>
  </w:num>
  <w:num w:numId="89">
    <w:abstractNumId w:val="82"/>
  </w:num>
  <w:num w:numId="90">
    <w:abstractNumId w:val="143"/>
  </w:num>
  <w:num w:numId="91">
    <w:abstractNumId w:val="123"/>
  </w:num>
  <w:num w:numId="92">
    <w:abstractNumId w:val="30"/>
  </w:num>
  <w:num w:numId="93">
    <w:abstractNumId w:val="16"/>
  </w:num>
  <w:num w:numId="94">
    <w:abstractNumId w:val="47"/>
  </w:num>
  <w:num w:numId="95">
    <w:abstractNumId w:val="105"/>
  </w:num>
  <w:num w:numId="96">
    <w:abstractNumId w:val="139"/>
  </w:num>
  <w:num w:numId="97">
    <w:abstractNumId w:val="19"/>
  </w:num>
  <w:num w:numId="98">
    <w:abstractNumId w:val="111"/>
  </w:num>
  <w:num w:numId="99">
    <w:abstractNumId w:val="15"/>
  </w:num>
  <w:num w:numId="100">
    <w:abstractNumId w:val="116"/>
  </w:num>
  <w:num w:numId="101">
    <w:abstractNumId w:val="103"/>
  </w:num>
  <w:num w:numId="102">
    <w:abstractNumId w:val="118"/>
  </w:num>
  <w:num w:numId="103">
    <w:abstractNumId w:val="149"/>
  </w:num>
  <w:num w:numId="104">
    <w:abstractNumId w:val="32"/>
  </w:num>
  <w:num w:numId="105">
    <w:abstractNumId w:val="130"/>
  </w:num>
  <w:num w:numId="106">
    <w:abstractNumId w:val="56"/>
  </w:num>
  <w:num w:numId="107">
    <w:abstractNumId w:val="0"/>
  </w:num>
  <w:num w:numId="108">
    <w:abstractNumId w:val="9"/>
  </w:num>
  <w:num w:numId="109">
    <w:abstractNumId w:val="114"/>
  </w:num>
  <w:num w:numId="110">
    <w:abstractNumId w:val="61"/>
  </w:num>
  <w:num w:numId="111">
    <w:abstractNumId w:val="68"/>
  </w:num>
  <w:num w:numId="112">
    <w:abstractNumId w:val="57"/>
  </w:num>
  <w:num w:numId="113">
    <w:abstractNumId w:val="113"/>
  </w:num>
  <w:num w:numId="114">
    <w:abstractNumId w:val="18"/>
  </w:num>
  <w:num w:numId="115">
    <w:abstractNumId w:val="138"/>
  </w:num>
  <w:num w:numId="116">
    <w:abstractNumId w:val="72"/>
  </w:num>
  <w:num w:numId="117">
    <w:abstractNumId w:val="117"/>
  </w:num>
  <w:num w:numId="118">
    <w:abstractNumId w:val="151"/>
  </w:num>
  <w:num w:numId="119">
    <w:abstractNumId w:val="89"/>
  </w:num>
  <w:num w:numId="120">
    <w:abstractNumId w:val="37"/>
  </w:num>
  <w:num w:numId="121">
    <w:abstractNumId w:val="67"/>
  </w:num>
  <w:num w:numId="122">
    <w:abstractNumId w:val="100"/>
  </w:num>
  <w:num w:numId="123">
    <w:abstractNumId w:val="81"/>
  </w:num>
  <w:num w:numId="124">
    <w:abstractNumId w:val="153"/>
  </w:num>
  <w:num w:numId="125">
    <w:abstractNumId w:val="73"/>
  </w:num>
  <w:num w:numId="126">
    <w:abstractNumId w:val="78"/>
  </w:num>
  <w:num w:numId="127">
    <w:abstractNumId w:val="1"/>
  </w:num>
  <w:num w:numId="128">
    <w:abstractNumId w:val="77"/>
  </w:num>
  <w:num w:numId="129">
    <w:abstractNumId w:val="54"/>
  </w:num>
  <w:num w:numId="130">
    <w:abstractNumId w:val="96"/>
  </w:num>
  <w:num w:numId="131">
    <w:abstractNumId w:val="93"/>
  </w:num>
  <w:num w:numId="132">
    <w:abstractNumId w:val="29"/>
  </w:num>
  <w:num w:numId="133">
    <w:abstractNumId w:val="59"/>
  </w:num>
  <w:num w:numId="134">
    <w:abstractNumId w:val="140"/>
  </w:num>
  <w:num w:numId="135">
    <w:abstractNumId w:val="154"/>
  </w:num>
  <w:num w:numId="136">
    <w:abstractNumId w:val="85"/>
  </w:num>
  <w:num w:numId="137">
    <w:abstractNumId w:val="86"/>
  </w:num>
  <w:num w:numId="138">
    <w:abstractNumId w:val="13"/>
  </w:num>
  <w:num w:numId="139">
    <w:abstractNumId w:val="38"/>
  </w:num>
  <w:num w:numId="140">
    <w:abstractNumId w:val="119"/>
  </w:num>
  <w:num w:numId="141">
    <w:abstractNumId w:val="155"/>
  </w:num>
  <w:num w:numId="142">
    <w:abstractNumId w:val="91"/>
  </w:num>
  <w:num w:numId="143">
    <w:abstractNumId w:val="125"/>
  </w:num>
  <w:num w:numId="144">
    <w:abstractNumId w:val="157"/>
  </w:num>
  <w:num w:numId="145">
    <w:abstractNumId w:val="66"/>
  </w:num>
  <w:num w:numId="146">
    <w:abstractNumId w:val="120"/>
  </w:num>
  <w:num w:numId="147">
    <w:abstractNumId w:val="21"/>
  </w:num>
  <w:num w:numId="148">
    <w:abstractNumId w:val="8"/>
  </w:num>
  <w:num w:numId="149">
    <w:abstractNumId w:val="126"/>
  </w:num>
  <w:num w:numId="150">
    <w:abstractNumId w:val="150"/>
  </w:num>
  <w:num w:numId="151">
    <w:abstractNumId w:val="137"/>
  </w:num>
  <w:num w:numId="152">
    <w:abstractNumId w:val="39"/>
  </w:num>
  <w:num w:numId="153">
    <w:abstractNumId w:val="55"/>
  </w:num>
  <w:num w:numId="154">
    <w:abstractNumId w:val="136"/>
  </w:num>
  <w:num w:numId="155">
    <w:abstractNumId w:val="6"/>
  </w:num>
  <w:num w:numId="156">
    <w:abstractNumId w:val="2"/>
  </w:num>
  <w:num w:numId="157">
    <w:abstractNumId w:val="69"/>
  </w:num>
  <w:num w:numId="158">
    <w:abstractNumId w:val="108"/>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1446A"/>
    <w:rsid w:val="00016001"/>
    <w:rsid w:val="00020B11"/>
    <w:rsid w:val="000248F3"/>
    <w:rsid w:val="000321F9"/>
    <w:rsid w:val="00035C7B"/>
    <w:rsid w:val="00040E92"/>
    <w:rsid w:val="00042BF8"/>
    <w:rsid w:val="00045182"/>
    <w:rsid w:val="000524F8"/>
    <w:rsid w:val="00067878"/>
    <w:rsid w:val="00067F3A"/>
    <w:rsid w:val="000711A3"/>
    <w:rsid w:val="00075039"/>
    <w:rsid w:val="00077E59"/>
    <w:rsid w:val="00080265"/>
    <w:rsid w:val="00080A69"/>
    <w:rsid w:val="00087983"/>
    <w:rsid w:val="00091F8B"/>
    <w:rsid w:val="000A4FAE"/>
    <w:rsid w:val="000A6E38"/>
    <w:rsid w:val="000B0074"/>
    <w:rsid w:val="000C371B"/>
    <w:rsid w:val="000C49C5"/>
    <w:rsid w:val="000D5C53"/>
    <w:rsid w:val="000F3195"/>
    <w:rsid w:val="000F6C8E"/>
    <w:rsid w:val="00100D36"/>
    <w:rsid w:val="00103E3C"/>
    <w:rsid w:val="0010713C"/>
    <w:rsid w:val="001101CE"/>
    <w:rsid w:val="001369F0"/>
    <w:rsid w:val="00137AC6"/>
    <w:rsid w:val="00140884"/>
    <w:rsid w:val="00151220"/>
    <w:rsid w:val="001613BA"/>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207A"/>
    <w:rsid w:val="001C581C"/>
    <w:rsid w:val="001D53F0"/>
    <w:rsid w:val="001D6E76"/>
    <w:rsid w:val="001E3150"/>
    <w:rsid w:val="001E562F"/>
    <w:rsid w:val="001F03C3"/>
    <w:rsid w:val="001F1086"/>
    <w:rsid w:val="00202BF1"/>
    <w:rsid w:val="00206443"/>
    <w:rsid w:val="00215B22"/>
    <w:rsid w:val="002207E3"/>
    <w:rsid w:val="00236EBD"/>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48A0"/>
    <w:rsid w:val="002B7FDF"/>
    <w:rsid w:val="002C08AB"/>
    <w:rsid w:val="002C0A59"/>
    <w:rsid w:val="002C0F71"/>
    <w:rsid w:val="002C178E"/>
    <w:rsid w:val="002C7FA2"/>
    <w:rsid w:val="002E43DD"/>
    <w:rsid w:val="002E5B03"/>
    <w:rsid w:val="002E6E28"/>
    <w:rsid w:val="002E6F56"/>
    <w:rsid w:val="002E7F8B"/>
    <w:rsid w:val="00313DDE"/>
    <w:rsid w:val="00317AE9"/>
    <w:rsid w:val="00317EF3"/>
    <w:rsid w:val="00322068"/>
    <w:rsid w:val="00324EB1"/>
    <w:rsid w:val="00325AC6"/>
    <w:rsid w:val="00325D43"/>
    <w:rsid w:val="003279B0"/>
    <w:rsid w:val="00331F68"/>
    <w:rsid w:val="00333B3E"/>
    <w:rsid w:val="00337FA0"/>
    <w:rsid w:val="00350497"/>
    <w:rsid w:val="00354F45"/>
    <w:rsid w:val="003568B0"/>
    <w:rsid w:val="00356FDD"/>
    <w:rsid w:val="003579EF"/>
    <w:rsid w:val="003705EC"/>
    <w:rsid w:val="00375834"/>
    <w:rsid w:val="003779D2"/>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5847"/>
    <w:rsid w:val="003F78EE"/>
    <w:rsid w:val="003F7E82"/>
    <w:rsid w:val="00400003"/>
    <w:rsid w:val="00401D30"/>
    <w:rsid w:val="00404AB0"/>
    <w:rsid w:val="00416B6C"/>
    <w:rsid w:val="00416ECC"/>
    <w:rsid w:val="00417086"/>
    <w:rsid w:val="00432C49"/>
    <w:rsid w:val="00432DF7"/>
    <w:rsid w:val="004353C8"/>
    <w:rsid w:val="00440108"/>
    <w:rsid w:val="004421AF"/>
    <w:rsid w:val="00451A26"/>
    <w:rsid w:val="0045697E"/>
    <w:rsid w:val="00457510"/>
    <w:rsid w:val="00463F15"/>
    <w:rsid w:val="0046445A"/>
    <w:rsid w:val="004719DA"/>
    <w:rsid w:val="004738E4"/>
    <w:rsid w:val="004778D0"/>
    <w:rsid w:val="00486537"/>
    <w:rsid w:val="004877DB"/>
    <w:rsid w:val="00487F66"/>
    <w:rsid w:val="00493DE7"/>
    <w:rsid w:val="004B1053"/>
    <w:rsid w:val="004C6F87"/>
    <w:rsid w:val="004C777F"/>
    <w:rsid w:val="004D1639"/>
    <w:rsid w:val="004D1D90"/>
    <w:rsid w:val="004D3A9C"/>
    <w:rsid w:val="004D767E"/>
    <w:rsid w:val="004E14C0"/>
    <w:rsid w:val="004E1678"/>
    <w:rsid w:val="004E1BB2"/>
    <w:rsid w:val="004E3431"/>
    <w:rsid w:val="004E466C"/>
    <w:rsid w:val="004E4965"/>
    <w:rsid w:val="004F0A0D"/>
    <w:rsid w:val="004F1450"/>
    <w:rsid w:val="004F5384"/>
    <w:rsid w:val="0051040D"/>
    <w:rsid w:val="005107B5"/>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5B59"/>
    <w:rsid w:val="00564D99"/>
    <w:rsid w:val="00566250"/>
    <w:rsid w:val="00566A00"/>
    <w:rsid w:val="0057464A"/>
    <w:rsid w:val="00575B62"/>
    <w:rsid w:val="005772F3"/>
    <w:rsid w:val="00580D81"/>
    <w:rsid w:val="005A324B"/>
    <w:rsid w:val="005B0F28"/>
    <w:rsid w:val="005B4534"/>
    <w:rsid w:val="005C206F"/>
    <w:rsid w:val="005C53A9"/>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3730"/>
    <w:rsid w:val="00625B3B"/>
    <w:rsid w:val="0063410C"/>
    <w:rsid w:val="0063634F"/>
    <w:rsid w:val="006414B8"/>
    <w:rsid w:val="00651276"/>
    <w:rsid w:val="00654F9D"/>
    <w:rsid w:val="006703B2"/>
    <w:rsid w:val="00673D82"/>
    <w:rsid w:val="00676437"/>
    <w:rsid w:val="00685B0C"/>
    <w:rsid w:val="006B0528"/>
    <w:rsid w:val="006B3E9E"/>
    <w:rsid w:val="006D305B"/>
    <w:rsid w:val="006E25B3"/>
    <w:rsid w:val="006F1D53"/>
    <w:rsid w:val="006F27C3"/>
    <w:rsid w:val="006F64BE"/>
    <w:rsid w:val="006F6E8B"/>
    <w:rsid w:val="00700516"/>
    <w:rsid w:val="0070274C"/>
    <w:rsid w:val="007041E7"/>
    <w:rsid w:val="00707B1C"/>
    <w:rsid w:val="00710E9A"/>
    <w:rsid w:val="00715EE1"/>
    <w:rsid w:val="00720ADD"/>
    <w:rsid w:val="00722DFA"/>
    <w:rsid w:val="0074006C"/>
    <w:rsid w:val="007415B2"/>
    <w:rsid w:val="00744041"/>
    <w:rsid w:val="007551C1"/>
    <w:rsid w:val="007573D0"/>
    <w:rsid w:val="007640E7"/>
    <w:rsid w:val="007910A3"/>
    <w:rsid w:val="0079129B"/>
    <w:rsid w:val="00792306"/>
    <w:rsid w:val="00793420"/>
    <w:rsid w:val="00794BAA"/>
    <w:rsid w:val="00795C38"/>
    <w:rsid w:val="007A09A2"/>
    <w:rsid w:val="007A354A"/>
    <w:rsid w:val="007A7631"/>
    <w:rsid w:val="007B4B06"/>
    <w:rsid w:val="007B4E1A"/>
    <w:rsid w:val="007C472E"/>
    <w:rsid w:val="007C4ECC"/>
    <w:rsid w:val="007D0349"/>
    <w:rsid w:val="007D0B5A"/>
    <w:rsid w:val="007D6420"/>
    <w:rsid w:val="007E15A6"/>
    <w:rsid w:val="007E1F82"/>
    <w:rsid w:val="008070FF"/>
    <w:rsid w:val="00812F6B"/>
    <w:rsid w:val="00816933"/>
    <w:rsid w:val="0082029E"/>
    <w:rsid w:val="00821B54"/>
    <w:rsid w:val="008237E2"/>
    <w:rsid w:val="008253F3"/>
    <w:rsid w:val="00826ED9"/>
    <w:rsid w:val="00831295"/>
    <w:rsid w:val="00831741"/>
    <w:rsid w:val="00835955"/>
    <w:rsid w:val="008525AE"/>
    <w:rsid w:val="00854440"/>
    <w:rsid w:val="008618EB"/>
    <w:rsid w:val="00866F93"/>
    <w:rsid w:val="008671B2"/>
    <w:rsid w:val="00871D26"/>
    <w:rsid w:val="0087633B"/>
    <w:rsid w:val="008800F8"/>
    <w:rsid w:val="00880485"/>
    <w:rsid w:val="0089211E"/>
    <w:rsid w:val="008938F6"/>
    <w:rsid w:val="00893AB0"/>
    <w:rsid w:val="00895C6E"/>
    <w:rsid w:val="008A0E18"/>
    <w:rsid w:val="008A18B1"/>
    <w:rsid w:val="008A5505"/>
    <w:rsid w:val="008A7C9B"/>
    <w:rsid w:val="008B580C"/>
    <w:rsid w:val="008B67A1"/>
    <w:rsid w:val="008B6C74"/>
    <w:rsid w:val="008C24C5"/>
    <w:rsid w:val="008C6064"/>
    <w:rsid w:val="008C63C0"/>
    <w:rsid w:val="008D56A2"/>
    <w:rsid w:val="008E5A6F"/>
    <w:rsid w:val="008F175A"/>
    <w:rsid w:val="008F462D"/>
    <w:rsid w:val="009002C2"/>
    <w:rsid w:val="00900B59"/>
    <w:rsid w:val="009014E8"/>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961CB"/>
    <w:rsid w:val="009A0282"/>
    <w:rsid w:val="009A4F80"/>
    <w:rsid w:val="009B1191"/>
    <w:rsid w:val="009B40E8"/>
    <w:rsid w:val="009B4E7B"/>
    <w:rsid w:val="009C274C"/>
    <w:rsid w:val="009D0A87"/>
    <w:rsid w:val="009D3E2B"/>
    <w:rsid w:val="009D49F0"/>
    <w:rsid w:val="009D7797"/>
    <w:rsid w:val="009E5F68"/>
    <w:rsid w:val="00A02A9E"/>
    <w:rsid w:val="00A0478C"/>
    <w:rsid w:val="00A15876"/>
    <w:rsid w:val="00A243B5"/>
    <w:rsid w:val="00A25D37"/>
    <w:rsid w:val="00A26F19"/>
    <w:rsid w:val="00A30628"/>
    <w:rsid w:val="00A51480"/>
    <w:rsid w:val="00A57A13"/>
    <w:rsid w:val="00A611B3"/>
    <w:rsid w:val="00A76589"/>
    <w:rsid w:val="00A90A15"/>
    <w:rsid w:val="00A93A83"/>
    <w:rsid w:val="00AA126B"/>
    <w:rsid w:val="00AA23CC"/>
    <w:rsid w:val="00AA7A7B"/>
    <w:rsid w:val="00AB4F31"/>
    <w:rsid w:val="00AC5375"/>
    <w:rsid w:val="00AD45BB"/>
    <w:rsid w:val="00AD5BC5"/>
    <w:rsid w:val="00AE334C"/>
    <w:rsid w:val="00AE5FB9"/>
    <w:rsid w:val="00AF1CE6"/>
    <w:rsid w:val="00AF3CA4"/>
    <w:rsid w:val="00B0240D"/>
    <w:rsid w:val="00B025B0"/>
    <w:rsid w:val="00B139FC"/>
    <w:rsid w:val="00B20294"/>
    <w:rsid w:val="00B243A0"/>
    <w:rsid w:val="00B270D6"/>
    <w:rsid w:val="00B334F7"/>
    <w:rsid w:val="00B3417C"/>
    <w:rsid w:val="00B4720B"/>
    <w:rsid w:val="00B53ECF"/>
    <w:rsid w:val="00B57288"/>
    <w:rsid w:val="00B57F4A"/>
    <w:rsid w:val="00B65779"/>
    <w:rsid w:val="00B73030"/>
    <w:rsid w:val="00B7496E"/>
    <w:rsid w:val="00B86917"/>
    <w:rsid w:val="00B94B67"/>
    <w:rsid w:val="00BA6CE1"/>
    <w:rsid w:val="00BB28E3"/>
    <w:rsid w:val="00BB4566"/>
    <w:rsid w:val="00BC2EF5"/>
    <w:rsid w:val="00BC350B"/>
    <w:rsid w:val="00BC5970"/>
    <w:rsid w:val="00BC675F"/>
    <w:rsid w:val="00BD458D"/>
    <w:rsid w:val="00BE36F7"/>
    <w:rsid w:val="00BE44F4"/>
    <w:rsid w:val="00BE63F3"/>
    <w:rsid w:val="00BF12C9"/>
    <w:rsid w:val="00BF58E5"/>
    <w:rsid w:val="00C0077D"/>
    <w:rsid w:val="00C0345F"/>
    <w:rsid w:val="00C15CDA"/>
    <w:rsid w:val="00C165F7"/>
    <w:rsid w:val="00C24948"/>
    <w:rsid w:val="00C2577C"/>
    <w:rsid w:val="00C513C4"/>
    <w:rsid w:val="00C6242C"/>
    <w:rsid w:val="00C74348"/>
    <w:rsid w:val="00C81FF6"/>
    <w:rsid w:val="00C84E86"/>
    <w:rsid w:val="00C84EEF"/>
    <w:rsid w:val="00C947AF"/>
    <w:rsid w:val="00CA12B3"/>
    <w:rsid w:val="00CA5F70"/>
    <w:rsid w:val="00CA6A95"/>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527A"/>
    <w:rsid w:val="00D2195D"/>
    <w:rsid w:val="00D302FA"/>
    <w:rsid w:val="00D40F8B"/>
    <w:rsid w:val="00D41D6F"/>
    <w:rsid w:val="00D47AE2"/>
    <w:rsid w:val="00D52B86"/>
    <w:rsid w:val="00D53C2D"/>
    <w:rsid w:val="00D57545"/>
    <w:rsid w:val="00D633E0"/>
    <w:rsid w:val="00D81561"/>
    <w:rsid w:val="00D82334"/>
    <w:rsid w:val="00D83A71"/>
    <w:rsid w:val="00D83A7E"/>
    <w:rsid w:val="00D85F42"/>
    <w:rsid w:val="00D862E5"/>
    <w:rsid w:val="00D905E7"/>
    <w:rsid w:val="00D94404"/>
    <w:rsid w:val="00DA35A3"/>
    <w:rsid w:val="00DB3082"/>
    <w:rsid w:val="00DB37ED"/>
    <w:rsid w:val="00DB54D3"/>
    <w:rsid w:val="00DC3B71"/>
    <w:rsid w:val="00DD7351"/>
    <w:rsid w:val="00DE10B2"/>
    <w:rsid w:val="00DE55EB"/>
    <w:rsid w:val="00E11BC1"/>
    <w:rsid w:val="00E176E4"/>
    <w:rsid w:val="00E225D7"/>
    <w:rsid w:val="00E30E62"/>
    <w:rsid w:val="00E36319"/>
    <w:rsid w:val="00E37E86"/>
    <w:rsid w:val="00E43176"/>
    <w:rsid w:val="00E43204"/>
    <w:rsid w:val="00E44946"/>
    <w:rsid w:val="00E45005"/>
    <w:rsid w:val="00E466C4"/>
    <w:rsid w:val="00E505CE"/>
    <w:rsid w:val="00E571B9"/>
    <w:rsid w:val="00E574F2"/>
    <w:rsid w:val="00E57BC0"/>
    <w:rsid w:val="00E604F1"/>
    <w:rsid w:val="00E72945"/>
    <w:rsid w:val="00E72F24"/>
    <w:rsid w:val="00E7469E"/>
    <w:rsid w:val="00E77C1B"/>
    <w:rsid w:val="00E80E6A"/>
    <w:rsid w:val="00E92592"/>
    <w:rsid w:val="00E9418F"/>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16ECC"/>
    <w:rsid w:val="00F21CDE"/>
    <w:rsid w:val="00F21D87"/>
    <w:rsid w:val="00F35FE4"/>
    <w:rsid w:val="00F45145"/>
    <w:rsid w:val="00F465F9"/>
    <w:rsid w:val="00F51434"/>
    <w:rsid w:val="00F57C91"/>
    <w:rsid w:val="00F57FF4"/>
    <w:rsid w:val="00F616E3"/>
    <w:rsid w:val="00F63024"/>
    <w:rsid w:val="00F6761B"/>
    <w:rsid w:val="00F73DE0"/>
    <w:rsid w:val="00F81EB1"/>
    <w:rsid w:val="00F83992"/>
    <w:rsid w:val="00F84771"/>
    <w:rsid w:val="00F93A6F"/>
    <w:rsid w:val="00FC2653"/>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46"/>
    <w:rsid w:val="00196546"/>
    <w:rsid w:val="00C06388"/>
    <w:rsid w:val="00C51F43"/>
    <w:rsid w:val="00FD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F4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F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380</Pages>
  <Words>74587</Words>
  <Characters>425146</Characters>
  <Application>Microsoft Office Word</Application>
  <DocSecurity>0</DocSecurity>
  <Lines>3542</Lines>
  <Paragraphs>997</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498736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9</cp:revision>
  <cp:lastPrinted>2017-05-17T00:25:00Z</cp:lastPrinted>
  <dcterms:created xsi:type="dcterms:W3CDTF">2017-05-25T05:33:00Z</dcterms:created>
  <dcterms:modified xsi:type="dcterms:W3CDTF">2017-05-25T07:14:00Z</dcterms:modified>
</cp:coreProperties>
</file>