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1CF" w:rsidRDefault="00A5393C" w:rsidP="00E971CF">
      <w:pPr>
        <w:pStyle w:val="1"/>
      </w:pPr>
      <w:r>
        <w:rPr>
          <w:rFonts w:hint="eastAsia"/>
        </w:rPr>
        <w:t>概述</w:t>
      </w:r>
    </w:p>
    <w:p w:rsidR="00E971CF" w:rsidRDefault="00E971CF" w:rsidP="00E971CF">
      <w:pPr>
        <w:pStyle w:val="2"/>
      </w:pPr>
      <w:r>
        <w:rPr>
          <w:rFonts w:hint="eastAsia"/>
        </w:rPr>
        <w:t>定义</w:t>
      </w:r>
    </w:p>
    <w:p w:rsidR="00E971CF" w:rsidRDefault="00E971CF" w:rsidP="00E971CF">
      <w:pPr>
        <w:ind w:firstLine="420"/>
      </w:pPr>
      <w:r>
        <w:rPr>
          <w:rFonts w:hint="eastAsia"/>
        </w:rPr>
        <w:t>代理模式指给目标对象设置一个代理对象，通过代理对象来控制对目标对象的访问。</w:t>
      </w:r>
    </w:p>
    <w:p w:rsidR="00E971CF" w:rsidRDefault="00E971CF" w:rsidP="00E971CF">
      <w:pPr>
        <w:pStyle w:val="2"/>
      </w:pPr>
      <w:r>
        <w:rPr>
          <w:rFonts w:hint="eastAsia"/>
        </w:rPr>
        <w:t>分类</w:t>
      </w:r>
    </w:p>
    <w:p w:rsidR="00E971CF" w:rsidRDefault="00E971CF" w:rsidP="00E971C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静态代理</w:t>
      </w:r>
    </w:p>
    <w:p w:rsidR="00E971CF" w:rsidRPr="00E971CF" w:rsidRDefault="00E971CF" w:rsidP="00E971C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动态代理</w:t>
      </w:r>
    </w:p>
    <w:p w:rsidR="002567B5" w:rsidRDefault="002567B5" w:rsidP="002567B5">
      <w:pPr>
        <w:pStyle w:val="2"/>
      </w:pPr>
      <w:r>
        <w:rPr>
          <w:rFonts w:hint="eastAsia"/>
        </w:rPr>
        <w:t>UML</w:t>
      </w:r>
    </w:p>
    <w:p w:rsidR="002567B5" w:rsidRPr="002567B5" w:rsidRDefault="002567B5" w:rsidP="002567B5">
      <w:r>
        <w:rPr>
          <w:noProof/>
        </w:rPr>
        <w:drawing>
          <wp:inline distT="0" distB="0" distL="0" distR="0">
            <wp:extent cx="3856355" cy="2401570"/>
            <wp:effectExtent l="0" t="0" r="0" b="0"/>
            <wp:docPr id="1" name="图片 1" descr="ä»£çæ¨¡å¼UML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»£çæ¨¡å¼UMLå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C5" w:rsidRDefault="00A91206" w:rsidP="00A91206">
      <w:pPr>
        <w:pStyle w:val="1"/>
      </w:pPr>
      <w:r>
        <w:rPr>
          <w:rFonts w:hint="eastAsia"/>
        </w:rPr>
        <w:t>知识点</w:t>
      </w:r>
    </w:p>
    <w:p w:rsidR="00F460C5" w:rsidRDefault="00F460C5" w:rsidP="00F460C5">
      <w:pPr>
        <w:pStyle w:val="2"/>
      </w:pPr>
      <w:r>
        <w:rPr>
          <w:rFonts w:hint="eastAsia"/>
        </w:rPr>
        <w:t>静态代理</w:t>
      </w:r>
    </w:p>
    <w:p w:rsidR="004F6E5F" w:rsidRDefault="004F6E5F" w:rsidP="004F6E5F">
      <w:r>
        <w:rPr>
          <w:rFonts w:hint="eastAsia"/>
        </w:rPr>
        <w:t>静态代理是指代理类Proxy在编译</w:t>
      </w:r>
      <w:r w:rsidR="0067407F">
        <w:rPr>
          <w:rFonts w:hint="eastAsia"/>
        </w:rPr>
        <w:t>期</w:t>
      </w:r>
      <w:r>
        <w:rPr>
          <w:rFonts w:hint="eastAsia"/>
        </w:rPr>
        <w:t>就已经实现好的。</w:t>
      </w:r>
    </w:p>
    <w:p w:rsidR="004F6E5F" w:rsidRDefault="004F6E5F" w:rsidP="004F6E5F">
      <w:r>
        <w:rPr>
          <w:rFonts w:hint="eastAsia"/>
        </w:rPr>
        <w:t>自我理解：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Proxy类中有一个Subject的对象Target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Client使用Proxy之前，需要创建一个</w:t>
      </w:r>
      <w:proofErr w:type="spellStart"/>
      <w:r>
        <w:rPr>
          <w:rFonts w:hint="eastAsia"/>
        </w:rPr>
        <w:t>Real</w:t>
      </w:r>
      <w:r>
        <w:t>Subjec</w:t>
      </w:r>
      <w:proofErr w:type="spellEnd"/>
      <w:r>
        <w:rPr>
          <w:rFonts w:hint="eastAsia"/>
        </w:rPr>
        <w:t>类型的目标对象Target，并传递给Proxy类中Target；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Client通过Proxy提供的接口，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Target的方法</w:t>
      </w:r>
    </w:p>
    <w:p w:rsidR="00FC3177" w:rsidRDefault="00D84BFB" w:rsidP="00D84BFB">
      <w:r>
        <w:rPr>
          <w:rFonts w:hint="eastAsia"/>
        </w:rPr>
        <w:lastRenderedPageBreak/>
        <w:t>参考Demo项目中的类</w:t>
      </w:r>
      <w:r w:rsidR="007C1517">
        <w:rPr>
          <w:rFonts w:hint="eastAsia"/>
        </w:rPr>
        <w:t>Subject、Proxy、</w:t>
      </w:r>
      <w:proofErr w:type="spellStart"/>
      <w:r w:rsidR="007C1517">
        <w:rPr>
          <w:rFonts w:hint="eastAsia"/>
        </w:rPr>
        <w:t>RealSubject</w:t>
      </w:r>
      <w:proofErr w:type="spellEnd"/>
      <w:r w:rsidR="000805D8">
        <w:rPr>
          <w:rFonts w:hint="eastAsia"/>
        </w:rPr>
        <w:t>，</w:t>
      </w:r>
      <w:bookmarkStart w:id="0" w:name="OLE_LINK1"/>
      <w:bookmarkStart w:id="1" w:name="OLE_LINK2"/>
      <w:proofErr w:type="spellStart"/>
      <w:r w:rsidR="000805D8">
        <w:rPr>
          <w:rFonts w:hint="eastAsia"/>
        </w:rPr>
        <w:t>ProxyClien</w:t>
      </w:r>
      <w:bookmarkEnd w:id="0"/>
      <w:bookmarkEnd w:id="1"/>
      <w:r w:rsidR="00FC3177">
        <w:rPr>
          <w:rFonts w:hint="eastAsia"/>
        </w:rPr>
        <w:t>t</w:t>
      </w:r>
      <w:proofErr w:type="spellEnd"/>
      <w:r w:rsidR="00FC3177">
        <w:rPr>
          <w:rFonts w:hint="eastAsia"/>
        </w:rPr>
        <w:t>；</w:t>
      </w:r>
    </w:p>
    <w:p w:rsidR="00FC3177" w:rsidRPr="004F6E5F" w:rsidRDefault="00FC3177" w:rsidP="00D84BFB">
      <w:r>
        <w:rPr>
          <w:rFonts w:hint="eastAsia"/>
        </w:rPr>
        <w:t xml:space="preserve">静态代理中，每一个 </w:t>
      </w:r>
      <w:proofErr w:type="spellStart"/>
      <w:r>
        <w:rPr>
          <w:rFonts w:hint="eastAsia"/>
        </w:rPr>
        <w:t>RealSubject</w:t>
      </w:r>
      <w:proofErr w:type="spellEnd"/>
      <w:r>
        <w:rPr>
          <w:rFonts w:hint="eastAsia"/>
        </w:rPr>
        <w:t>的代理类Proxy在编译期就已经确定了。</w:t>
      </w:r>
    </w:p>
    <w:p w:rsidR="00F460C5" w:rsidRPr="00F460C5" w:rsidRDefault="00F460C5" w:rsidP="00F460C5">
      <w:pPr>
        <w:pStyle w:val="2"/>
      </w:pPr>
      <w:r>
        <w:rPr>
          <w:rFonts w:hint="eastAsia"/>
        </w:rPr>
        <w:t>动态代理</w:t>
      </w:r>
    </w:p>
    <w:p w:rsidR="00F460C5" w:rsidRDefault="0067407F" w:rsidP="00A5007F">
      <w:pPr>
        <w:ind w:firstLine="420"/>
      </w:pPr>
      <w:r>
        <w:rPr>
          <w:rFonts w:hint="eastAsia"/>
        </w:rPr>
        <w:t>动态代理是指运行期动态的生成代理类。</w:t>
      </w:r>
    </w:p>
    <w:p w:rsidR="000E2EB0" w:rsidRDefault="000E2EB0" w:rsidP="00A5007F">
      <w:pPr>
        <w:ind w:firstLine="420"/>
      </w:pPr>
      <w:r>
        <w:rPr>
          <w:rFonts w:hint="eastAsia"/>
        </w:rPr>
        <w:t>和静态代理一样，需要定义Subject接口，</w:t>
      </w:r>
      <w:proofErr w:type="spellStart"/>
      <w:r>
        <w:rPr>
          <w:rFonts w:hint="eastAsia"/>
        </w:rPr>
        <w:t>RealSubject</w:t>
      </w:r>
      <w:proofErr w:type="spellEnd"/>
      <w:r>
        <w:rPr>
          <w:rFonts w:hint="eastAsia"/>
        </w:rPr>
        <w:t>目标类（</w:t>
      </w:r>
      <w:r w:rsidR="00653874">
        <w:rPr>
          <w:rFonts w:hint="eastAsia"/>
        </w:rPr>
        <w:t>委托类</w:t>
      </w:r>
      <w:r>
        <w:rPr>
          <w:rFonts w:hint="eastAsia"/>
        </w:rPr>
        <w:t>）</w:t>
      </w:r>
      <w:r w:rsidR="00653874">
        <w:rPr>
          <w:rFonts w:hint="eastAsia"/>
        </w:rPr>
        <w:t>，不同的是动态代理需要定义一个代理类的句柄</w:t>
      </w:r>
      <w:r w:rsidR="003D7379">
        <w:rPr>
          <w:rFonts w:hint="eastAsia"/>
        </w:rPr>
        <w:t>Handler</w:t>
      </w:r>
      <w:r w:rsidR="00653874">
        <w:rPr>
          <w:rFonts w:hint="eastAsia"/>
        </w:rPr>
        <w:t>，继承自</w:t>
      </w:r>
      <w:proofErr w:type="spellStart"/>
      <w:r w:rsidR="00653874">
        <w:rPr>
          <w:rFonts w:hint="eastAsia"/>
        </w:rPr>
        <w:t>InvocationHandler</w:t>
      </w:r>
      <w:proofErr w:type="spellEnd"/>
      <w:r w:rsidR="00A5007F">
        <w:rPr>
          <w:rFonts w:hint="eastAsia"/>
        </w:rPr>
        <w:t>接口，并实现接口中的invoke方法</w:t>
      </w:r>
      <w:r w:rsidR="00CA3C0B">
        <w:rPr>
          <w:rFonts w:hint="eastAsia"/>
        </w:rPr>
        <w:t>，Handler代理类句柄中需要包含一个Subject对象</w:t>
      </w:r>
      <w:r w:rsidR="00A5007F">
        <w:rPr>
          <w:rFonts w:hint="eastAsia"/>
        </w:rPr>
        <w:t>。</w:t>
      </w:r>
    </w:p>
    <w:p w:rsidR="00BF3437" w:rsidRDefault="00BF3437" w:rsidP="00A5007F">
      <w:pPr>
        <w:ind w:firstLine="420"/>
      </w:pPr>
      <w:r>
        <w:rPr>
          <w:rFonts w:hint="eastAsia"/>
        </w:rPr>
        <w:t>动态代理客户端使用步骤：</w:t>
      </w:r>
    </w:p>
    <w:p w:rsidR="00BF3437" w:rsidRDefault="00BF3437" w:rsidP="00BF343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RealSubject</w:t>
      </w:r>
      <w:proofErr w:type="spellEnd"/>
      <w:r>
        <w:rPr>
          <w:rFonts w:hint="eastAsia"/>
        </w:rPr>
        <w:t>对象（委托对象）；</w:t>
      </w:r>
    </w:p>
    <w:p w:rsidR="00BF3437" w:rsidRDefault="00BF3437" w:rsidP="00BF343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创建代理句柄</w:t>
      </w:r>
      <w:proofErr w:type="spellStart"/>
      <w:r>
        <w:rPr>
          <w:rFonts w:hint="eastAsia"/>
        </w:rPr>
        <w:t>ProxyHandler</w:t>
      </w:r>
      <w:proofErr w:type="spellEnd"/>
      <w:r>
        <w:rPr>
          <w:rFonts w:hint="eastAsia"/>
        </w:rPr>
        <w:t>对象，同时将</w:t>
      </w:r>
      <w:proofErr w:type="spellStart"/>
      <w:r>
        <w:rPr>
          <w:rFonts w:hint="eastAsia"/>
        </w:rPr>
        <w:t>RealSubject</w:t>
      </w:r>
      <w:proofErr w:type="spellEnd"/>
      <w:r>
        <w:rPr>
          <w:rFonts w:hint="eastAsia"/>
        </w:rPr>
        <w:t>对象作为其</w:t>
      </w:r>
      <w:r w:rsidR="00F01527">
        <w:rPr>
          <w:rFonts w:hint="eastAsia"/>
        </w:rPr>
        <w:t>构造</w:t>
      </w:r>
      <w:r>
        <w:rPr>
          <w:rFonts w:hint="eastAsia"/>
        </w:rPr>
        <w:t>参数</w:t>
      </w:r>
      <w:r w:rsidR="00F01527">
        <w:rPr>
          <w:rFonts w:hint="eastAsia"/>
        </w:rPr>
        <w:t>；</w:t>
      </w:r>
    </w:p>
    <w:p w:rsidR="00AA57A3" w:rsidRDefault="00AA57A3" w:rsidP="00BF343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通过</w:t>
      </w:r>
      <w:bookmarkStart w:id="2" w:name="OLE_LINK4"/>
      <w:proofErr w:type="spellStart"/>
      <w:r>
        <w:rPr>
          <w:rFonts w:hint="eastAsia"/>
        </w:rPr>
        <w:t>j</w:t>
      </w:r>
      <w:r>
        <w:t>ava.lang.reflect.Proxy</w:t>
      </w:r>
      <w:proofErr w:type="spellEnd"/>
      <w:r>
        <w:rPr>
          <w:rFonts w:hint="eastAsia"/>
        </w:rPr>
        <w:t>类</w:t>
      </w:r>
      <w:bookmarkEnd w:id="2"/>
      <w:r>
        <w:rPr>
          <w:rFonts w:hint="eastAsia"/>
        </w:rPr>
        <w:t>中</w:t>
      </w:r>
      <w:bookmarkStart w:id="3" w:name="OLE_LINK5"/>
      <w:proofErr w:type="spellStart"/>
      <w:r>
        <w:rPr>
          <w:rFonts w:hint="eastAsia"/>
        </w:rPr>
        <w:t>newProxyInstance</w:t>
      </w:r>
      <w:bookmarkEnd w:id="3"/>
      <w:proofErr w:type="spellEnd"/>
      <w:r>
        <w:rPr>
          <w:rFonts w:hint="eastAsia"/>
        </w:rPr>
        <w:t>方法创建一个动态代理类的对象，该方法需要的参数包括</w:t>
      </w:r>
      <w:proofErr w:type="spellStart"/>
      <w:r>
        <w:rPr>
          <w:rFonts w:hint="eastAsia"/>
        </w:rPr>
        <w:t>RealSubject</w:t>
      </w:r>
      <w:proofErr w:type="spellEnd"/>
      <w:r>
        <w:rPr>
          <w:rFonts w:hint="eastAsia"/>
        </w:rPr>
        <w:t>对象的</w:t>
      </w:r>
      <w:r w:rsidR="00520CA8">
        <w:rPr>
          <w:rFonts w:hint="eastAsia"/>
        </w:rPr>
        <w:t>类加载器，</w:t>
      </w:r>
      <w:proofErr w:type="spellStart"/>
      <w:r w:rsidR="00520CA8">
        <w:rPr>
          <w:rFonts w:hint="eastAsia"/>
        </w:rPr>
        <w:t>RealSubject</w:t>
      </w:r>
      <w:proofErr w:type="spellEnd"/>
      <w:r w:rsidR="00520CA8">
        <w:rPr>
          <w:rFonts w:hint="eastAsia"/>
        </w:rPr>
        <w:t>的接口集合，以及</w:t>
      </w:r>
      <w:r w:rsidR="0034659F">
        <w:rPr>
          <w:rFonts w:hint="eastAsia"/>
        </w:rPr>
        <w:t>代理句柄</w:t>
      </w:r>
    </w:p>
    <w:p w:rsidR="00BF5CCD" w:rsidRDefault="008A582B" w:rsidP="00BF5CCD">
      <w:r>
        <w:rPr>
          <w:rFonts w:hint="eastAsia"/>
        </w:rPr>
        <w:t>参考Demo项目中的</w:t>
      </w:r>
      <w:proofErr w:type="spellStart"/>
      <w:r>
        <w:rPr>
          <w:rFonts w:hint="eastAsia"/>
        </w:rPr>
        <w:t>DynamicProxyClient</w:t>
      </w:r>
      <w:proofErr w:type="spellEnd"/>
      <w:r>
        <w:rPr>
          <w:rFonts w:hint="eastAsia"/>
        </w:rPr>
        <w:t>类的执行过程</w:t>
      </w:r>
      <w:r w:rsidR="00CE4F82">
        <w:rPr>
          <w:rFonts w:hint="eastAsia"/>
        </w:rPr>
        <w:t>，同时查看生成的</w:t>
      </w:r>
      <w:proofErr w:type="spellStart"/>
      <w:r w:rsidR="00CE4F82">
        <w:rPr>
          <w:rFonts w:hint="eastAsia"/>
        </w:rPr>
        <w:t>com</w:t>
      </w:r>
      <w:r w:rsidR="00CE4F82">
        <w:t>.sun.proxy</w:t>
      </w:r>
      <w:proofErr w:type="spellEnd"/>
      <w:r w:rsidR="00CE4F82">
        <w:rPr>
          <w:rFonts w:hint="eastAsia"/>
        </w:rPr>
        <w:t>包下生成的class文件</w:t>
      </w:r>
      <w:bookmarkStart w:id="4" w:name="_GoBack"/>
      <w:bookmarkEnd w:id="4"/>
      <w:r>
        <w:rPr>
          <w:rFonts w:hint="eastAsia"/>
        </w:rPr>
        <w:t>。</w:t>
      </w:r>
      <w:r w:rsidR="00CE4FBD">
        <w:rPr>
          <w:rFonts w:hint="eastAsia"/>
        </w:rPr>
        <w:t>动态生成的代理类具有如下特点：</w:t>
      </w:r>
    </w:p>
    <w:p w:rsidR="00CE4FBD" w:rsidRDefault="00CE4FBD" w:rsidP="00CE4FB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继承自</w:t>
      </w:r>
      <w:proofErr w:type="spellStart"/>
      <w:r w:rsidR="00032B32">
        <w:rPr>
          <w:rFonts w:hint="eastAsia"/>
        </w:rPr>
        <w:t>j</w:t>
      </w:r>
      <w:r w:rsidR="00032B32">
        <w:t>ava.lang.reflect.Proxy</w:t>
      </w:r>
      <w:proofErr w:type="spellEnd"/>
      <w:r w:rsidR="00032B32">
        <w:rPr>
          <w:rFonts w:hint="eastAsia"/>
        </w:rPr>
        <w:t>类</w:t>
      </w:r>
    </w:p>
    <w:p w:rsidR="00032B32" w:rsidRDefault="00032B32" w:rsidP="00032B3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实现Subject接口</w:t>
      </w:r>
    </w:p>
    <w:p w:rsidR="00032B32" w:rsidRDefault="00032B32" w:rsidP="00032B32"/>
    <w:p w:rsidR="00032B32" w:rsidRPr="00F460C5" w:rsidRDefault="00032B32" w:rsidP="00032B32">
      <w:pPr>
        <w:rPr>
          <w:rFonts w:hint="eastAsia"/>
        </w:rPr>
      </w:pPr>
      <w:r>
        <w:rPr>
          <w:rFonts w:hint="eastAsia"/>
        </w:rPr>
        <w:t>为了理清动态代理是如何生成代理类的，首先需要了解</w:t>
      </w:r>
      <w:proofErr w:type="spellStart"/>
      <w:r>
        <w:rPr>
          <w:rFonts w:hint="eastAsia"/>
        </w:rPr>
        <w:t>j</w:t>
      </w:r>
      <w:r>
        <w:t>ava.lang.reflect.Proxy</w:t>
      </w:r>
      <w:proofErr w:type="spellEnd"/>
      <w:r>
        <w:rPr>
          <w:rFonts w:hint="eastAsia"/>
        </w:rPr>
        <w:t>类</w:t>
      </w:r>
    </w:p>
    <w:p w:rsidR="00032B32" w:rsidRDefault="00032B32" w:rsidP="00397652">
      <w:pPr>
        <w:pStyle w:val="3"/>
      </w:pPr>
      <w:r>
        <w:rPr>
          <w:rFonts w:hint="eastAsia"/>
        </w:rPr>
        <w:t>P</w:t>
      </w:r>
      <w:r>
        <w:t>roxy</w:t>
      </w:r>
    </w:p>
    <w:p w:rsidR="00397652" w:rsidRDefault="00397652" w:rsidP="003628B7">
      <w:pPr>
        <w:ind w:firstLine="420"/>
      </w:pPr>
      <w:r>
        <w:rPr>
          <w:rFonts w:hint="eastAsia"/>
        </w:rPr>
        <w:t>此处的Proxy类是</w:t>
      </w:r>
      <w:proofErr w:type="spellStart"/>
      <w:r>
        <w:t>java.lang.reflect.Proxy</w:t>
      </w:r>
      <w:proofErr w:type="spellEnd"/>
      <w:r>
        <w:rPr>
          <w:rFonts w:hint="eastAsia"/>
        </w:rPr>
        <w:t>类，</w:t>
      </w:r>
      <w:r w:rsidR="003628B7">
        <w:rPr>
          <w:rFonts w:hint="eastAsia"/>
        </w:rPr>
        <w:t>是所有动态代理类的父类。</w:t>
      </w:r>
    </w:p>
    <w:p w:rsidR="00C667F1" w:rsidRDefault="003628B7" w:rsidP="0039765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包含一个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对象</w:t>
      </w:r>
      <w:r w:rsidR="000D78BC">
        <w:rPr>
          <w:rFonts w:hint="eastAsia"/>
        </w:rPr>
        <w:t>h</w:t>
      </w:r>
      <w:r w:rsidR="00D669F5">
        <w:rPr>
          <w:rFonts w:hint="eastAsia"/>
        </w:rPr>
        <w:t>；</w:t>
      </w:r>
    </w:p>
    <w:p w:rsidR="003628B7" w:rsidRDefault="005D202E" w:rsidP="005D202E">
      <w:pPr>
        <w:pStyle w:val="a7"/>
        <w:numPr>
          <w:ilvl w:val="0"/>
          <w:numId w:val="27"/>
        </w:numPr>
        <w:ind w:firstLineChars="0"/>
      </w:pPr>
      <w:proofErr w:type="spellStart"/>
      <w:r w:rsidRPr="005D202E">
        <w:t>getProxyClass</w:t>
      </w:r>
      <w:proofErr w:type="spellEnd"/>
      <w:r>
        <w:rPr>
          <w:rFonts w:hint="eastAsia"/>
        </w:rPr>
        <w:t>方法</w:t>
      </w:r>
      <w:r w:rsidR="00C667F1">
        <w:rPr>
          <w:rFonts w:hint="eastAsia"/>
        </w:rPr>
        <w:t>生成动态</w:t>
      </w:r>
      <w:r w:rsidR="0009733E">
        <w:rPr>
          <w:rFonts w:hint="eastAsia"/>
        </w:rPr>
        <w:t>代理类</w:t>
      </w:r>
      <w:r w:rsidR="00543800">
        <w:rPr>
          <w:rFonts w:hint="eastAsia"/>
        </w:rPr>
        <w:t>；</w:t>
      </w:r>
    </w:p>
    <w:p w:rsidR="005D202E" w:rsidRDefault="005D202E" w:rsidP="005D202E">
      <w:pPr>
        <w:pStyle w:val="a7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newProxyInstance</w:t>
      </w:r>
      <w:proofErr w:type="spellEnd"/>
      <w:r>
        <w:rPr>
          <w:rFonts w:hint="eastAsia"/>
        </w:rPr>
        <w:t>方法生成动态代理类的一个对象</w:t>
      </w:r>
      <w:bookmarkStart w:id="5" w:name="OLE_LINK6"/>
      <w:proofErr w:type="spellStart"/>
      <w:r w:rsidR="000D78BC">
        <w:rPr>
          <w:rFonts w:hint="eastAsia"/>
        </w:rPr>
        <w:t>dynamicProxy</w:t>
      </w:r>
      <w:bookmarkEnd w:id="5"/>
      <w:proofErr w:type="spellEnd"/>
      <w:r w:rsidR="00543800">
        <w:rPr>
          <w:rFonts w:hint="eastAsia"/>
        </w:rPr>
        <w:t>；</w:t>
      </w:r>
    </w:p>
    <w:p w:rsidR="00543800" w:rsidRDefault="000D78BC" w:rsidP="005D202E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通过动态代理对象</w:t>
      </w:r>
      <w:proofErr w:type="spellStart"/>
      <w:r>
        <w:rPr>
          <w:rFonts w:hint="eastAsia"/>
        </w:rPr>
        <w:t>dynamicProxy</w:t>
      </w:r>
      <w:proofErr w:type="spellEnd"/>
      <w:r>
        <w:rPr>
          <w:rFonts w:hint="eastAsia"/>
        </w:rPr>
        <w:t>访问Subject中的接口时，实际上是通过h对象调用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中的invoke方法</w:t>
      </w:r>
      <w:r w:rsidR="00623797">
        <w:rPr>
          <w:rFonts w:hint="eastAsia"/>
        </w:rPr>
        <w:t>，方法的参数是目标</w:t>
      </w:r>
      <w:proofErr w:type="gramStart"/>
      <w:r w:rsidR="00623797">
        <w:rPr>
          <w:rFonts w:hint="eastAsia"/>
        </w:rPr>
        <w:t>类对象</w:t>
      </w:r>
      <w:proofErr w:type="spellStart"/>
      <w:proofErr w:type="gramEnd"/>
      <w:r w:rsidR="00623797">
        <w:rPr>
          <w:rFonts w:hint="eastAsia"/>
        </w:rPr>
        <w:t>realSubject</w:t>
      </w:r>
      <w:proofErr w:type="spellEnd"/>
      <w:r w:rsidR="00623797">
        <w:rPr>
          <w:rFonts w:hint="eastAsia"/>
        </w:rPr>
        <w:t>，接口名，接口参数</w:t>
      </w:r>
      <w:r w:rsidR="008D4F96">
        <w:rPr>
          <w:rFonts w:hint="eastAsia"/>
        </w:rPr>
        <w:t>；</w:t>
      </w:r>
    </w:p>
    <w:p w:rsidR="00681FE1" w:rsidRPr="00397652" w:rsidRDefault="00681FE1" w:rsidP="00681FE1">
      <w:pPr>
        <w:rPr>
          <w:rFonts w:hint="eastAsia"/>
        </w:rPr>
      </w:pPr>
      <w:r>
        <w:rPr>
          <w:rFonts w:hint="eastAsia"/>
        </w:rPr>
        <w:t>动态代理的核心就是：通过反射调用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中的invoke方法</w:t>
      </w:r>
      <w:r w:rsidR="007B6149">
        <w:rPr>
          <w:rFonts w:hint="eastAsia"/>
        </w:rPr>
        <w:t>。</w:t>
      </w:r>
    </w:p>
    <w:p w:rsidR="00DC39EB" w:rsidRDefault="007A6217" w:rsidP="0007101B">
      <w:pPr>
        <w:pStyle w:val="1"/>
      </w:pPr>
      <w:r>
        <w:rPr>
          <w:rFonts w:hint="eastAsia"/>
        </w:rPr>
        <w:t>参考</w:t>
      </w:r>
    </w:p>
    <w:bookmarkStart w:id="6" w:name="OLE_LINK3"/>
    <w:p w:rsidR="00CD0CDF" w:rsidRDefault="00F24B48" w:rsidP="00CD0CDF">
      <w:r>
        <w:fldChar w:fldCharType="begin"/>
      </w:r>
      <w:r>
        <w:instrText xml:space="preserve"> HYPERLINK "</w:instrText>
      </w:r>
      <w:r w:rsidRPr="00CD0CDF">
        <w:instrText>https://www.jianshu.com/p/6f6bb2f0ece9</w:instrText>
      </w:r>
      <w:r>
        <w:instrText xml:space="preserve">" </w:instrText>
      </w:r>
      <w:r>
        <w:fldChar w:fldCharType="separate"/>
      </w:r>
      <w:r w:rsidRPr="00D23744">
        <w:rPr>
          <w:rStyle w:val="a9"/>
        </w:rPr>
        <w:t>https://www.jianshu.com/p/6f6bb2f0ece9</w:t>
      </w:r>
      <w:bookmarkEnd w:id="6"/>
      <w:r>
        <w:fldChar w:fldCharType="end"/>
      </w:r>
    </w:p>
    <w:p w:rsidR="00F24B48" w:rsidRPr="00CD0CDF" w:rsidRDefault="00F24B48" w:rsidP="00CD0CDF">
      <w:pPr>
        <w:rPr>
          <w:rFonts w:hint="eastAsia"/>
        </w:rPr>
      </w:pPr>
      <w:r w:rsidRPr="00F24B48">
        <w:t>http://blog.jobbole.com/104433/</w:t>
      </w:r>
    </w:p>
    <w:sectPr w:rsidR="00F24B48" w:rsidRPr="00CD0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90F" w:rsidRDefault="0052090F" w:rsidP="00A5393C">
      <w:r>
        <w:separator/>
      </w:r>
    </w:p>
  </w:endnote>
  <w:endnote w:type="continuationSeparator" w:id="0">
    <w:p w:rsidR="0052090F" w:rsidRDefault="0052090F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90F" w:rsidRDefault="0052090F" w:rsidP="00A5393C">
      <w:r>
        <w:separator/>
      </w:r>
    </w:p>
  </w:footnote>
  <w:footnote w:type="continuationSeparator" w:id="0">
    <w:p w:rsidR="0052090F" w:rsidRDefault="0052090F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926D64"/>
    <w:multiLevelType w:val="hybridMultilevel"/>
    <w:tmpl w:val="DEA87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832B1"/>
    <w:multiLevelType w:val="hybridMultilevel"/>
    <w:tmpl w:val="D7C89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C77B8"/>
    <w:multiLevelType w:val="hybridMultilevel"/>
    <w:tmpl w:val="4D4E0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323FBD"/>
    <w:multiLevelType w:val="hybridMultilevel"/>
    <w:tmpl w:val="CB4EF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7A7321"/>
    <w:multiLevelType w:val="hybridMultilevel"/>
    <w:tmpl w:val="10108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1"/>
  </w:num>
  <w:num w:numId="4">
    <w:abstractNumId w:val="18"/>
  </w:num>
  <w:num w:numId="5">
    <w:abstractNumId w:val="8"/>
  </w:num>
  <w:num w:numId="6">
    <w:abstractNumId w:val="1"/>
  </w:num>
  <w:num w:numId="7">
    <w:abstractNumId w:val="12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1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4"/>
  </w:num>
  <w:num w:numId="18">
    <w:abstractNumId w:val="1"/>
  </w:num>
  <w:num w:numId="19">
    <w:abstractNumId w:val="3"/>
  </w:num>
  <w:num w:numId="20">
    <w:abstractNumId w:val="1"/>
  </w:num>
  <w:num w:numId="21">
    <w:abstractNumId w:val="15"/>
  </w:num>
  <w:num w:numId="22">
    <w:abstractNumId w:val="1"/>
  </w:num>
  <w:num w:numId="23">
    <w:abstractNumId w:val="7"/>
  </w:num>
  <w:num w:numId="24">
    <w:abstractNumId w:val="2"/>
  </w:num>
  <w:num w:numId="25">
    <w:abstractNumId w:val="17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2B32"/>
    <w:rsid w:val="00066992"/>
    <w:rsid w:val="0007101B"/>
    <w:rsid w:val="000805D8"/>
    <w:rsid w:val="00090794"/>
    <w:rsid w:val="0009451E"/>
    <w:rsid w:val="000972C7"/>
    <w:rsid w:val="0009733E"/>
    <w:rsid w:val="000B5476"/>
    <w:rsid w:val="000D23C1"/>
    <w:rsid w:val="000D4FC5"/>
    <w:rsid w:val="000D5DCE"/>
    <w:rsid w:val="000D78BC"/>
    <w:rsid w:val="000E2EB0"/>
    <w:rsid w:val="000E6AA5"/>
    <w:rsid w:val="00101738"/>
    <w:rsid w:val="00103DF4"/>
    <w:rsid w:val="00110E86"/>
    <w:rsid w:val="00123149"/>
    <w:rsid w:val="00126995"/>
    <w:rsid w:val="00135AEE"/>
    <w:rsid w:val="00140E1D"/>
    <w:rsid w:val="00156802"/>
    <w:rsid w:val="00156DA1"/>
    <w:rsid w:val="00161F0D"/>
    <w:rsid w:val="001A42EA"/>
    <w:rsid w:val="001C5F86"/>
    <w:rsid w:val="001D220B"/>
    <w:rsid w:val="001F4ED8"/>
    <w:rsid w:val="002004AD"/>
    <w:rsid w:val="00214EEC"/>
    <w:rsid w:val="00226A75"/>
    <w:rsid w:val="00233346"/>
    <w:rsid w:val="002567B5"/>
    <w:rsid w:val="0027361B"/>
    <w:rsid w:val="002A49C0"/>
    <w:rsid w:val="002C2EEF"/>
    <w:rsid w:val="002D2987"/>
    <w:rsid w:val="002D6B70"/>
    <w:rsid w:val="00304303"/>
    <w:rsid w:val="00333D1C"/>
    <w:rsid w:val="0034659F"/>
    <w:rsid w:val="00353EDE"/>
    <w:rsid w:val="003628B7"/>
    <w:rsid w:val="00370F75"/>
    <w:rsid w:val="003807F2"/>
    <w:rsid w:val="00397652"/>
    <w:rsid w:val="003A3D5E"/>
    <w:rsid w:val="003C4E5C"/>
    <w:rsid w:val="003D7379"/>
    <w:rsid w:val="003F541F"/>
    <w:rsid w:val="00406A9F"/>
    <w:rsid w:val="00410B67"/>
    <w:rsid w:val="00437576"/>
    <w:rsid w:val="00453FFD"/>
    <w:rsid w:val="00490F83"/>
    <w:rsid w:val="004A0E9F"/>
    <w:rsid w:val="004A1DAC"/>
    <w:rsid w:val="004B7F0D"/>
    <w:rsid w:val="004E4AB7"/>
    <w:rsid w:val="004F6E5F"/>
    <w:rsid w:val="0052090F"/>
    <w:rsid w:val="00520CA8"/>
    <w:rsid w:val="00521262"/>
    <w:rsid w:val="0053323B"/>
    <w:rsid w:val="00543800"/>
    <w:rsid w:val="00552287"/>
    <w:rsid w:val="005B5F0E"/>
    <w:rsid w:val="005C2165"/>
    <w:rsid w:val="005D202E"/>
    <w:rsid w:val="005E4425"/>
    <w:rsid w:val="00603D0C"/>
    <w:rsid w:val="00605E8D"/>
    <w:rsid w:val="0061765C"/>
    <w:rsid w:val="00623797"/>
    <w:rsid w:val="00653874"/>
    <w:rsid w:val="0067407F"/>
    <w:rsid w:val="00677EE0"/>
    <w:rsid w:val="00681FE1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B6149"/>
    <w:rsid w:val="007C1517"/>
    <w:rsid w:val="007D6F2F"/>
    <w:rsid w:val="007E6976"/>
    <w:rsid w:val="00804CFF"/>
    <w:rsid w:val="008523D5"/>
    <w:rsid w:val="00866933"/>
    <w:rsid w:val="00887184"/>
    <w:rsid w:val="008A582B"/>
    <w:rsid w:val="008C1FE4"/>
    <w:rsid w:val="008C5882"/>
    <w:rsid w:val="008D4F96"/>
    <w:rsid w:val="008E26B5"/>
    <w:rsid w:val="00905FF4"/>
    <w:rsid w:val="00911587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ACD"/>
    <w:rsid w:val="00A05D0E"/>
    <w:rsid w:val="00A07E12"/>
    <w:rsid w:val="00A13011"/>
    <w:rsid w:val="00A269F3"/>
    <w:rsid w:val="00A3423F"/>
    <w:rsid w:val="00A36CD3"/>
    <w:rsid w:val="00A50000"/>
    <w:rsid w:val="00A5007F"/>
    <w:rsid w:val="00A5393C"/>
    <w:rsid w:val="00A61268"/>
    <w:rsid w:val="00A703A8"/>
    <w:rsid w:val="00A85707"/>
    <w:rsid w:val="00A91206"/>
    <w:rsid w:val="00A96E65"/>
    <w:rsid w:val="00AA57A3"/>
    <w:rsid w:val="00AC0D34"/>
    <w:rsid w:val="00B02336"/>
    <w:rsid w:val="00B05C82"/>
    <w:rsid w:val="00B11446"/>
    <w:rsid w:val="00B16EB7"/>
    <w:rsid w:val="00B30FE7"/>
    <w:rsid w:val="00B43859"/>
    <w:rsid w:val="00B613C8"/>
    <w:rsid w:val="00B6659F"/>
    <w:rsid w:val="00B74F4D"/>
    <w:rsid w:val="00BB34A2"/>
    <w:rsid w:val="00BB5EB7"/>
    <w:rsid w:val="00BE6AE5"/>
    <w:rsid w:val="00BF3437"/>
    <w:rsid w:val="00BF5113"/>
    <w:rsid w:val="00BF5CCD"/>
    <w:rsid w:val="00C01DEA"/>
    <w:rsid w:val="00C16CE4"/>
    <w:rsid w:val="00C302D9"/>
    <w:rsid w:val="00C62C37"/>
    <w:rsid w:val="00C657F8"/>
    <w:rsid w:val="00C667F1"/>
    <w:rsid w:val="00CA2AF4"/>
    <w:rsid w:val="00CA3C0B"/>
    <w:rsid w:val="00CB0A73"/>
    <w:rsid w:val="00CC4764"/>
    <w:rsid w:val="00CC4765"/>
    <w:rsid w:val="00CD0CDF"/>
    <w:rsid w:val="00CD61B3"/>
    <w:rsid w:val="00CE4F82"/>
    <w:rsid w:val="00CE4FBD"/>
    <w:rsid w:val="00CE6C62"/>
    <w:rsid w:val="00CE7AE1"/>
    <w:rsid w:val="00D06744"/>
    <w:rsid w:val="00D24ED3"/>
    <w:rsid w:val="00D669F5"/>
    <w:rsid w:val="00D84BFB"/>
    <w:rsid w:val="00D96BA9"/>
    <w:rsid w:val="00DA6935"/>
    <w:rsid w:val="00DB48A0"/>
    <w:rsid w:val="00DC39EB"/>
    <w:rsid w:val="00DC7B7C"/>
    <w:rsid w:val="00E04C9C"/>
    <w:rsid w:val="00E06A45"/>
    <w:rsid w:val="00E1523B"/>
    <w:rsid w:val="00E27341"/>
    <w:rsid w:val="00E52642"/>
    <w:rsid w:val="00E54ED0"/>
    <w:rsid w:val="00E55E65"/>
    <w:rsid w:val="00E66BE3"/>
    <w:rsid w:val="00E924CC"/>
    <w:rsid w:val="00E971CF"/>
    <w:rsid w:val="00EA67B4"/>
    <w:rsid w:val="00ED6949"/>
    <w:rsid w:val="00EF41BC"/>
    <w:rsid w:val="00F01527"/>
    <w:rsid w:val="00F05157"/>
    <w:rsid w:val="00F11F03"/>
    <w:rsid w:val="00F21276"/>
    <w:rsid w:val="00F23A40"/>
    <w:rsid w:val="00F24B48"/>
    <w:rsid w:val="00F30017"/>
    <w:rsid w:val="00F44D18"/>
    <w:rsid w:val="00F460C5"/>
    <w:rsid w:val="00F8121C"/>
    <w:rsid w:val="00FA31F2"/>
    <w:rsid w:val="00FB5DA5"/>
    <w:rsid w:val="00FC1F8D"/>
    <w:rsid w:val="00FC2559"/>
    <w:rsid w:val="00FC3177"/>
    <w:rsid w:val="00FD285F"/>
    <w:rsid w:val="00FD533E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34455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character" w:customStyle="1" w:styleId="31">
    <w:name w:val="未处理的提及3"/>
    <w:basedOn w:val="a0"/>
    <w:uiPriority w:val="99"/>
    <w:semiHidden/>
    <w:unhideWhenUsed/>
    <w:rsid w:val="00CE7AE1"/>
    <w:rPr>
      <w:color w:val="808080"/>
      <w:shd w:val="clear" w:color="auto" w:fill="E6E6E6"/>
    </w:rPr>
  </w:style>
  <w:style w:type="character" w:styleId="ab">
    <w:name w:val="Unresolved Mention"/>
    <w:basedOn w:val="a0"/>
    <w:uiPriority w:val="99"/>
    <w:semiHidden/>
    <w:unhideWhenUsed/>
    <w:rsid w:val="00F24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21A8-2A99-4694-8311-3F04B417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70</cp:revision>
  <dcterms:created xsi:type="dcterms:W3CDTF">2018-05-06T00:41:00Z</dcterms:created>
  <dcterms:modified xsi:type="dcterms:W3CDTF">2018-06-11T05:10:00Z</dcterms:modified>
</cp:coreProperties>
</file>