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905734" w:rsidP="00D71AE4"/>
    <w:p w:rsidR="00D71AE4" w:rsidRDefault="00905734" w:rsidP="008A3BA8">
      <w:pPr>
        <w:pStyle w:val="2"/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SingleThreadScheduledExecutor</w:t>
            </w:r>
          </w:p>
        </w:tc>
        <w:tc>
          <w:tcPr>
            <w:tcW w:w="5191" w:type="dxa"/>
          </w:tcPr>
          <w:p w:rsidR="00E519A2" w:rsidRDefault="00D82A44" w:rsidP="00F725BD"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3B2203" w:rsidRDefault="008228FB" w:rsidP="00214AFD">
      <w:pPr>
        <w:ind w:firstLine="420"/>
      </w:pPr>
      <w:r>
        <w:rPr>
          <w:rFonts w:hint="eastAsia"/>
        </w:rPr>
        <w:t>通过对比各个线程池的创建代码可以发现，FixedThreadPool、SingleThreadExecutor、CachedThreadPool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  <w:r w:rsidR="00912313">
        <w:rPr>
          <w:rFonts w:hint="eastAsia"/>
        </w:rPr>
        <w:t>WorkStealingPool的实质是ForkJoinPool。</w:t>
      </w:r>
    </w:p>
    <w:p w:rsidR="00905734" w:rsidRDefault="003B2203" w:rsidP="008228FB">
      <w:pPr>
        <w:ind w:firstLine="420"/>
      </w:pPr>
      <w:r>
        <w:rPr>
          <w:rFonts w:hint="eastAsia"/>
        </w:rPr>
        <w:t>因此要重点理解ThreadPo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  <w:r w:rsidR="00E62876">
        <w:rPr>
          <w:rFonts w:hint="eastAsia"/>
        </w:rPr>
        <w:t>。</w:t>
      </w:r>
      <w:r w:rsidR="007964AF">
        <w:rPr>
          <w:rFonts w:hint="eastAsia"/>
        </w:rPr>
        <w:t>在理解各个线程池之前，需要熟悉线程池对应的任务缓存队列。</w:t>
      </w:r>
    </w:p>
    <w:p w:rsidR="00266EE7" w:rsidRDefault="00266EE7" w:rsidP="008228FB">
      <w:pPr>
        <w:ind w:firstLine="420"/>
      </w:pPr>
    </w:p>
    <w:p w:rsidR="00D71AE4" w:rsidRDefault="00266EE7" w:rsidP="00266EE7">
      <w:pPr>
        <w:pStyle w:val="3"/>
      </w:pPr>
      <w:r>
        <w:rPr>
          <w:rFonts w:hint="eastAsia"/>
        </w:rPr>
        <w:t>ThreadPoolExecutor</w:t>
      </w:r>
    </w:p>
    <w:p w:rsidR="00124B9B" w:rsidRDefault="00124B9B" w:rsidP="00124B9B">
      <w:pPr>
        <w:rPr>
          <w:rStyle w:val="a5"/>
        </w:rPr>
      </w:pPr>
      <w:r>
        <w:rPr>
          <w:rFonts w:hint="eastAsia"/>
        </w:rPr>
        <w:t>参考：</w:t>
      </w:r>
      <w:hyperlink r:id="rId16" w:history="1">
        <w:r w:rsidRPr="002D5066">
          <w:rPr>
            <w:rStyle w:val="a5"/>
          </w:rPr>
          <w:t>https://www.jianshu.com/p/d2729853c4da</w:t>
        </w:r>
      </w:hyperlink>
    </w:p>
    <w:p w:rsidR="00F87688" w:rsidRPr="00F87688" w:rsidRDefault="00F87688" w:rsidP="00F87688">
      <w:pPr>
        <w:pStyle w:val="4"/>
        <w:rPr>
          <w:rFonts w:hint="eastAsia"/>
        </w:rPr>
      </w:pPr>
      <w:r>
        <w:rPr>
          <w:rFonts w:hint="eastAsia"/>
        </w:rPr>
        <w:t>池中元素</w:t>
      </w:r>
    </w:p>
    <w:p w:rsidR="00124B9B" w:rsidRDefault="00F87688" w:rsidP="0080516B">
      <w:pPr>
        <w:ind w:firstLine="420"/>
      </w:pPr>
      <w:r>
        <w:rPr>
          <w:rFonts w:hint="eastAsia"/>
        </w:rPr>
        <w:t>线程池从数据结构方面来说也可算作一个集合，</w:t>
      </w:r>
      <w:r w:rsidR="0080516B">
        <w:rPr>
          <w:rFonts w:hint="eastAsia"/>
        </w:rPr>
        <w:t>因此其中必定存在集合的元素。线程池中的元素便是“线程”，但是此处的线程并不直接是Thread类的对象，而是一个内部类Worker，其中Worker类包含一个Thread对象，</w:t>
      </w:r>
      <w:r w:rsidR="00AA18A3">
        <w:rPr>
          <w:rFonts w:hint="eastAsia"/>
        </w:rPr>
        <w:t>以及</w:t>
      </w:r>
      <w:r w:rsidR="0080516B">
        <w:rPr>
          <w:rFonts w:hint="eastAsia"/>
        </w:rPr>
        <w:t>一个Runnable的任务task。</w:t>
      </w:r>
      <w:r w:rsidR="00A75C67">
        <w:rPr>
          <w:rFonts w:hint="eastAsia"/>
        </w:rPr>
        <w:t>Worker类实现了AbstractQueue</w:t>
      </w:r>
      <w:r w:rsidR="00655001">
        <w:rPr>
          <w:rFonts w:hint="eastAsia"/>
        </w:rPr>
        <w:t>Synchronizer（AQS，有关这部分内容要单独整理学习笔记）。</w:t>
      </w:r>
    </w:p>
    <w:p w:rsidR="008C4AE4" w:rsidRDefault="008C4AE4" w:rsidP="008C4AE4">
      <w:pPr>
        <w:rPr>
          <w:rFonts w:hint="eastAsia"/>
        </w:rPr>
      </w:pPr>
    </w:p>
    <w:p w:rsidR="007D32C6" w:rsidRPr="00124B9B" w:rsidRDefault="007D32C6" w:rsidP="007D32C6">
      <w:pPr>
        <w:rPr>
          <w:rFonts w:hint="eastAsia"/>
        </w:rPr>
      </w:pPr>
    </w:p>
    <w:p w:rsidR="00266EE7" w:rsidRDefault="00D523F0" w:rsidP="00D523F0">
      <w:pPr>
        <w:ind w:firstLine="420"/>
      </w:pPr>
      <w:r>
        <w:rPr>
          <w:rFonts w:hint="eastAsia"/>
        </w:rPr>
        <w:t>了解线程池最主要的核心就是当线程池接收到一个任务task时，线程是如何执行的。也就是当调用execute方法时的具体过程。</w:t>
      </w:r>
    </w:p>
    <w:p w:rsidR="000F5D6F" w:rsidRDefault="000F5D6F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重要变量</w:t>
      </w:r>
    </w:p>
    <w:p w:rsidR="000F5D6F" w:rsidRDefault="000F5D6F" w:rsidP="000F5D6F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ctl：</w:t>
      </w:r>
      <w:r w:rsidR="00AD3535">
        <w:rPr>
          <w:rFonts w:hint="eastAsia"/>
        </w:rPr>
        <w:t>原子变量，</w:t>
      </w:r>
      <w:r>
        <w:rPr>
          <w:rFonts w:hint="eastAsia"/>
        </w:rPr>
        <w:t>该变量高三位用于存放线程池的状态，低2</w:t>
      </w:r>
      <w:r>
        <w:t>9</w:t>
      </w:r>
      <w:r>
        <w:rPr>
          <w:rFonts w:hint="eastAsia"/>
        </w:rPr>
        <w:t>位保存当前线程池的工作线程数。</w:t>
      </w:r>
    </w:p>
    <w:p w:rsidR="006B5063" w:rsidRDefault="006B5063" w:rsidP="00602F76">
      <w:pPr>
        <w:pStyle w:val="4"/>
      </w:pPr>
      <w:r>
        <w:rPr>
          <w:rFonts w:hint="eastAsia"/>
        </w:rPr>
        <w:lastRenderedPageBreak/>
        <w:t>线程池运行状态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Running：既可以接收处理新的任务，又可以处理队列中的任务；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Shutdown：不能处理新的任务，但是能处理队列中的任务；</w:t>
      </w:r>
    </w:p>
    <w:p w:rsidR="006B5063" w:rsidRDefault="00533BFC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Stop：</w:t>
      </w:r>
      <w:r w:rsidR="00566F2A">
        <w:rPr>
          <w:rFonts w:hint="eastAsia"/>
        </w:rPr>
        <w:t>既不能处理新任务，也不能处理队列中的任务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Tidying：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Terminated：</w:t>
      </w:r>
    </w:p>
    <w:p w:rsidR="00124B9B" w:rsidRDefault="00115066" w:rsidP="00115066">
      <w:pPr>
        <w:pStyle w:val="4"/>
      </w:pPr>
      <w:r>
        <w:rPr>
          <w:rFonts w:hint="eastAsia"/>
        </w:rPr>
        <w:t>线程池处理任务过程</w:t>
      </w:r>
    </w:p>
    <w:p w:rsidR="001149B8" w:rsidRDefault="001149B8" w:rsidP="00124B9B">
      <w:r>
        <w:rPr>
          <w:rFonts w:hint="eastAsia"/>
        </w:rPr>
        <w:t>所有创建新线程时，新线程第一次执行的都是新添加的任务task。这种情况包括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当线程数小于corePoolSize，创建核心线程并执行新的任务task</w:t>
      </w:r>
      <w:r w:rsidR="00CF5B80">
        <w:rPr>
          <w:rFonts w:hint="eastAsia"/>
        </w:rPr>
        <w:t>（</w:t>
      </w:r>
      <w:r w:rsidR="00CF5B80" w:rsidRPr="00CF5B80">
        <w:rPr>
          <w:rFonts w:hint="eastAsia"/>
          <w:color w:val="FF0000"/>
        </w:rPr>
        <w:t>即使其他线程处于空闲状态</w:t>
      </w:r>
      <w:r w:rsidR="00CF5B80">
        <w:rPr>
          <w:rFonts w:hint="eastAsia"/>
        </w:rPr>
        <w:t>），这个过程</w:t>
      </w:r>
      <w:r w:rsidR="00726D15">
        <w:rPr>
          <w:rFonts w:hint="eastAsia"/>
        </w:rPr>
        <w:t>通俗理解就是热身准备阶段</w:t>
      </w:r>
      <w:r>
        <w:rPr>
          <w:rFonts w:hint="eastAsia"/>
        </w:rPr>
        <w:t>；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当队列满，线程数小于maximumPoolSize</w:t>
      </w:r>
      <w:r w:rsidR="00BC429E">
        <w:rPr>
          <w:rFonts w:hint="eastAsia"/>
        </w:rPr>
        <w:t>时，创建新线程并执行新的任务task</w:t>
      </w:r>
      <w:r w:rsidR="00400AA2">
        <w:rPr>
          <w:rFonts w:hint="eastAsia"/>
        </w:rPr>
        <w:t>；</w:t>
      </w:r>
    </w:p>
    <w:p w:rsidR="00400AA2" w:rsidRDefault="00400AA2" w:rsidP="00400AA2">
      <w:pPr>
        <w:ind w:firstLine="420"/>
      </w:pPr>
      <w:r>
        <w:rPr>
          <w:rFonts w:hint="eastAsia"/>
        </w:rPr>
        <w:t>线程池中的所有线程都封装为了Worker类，并且会给该线程存放第一个执行任务task，如果任务执行完成后，后重复的去从workQueue中获取任务，详见Worker类的run方法，核心代码如下：</w:t>
      </w:r>
    </w:p>
    <w:p w:rsidR="00400AA2" w:rsidRDefault="00400AA2" w:rsidP="00400AA2">
      <w:pPr>
        <w:keepNext/>
        <w:jc w:val="center"/>
      </w:pPr>
      <w:r>
        <w:rPr>
          <w:noProof/>
        </w:rPr>
        <w:drawing>
          <wp:inline distT="0" distB="0" distL="0" distR="0" wp14:anchorId="7C9D48BB" wp14:editId="70E0A349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A2" w:rsidRDefault="00400AA2" w:rsidP="00400AA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执行任务过程</w:t>
      </w:r>
    </w:p>
    <w:p w:rsidR="00124B9B" w:rsidRDefault="00124B9B" w:rsidP="00124B9B"/>
    <w:p w:rsidR="00FC3F6F" w:rsidRDefault="00FC3F6F" w:rsidP="00124B9B">
      <w:pPr>
        <w:rPr>
          <w:rFonts w:hint="eastAsia"/>
        </w:rPr>
      </w:pPr>
    </w:p>
    <w:p w:rsidR="0026056A" w:rsidRDefault="00266EE7" w:rsidP="0026056A">
      <w:pPr>
        <w:pStyle w:val="3"/>
      </w:pPr>
      <w:r>
        <w:rPr>
          <w:rFonts w:hint="eastAsia"/>
        </w:rPr>
        <w:t>ForkJoinPool</w:t>
      </w:r>
    </w:p>
    <w:p w:rsidR="0026056A" w:rsidRDefault="0026056A" w:rsidP="0026056A"/>
    <w:p w:rsidR="0026056A" w:rsidRDefault="0026056A" w:rsidP="0026056A">
      <w:pPr>
        <w:pStyle w:val="2"/>
      </w:pPr>
      <w:r>
        <w:rPr>
          <w:rFonts w:hint="eastAsia"/>
        </w:rPr>
        <w:t>拒绝策略</w:t>
      </w:r>
    </w:p>
    <w:p w:rsidR="0026056A" w:rsidRDefault="00AF63EC" w:rsidP="00C94441">
      <w:pPr>
        <w:ind w:firstLine="420"/>
      </w:pPr>
      <w:r>
        <w:rPr>
          <w:rFonts w:hint="eastAsia"/>
        </w:rPr>
        <w:t>线程池中的拒绝策略类全都</w:t>
      </w:r>
      <w:r w:rsidR="00C94441">
        <w:rPr>
          <w:rFonts w:hint="eastAsia"/>
        </w:rPr>
        <w:t>实现了RejectedExecutionHandler接口，这个接口只提供一个方法rejectExecution，所有的具体类都要实行各自的拒绝策略，也就是通过rejectExecution来完成具体的拒绝行为。</w:t>
      </w:r>
      <w:r w:rsidR="00220639">
        <w:rPr>
          <w:rFonts w:hint="eastAsia"/>
        </w:rPr>
        <w:t>实现了该接口的类包括如下几个：</w:t>
      </w:r>
    </w:p>
    <w:p w:rsidR="00220639" w:rsidRDefault="00220639" w:rsidP="002206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D2372" wp14:editId="149A68E6">
            <wp:extent cx="5274310" cy="1915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39" w:rsidRPr="0026056A" w:rsidRDefault="00220639" w:rsidP="00220639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10</w:t>
      </w:r>
      <w:r>
        <w:fldChar w:fldCharType="end"/>
      </w:r>
      <w:r>
        <w:t xml:space="preserve"> </w:t>
      </w:r>
      <w:r w:rsidR="006178F2">
        <w:rPr>
          <w:rFonts w:hint="eastAsia"/>
        </w:rPr>
        <w:t>RejectedExecutionHandler</w:t>
      </w:r>
      <w:r w:rsidR="006178F2">
        <w:rPr>
          <w:rFonts w:hint="eastAsia"/>
        </w:rPr>
        <w:t>实现类</w:t>
      </w:r>
    </w:p>
    <w:p w:rsidR="00986193" w:rsidRDefault="00BC30FB" w:rsidP="00D71AE4">
      <w:r>
        <w:tab/>
      </w:r>
      <w:r>
        <w:rPr>
          <w:rFonts w:hint="eastAsia"/>
        </w:rPr>
        <w:t>这四个拒绝策略类都是ThreadPoolExecutor的内部类。</w:t>
      </w:r>
      <w:r w:rsidR="00986193">
        <w:rPr>
          <w:rFonts w:hint="eastAsia"/>
        </w:rPr>
        <w:t>如果线程池中线程数达到最大MaximumSize，并且排队队列已满，这是将触发reject行为，触发地点在ThreadPoolExecutor的execute方法中，具体代码如下：</w:t>
      </w:r>
    </w:p>
    <w:p w:rsidR="00986193" w:rsidRDefault="00986193" w:rsidP="00986193">
      <w:pPr>
        <w:keepNext/>
        <w:jc w:val="center"/>
      </w:pPr>
      <w:r>
        <w:rPr>
          <w:noProof/>
        </w:rPr>
        <w:drawing>
          <wp:inline distT="0" distB="0" distL="0" distR="0" wp14:anchorId="6754815B" wp14:editId="70DC2F8B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93" w:rsidRPr="00986193" w:rsidRDefault="00986193" w:rsidP="00986193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11</w:t>
      </w:r>
      <w:r>
        <w:fldChar w:fldCharType="end"/>
      </w:r>
      <w:r>
        <w:t xml:space="preserve"> </w:t>
      </w:r>
      <w:r w:rsidR="0065668B">
        <w:rPr>
          <w:rFonts w:hint="eastAsia"/>
        </w:rPr>
        <w:t>线程池</w:t>
      </w:r>
      <w:r w:rsidR="0065668B">
        <w:rPr>
          <w:rFonts w:hint="eastAsia"/>
        </w:rPr>
        <w:t>reject</w:t>
      </w:r>
      <w:r w:rsidR="0065668B">
        <w:rPr>
          <w:rFonts w:hint="eastAsia"/>
        </w:rPr>
        <w:t>触发点</w:t>
      </w:r>
    </w:p>
    <w:p w:rsidR="00DB4DCF" w:rsidRDefault="00DB4DCF" w:rsidP="00DB4DCF">
      <w:pPr>
        <w:pStyle w:val="3"/>
      </w:pPr>
      <w:r>
        <w:rPr>
          <w:rFonts w:hint="eastAsia"/>
        </w:rPr>
        <w:t>AbortPolicy</w:t>
      </w:r>
    </w:p>
    <w:p w:rsidR="00DB4DCF" w:rsidRDefault="00962183" w:rsidP="00962183">
      <w:pPr>
        <w:ind w:left="420"/>
      </w:pPr>
      <w:r>
        <w:rPr>
          <w:rFonts w:hint="eastAsia"/>
        </w:rPr>
        <w:t>如果线程池无法接收task，采用该策略将直接抛出异常。</w:t>
      </w:r>
      <w:r w:rsidR="00C55F48">
        <w:rPr>
          <w:rFonts w:hint="eastAsia"/>
        </w:rPr>
        <w:t>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E8BF4" wp14:editId="2CA739DC">
            <wp:extent cx="4264926" cy="275787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868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AbortPolicy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DiscardPolicy</w:t>
      </w:r>
    </w:p>
    <w:p w:rsidR="00DB4DCF" w:rsidRDefault="00C55F48" w:rsidP="00C55F48">
      <w:pPr>
        <w:ind w:firstLine="420"/>
      </w:pPr>
      <w:r>
        <w:rPr>
          <w:rFonts w:hint="eastAsia"/>
        </w:rPr>
        <w:t>如果线程池无法接收task，采用该策略将直接</w:t>
      </w:r>
      <w:r>
        <w:rPr>
          <w:rFonts w:hint="eastAsia"/>
        </w:rPr>
        <w:t>抛弃新的task</w:t>
      </w:r>
      <w:r>
        <w:rPr>
          <w:rFonts w:hint="eastAsia"/>
        </w:rPr>
        <w:t>。具体实现如下</w:t>
      </w:r>
    </w:p>
    <w:p w:rsidR="00C55F48" w:rsidRDefault="00C55F48" w:rsidP="00C55F48">
      <w:pPr>
        <w:keepNext/>
        <w:jc w:val="center"/>
      </w:pPr>
      <w:r>
        <w:rPr>
          <w:noProof/>
        </w:rPr>
        <w:drawing>
          <wp:inline distT="0" distB="0" distL="0" distR="0" wp14:anchorId="311BC6EC" wp14:editId="0E1B1D43">
            <wp:extent cx="4524233" cy="231985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7348" cy="2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C55F48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DiscardPolicy</w:t>
      </w:r>
      <w:r>
        <w:rPr>
          <w:rFonts w:hint="eastAsia"/>
        </w:rPr>
        <w:t>拒绝策略实现代码</w:t>
      </w:r>
    </w:p>
    <w:p w:rsidR="00DB4DCF" w:rsidRDefault="00DB4DCF" w:rsidP="00DB4DCF">
      <w:pPr>
        <w:pStyle w:val="3"/>
      </w:pPr>
      <w:r>
        <w:rPr>
          <w:rFonts w:hint="eastAsia"/>
        </w:rPr>
        <w:t>DiscardOldestPolicy</w:t>
      </w:r>
    </w:p>
    <w:p w:rsidR="00196298" w:rsidRPr="00196298" w:rsidRDefault="00196298" w:rsidP="00196298">
      <w:pPr>
        <w:ind w:firstLine="420"/>
        <w:rPr>
          <w:rFonts w:hint="eastAsia"/>
        </w:rPr>
      </w:pPr>
      <w:r>
        <w:rPr>
          <w:rFonts w:hint="eastAsia"/>
        </w:rPr>
        <w:t>如果线程池无法接收task，采用该策略将直接抛弃</w:t>
      </w:r>
      <w:r>
        <w:rPr>
          <w:rFonts w:hint="eastAsia"/>
        </w:rPr>
        <w:t>队列中的第一个</w:t>
      </w:r>
      <w:r>
        <w:rPr>
          <w:rFonts w:hint="eastAsia"/>
        </w:rPr>
        <w:t>task。具体实现如下</w:t>
      </w:r>
    </w:p>
    <w:p w:rsidR="00196298" w:rsidRDefault="00196298" w:rsidP="001962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155CB2" wp14:editId="2BD1DED5">
            <wp:extent cx="4374107" cy="3273470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985" cy="32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F" w:rsidRDefault="00196298" w:rsidP="00196298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D82C8C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DiscardOldestPolicy</w:t>
      </w:r>
      <w:r>
        <w:rPr>
          <w:rFonts w:hint="eastAsia"/>
        </w:rPr>
        <w:t>策略具体实现</w:t>
      </w:r>
    </w:p>
    <w:p w:rsidR="00DB4DCF" w:rsidRDefault="00DB4DCF" w:rsidP="00DB4DCF">
      <w:pPr>
        <w:pStyle w:val="3"/>
      </w:pPr>
      <w:r>
        <w:rPr>
          <w:rFonts w:hint="eastAsia"/>
        </w:rPr>
        <w:t>CallerRunsPolicy</w:t>
      </w:r>
    </w:p>
    <w:p w:rsidR="00DB4DCF" w:rsidRDefault="0056399A" w:rsidP="0056399A">
      <w:pPr>
        <w:ind w:firstLine="420"/>
      </w:pPr>
      <w:r>
        <w:rPr>
          <w:rFonts w:hint="eastAsia"/>
        </w:rPr>
        <w:t>如果线程池无法接收task，采用该策略将直接</w:t>
      </w:r>
      <w:r w:rsidR="00753ECC">
        <w:rPr>
          <w:rFonts w:hint="eastAsia"/>
        </w:rPr>
        <w:t>调用任务的run方法执行该任务</w:t>
      </w:r>
      <w:bookmarkStart w:id="8" w:name="_GoBack"/>
      <w:bookmarkEnd w:id="8"/>
      <w:r>
        <w:rPr>
          <w:rFonts w:hint="eastAsia"/>
        </w:rPr>
        <w:t>。具体实现如下</w:t>
      </w:r>
    </w:p>
    <w:p w:rsidR="00D82C8C" w:rsidRDefault="00D82C8C" w:rsidP="00D82C8C">
      <w:pPr>
        <w:keepNext/>
        <w:jc w:val="center"/>
      </w:pPr>
      <w:r>
        <w:rPr>
          <w:noProof/>
        </w:rPr>
        <w:drawing>
          <wp:inline distT="0" distB="0" distL="0" distR="0" wp14:anchorId="04C4E586" wp14:editId="2308CA07">
            <wp:extent cx="5274310" cy="3282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8C" w:rsidRPr="00DB4DCF" w:rsidRDefault="00D82C8C" w:rsidP="00D82C8C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CallerRunsPolicy</w:t>
      </w:r>
      <w:r>
        <w:rPr>
          <w:rFonts w:hint="eastAsia"/>
        </w:rPr>
        <w:t>策略具体实现</w:t>
      </w:r>
    </w:p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lastRenderedPageBreak/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9E" w:rsidRDefault="00F22B9E" w:rsidP="008A3BA8">
      <w:r>
        <w:separator/>
      </w:r>
    </w:p>
  </w:endnote>
  <w:endnote w:type="continuationSeparator" w:id="0">
    <w:p w:rsidR="00F22B9E" w:rsidRDefault="00F22B9E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9E" w:rsidRDefault="00F22B9E" w:rsidP="008A3BA8">
      <w:r>
        <w:separator/>
      </w:r>
    </w:p>
  </w:footnote>
  <w:footnote w:type="continuationSeparator" w:id="0">
    <w:p w:rsidR="00F22B9E" w:rsidRDefault="00F22B9E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4"/>
  </w:num>
  <w:num w:numId="21">
    <w:abstractNumId w:val="1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47288"/>
    <w:rsid w:val="0006539C"/>
    <w:rsid w:val="000F5D6F"/>
    <w:rsid w:val="001149B8"/>
    <w:rsid w:val="00115066"/>
    <w:rsid w:val="00124B9B"/>
    <w:rsid w:val="00142C2F"/>
    <w:rsid w:val="00157DF6"/>
    <w:rsid w:val="0016705E"/>
    <w:rsid w:val="001808DE"/>
    <w:rsid w:val="00196298"/>
    <w:rsid w:val="001974C9"/>
    <w:rsid w:val="001D01EF"/>
    <w:rsid w:val="00214AFD"/>
    <w:rsid w:val="00220639"/>
    <w:rsid w:val="00232E42"/>
    <w:rsid w:val="0026056A"/>
    <w:rsid w:val="00266EE7"/>
    <w:rsid w:val="00270080"/>
    <w:rsid w:val="002A04DB"/>
    <w:rsid w:val="002A55EB"/>
    <w:rsid w:val="002C0C79"/>
    <w:rsid w:val="002C7C26"/>
    <w:rsid w:val="002E0BA7"/>
    <w:rsid w:val="003A0DD9"/>
    <w:rsid w:val="003B2203"/>
    <w:rsid w:val="00400AA2"/>
    <w:rsid w:val="0043361E"/>
    <w:rsid w:val="004440CD"/>
    <w:rsid w:val="004563FD"/>
    <w:rsid w:val="004A3D72"/>
    <w:rsid w:val="004E5A7A"/>
    <w:rsid w:val="004F6CCE"/>
    <w:rsid w:val="00533BFC"/>
    <w:rsid w:val="00540C3A"/>
    <w:rsid w:val="00544001"/>
    <w:rsid w:val="0056399A"/>
    <w:rsid w:val="00566F2A"/>
    <w:rsid w:val="005847CD"/>
    <w:rsid w:val="005B6F5F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293F"/>
    <w:rsid w:val="0067484D"/>
    <w:rsid w:val="006A2823"/>
    <w:rsid w:val="006B0968"/>
    <w:rsid w:val="006B5063"/>
    <w:rsid w:val="006C27C4"/>
    <w:rsid w:val="006E34A4"/>
    <w:rsid w:val="006E44A2"/>
    <w:rsid w:val="006E7A37"/>
    <w:rsid w:val="00721C67"/>
    <w:rsid w:val="007243DE"/>
    <w:rsid w:val="00726D15"/>
    <w:rsid w:val="007270E8"/>
    <w:rsid w:val="00753ECC"/>
    <w:rsid w:val="00764AFF"/>
    <w:rsid w:val="00786947"/>
    <w:rsid w:val="007964AF"/>
    <w:rsid w:val="007A4820"/>
    <w:rsid w:val="007B0ABF"/>
    <w:rsid w:val="007B0E90"/>
    <w:rsid w:val="007C5AC0"/>
    <w:rsid w:val="007C5B00"/>
    <w:rsid w:val="007D32C6"/>
    <w:rsid w:val="007E38FA"/>
    <w:rsid w:val="0080516B"/>
    <w:rsid w:val="00807A55"/>
    <w:rsid w:val="008176CA"/>
    <w:rsid w:val="008228FB"/>
    <w:rsid w:val="008337C5"/>
    <w:rsid w:val="00853AD4"/>
    <w:rsid w:val="00862436"/>
    <w:rsid w:val="0089466C"/>
    <w:rsid w:val="008A3BA8"/>
    <w:rsid w:val="008B6A69"/>
    <w:rsid w:val="008C4AE4"/>
    <w:rsid w:val="00905734"/>
    <w:rsid w:val="00912313"/>
    <w:rsid w:val="00921828"/>
    <w:rsid w:val="00934FB7"/>
    <w:rsid w:val="00942CDB"/>
    <w:rsid w:val="00962183"/>
    <w:rsid w:val="009648B5"/>
    <w:rsid w:val="00986193"/>
    <w:rsid w:val="009A40CC"/>
    <w:rsid w:val="009B030B"/>
    <w:rsid w:val="009D0106"/>
    <w:rsid w:val="009D3477"/>
    <w:rsid w:val="009E59AD"/>
    <w:rsid w:val="00A6187B"/>
    <w:rsid w:val="00A75C67"/>
    <w:rsid w:val="00A864F1"/>
    <w:rsid w:val="00AA18A3"/>
    <w:rsid w:val="00AA797B"/>
    <w:rsid w:val="00AB3A4A"/>
    <w:rsid w:val="00AD051A"/>
    <w:rsid w:val="00AD3535"/>
    <w:rsid w:val="00AF63EC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F6580"/>
    <w:rsid w:val="00C10AD9"/>
    <w:rsid w:val="00C26998"/>
    <w:rsid w:val="00C3755B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445B9"/>
    <w:rsid w:val="00D523F0"/>
    <w:rsid w:val="00D54BCA"/>
    <w:rsid w:val="00D71AE4"/>
    <w:rsid w:val="00D82A44"/>
    <w:rsid w:val="00D82C8C"/>
    <w:rsid w:val="00D83A1E"/>
    <w:rsid w:val="00D910B7"/>
    <w:rsid w:val="00D95E06"/>
    <w:rsid w:val="00DB4DCF"/>
    <w:rsid w:val="00DF5BE6"/>
    <w:rsid w:val="00E519A2"/>
    <w:rsid w:val="00E62876"/>
    <w:rsid w:val="00E939D1"/>
    <w:rsid w:val="00EA0E09"/>
    <w:rsid w:val="00EB2402"/>
    <w:rsid w:val="00F22B9E"/>
    <w:rsid w:val="00F42999"/>
    <w:rsid w:val="00F51EB0"/>
    <w:rsid w:val="00F601BF"/>
    <w:rsid w:val="00F71764"/>
    <w:rsid w:val="00F725BD"/>
    <w:rsid w:val="00F756B5"/>
    <w:rsid w:val="00F774C6"/>
    <w:rsid w:val="00F77978"/>
    <w:rsid w:val="00F87688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7B0A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p/d2729853c4da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12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144</cp:revision>
  <dcterms:created xsi:type="dcterms:W3CDTF">2018-10-22T13:44:00Z</dcterms:created>
  <dcterms:modified xsi:type="dcterms:W3CDTF">2018-11-02T11:45:00Z</dcterms:modified>
</cp:coreProperties>
</file>