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70" w:rsidRDefault="00B02370" w:rsidP="00B02370">
      <w:pPr>
        <w:pStyle w:val="1"/>
      </w:pPr>
      <w:r>
        <w:rPr>
          <w:rFonts w:hint="eastAsia"/>
        </w:rPr>
        <w:t>概述</w:t>
      </w:r>
    </w:p>
    <w:p w:rsidR="00B02370" w:rsidRDefault="00B02370" w:rsidP="00B02370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F77978" w:rsidRDefault="00B02370" w:rsidP="00F77978">
      <w:pPr>
        <w:pStyle w:val="1"/>
      </w:pPr>
      <w:r>
        <w:rPr>
          <w:rFonts w:hint="eastAsia"/>
        </w:rPr>
        <w:t>线程相关</w:t>
      </w:r>
    </w:p>
    <w:p w:rsidR="00F77978" w:rsidRDefault="00F77978" w:rsidP="005F1909">
      <w:pPr>
        <w:pStyle w:val="2"/>
      </w:pPr>
      <w:r>
        <w:rPr>
          <w:rFonts w:hint="eastAsia"/>
        </w:rPr>
        <w:t>创建线程方式</w:t>
      </w:r>
    </w:p>
    <w:p w:rsidR="00F77978" w:rsidRDefault="001808DE" w:rsidP="00F77978">
      <w:r>
        <w:rPr>
          <w:rFonts w:hint="eastAsia"/>
        </w:rPr>
        <w:t>继承Thread类</w:t>
      </w:r>
    </w:p>
    <w:p w:rsidR="001808DE" w:rsidRDefault="0067293F" w:rsidP="00F77978">
      <w:r>
        <w:rPr>
          <w:rFonts w:hint="eastAsia"/>
        </w:rPr>
        <w:t>实现Runnable接口</w:t>
      </w:r>
    </w:p>
    <w:p w:rsidR="005F1909" w:rsidRDefault="005F1909" w:rsidP="00F77978"/>
    <w:p w:rsidR="00A864F1" w:rsidRDefault="005F1909" w:rsidP="007243C5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一个接口，只包含一个方法run，所有实现了该接口的类都必须实现run方法来定义自己的 业务逻辑。</w:t>
      </w:r>
    </w:p>
    <w:p w:rsidR="00A864F1" w:rsidRDefault="005B6F5F" w:rsidP="00CD16B5">
      <w:pPr>
        <w:ind w:firstLine="420"/>
      </w:pPr>
      <w:r>
        <w:rPr>
          <w:rFonts w:hint="eastAsia"/>
        </w:rPr>
        <w:t>重点关注</w:t>
      </w:r>
      <w:r w:rsidR="00AD051A">
        <w:rPr>
          <w:rFonts w:hint="eastAsia"/>
        </w:rPr>
        <w:t>FunctionalInterface</w:t>
      </w:r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，如果一个Interface被FunctionalInterface注解标注，表明该接口中只能有一个抽象方法。如果有多个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  <w:bookmarkStart w:id="0" w:name="_GoBack"/>
      <w:bookmarkEnd w:id="0"/>
    </w:p>
    <w:p w:rsidR="00A864F1" w:rsidRDefault="00D910B7" w:rsidP="00D910B7">
      <w:pPr>
        <w:pStyle w:val="3"/>
      </w:pPr>
      <w:r>
        <w:rPr>
          <w:rFonts w:hint="eastAsia"/>
        </w:rPr>
        <w:t>Thread</w:t>
      </w:r>
    </w:p>
    <w:p w:rsidR="00D910B7" w:rsidRDefault="00D910B7" w:rsidP="00F77978"/>
    <w:p w:rsidR="00A864F1" w:rsidRPr="00F77978" w:rsidRDefault="00A864F1" w:rsidP="00F77978"/>
    <w:p w:rsidR="00B02370" w:rsidRPr="00B02370" w:rsidRDefault="00B02370" w:rsidP="00B02370">
      <w:pPr>
        <w:pStyle w:val="1"/>
      </w:pPr>
      <w:r>
        <w:rPr>
          <w:rFonts w:hint="eastAsia"/>
        </w:rPr>
        <w:lastRenderedPageBreak/>
        <w:t>线程池</w:t>
      </w:r>
    </w:p>
    <w:p w:rsidR="008337C5" w:rsidRPr="008337C5" w:rsidRDefault="008337C5" w:rsidP="008337C5"/>
    <w:sectPr w:rsidR="008337C5" w:rsidRPr="0083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40"/>
    <w:multiLevelType w:val="multilevel"/>
    <w:tmpl w:val="EEC23744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1808DE"/>
    <w:rsid w:val="002C0C79"/>
    <w:rsid w:val="005B6F5F"/>
    <w:rsid w:val="005F1909"/>
    <w:rsid w:val="0067293F"/>
    <w:rsid w:val="007270E8"/>
    <w:rsid w:val="00786947"/>
    <w:rsid w:val="007B0ABF"/>
    <w:rsid w:val="008337C5"/>
    <w:rsid w:val="009648B5"/>
    <w:rsid w:val="00A864F1"/>
    <w:rsid w:val="00AD051A"/>
    <w:rsid w:val="00B02370"/>
    <w:rsid w:val="00CD16B5"/>
    <w:rsid w:val="00D03F3E"/>
    <w:rsid w:val="00D910B7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4B3D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C0C79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ifly_lc</cp:lastModifiedBy>
  <cp:revision>15</cp:revision>
  <dcterms:created xsi:type="dcterms:W3CDTF">2018-10-22T13:44:00Z</dcterms:created>
  <dcterms:modified xsi:type="dcterms:W3CDTF">2018-10-24T04:57:00Z</dcterms:modified>
</cp:coreProperties>
</file>