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2EA" w:rsidRDefault="00A5393C" w:rsidP="00A5393C">
      <w:pPr>
        <w:pStyle w:val="1"/>
      </w:pPr>
      <w:r>
        <w:rPr>
          <w:rFonts w:hint="eastAsia"/>
        </w:rPr>
        <w:t>概述</w:t>
      </w:r>
    </w:p>
    <w:p w:rsidR="000D23C1" w:rsidRDefault="00A5393C" w:rsidP="000D23C1">
      <w:pPr>
        <w:pStyle w:val="a7"/>
        <w:numPr>
          <w:ilvl w:val="0"/>
          <w:numId w:val="2"/>
        </w:numPr>
        <w:ind w:firstLineChars="0"/>
      </w:pPr>
      <w:r>
        <w:rPr>
          <w:rFonts w:hint="eastAsia"/>
        </w:rPr>
        <w:t>redis全称Remote</w:t>
      </w:r>
      <w:r>
        <w:t xml:space="preserve"> </w:t>
      </w:r>
      <w:r>
        <w:rPr>
          <w:rFonts w:hint="eastAsia"/>
        </w:rPr>
        <w:t>Dictionary</w:t>
      </w:r>
      <w:r>
        <w:t xml:space="preserve"> </w:t>
      </w:r>
      <w:r>
        <w:rPr>
          <w:rFonts w:hint="eastAsia"/>
        </w:rPr>
        <w:t>Server</w:t>
      </w:r>
      <w:r w:rsidR="00603D0C">
        <w:rPr>
          <w:rFonts w:hint="eastAsia"/>
        </w:rPr>
        <w:t>（远程字典服务器）</w:t>
      </w:r>
      <w:r w:rsidR="000D23C1">
        <w:rPr>
          <w:rFonts w:hint="eastAsia"/>
        </w:rPr>
        <w:t>；</w:t>
      </w:r>
    </w:p>
    <w:p w:rsidR="000D23C1" w:rsidRDefault="000D23C1" w:rsidP="000D23C1">
      <w:pPr>
        <w:pStyle w:val="a7"/>
        <w:numPr>
          <w:ilvl w:val="0"/>
          <w:numId w:val="2"/>
        </w:numPr>
        <w:ind w:firstLineChars="0"/>
      </w:pPr>
      <w:r w:rsidRPr="000D23C1">
        <w:t>Redis</w:t>
      </w:r>
      <w:r w:rsidRPr="000D23C1">
        <w:t>在</w:t>
      </w:r>
      <w:r w:rsidRPr="000D23C1">
        <w:rPr>
          <w:color w:val="FF0000"/>
        </w:rPr>
        <w:t>TCP</w:t>
      </w:r>
      <w:r w:rsidRPr="000D23C1">
        <w:t>端口</w:t>
      </w:r>
      <w:r w:rsidRPr="000D23C1">
        <w:rPr>
          <w:color w:val="FF0000"/>
        </w:rPr>
        <w:t>6379</w:t>
      </w:r>
      <w:r w:rsidRPr="000D23C1">
        <w:t>上监听到来的连接</w:t>
      </w:r>
      <w:r>
        <w:rPr>
          <w:rFonts w:hint="eastAsia"/>
        </w:rPr>
        <w:t>；</w:t>
      </w:r>
    </w:p>
    <w:p w:rsidR="000D23C1" w:rsidRDefault="009949E8" w:rsidP="000D23C1">
      <w:pPr>
        <w:pStyle w:val="a7"/>
        <w:numPr>
          <w:ilvl w:val="0"/>
          <w:numId w:val="2"/>
        </w:numPr>
        <w:ind w:firstLineChars="0"/>
      </w:pPr>
      <w:r>
        <w:t>V</w:t>
      </w:r>
      <w:r>
        <w:rPr>
          <w:rFonts w:hint="eastAsia"/>
        </w:rPr>
        <w:t>alue类型:string、hash、list、set、zset</w:t>
      </w:r>
    </w:p>
    <w:p w:rsidR="00DA6935" w:rsidRDefault="00E924CC" w:rsidP="00DA6935">
      <w:pPr>
        <w:pStyle w:val="1"/>
      </w:pPr>
      <w:r>
        <w:rPr>
          <w:rFonts w:hint="eastAsia"/>
        </w:rPr>
        <w:t>架构</w:t>
      </w:r>
    </w:p>
    <w:p w:rsidR="00E924CC" w:rsidRDefault="00DA6935" w:rsidP="00DA6935">
      <w:pPr>
        <w:pStyle w:val="2"/>
      </w:pPr>
      <w:r>
        <w:rPr>
          <w:rFonts w:hint="eastAsia"/>
        </w:rPr>
        <w:t>单服务结构</w:t>
      </w:r>
    </w:p>
    <w:p w:rsidR="00DA6935" w:rsidRDefault="00DA6935" w:rsidP="00975630">
      <w:pPr>
        <w:pStyle w:val="a7"/>
        <w:numPr>
          <w:ilvl w:val="0"/>
          <w:numId w:val="5"/>
        </w:numPr>
        <w:ind w:firstLineChars="0"/>
      </w:pPr>
      <w:r>
        <w:rPr>
          <w:rFonts w:hint="eastAsia"/>
        </w:rPr>
        <w:t>采用C</w:t>
      </w:r>
      <w:r>
        <w:t>/S</w:t>
      </w:r>
      <w:r>
        <w:rPr>
          <w:rFonts w:hint="eastAsia"/>
        </w:rPr>
        <w:t>架构</w:t>
      </w:r>
      <w:r w:rsidR="00975630">
        <w:rPr>
          <w:rFonts w:hint="eastAsia"/>
        </w:rPr>
        <w:t>；</w:t>
      </w:r>
    </w:p>
    <w:p w:rsidR="00975630" w:rsidRDefault="00975630" w:rsidP="00975630">
      <w:pPr>
        <w:pStyle w:val="a7"/>
        <w:ind w:left="360" w:firstLineChars="0" w:firstLine="0"/>
      </w:pPr>
      <w:r>
        <w:rPr>
          <w:noProof/>
        </w:rPr>
        <w:drawing>
          <wp:inline distT="0" distB="0" distL="0" distR="0">
            <wp:extent cx="5274310" cy="2293009"/>
            <wp:effectExtent l="0" t="0" r="2540" b="0"/>
            <wp:docPr id="1" name="图片 1" descr="redis-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client-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93009"/>
                    </a:xfrm>
                    <a:prstGeom prst="rect">
                      <a:avLst/>
                    </a:prstGeom>
                    <a:noFill/>
                    <a:ln>
                      <a:noFill/>
                    </a:ln>
                  </pic:spPr>
                </pic:pic>
              </a:graphicData>
            </a:graphic>
          </wp:inline>
        </w:drawing>
      </w:r>
    </w:p>
    <w:p w:rsidR="00975630" w:rsidRDefault="00975630" w:rsidP="00975630">
      <w:pPr>
        <w:pStyle w:val="a7"/>
        <w:ind w:left="360" w:firstLineChars="0" w:firstLine="0"/>
      </w:pPr>
      <w:r>
        <w:t>C</w:t>
      </w:r>
      <w:r>
        <w:rPr>
          <w:rFonts w:hint="eastAsia"/>
        </w:rPr>
        <w:t>lient可以使控制台，也可以是基于Redis API的程序。</w:t>
      </w:r>
    </w:p>
    <w:p w:rsidR="00552287" w:rsidRDefault="00552287" w:rsidP="00552287">
      <w:pPr>
        <w:pStyle w:val="1"/>
      </w:pPr>
      <w:r>
        <w:rPr>
          <w:rFonts w:hint="eastAsia"/>
        </w:rPr>
        <w:t>恢复策略</w:t>
      </w:r>
    </w:p>
    <w:p w:rsidR="004B7F0D" w:rsidRDefault="004B7F0D" w:rsidP="004B7F0D">
      <w:pPr>
        <w:rPr>
          <w:rFonts w:hint="eastAsia"/>
        </w:rPr>
      </w:pPr>
      <w:r>
        <w:rPr>
          <w:rFonts w:hint="eastAsia"/>
        </w:rPr>
        <w:t>有关Redis数据一致性的策略参考:</w:t>
      </w:r>
    </w:p>
    <w:p w:rsidR="004B7F0D" w:rsidRPr="004B7F0D" w:rsidRDefault="004B7F0D" w:rsidP="004B7F0D">
      <w:pPr>
        <w:rPr>
          <w:rFonts w:hint="eastAsia"/>
        </w:rPr>
      </w:pPr>
      <w:r w:rsidRPr="004B7F0D">
        <w:t>https://redis.io/topics/persistence</w:t>
      </w:r>
    </w:p>
    <w:p w:rsidR="00552287" w:rsidRDefault="00552287" w:rsidP="00552287">
      <w:pPr>
        <w:pStyle w:val="a7"/>
        <w:numPr>
          <w:ilvl w:val="0"/>
          <w:numId w:val="7"/>
        </w:numPr>
        <w:ind w:firstLineChars="0"/>
      </w:pPr>
      <w:r>
        <w:rPr>
          <w:rFonts w:hint="eastAsia"/>
        </w:rPr>
        <w:t>RDB机制</w:t>
      </w:r>
    </w:p>
    <w:p w:rsidR="00A61268" w:rsidRDefault="00E27341" w:rsidP="00CB0A73">
      <w:pPr>
        <w:ind w:firstLine="360"/>
        <w:rPr>
          <w:rFonts w:hint="eastAsia"/>
        </w:rPr>
      </w:pPr>
      <w:r>
        <w:rPr>
          <w:rFonts w:hint="eastAsia"/>
        </w:rPr>
        <w:t>该策略采用定期备份</w:t>
      </w:r>
      <w:r w:rsidR="001D220B">
        <w:rPr>
          <w:rFonts w:hint="eastAsia"/>
        </w:rPr>
        <w:t>（写快照snapshot）</w:t>
      </w:r>
      <w:r>
        <w:rPr>
          <w:rFonts w:hint="eastAsia"/>
        </w:rPr>
        <w:t>机制，每隔特定时间将内存中的数据写入外存。</w:t>
      </w:r>
      <w:r w:rsidR="001D220B">
        <w:rPr>
          <w:rFonts w:hint="eastAsia"/>
        </w:rPr>
        <w:t>这种方式的缺点就是无法完全恢复最后一次备份到异常发生期间的数据。</w:t>
      </w:r>
    </w:p>
    <w:p w:rsidR="00552287" w:rsidRDefault="00552287" w:rsidP="00552287">
      <w:pPr>
        <w:pStyle w:val="a7"/>
        <w:numPr>
          <w:ilvl w:val="0"/>
          <w:numId w:val="7"/>
        </w:numPr>
        <w:ind w:firstLineChars="0"/>
      </w:pPr>
      <w:r>
        <w:rPr>
          <w:rFonts w:hint="eastAsia"/>
        </w:rPr>
        <w:t>AOF机制</w:t>
      </w:r>
    </w:p>
    <w:p w:rsidR="000B5476" w:rsidRDefault="0053323B" w:rsidP="0053323B">
      <w:pPr>
        <w:ind w:firstLine="360"/>
        <w:rPr>
          <w:rFonts w:hint="eastAsia"/>
        </w:rPr>
      </w:pPr>
      <w:r>
        <w:rPr>
          <w:rFonts w:hint="eastAsia"/>
        </w:rPr>
        <w:t>该策略将所有在server端的write操作记录日志（包括写的数据），如果发生异常可以通过log恢复。这种策略的弊端就是log日志太大，恢复耗时。</w:t>
      </w:r>
    </w:p>
    <w:p w:rsidR="00552287" w:rsidRDefault="00552287" w:rsidP="00552287">
      <w:pPr>
        <w:pStyle w:val="a7"/>
        <w:numPr>
          <w:ilvl w:val="0"/>
          <w:numId w:val="7"/>
        </w:numPr>
        <w:ind w:firstLineChars="0"/>
      </w:pPr>
      <w:r>
        <w:t>S</w:t>
      </w:r>
      <w:r>
        <w:rPr>
          <w:rFonts w:hint="eastAsia"/>
        </w:rPr>
        <w:t>ave命令</w:t>
      </w:r>
    </w:p>
    <w:p w:rsidR="00156DA1" w:rsidRDefault="00156DA1" w:rsidP="00156DA1">
      <w:pPr>
        <w:pStyle w:val="a7"/>
        <w:ind w:left="360" w:firstLineChars="0" w:firstLine="0"/>
      </w:pPr>
      <w:r>
        <w:rPr>
          <w:rFonts w:hint="eastAsia"/>
        </w:rPr>
        <w:t>该策略主要依靠client端</w:t>
      </w:r>
      <w:r w:rsidR="00110E86">
        <w:rPr>
          <w:rFonts w:hint="eastAsia"/>
        </w:rPr>
        <w:t>执行save命令将所有数据写入外存</w:t>
      </w:r>
      <w:r w:rsidR="00866933">
        <w:rPr>
          <w:rFonts w:hint="eastAsia"/>
        </w:rPr>
        <w:t>。</w:t>
      </w:r>
    </w:p>
    <w:p w:rsidR="00980B48" w:rsidRDefault="00980B48" w:rsidP="00980B48">
      <w:pPr>
        <w:pStyle w:val="a7"/>
        <w:numPr>
          <w:ilvl w:val="0"/>
          <w:numId w:val="7"/>
        </w:numPr>
        <w:ind w:firstLineChars="0"/>
      </w:pPr>
      <w:r>
        <w:rPr>
          <w:rFonts w:hint="eastAsia"/>
        </w:rPr>
        <w:t>RDB+AOF</w:t>
      </w:r>
    </w:p>
    <w:p w:rsidR="00980B48" w:rsidRDefault="00980B48" w:rsidP="00980B48">
      <w:pPr>
        <w:ind w:firstLine="360"/>
      </w:pPr>
      <w:r>
        <w:rPr>
          <w:rFonts w:hint="eastAsia"/>
        </w:rPr>
        <w:lastRenderedPageBreak/>
        <w:t>通过这两种策略恢复数据，如果发生异常，取出最近的一次snapshot和之后所有的操作日志进行恢复。</w:t>
      </w:r>
    </w:p>
    <w:p w:rsidR="00126995" w:rsidRDefault="00126995" w:rsidP="00126995">
      <w:pPr>
        <w:pStyle w:val="1"/>
      </w:pPr>
      <w:r>
        <w:rPr>
          <w:rFonts w:hint="eastAsia"/>
        </w:rPr>
        <w:t>内存布局</w:t>
      </w:r>
    </w:p>
    <w:p w:rsidR="00126995" w:rsidRDefault="00126995" w:rsidP="00126995">
      <w:pPr>
        <w:pStyle w:val="1"/>
      </w:pPr>
      <w:r>
        <w:rPr>
          <w:rFonts w:hint="eastAsia"/>
        </w:rPr>
        <w:t>传输协议</w:t>
      </w:r>
    </w:p>
    <w:p w:rsidR="00090794" w:rsidRPr="00090794" w:rsidRDefault="00090794" w:rsidP="00090794">
      <w:pPr>
        <w:rPr>
          <w:rFonts w:hint="eastAsia"/>
          <w:b/>
        </w:rPr>
      </w:pPr>
      <w:r>
        <w:rPr>
          <w:rFonts w:hint="eastAsia"/>
        </w:rPr>
        <w:t>参考</w:t>
      </w:r>
      <w:r w:rsidRPr="00090794">
        <w:t>https://redis.io/topics/protocol</w:t>
      </w:r>
      <w:bookmarkStart w:id="0" w:name="_GoBack"/>
      <w:bookmarkEnd w:id="0"/>
    </w:p>
    <w:sectPr w:rsidR="00090794" w:rsidRPr="000907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2E8" w:rsidRDefault="006E02E8" w:rsidP="00A5393C">
      <w:r>
        <w:separator/>
      </w:r>
    </w:p>
  </w:endnote>
  <w:endnote w:type="continuationSeparator" w:id="0">
    <w:p w:rsidR="006E02E8" w:rsidRDefault="006E02E8" w:rsidP="00A5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2E8" w:rsidRDefault="006E02E8" w:rsidP="00A5393C">
      <w:r>
        <w:separator/>
      </w:r>
    </w:p>
  </w:footnote>
  <w:footnote w:type="continuationSeparator" w:id="0">
    <w:p w:rsidR="006E02E8" w:rsidRDefault="006E02E8" w:rsidP="00A539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51FF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0F15ADD"/>
    <w:multiLevelType w:val="hybridMultilevel"/>
    <w:tmpl w:val="71207B30"/>
    <w:lvl w:ilvl="0" w:tplc="5FA84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786DBC"/>
    <w:multiLevelType w:val="hybridMultilevel"/>
    <w:tmpl w:val="D3562FC2"/>
    <w:lvl w:ilvl="0" w:tplc="62E2F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512D97"/>
    <w:multiLevelType w:val="hybridMultilevel"/>
    <w:tmpl w:val="CFAA339A"/>
    <w:lvl w:ilvl="0" w:tplc="CF466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113F5B"/>
    <w:multiLevelType w:val="hybridMultilevel"/>
    <w:tmpl w:val="20E8D82A"/>
    <w:lvl w:ilvl="0" w:tplc="583A0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0"/>
  </w:num>
  <w:num w:numId="4">
    <w:abstractNumId w:val="4"/>
  </w:num>
  <w:num w:numId="5">
    <w:abstractNumId w:val="1"/>
  </w:num>
  <w:num w:numId="6">
    <w:abstractNumId w:val="0"/>
  </w:num>
  <w:num w:numId="7">
    <w:abstractNumId w:val="2"/>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B53"/>
    <w:rsid w:val="00090794"/>
    <w:rsid w:val="000B5476"/>
    <w:rsid w:val="000D23C1"/>
    <w:rsid w:val="00110E86"/>
    <w:rsid w:val="00126995"/>
    <w:rsid w:val="00156DA1"/>
    <w:rsid w:val="001A42EA"/>
    <w:rsid w:val="001D220B"/>
    <w:rsid w:val="004B7F0D"/>
    <w:rsid w:val="0053323B"/>
    <w:rsid w:val="00552287"/>
    <w:rsid w:val="00603D0C"/>
    <w:rsid w:val="006E02E8"/>
    <w:rsid w:val="00866933"/>
    <w:rsid w:val="00975630"/>
    <w:rsid w:val="00980B48"/>
    <w:rsid w:val="009949E8"/>
    <w:rsid w:val="009D1B53"/>
    <w:rsid w:val="00A5393C"/>
    <w:rsid w:val="00A61268"/>
    <w:rsid w:val="00B05C82"/>
    <w:rsid w:val="00B16EB7"/>
    <w:rsid w:val="00BB34A2"/>
    <w:rsid w:val="00CB0A73"/>
    <w:rsid w:val="00DA6935"/>
    <w:rsid w:val="00E27341"/>
    <w:rsid w:val="00E92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96DAE"/>
  <w15:chartTrackingRefBased/>
  <w15:docId w15:val="{D7FC27F2-0305-4464-9C76-6145D09B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5393C"/>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393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5393C"/>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5393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5393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A539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A539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A539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A539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3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393C"/>
    <w:rPr>
      <w:sz w:val="18"/>
      <w:szCs w:val="18"/>
    </w:rPr>
  </w:style>
  <w:style w:type="paragraph" w:styleId="a5">
    <w:name w:val="footer"/>
    <w:basedOn w:val="a"/>
    <w:link w:val="a6"/>
    <w:uiPriority w:val="99"/>
    <w:unhideWhenUsed/>
    <w:rsid w:val="00A5393C"/>
    <w:pPr>
      <w:tabs>
        <w:tab w:val="center" w:pos="4153"/>
        <w:tab w:val="right" w:pos="8306"/>
      </w:tabs>
      <w:snapToGrid w:val="0"/>
      <w:jc w:val="left"/>
    </w:pPr>
    <w:rPr>
      <w:sz w:val="18"/>
      <w:szCs w:val="18"/>
    </w:rPr>
  </w:style>
  <w:style w:type="character" w:customStyle="1" w:styleId="a6">
    <w:name w:val="页脚 字符"/>
    <w:basedOn w:val="a0"/>
    <w:link w:val="a5"/>
    <w:uiPriority w:val="99"/>
    <w:rsid w:val="00A5393C"/>
    <w:rPr>
      <w:sz w:val="18"/>
      <w:szCs w:val="18"/>
    </w:rPr>
  </w:style>
  <w:style w:type="character" w:customStyle="1" w:styleId="10">
    <w:name w:val="标题 1 字符"/>
    <w:basedOn w:val="a0"/>
    <w:link w:val="1"/>
    <w:uiPriority w:val="9"/>
    <w:rsid w:val="00A5393C"/>
    <w:rPr>
      <w:b/>
      <w:bCs/>
      <w:kern w:val="44"/>
      <w:sz w:val="44"/>
      <w:szCs w:val="44"/>
    </w:rPr>
  </w:style>
  <w:style w:type="character" w:customStyle="1" w:styleId="20">
    <w:name w:val="标题 2 字符"/>
    <w:basedOn w:val="a0"/>
    <w:link w:val="2"/>
    <w:uiPriority w:val="9"/>
    <w:rsid w:val="00A5393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5393C"/>
    <w:rPr>
      <w:b/>
      <w:bCs/>
      <w:sz w:val="32"/>
      <w:szCs w:val="32"/>
    </w:rPr>
  </w:style>
  <w:style w:type="character" w:customStyle="1" w:styleId="40">
    <w:name w:val="标题 4 字符"/>
    <w:basedOn w:val="a0"/>
    <w:link w:val="4"/>
    <w:uiPriority w:val="9"/>
    <w:semiHidden/>
    <w:rsid w:val="00A5393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5393C"/>
    <w:rPr>
      <w:b/>
      <w:bCs/>
      <w:sz w:val="28"/>
      <w:szCs w:val="28"/>
    </w:rPr>
  </w:style>
  <w:style w:type="character" w:customStyle="1" w:styleId="60">
    <w:name w:val="标题 6 字符"/>
    <w:basedOn w:val="a0"/>
    <w:link w:val="6"/>
    <w:uiPriority w:val="9"/>
    <w:semiHidden/>
    <w:rsid w:val="00A539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5393C"/>
    <w:rPr>
      <w:b/>
      <w:bCs/>
      <w:sz w:val="24"/>
      <w:szCs w:val="24"/>
    </w:rPr>
  </w:style>
  <w:style w:type="character" w:customStyle="1" w:styleId="80">
    <w:name w:val="标题 8 字符"/>
    <w:basedOn w:val="a0"/>
    <w:link w:val="8"/>
    <w:uiPriority w:val="9"/>
    <w:semiHidden/>
    <w:rsid w:val="00A539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5393C"/>
    <w:rPr>
      <w:rFonts w:asciiTheme="majorHAnsi" w:eastAsiaTheme="majorEastAsia" w:hAnsiTheme="majorHAnsi" w:cstheme="majorBidi"/>
      <w:szCs w:val="21"/>
    </w:rPr>
  </w:style>
  <w:style w:type="paragraph" w:styleId="a7">
    <w:name w:val="List Paragraph"/>
    <w:basedOn w:val="a"/>
    <w:uiPriority w:val="34"/>
    <w:qFormat/>
    <w:rsid w:val="000D23C1"/>
    <w:pPr>
      <w:ind w:firstLineChars="200" w:firstLine="420"/>
    </w:pPr>
  </w:style>
  <w:style w:type="character" w:styleId="a8">
    <w:name w:val="Emphasis"/>
    <w:basedOn w:val="a0"/>
    <w:uiPriority w:val="20"/>
    <w:qFormat/>
    <w:rsid w:val="000D23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7F618-92E4-401C-A3ED-1855DFD1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Pages>
  <Words>77</Words>
  <Characters>445</Characters>
  <Application>Microsoft Office Word</Application>
  <DocSecurity>0</DocSecurity>
  <Lines>3</Lines>
  <Paragraphs>1</Paragraphs>
  <ScaleCrop>false</ScaleCrop>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dc:creator>
  <cp:keywords/>
  <dc:description/>
  <cp:lastModifiedBy>LC</cp:lastModifiedBy>
  <cp:revision>24</cp:revision>
  <dcterms:created xsi:type="dcterms:W3CDTF">2018-05-06T00:41:00Z</dcterms:created>
  <dcterms:modified xsi:type="dcterms:W3CDTF">2018-05-06T13:11:00Z</dcterms:modified>
</cp:coreProperties>
</file>