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C062F" w:rsidP="008107F8">
      <w:pPr>
        <w:pStyle w:val="Title"/>
        <w:jc w:val="center"/>
      </w:pPr>
      <w:r>
        <w:t>So</w:t>
      </w:r>
      <w:r w:rsidR="00F84570">
        <w:t>C-FPGA D</w:t>
      </w:r>
      <w:r w:rsidR="00965343">
        <w:t>esign</w:t>
      </w:r>
    </w:p>
    <w:p w:rsidR="008107F8" w:rsidRPr="000F5344" w:rsidRDefault="008107F8" w:rsidP="008107F8"/>
    <w:p w:rsidR="008107F8" w:rsidRPr="00F51111" w:rsidRDefault="00C66914" w:rsidP="008107F8">
      <w:pPr>
        <w:jc w:val="center"/>
        <w:rPr>
          <w:sz w:val="36"/>
        </w:rPr>
      </w:pPr>
      <w:r>
        <w:rPr>
          <w:sz w:val="36"/>
        </w:rPr>
        <w:t>DE1-SoC Guide</w:t>
      </w:r>
    </w:p>
    <w:p w:rsidR="008107F8" w:rsidRPr="00F51111" w:rsidRDefault="00965343" w:rsidP="008107F8">
      <w:pPr>
        <w:jc w:val="center"/>
        <w:rPr>
          <w:sz w:val="36"/>
        </w:rPr>
      </w:pPr>
      <w:r>
        <w:rPr>
          <w:sz w:val="36"/>
        </w:rPr>
        <w:t>Real Time Embedded Systems</w:t>
      </w:r>
      <w:r w:rsidR="00E505D2">
        <w:rPr>
          <w:sz w:val="36"/>
        </w:rPr>
        <w:t xml:space="preserve"> Course</w:t>
      </w:r>
    </w:p>
    <w:p w:rsidR="008107F8" w:rsidRPr="006964FA" w:rsidRDefault="008107F8" w:rsidP="008107F8">
      <w:pPr>
        <w:jc w:val="center"/>
        <w:rPr>
          <w:sz w:val="36"/>
        </w:rPr>
      </w:pPr>
      <w:r>
        <w:rPr>
          <w:sz w:val="36"/>
        </w:rPr>
        <w:t xml:space="preserve">LAP – IC – EPFL </w:t>
      </w:r>
    </w:p>
    <w:p w:rsidR="008107F8" w:rsidRPr="006964FA" w:rsidRDefault="008107F8" w:rsidP="008107F8">
      <w:pPr>
        <w:jc w:val="center"/>
        <w:rPr>
          <w:sz w:val="36"/>
        </w:rPr>
      </w:pPr>
    </w:p>
    <w:p w:rsidR="008107F8" w:rsidRPr="006964FA" w:rsidRDefault="008107F8" w:rsidP="008107F8">
      <w:pPr>
        <w:jc w:val="center"/>
        <w:rPr>
          <w:sz w:val="24"/>
        </w:rPr>
      </w:pPr>
      <w:r w:rsidRPr="006964FA">
        <w:rPr>
          <w:sz w:val="24"/>
        </w:rPr>
        <w:t>Version 0.</w:t>
      </w:r>
      <w:r w:rsidR="00006A34">
        <w:rPr>
          <w:sz w:val="24"/>
        </w:rPr>
        <w:t>10</w:t>
      </w:r>
      <w:r>
        <w:rPr>
          <w:sz w:val="24"/>
        </w:rPr>
        <w:t xml:space="preserve"> </w:t>
      </w:r>
      <w:r w:rsidRPr="006964FA">
        <w:rPr>
          <w:sz w:val="24"/>
        </w:rPr>
        <w:t>(Preliminary)</w:t>
      </w:r>
    </w:p>
    <w:p w:rsidR="00F47D32" w:rsidRDefault="008107F8" w:rsidP="00E40087">
      <w:pPr>
        <w:jc w:val="center"/>
        <w:rPr>
          <w:sz w:val="36"/>
        </w:rPr>
      </w:pPr>
      <w:r w:rsidRPr="008107F8">
        <w:rPr>
          <w:sz w:val="24"/>
        </w:rPr>
        <w:t>René Beuchat</w:t>
      </w:r>
      <w:r w:rsidR="002B2C0F">
        <w:rPr>
          <w:sz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7959817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47D32" w:rsidRDefault="00F47D32">
          <w:pPr>
            <w:pStyle w:val="TOCHeading"/>
          </w:pPr>
          <w:r>
            <w:t>Table of Contents</w:t>
          </w:r>
        </w:p>
        <w:p w:rsidR="00DB63FB" w:rsidRDefault="00F47D32">
          <w:pPr>
            <w:pStyle w:val="TOC1"/>
            <w:tabs>
              <w:tab w:val="left" w:pos="4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672888" w:history="1">
            <w:r w:rsidR="00DB63FB" w:rsidRPr="00661D96">
              <w:rPr>
                <w:rStyle w:val="Hyperlink"/>
                <w:noProof/>
              </w:rPr>
              <w:t>2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List of Figures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_Toc398672888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4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1"/>
            <w:tabs>
              <w:tab w:val="left" w:pos="440"/>
            </w:tabs>
            <w:rPr>
              <w:noProof/>
            </w:rPr>
          </w:pPr>
          <w:hyperlink w:anchor="_Toc398672889" w:history="1">
            <w:r w:rsidR="00DB63FB" w:rsidRPr="00661D96">
              <w:rPr>
                <w:rStyle w:val="Hyperlink"/>
                <w:noProof/>
              </w:rPr>
              <w:t>3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Introduction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_Toc398672889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5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1"/>
            <w:tabs>
              <w:tab w:val="left" w:pos="440"/>
            </w:tabs>
            <w:rPr>
              <w:noProof/>
            </w:rPr>
          </w:pPr>
          <w:hyperlink w:anchor="_Toc398672890" w:history="1">
            <w:r w:rsidR="00DB63FB" w:rsidRPr="00661D96">
              <w:rPr>
                <w:rStyle w:val="Hyperlink"/>
                <w:noProof/>
              </w:rPr>
              <w:t>4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Terasic DE1-SoC Board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_Toc398672890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6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891" w:history="1">
            <w:r w:rsidR="00DB63FB" w:rsidRPr="00661D96">
              <w:rPr>
                <w:rStyle w:val="Hyperlink"/>
                <w:noProof/>
              </w:rPr>
              <w:t>4.1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Specifications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_Toc398672891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6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2" w:history="1">
            <w:r w:rsidR="00DB63FB" w:rsidRPr="00661D96">
              <w:rPr>
                <w:rStyle w:val="Hyperlink"/>
                <w:noProof/>
                <w:lang w:val="fr-CH"/>
              </w:rPr>
              <w:t>4.1.1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  <w:lang w:val="fr-CH"/>
              </w:rPr>
              <w:t>FPGA Device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_Toc398672892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6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3" w:history="1">
            <w:r w:rsidR="00DB63FB" w:rsidRPr="00661D96">
              <w:rPr>
                <w:rStyle w:val="Hyperlink"/>
                <w:noProof/>
              </w:rPr>
              <w:t>4.1.2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Configuration and Debug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_Toc398672893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6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4" w:history="1">
            <w:r w:rsidR="00DB63FB" w:rsidRPr="00661D96">
              <w:rPr>
                <w:rStyle w:val="Hyperlink"/>
                <w:noProof/>
              </w:rPr>
              <w:t>4.1.3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Memory Device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_Toc398672894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6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5" w:history="1">
            <w:r w:rsidR="00DB63FB" w:rsidRPr="00661D96">
              <w:rPr>
                <w:rStyle w:val="Hyperlink"/>
                <w:noProof/>
              </w:rPr>
              <w:t>4.1.4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Communication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_Toc398672895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6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6" w:history="1">
            <w:r w:rsidR="00DB63FB" w:rsidRPr="00661D96">
              <w:rPr>
                <w:rStyle w:val="Hyperlink"/>
                <w:noProof/>
              </w:rPr>
              <w:t>4.1.5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Connectors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_Toc398672896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7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7" w:history="1">
            <w:r w:rsidR="00DB63FB" w:rsidRPr="00661D96">
              <w:rPr>
                <w:rStyle w:val="Hyperlink"/>
                <w:noProof/>
              </w:rPr>
              <w:t>4.1.6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Display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_Toc398672897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7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8" w:history="1">
            <w:r w:rsidR="00DB63FB" w:rsidRPr="00661D96">
              <w:rPr>
                <w:rStyle w:val="Hyperlink"/>
                <w:noProof/>
              </w:rPr>
              <w:t>4.1.7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Audio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_Toc398672898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7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899" w:history="1">
            <w:r w:rsidR="00DB63FB" w:rsidRPr="00661D96">
              <w:rPr>
                <w:rStyle w:val="Hyperlink"/>
                <w:noProof/>
              </w:rPr>
              <w:t>4.1.8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Video Input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_Toc398672899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7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00" w:history="1">
            <w:r w:rsidR="00DB63FB" w:rsidRPr="00661D96">
              <w:rPr>
                <w:rStyle w:val="Hyperlink"/>
                <w:noProof/>
              </w:rPr>
              <w:t>4.1.9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ADC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_Toc398672900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7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01" w:history="1">
            <w:r w:rsidR="00DB63FB" w:rsidRPr="00661D96">
              <w:rPr>
                <w:rStyle w:val="Hyperlink"/>
                <w:noProof/>
              </w:rPr>
              <w:t>4.1.10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Switches, Buttons and Indicators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_Toc398672901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7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02" w:history="1">
            <w:r w:rsidR="00DB63FB" w:rsidRPr="00661D96">
              <w:rPr>
                <w:rStyle w:val="Hyperlink"/>
                <w:noProof/>
              </w:rPr>
              <w:t>4.1.11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Sensors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_Toc398672902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7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03" w:history="1">
            <w:r w:rsidR="00DB63FB" w:rsidRPr="00661D96">
              <w:rPr>
                <w:rStyle w:val="Hyperlink"/>
                <w:noProof/>
              </w:rPr>
              <w:t>4.1.12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Power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_Toc398672903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7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04" w:history="1">
            <w:r w:rsidR="00DB63FB" w:rsidRPr="00661D96">
              <w:rPr>
                <w:rStyle w:val="Hyperlink"/>
                <w:noProof/>
              </w:rPr>
              <w:t>4.1.13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Block Diagram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_Toc398672904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8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05" w:history="1">
            <w:r w:rsidR="00DB63FB" w:rsidRPr="00661D96">
              <w:rPr>
                <w:rStyle w:val="Hyperlink"/>
                <w:noProof/>
              </w:rPr>
              <w:t>4.2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Layout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_Toc398672905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8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1"/>
            <w:tabs>
              <w:tab w:val="left" w:pos="440"/>
            </w:tabs>
            <w:rPr>
              <w:noProof/>
            </w:rPr>
          </w:pPr>
          <w:hyperlink w:anchor="_Toc398672906" w:history="1">
            <w:r w:rsidR="00DB63FB" w:rsidRPr="00661D96">
              <w:rPr>
                <w:rStyle w:val="Hyperlink"/>
                <w:noProof/>
              </w:rPr>
              <w:t>5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Cyclone V Overview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_Toc398672906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10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07" w:history="1">
            <w:r w:rsidR="00DB63FB" w:rsidRPr="00661D96">
              <w:rPr>
                <w:rStyle w:val="Hyperlink"/>
                <w:noProof/>
              </w:rPr>
              <w:t>5.1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Introduction to the Cyclone V Hard Processor System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_Toc398672907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10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08" w:history="1">
            <w:r w:rsidR="00DB63FB" w:rsidRPr="00661D96">
              <w:rPr>
                <w:rStyle w:val="Hyperlink"/>
                <w:noProof/>
              </w:rPr>
              <w:t>5.2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Features of the HPS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_Toc398672908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11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09" w:history="1">
            <w:r w:rsidR="00DB63FB" w:rsidRPr="00661D96">
              <w:rPr>
                <w:rStyle w:val="Hyperlink"/>
                <w:noProof/>
              </w:rPr>
              <w:t>5.3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System Integration Overview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_Toc398672909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12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0" w:history="1">
            <w:r w:rsidR="00DB63FB" w:rsidRPr="00661D96">
              <w:rPr>
                <w:rStyle w:val="Hyperlink"/>
                <w:noProof/>
              </w:rPr>
              <w:t>5.3.1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MPU Subsystem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_Toc398672910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12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1" w:history="1">
            <w:r w:rsidR="00DB63FB" w:rsidRPr="00661D96">
              <w:rPr>
                <w:rStyle w:val="Hyperlink"/>
                <w:noProof/>
              </w:rPr>
              <w:t>5.3.2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SDRAM Controller Subsystem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_Toc398672911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12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2" w:history="1">
            <w:r w:rsidR="00DB63FB" w:rsidRPr="00661D96">
              <w:rPr>
                <w:rStyle w:val="Hyperlink"/>
                <w:noProof/>
              </w:rPr>
              <w:t>5.3.3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Support Peripherals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_Toc398672912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12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3" w:history="1">
            <w:r w:rsidR="00DB63FB" w:rsidRPr="00661D96">
              <w:rPr>
                <w:rStyle w:val="Hyperlink"/>
                <w:noProof/>
              </w:rPr>
              <w:t>5.3.4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Interface Peripherals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_Toc398672913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13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4" w:history="1">
            <w:r w:rsidR="00DB63FB" w:rsidRPr="00661D96">
              <w:rPr>
                <w:rStyle w:val="Hyperlink"/>
                <w:noProof/>
              </w:rPr>
              <w:t>5.3.5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On-Chip Memory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_Toc398672914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13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15" w:history="1">
            <w:r w:rsidR="00DB63FB" w:rsidRPr="00661D96">
              <w:rPr>
                <w:rStyle w:val="Hyperlink"/>
                <w:noProof/>
              </w:rPr>
              <w:t>5.4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HPS-FPGA Interfaces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_Toc398672915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13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16" w:history="1">
            <w:r w:rsidR="00DB63FB" w:rsidRPr="00661D96">
              <w:rPr>
                <w:rStyle w:val="Hyperlink"/>
                <w:noProof/>
              </w:rPr>
              <w:t>5.5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HPS Address Map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_Toc398672916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14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7" w:history="1">
            <w:r w:rsidR="00DB63FB" w:rsidRPr="00661D96">
              <w:rPr>
                <w:rStyle w:val="Hyperlink"/>
                <w:noProof/>
              </w:rPr>
              <w:t>5.5.1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HPS Address Spaces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_Toc398672917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14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18" w:history="1">
            <w:r w:rsidR="00DB63FB" w:rsidRPr="00661D96">
              <w:rPr>
                <w:rStyle w:val="Hyperlink"/>
                <w:noProof/>
              </w:rPr>
              <w:t>5.5.2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HPS Peripheral Region Address Map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_Toc398672918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15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1"/>
            <w:tabs>
              <w:tab w:val="left" w:pos="440"/>
            </w:tabs>
            <w:rPr>
              <w:noProof/>
            </w:rPr>
          </w:pPr>
          <w:hyperlink w:anchor="_Toc398672919" w:history="1">
            <w:r w:rsidR="00DB63FB" w:rsidRPr="00661D96">
              <w:rPr>
                <w:rStyle w:val="Hyperlink"/>
                <w:noProof/>
              </w:rPr>
              <w:t>6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Using the DE1-SoC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_Toc398672919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17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20" w:history="1">
            <w:r w:rsidR="00DB63FB" w:rsidRPr="00661D96">
              <w:rPr>
                <w:rStyle w:val="Hyperlink"/>
                <w:noProof/>
              </w:rPr>
              <w:t>6.1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FPGA-only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_Toc398672920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17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21" w:history="1">
            <w:r w:rsidR="00DB63FB" w:rsidRPr="00661D96">
              <w:rPr>
                <w:rStyle w:val="Hyperlink"/>
                <w:noProof/>
              </w:rPr>
              <w:t>6.2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SoC-only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_Toc398672921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17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22" w:history="1">
            <w:r w:rsidR="00DB63FB" w:rsidRPr="00661D96">
              <w:rPr>
                <w:rStyle w:val="Hyperlink"/>
                <w:noProof/>
              </w:rPr>
              <w:t>6.3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SoC &amp; FPGA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_Toc398672922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17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1"/>
            <w:tabs>
              <w:tab w:val="left" w:pos="440"/>
            </w:tabs>
            <w:rPr>
              <w:noProof/>
            </w:rPr>
          </w:pPr>
          <w:hyperlink w:anchor="_Toc398672923" w:history="1">
            <w:r w:rsidR="00DB63FB" w:rsidRPr="00661D96">
              <w:rPr>
                <w:rStyle w:val="Hyperlink"/>
                <w:noProof/>
              </w:rPr>
              <w:t>8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SoC part test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_Toc398672923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18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24" w:history="1">
            <w:r w:rsidR="00DB63FB" w:rsidRPr="00661D96">
              <w:rPr>
                <w:rStyle w:val="Hyperlink"/>
                <w:noProof/>
              </w:rPr>
              <w:t>8.1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HPS Architecture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_Toc398672924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18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25" w:history="1">
            <w:r w:rsidR="00DB63FB" w:rsidRPr="00661D96">
              <w:rPr>
                <w:rStyle w:val="Hyperlink"/>
                <w:noProof/>
              </w:rPr>
              <w:t>8.2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Hardware development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_Toc398672925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18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26" w:history="1">
            <w:r w:rsidR="00DB63FB" w:rsidRPr="00661D96">
              <w:rPr>
                <w:rStyle w:val="Hyperlink"/>
                <w:noProof/>
              </w:rPr>
              <w:t>8.2.1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Qsys integration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_Toc398672926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18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672927" w:history="1">
            <w:r w:rsidR="00DB63FB" w:rsidRPr="00661D96">
              <w:rPr>
                <w:rStyle w:val="Hyperlink"/>
                <w:noProof/>
              </w:rPr>
              <w:t>8.3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Software development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_Toc398672927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20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28" w:history="1">
            <w:r w:rsidR="00DB63FB" w:rsidRPr="00661D96">
              <w:rPr>
                <w:rStyle w:val="Hyperlink"/>
                <w:noProof/>
              </w:rPr>
              <w:t>8.3.1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ARM DS-5 tools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_Toc398672928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20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29" w:history="1">
            <w:r w:rsidR="00DB63FB" w:rsidRPr="00661D96">
              <w:rPr>
                <w:rStyle w:val="Hyperlink"/>
                <w:noProof/>
              </w:rPr>
              <w:t>8.3.2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Hello World on ARM HPS part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_Toc398672929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20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DB63FB" w:rsidRDefault="007A70C4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672930" w:history="1">
            <w:r w:rsidR="00DB63FB" w:rsidRPr="00661D96">
              <w:rPr>
                <w:rStyle w:val="Hyperlink"/>
                <w:noProof/>
              </w:rPr>
              <w:t>8.3.3</w:t>
            </w:r>
            <w:r w:rsidR="00DB63FB">
              <w:rPr>
                <w:noProof/>
              </w:rPr>
              <w:tab/>
            </w:r>
            <w:r w:rsidR="00DB63FB" w:rsidRPr="00661D96">
              <w:rPr>
                <w:rStyle w:val="Hyperlink"/>
                <w:noProof/>
              </w:rPr>
              <w:t>GPIO access</w:t>
            </w:r>
            <w:r w:rsidR="00DB63FB">
              <w:rPr>
                <w:noProof/>
                <w:webHidden/>
              </w:rPr>
              <w:tab/>
            </w:r>
            <w:r w:rsidR="00DB63FB">
              <w:rPr>
                <w:noProof/>
                <w:webHidden/>
              </w:rPr>
              <w:fldChar w:fldCharType="begin"/>
            </w:r>
            <w:r w:rsidR="00DB63FB">
              <w:rPr>
                <w:noProof/>
                <w:webHidden/>
              </w:rPr>
              <w:instrText xml:space="preserve"> PAGEREF _Toc398672930 \h </w:instrText>
            </w:r>
            <w:r w:rsidR="00DB63FB">
              <w:rPr>
                <w:noProof/>
                <w:webHidden/>
              </w:rPr>
            </w:r>
            <w:r w:rsidR="00DB63FB">
              <w:rPr>
                <w:noProof/>
                <w:webHidden/>
              </w:rPr>
              <w:fldChar w:fldCharType="separate"/>
            </w:r>
            <w:r w:rsidR="00DB63FB">
              <w:rPr>
                <w:noProof/>
                <w:webHidden/>
              </w:rPr>
              <w:t>21</w:t>
            </w:r>
            <w:r w:rsidR="00DB63FB">
              <w:rPr>
                <w:noProof/>
                <w:webHidden/>
              </w:rPr>
              <w:fldChar w:fldCharType="end"/>
            </w:r>
          </w:hyperlink>
        </w:p>
        <w:p w:rsidR="00F47D32" w:rsidRDefault="00F47D32">
          <w:r>
            <w:rPr>
              <w:b/>
              <w:bCs/>
              <w:noProof/>
            </w:rPr>
            <w:fldChar w:fldCharType="end"/>
          </w:r>
        </w:p>
      </w:sdtContent>
    </w:sdt>
    <w:p w:rsidR="002A5561" w:rsidRDefault="002A5561">
      <w:pPr>
        <w:rPr>
          <w:sz w:val="36"/>
        </w:rPr>
      </w:pPr>
      <w:r>
        <w:rPr>
          <w:sz w:val="36"/>
        </w:rPr>
        <w:br w:type="page"/>
      </w:r>
    </w:p>
    <w:p w:rsidR="00DC1808" w:rsidRDefault="002F635C" w:rsidP="002A5561">
      <w:pPr>
        <w:pStyle w:val="Heading1"/>
      </w:pPr>
      <w:bookmarkStart w:id="0" w:name="_Toc398672888"/>
      <w:r>
        <w:lastRenderedPageBreak/>
        <w:t>List of Figures</w:t>
      </w:r>
      <w:bookmarkEnd w:id="0"/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98672830" w:history="1">
        <w:r w:rsidRPr="00885237">
          <w:rPr>
            <w:rStyle w:val="Hyperlink"/>
            <w:noProof/>
          </w:rPr>
          <w:t>Figure 1. Terasic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5561" w:rsidRDefault="007A70C4">
      <w:pPr>
        <w:pStyle w:val="TableofFigures"/>
        <w:tabs>
          <w:tab w:val="right" w:leader="dot" w:pos="9863"/>
        </w:tabs>
        <w:rPr>
          <w:noProof/>
        </w:rPr>
      </w:pPr>
      <w:hyperlink w:anchor="_Toc398672831" w:history="1">
        <w:r w:rsidR="002A5561" w:rsidRPr="00885237">
          <w:rPr>
            <w:rStyle w:val="Hyperlink"/>
            <w:noProof/>
          </w:rPr>
          <w:t>Figure 2. Block Diagram of the DE1-SoC Board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_Toc398672831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7A70C4">
      <w:pPr>
        <w:pStyle w:val="TableofFigures"/>
        <w:tabs>
          <w:tab w:val="right" w:leader="dot" w:pos="9863"/>
        </w:tabs>
        <w:rPr>
          <w:noProof/>
        </w:rPr>
      </w:pPr>
      <w:hyperlink w:anchor="_Toc398672832" w:history="1">
        <w:r w:rsidR="002A5561" w:rsidRPr="00885237">
          <w:rPr>
            <w:rStyle w:val="Hyperlink"/>
            <w:noProof/>
          </w:rPr>
          <w:t>Figure 3. Front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_Toc398672832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7A70C4">
      <w:pPr>
        <w:pStyle w:val="TableofFigures"/>
        <w:tabs>
          <w:tab w:val="right" w:leader="dot" w:pos="9863"/>
        </w:tabs>
        <w:rPr>
          <w:noProof/>
        </w:rPr>
      </w:pPr>
      <w:hyperlink w:anchor="_Toc398672833" w:history="1">
        <w:r w:rsidR="002A5561" w:rsidRPr="00885237">
          <w:rPr>
            <w:rStyle w:val="Hyperlink"/>
            <w:noProof/>
          </w:rPr>
          <w:t>Figure 4. Back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_Toc398672833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8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7A70C4">
      <w:pPr>
        <w:pStyle w:val="TableofFigures"/>
        <w:tabs>
          <w:tab w:val="right" w:leader="dot" w:pos="9863"/>
        </w:tabs>
        <w:rPr>
          <w:noProof/>
        </w:rPr>
      </w:pPr>
      <w:hyperlink w:anchor="_Toc398672834" w:history="1">
        <w:r w:rsidR="002A5561" w:rsidRPr="00885237">
          <w:rPr>
            <w:rStyle w:val="Hyperlink"/>
            <w:noProof/>
          </w:rPr>
          <w:t>Figure 5. Altera SoC FPGA Device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_Toc398672834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9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7A70C4">
      <w:pPr>
        <w:pStyle w:val="TableofFigures"/>
        <w:tabs>
          <w:tab w:val="right" w:leader="dot" w:pos="9863"/>
        </w:tabs>
        <w:rPr>
          <w:noProof/>
        </w:rPr>
      </w:pPr>
      <w:hyperlink w:anchor="_Toc398672835" w:history="1">
        <w:r w:rsidR="002A5561" w:rsidRPr="00885237">
          <w:rPr>
            <w:rStyle w:val="Hyperlink"/>
            <w:noProof/>
          </w:rPr>
          <w:t>Figure 6. HPS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_Toc398672835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10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7A70C4">
      <w:pPr>
        <w:pStyle w:val="TableofFigures"/>
        <w:tabs>
          <w:tab w:val="right" w:leader="dot" w:pos="9863"/>
        </w:tabs>
        <w:rPr>
          <w:noProof/>
        </w:rPr>
      </w:pPr>
      <w:hyperlink w:anchor="_Toc398672836" w:history="1">
        <w:r w:rsidR="002A5561" w:rsidRPr="00885237">
          <w:rPr>
            <w:rStyle w:val="Hyperlink"/>
            <w:noProof/>
          </w:rPr>
          <w:t>Figure 7. HPS Address Space Relations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_Toc398672836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13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2A5561" w:rsidP="002A5561">
      <w:r>
        <w:fldChar w:fldCharType="end"/>
      </w:r>
    </w:p>
    <w:p w:rsidR="002A5561" w:rsidRPr="002A5561" w:rsidRDefault="002A5561" w:rsidP="002A5561">
      <w:r>
        <w:br w:type="page"/>
      </w:r>
    </w:p>
    <w:p w:rsidR="009E123E" w:rsidRDefault="009E123E" w:rsidP="009E123E">
      <w:pPr>
        <w:pStyle w:val="Heading1"/>
      </w:pPr>
      <w:bookmarkStart w:id="1" w:name="_Toc398672341"/>
      <w:bookmarkStart w:id="2" w:name="_Toc398672889"/>
      <w:r>
        <w:lastRenderedPageBreak/>
        <w:t>Introduction</w:t>
      </w:r>
      <w:bookmarkEnd w:id="1"/>
      <w:bookmarkEnd w:id="2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r>
        <w:t xml:space="preserve">OpenCL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>a PCIe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>e assumes</w:t>
      </w:r>
      <w:r w:rsidR="00CF1A53">
        <w:rPr>
          <w:i/>
        </w:rPr>
        <w:t xml:space="preserve"> </w:t>
      </w:r>
      <w:r>
        <w:rPr>
          <w:i/>
        </w:rPr>
        <w:t>users know how to use Q</w:t>
      </w:r>
      <w:r w:rsidR="00A7304E">
        <w:rPr>
          <w:i/>
        </w:rPr>
        <w:t>uartus</w:t>
      </w:r>
      <w:r w:rsidR="00304EFF">
        <w:rPr>
          <w:i/>
        </w:rPr>
        <w:t xml:space="preserve"> </w:t>
      </w:r>
      <w:r w:rsidR="00A7304E">
        <w:rPr>
          <w:i/>
        </w:rPr>
        <w:t>II</w:t>
      </w:r>
      <w:r w:rsidR="00EE3E2B">
        <w:rPr>
          <w:i/>
        </w:rPr>
        <w:t xml:space="preserve">, Nios </w:t>
      </w:r>
      <w:r w:rsidR="00A7304E">
        <w:rPr>
          <w:i/>
        </w:rPr>
        <w:t>II, Qsys and ModelSim-Altera</w:t>
      </w:r>
      <w:r>
        <w:rPr>
          <w:i/>
        </w:rPr>
        <w:t>.</w:t>
      </w:r>
    </w:p>
    <w:p w:rsidR="00C629C3" w:rsidRDefault="00BD506D" w:rsidP="00A35546">
      <w:pPr>
        <w:pStyle w:val="ParagrapheTexte"/>
        <w:rPr>
          <w:bdr w:val="single" w:sz="4" w:space="0" w:color="auto"/>
        </w:rPr>
      </w:pPr>
      <w:r>
        <w:t>We will be using</w:t>
      </w:r>
      <w:r w:rsidR="00E94D42">
        <w:t xml:space="preserve"> the </w:t>
      </w:r>
      <w:r w:rsidR="00A37DBA">
        <w:t>T</w:t>
      </w:r>
      <w:r>
        <w:t>eras</w:t>
      </w:r>
      <w:r w:rsidR="00B204C7">
        <w:t>ic</w:t>
      </w:r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8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  <w:r w:rsidR="00793C91"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3" w:name="_Toc398672342"/>
      <w:bookmarkStart w:id="4" w:name="_Toc398672890"/>
      <w:r>
        <w:lastRenderedPageBreak/>
        <w:t>T</w:t>
      </w:r>
      <w:r w:rsidR="00A45A3A">
        <w:t>erasic</w:t>
      </w:r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3"/>
      <w:bookmarkEnd w:id="4"/>
    </w:p>
    <w:p w:rsidR="00CD7CDC" w:rsidRDefault="000D7A64" w:rsidP="00CD7CDC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D4BFA38" wp14:editId="46CB0ED5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CD7CDC" w:rsidP="00CD7CDC">
      <w:pPr>
        <w:pStyle w:val="Caption"/>
        <w:jc w:val="center"/>
      </w:pPr>
      <w:bookmarkStart w:id="5" w:name="_Ref398646974"/>
      <w:bookmarkStart w:id="6" w:name="_Ref398646786"/>
      <w:bookmarkStart w:id="7" w:name="_Toc398672830"/>
      <w:r>
        <w:t xml:space="preserve">Figure </w:t>
      </w:r>
      <w:r w:rsidR="007A70C4">
        <w:fldChar w:fldCharType="begin"/>
      </w:r>
      <w:r w:rsidR="007A70C4">
        <w:instrText xml:space="preserve"> SEQ Figure \* ARABIC </w:instrText>
      </w:r>
      <w:r w:rsidR="007A70C4">
        <w:fldChar w:fldCharType="separate"/>
      </w:r>
      <w:r w:rsidR="00923F08">
        <w:rPr>
          <w:noProof/>
        </w:rPr>
        <w:t>1</w:t>
      </w:r>
      <w:r w:rsidR="007A70C4">
        <w:rPr>
          <w:noProof/>
        </w:rPr>
        <w:fldChar w:fldCharType="end"/>
      </w:r>
      <w:bookmarkEnd w:id="5"/>
      <w:r>
        <w:t xml:space="preserve">. </w:t>
      </w:r>
      <w:r w:rsidRPr="00282DB2">
        <w:t>Terasic</w:t>
      </w:r>
      <w:r>
        <w:t xml:space="preserve"> DE1-SoC Board</w:t>
      </w:r>
      <w:bookmarkEnd w:id="6"/>
      <w:bookmarkEnd w:id="7"/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8" w:name="_Toc398672343"/>
      <w:bookmarkStart w:id="9" w:name="_Toc398672891"/>
      <w:r>
        <w:t>Specifications</w:t>
      </w:r>
      <w:bookmarkEnd w:id="8"/>
      <w:bookmarkEnd w:id="9"/>
    </w:p>
    <w:p w:rsidR="00684028" w:rsidRPr="00684028" w:rsidRDefault="00684028" w:rsidP="00A567EF">
      <w:pPr>
        <w:pStyle w:val="Heading3"/>
        <w:rPr>
          <w:lang w:val="fr-CH"/>
        </w:rPr>
      </w:pPr>
      <w:bookmarkStart w:id="10" w:name="_Toc398672344"/>
      <w:bookmarkStart w:id="11" w:name="_Toc398672892"/>
      <w:r w:rsidRPr="00684028">
        <w:rPr>
          <w:lang w:val="fr-CH"/>
        </w:rPr>
        <w:t>FPGA Device</w:t>
      </w:r>
      <w:bookmarkEnd w:id="10"/>
      <w:bookmarkEnd w:id="11"/>
    </w:p>
    <w:p w:rsidR="00684028" w:rsidRP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SoC </w:t>
      </w:r>
      <w:r w:rsidRPr="00FE2474">
        <w:rPr>
          <w:rStyle w:val="IntenseEmphasis"/>
        </w:rPr>
        <w:t>5CSEMA5F31C6</w:t>
      </w:r>
      <w:r w:rsidRPr="00684028">
        <w:rPr>
          <w:lang w:val="fr-CH"/>
        </w:rPr>
        <w:t xml:space="preserve"> Device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Dual-core </w:t>
      </w:r>
      <w:r w:rsidRPr="00FE2474">
        <w:rPr>
          <w:rStyle w:val="IntenseEmphasis"/>
        </w:rPr>
        <w:t>ARM Cortex-A9</w:t>
      </w:r>
      <w:r>
        <w:t xml:space="preserve"> (HPS)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 w:rsidRPr="00FE2474">
        <w:rPr>
          <w:rStyle w:val="IntenseEmphasis"/>
        </w:rPr>
        <w:t>85K</w:t>
      </w:r>
      <w:r>
        <w:t xml:space="preserve"> Programmable Logic Elements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4</w:t>
      </w:r>
      <w:r w:rsidR="00F32E61">
        <w:t>’</w:t>
      </w:r>
      <w:r>
        <w:t>450 Kbits embedded memory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6 Fractional PLLs</w:t>
      </w:r>
    </w:p>
    <w:p w:rsidR="00684028" w:rsidRDefault="001E3FD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A567EF">
      <w:pPr>
        <w:pStyle w:val="Heading3"/>
      </w:pPr>
      <w:bookmarkStart w:id="12" w:name="_Toc398672345"/>
      <w:bookmarkStart w:id="13" w:name="_Toc398672893"/>
      <w:r>
        <w:t>Configuration and Debug</w:t>
      </w:r>
      <w:bookmarkEnd w:id="12"/>
      <w:bookmarkEnd w:id="13"/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Quad Serial Configuration device – </w:t>
      </w:r>
      <w:r w:rsidRPr="005E5181">
        <w:rPr>
          <w:rStyle w:val="IntenseEmphasis"/>
        </w:rPr>
        <w:t>EPCQ256</w:t>
      </w:r>
      <w:r>
        <w:t xml:space="preserve"> on FPGA</w:t>
      </w:r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On-Board </w:t>
      </w:r>
      <w:r w:rsidRPr="005E5181">
        <w:rPr>
          <w:rStyle w:val="IntenseEmphasis"/>
        </w:rPr>
        <w:t>USB Blaster II</w:t>
      </w:r>
      <w:r>
        <w:t xml:space="preserve"> (Normal type B USB connector)</w:t>
      </w:r>
    </w:p>
    <w:p w:rsidR="00684028" w:rsidRDefault="00684028" w:rsidP="00A567EF">
      <w:pPr>
        <w:pStyle w:val="Heading3"/>
      </w:pPr>
      <w:bookmarkStart w:id="14" w:name="_Toc398672346"/>
      <w:bookmarkStart w:id="15" w:name="_Toc398672894"/>
      <w:r>
        <w:t>Memory Device</w:t>
      </w:r>
      <w:bookmarkEnd w:id="14"/>
      <w:bookmarkEnd w:id="15"/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64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MB</w:t>
      </w:r>
      <w:r>
        <w:t xml:space="preserve"> (32Mx16) SDRAM on FPGA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1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GB</w:t>
      </w:r>
      <w:r>
        <w:t xml:space="preserve"> (2x256Mx16) DDR3 SDRAM on HPS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 xml:space="preserve">Micro SD </w:t>
      </w:r>
      <w:r>
        <w:t>Card Socket on HPS</w:t>
      </w:r>
    </w:p>
    <w:p w:rsidR="00684028" w:rsidRDefault="00684028" w:rsidP="008C2708">
      <w:pPr>
        <w:pStyle w:val="Heading3"/>
      </w:pPr>
      <w:bookmarkStart w:id="16" w:name="_Toc398672347"/>
      <w:bookmarkStart w:id="17" w:name="_Toc398672895"/>
      <w:r>
        <w:t>Communication</w:t>
      </w:r>
      <w:bookmarkEnd w:id="16"/>
      <w:bookmarkEnd w:id="17"/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USB to UART (micro USB type B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10/100/1000 Ethernet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PS/2 mouse/keyboard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IR Emitter/Receiver</w:t>
      </w:r>
    </w:p>
    <w:p w:rsidR="00684028" w:rsidRDefault="00684028" w:rsidP="008C2708">
      <w:pPr>
        <w:pStyle w:val="Heading3"/>
      </w:pPr>
      <w:bookmarkStart w:id="18" w:name="_Toc398672348"/>
      <w:bookmarkStart w:id="19" w:name="_Toc398672896"/>
      <w:r>
        <w:lastRenderedPageBreak/>
        <w:t>Connectors</w:t>
      </w:r>
      <w:bookmarkEnd w:id="18"/>
      <w:bookmarkEnd w:id="19"/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Two 40-pin Expansion Headers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10-pin ADC Input Header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8C2708">
      <w:pPr>
        <w:pStyle w:val="Heading3"/>
      </w:pPr>
      <w:bookmarkStart w:id="20" w:name="_Toc398672349"/>
      <w:bookmarkStart w:id="21" w:name="_Toc398672897"/>
      <w:r>
        <w:t>Display</w:t>
      </w:r>
      <w:bookmarkEnd w:id="20"/>
      <w:bookmarkEnd w:id="21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24-bit VGA DAC</w:t>
      </w:r>
    </w:p>
    <w:p w:rsidR="00684028" w:rsidRDefault="00684028" w:rsidP="008C2708">
      <w:pPr>
        <w:pStyle w:val="Heading3"/>
      </w:pPr>
      <w:bookmarkStart w:id="22" w:name="_Toc398672350"/>
      <w:bookmarkStart w:id="23" w:name="_Toc398672898"/>
      <w:r>
        <w:t>Audio</w:t>
      </w:r>
      <w:bookmarkEnd w:id="22"/>
      <w:bookmarkEnd w:id="23"/>
    </w:p>
    <w:p w:rsidR="00684028" w:rsidRDefault="00844C5C" w:rsidP="0067623F">
      <w:pPr>
        <w:pStyle w:val="ParagrapheTexte"/>
        <w:numPr>
          <w:ilvl w:val="0"/>
          <w:numId w:val="8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8C2708">
      <w:pPr>
        <w:pStyle w:val="Heading3"/>
      </w:pPr>
      <w:bookmarkStart w:id="24" w:name="_Toc398672351"/>
      <w:bookmarkStart w:id="25" w:name="_Toc398672899"/>
      <w:r>
        <w:t>V</w:t>
      </w:r>
      <w:r w:rsidR="006F1249">
        <w:t>i</w:t>
      </w:r>
      <w:r>
        <w:t>deo Input</w:t>
      </w:r>
      <w:bookmarkEnd w:id="24"/>
      <w:bookmarkEnd w:id="25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TV Decoder (NTSC/PAL/SECAM) and TV-in connector</w:t>
      </w:r>
    </w:p>
    <w:p w:rsidR="00684028" w:rsidRDefault="00684028" w:rsidP="008C2708">
      <w:pPr>
        <w:pStyle w:val="Heading3"/>
      </w:pPr>
      <w:bookmarkStart w:id="26" w:name="_Toc398672352"/>
      <w:bookmarkStart w:id="27" w:name="_Toc398672900"/>
      <w:r>
        <w:t>ADC</w:t>
      </w:r>
      <w:bookmarkEnd w:id="26"/>
      <w:bookmarkEnd w:id="27"/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Fast throughput rate: 1 MSPS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Channel number: 8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Resolution: 12 bits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8C2708">
      <w:pPr>
        <w:pStyle w:val="Heading3"/>
      </w:pPr>
      <w:bookmarkStart w:id="28" w:name="_Toc398672353"/>
      <w:bookmarkStart w:id="29" w:name="_Toc398672901"/>
      <w:r>
        <w:t>Switches, Buttons and Indicators</w:t>
      </w:r>
      <w:bookmarkEnd w:id="28"/>
      <w:bookmarkEnd w:id="29"/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4 User Keys (FPGA x4)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10 User switches (FPGA x10)</w:t>
      </w:r>
    </w:p>
    <w:p w:rsidR="00684028" w:rsidRDefault="00E34B0E" w:rsidP="0067623F">
      <w:pPr>
        <w:pStyle w:val="ParagrapheTexte"/>
        <w:numPr>
          <w:ilvl w:val="0"/>
          <w:numId w:val="9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7623F">
      <w:pPr>
        <w:pStyle w:val="ParagrapheTexte"/>
        <w:numPr>
          <w:ilvl w:val="0"/>
          <w:numId w:val="9"/>
        </w:numPr>
        <w:spacing w:after="0"/>
      </w:pPr>
      <w:r>
        <w:t xml:space="preserve">2 </w:t>
      </w:r>
      <w:r w:rsidR="00684028">
        <w:t>HPS Reset Buttons (HPS_RST_n and HPS_WARM_RST_n)</w:t>
      </w:r>
      <w:r w:rsidR="006F1249" w:rsidRPr="006F1249">
        <w:t xml:space="preserve"> 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Six 7-segment displays</w:t>
      </w:r>
    </w:p>
    <w:p w:rsidR="00684028" w:rsidRDefault="00684028" w:rsidP="008C2708">
      <w:pPr>
        <w:pStyle w:val="Heading3"/>
      </w:pPr>
      <w:bookmarkStart w:id="30" w:name="_Toc398672354"/>
      <w:bookmarkStart w:id="31" w:name="_Toc398672902"/>
      <w:r>
        <w:t>Sensors</w:t>
      </w:r>
      <w:bookmarkEnd w:id="30"/>
      <w:bookmarkEnd w:id="31"/>
    </w:p>
    <w:p w:rsidR="00684028" w:rsidRDefault="00684028" w:rsidP="0067623F">
      <w:pPr>
        <w:pStyle w:val="ParagrapheTexte"/>
        <w:numPr>
          <w:ilvl w:val="0"/>
          <w:numId w:val="10"/>
        </w:numPr>
        <w:spacing w:after="0"/>
      </w:pPr>
      <w:r>
        <w:t>G-Sensor on HPS</w:t>
      </w:r>
    </w:p>
    <w:p w:rsidR="00684028" w:rsidRDefault="00684028" w:rsidP="008C2708">
      <w:pPr>
        <w:pStyle w:val="Heading3"/>
      </w:pPr>
      <w:bookmarkStart w:id="32" w:name="_Toc398672355"/>
      <w:bookmarkStart w:id="33" w:name="_Toc398672903"/>
      <w:r>
        <w:t>Power</w:t>
      </w:r>
      <w:bookmarkEnd w:id="32"/>
      <w:bookmarkEnd w:id="33"/>
    </w:p>
    <w:p w:rsidR="006F1249" w:rsidRDefault="00684028" w:rsidP="0067623F">
      <w:pPr>
        <w:pStyle w:val="ParagrapheTexte"/>
        <w:numPr>
          <w:ilvl w:val="0"/>
          <w:numId w:val="10"/>
        </w:numPr>
        <w:spacing w:after="0"/>
      </w:pPr>
      <w:r>
        <w:t>12V DC input</w:t>
      </w:r>
    </w:p>
    <w:p w:rsidR="00684028" w:rsidRDefault="00620513" w:rsidP="008C2708">
      <w:pPr>
        <w:pStyle w:val="Heading3"/>
      </w:pPr>
      <w:bookmarkStart w:id="34" w:name="_Toc398672356"/>
      <w:bookmarkStart w:id="35" w:name="_Toc398672904"/>
      <w:r>
        <w:lastRenderedPageBreak/>
        <w:t>Block Di</w:t>
      </w:r>
      <w:r w:rsidR="00AD65D7">
        <w:t>agram</w:t>
      </w:r>
      <w:bookmarkEnd w:id="34"/>
      <w:bookmarkEnd w:id="35"/>
    </w:p>
    <w:p w:rsidR="00F2501E" w:rsidRDefault="00A622BF" w:rsidP="00F2501E">
      <w:pPr>
        <w:keepNext/>
        <w:jc w:val="center"/>
      </w:pPr>
      <w:r>
        <w:rPr>
          <w:noProof/>
        </w:rPr>
        <w:drawing>
          <wp:inline distT="0" distB="0" distL="0" distR="0" wp14:anchorId="54D9898B" wp14:editId="387E8505">
            <wp:extent cx="5650230" cy="482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479" cy="4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Pr="006F1249" w:rsidRDefault="00F2501E" w:rsidP="00F2501E">
      <w:pPr>
        <w:pStyle w:val="Caption"/>
        <w:jc w:val="center"/>
      </w:pPr>
      <w:bookmarkStart w:id="36" w:name="_Toc398672831"/>
      <w:r>
        <w:t xml:space="preserve">Figure </w:t>
      </w:r>
      <w:r w:rsidR="007A70C4">
        <w:fldChar w:fldCharType="begin"/>
      </w:r>
      <w:r w:rsidR="007A70C4">
        <w:instrText xml:space="preserve"> SEQ Figure \* ARABIC </w:instrText>
      </w:r>
      <w:r w:rsidR="007A70C4">
        <w:fldChar w:fldCharType="separate"/>
      </w:r>
      <w:r w:rsidR="00923F08">
        <w:rPr>
          <w:noProof/>
        </w:rPr>
        <w:t>2</w:t>
      </w:r>
      <w:r w:rsidR="007A70C4">
        <w:rPr>
          <w:noProof/>
        </w:rPr>
        <w:fldChar w:fldCharType="end"/>
      </w:r>
      <w:r>
        <w:t>. Block Diagram of the DE1-SoC Board</w:t>
      </w:r>
      <w:bookmarkEnd w:id="36"/>
    </w:p>
    <w:p w:rsidR="0077077A" w:rsidRPr="0077077A" w:rsidRDefault="003E28E0" w:rsidP="003E28E0">
      <w:pPr>
        <w:pStyle w:val="Heading2"/>
      </w:pPr>
      <w:bookmarkStart w:id="37" w:name="_Toc398672357"/>
      <w:bookmarkStart w:id="38" w:name="_Toc398672905"/>
      <w:r>
        <w:t>Layout</w:t>
      </w:r>
      <w:bookmarkEnd w:id="37"/>
      <w:bookmarkEnd w:id="38"/>
    </w:p>
    <w:p w:rsidR="00B65E83" w:rsidRDefault="00B62BF7" w:rsidP="00B65E8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2E2D0E2" wp14:editId="62744A69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88C" w:rsidRDefault="00B65E83" w:rsidP="00B65E83">
      <w:pPr>
        <w:pStyle w:val="Caption"/>
        <w:jc w:val="center"/>
      </w:pPr>
      <w:bookmarkStart w:id="39" w:name="_Ref398647173"/>
      <w:bookmarkStart w:id="40" w:name="_Toc398672832"/>
      <w:r>
        <w:t xml:space="preserve">Figure </w:t>
      </w:r>
      <w:r w:rsidR="007A70C4">
        <w:fldChar w:fldCharType="begin"/>
      </w:r>
      <w:r w:rsidR="007A70C4">
        <w:instrText xml:space="preserve"> SEQ Figure \* ARABIC </w:instrText>
      </w:r>
      <w:r w:rsidR="007A70C4">
        <w:fldChar w:fldCharType="separate"/>
      </w:r>
      <w:r w:rsidR="00923F08">
        <w:rPr>
          <w:noProof/>
        </w:rPr>
        <w:t>3</w:t>
      </w:r>
      <w:r w:rsidR="007A70C4">
        <w:rPr>
          <w:noProof/>
        </w:rPr>
        <w:fldChar w:fldCharType="end"/>
      </w:r>
      <w:bookmarkEnd w:id="39"/>
      <w:r>
        <w:t>. Front</w:t>
      </w:r>
      <w:bookmarkEnd w:id="40"/>
    </w:p>
    <w:p w:rsidR="00B65E83" w:rsidRDefault="00B62BF7" w:rsidP="00B65E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2C7A8" wp14:editId="6BF22DAD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3A" w:rsidRDefault="00B65E83" w:rsidP="00B65E83">
      <w:pPr>
        <w:pStyle w:val="Caption"/>
        <w:jc w:val="center"/>
      </w:pPr>
      <w:bookmarkStart w:id="41" w:name="_Ref398647223"/>
      <w:bookmarkStart w:id="42" w:name="_Toc398672833"/>
      <w:r>
        <w:t xml:space="preserve">Figure </w:t>
      </w:r>
      <w:r w:rsidR="007A70C4">
        <w:fldChar w:fldCharType="begin"/>
      </w:r>
      <w:r w:rsidR="007A70C4">
        <w:instrText xml:space="preserve"> SEQ Figure \* ARABIC </w:instrText>
      </w:r>
      <w:r w:rsidR="007A70C4">
        <w:fldChar w:fldCharType="separate"/>
      </w:r>
      <w:r w:rsidR="00923F08">
        <w:rPr>
          <w:noProof/>
        </w:rPr>
        <w:t>4</w:t>
      </w:r>
      <w:r w:rsidR="007A70C4">
        <w:rPr>
          <w:noProof/>
        </w:rPr>
        <w:fldChar w:fldCharType="end"/>
      </w:r>
      <w:bookmarkEnd w:id="41"/>
      <w:r>
        <w:t>. Back</w:t>
      </w:r>
      <w:bookmarkEnd w:id="42"/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3F60D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E36C0A" w:themeColor="accent6" w:themeShade="BF"/>
        </w:rPr>
      </w:pPr>
      <w:r w:rsidRPr="003F60D5">
        <w:rPr>
          <w:color w:val="E36C0A" w:themeColor="accent6" w:themeShade="BF"/>
        </w:rPr>
        <w:t xml:space="preserve">Orange for </w:t>
      </w:r>
      <w:r w:rsidR="00BA425E" w:rsidRPr="003F60D5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852A50" w:rsidRDefault="0063788C" w:rsidP="00ED654D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3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  <w:r w:rsidR="00852A50">
        <w:br w:type="page"/>
      </w:r>
    </w:p>
    <w:p w:rsidR="00685F8C" w:rsidRDefault="004876D1" w:rsidP="004876D1">
      <w:pPr>
        <w:pStyle w:val="Heading1"/>
      </w:pPr>
      <w:bookmarkStart w:id="43" w:name="_Toc398672358"/>
      <w:bookmarkStart w:id="44" w:name="_Toc398672906"/>
      <w:r>
        <w:lastRenderedPageBreak/>
        <w:t>Cyclone V Overview</w:t>
      </w:r>
      <w:bookmarkEnd w:id="43"/>
      <w:bookmarkEnd w:id="44"/>
    </w:p>
    <w:p w:rsidR="007D19C4" w:rsidRPr="00A86B9C" w:rsidRDefault="007D19C4" w:rsidP="00C26264">
      <w:r w:rsidRPr="00A86B9C">
        <w:t>This section describes some features of the Cyclone V family of devices.</w:t>
      </w:r>
      <w:r w:rsidR="00CC3E97">
        <w:t xml:space="preserve"> We do not list all features, but only the ones most important </w:t>
      </w:r>
      <w:r w:rsidR="00BB0061">
        <w:t>to us</w:t>
      </w:r>
      <w:r w:rsidR="00CC3E97">
        <w:t>.</w:t>
      </w:r>
      <w:r w:rsidRPr="00A86B9C">
        <w:t xml:space="preserve"> All this information, along with the most complete documentation regarding this family can be found on the </w:t>
      </w:r>
      <w:hyperlink r:id="rId14" w:history="1">
        <w:r w:rsidRPr="00A86B9C">
          <w:rPr>
            <w:rStyle w:val="Hyperlink"/>
          </w:rPr>
          <w:t>Cyclone V Device Handbook</w:t>
        </w:r>
      </w:hyperlink>
      <w:r w:rsidR="00B90D03" w:rsidRPr="00A86B9C">
        <w:t>, more specifically</w:t>
      </w:r>
      <w:r w:rsidRPr="00A86B9C">
        <w:t xml:space="preserve"> </w:t>
      </w:r>
      <w:hyperlink r:id="rId15" w:history="1">
        <w:r w:rsidRPr="00A86B9C">
          <w:rPr>
            <w:rStyle w:val="Hyperlink"/>
          </w:rPr>
          <w:t>Volume 3: Hard Processor System Technical Reference Manual</w:t>
        </w:r>
      </w:hyperlink>
      <w:r w:rsidR="00B21765" w:rsidRPr="00A86B9C">
        <w:t>.</w:t>
      </w:r>
    </w:p>
    <w:p w:rsidR="00353213" w:rsidRDefault="00353213" w:rsidP="00353213">
      <w:pPr>
        <w:pStyle w:val="Heading2"/>
      </w:pPr>
      <w:bookmarkStart w:id="45" w:name="_Toc398672359"/>
      <w:bookmarkStart w:id="46" w:name="_Toc398672907"/>
      <w:r>
        <w:t>Introduction to the Cyclone V Hard Processor System</w:t>
      </w:r>
      <w:bookmarkEnd w:id="45"/>
      <w:bookmarkEnd w:id="46"/>
    </w:p>
    <w:p w:rsidR="004B7239" w:rsidRDefault="004B7239" w:rsidP="004B7239">
      <w:r>
        <w:t>The Cyclone V device is a single-die</w:t>
      </w:r>
      <w:r w:rsidR="00B47F32">
        <w:t xml:space="preserve"> system on a chip (SoC)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AD4526" w:rsidRDefault="002D433B" w:rsidP="00AD4526">
      <w:pPr>
        <w:keepNext/>
        <w:jc w:val="center"/>
      </w:pPr>
      <w:r>
        <w:rPr>
          <w:noProof/>
        </w:rPr>
        <w:drawing>
          <wp:inline distT="0" distB="0" distL="0" distR="0" wp14:anchorId="5431405D" wp14:editId="007F2521">
            <wp:extent cx="4075814" cy="2524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a SoC FPGA Device.em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94" cy="2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4E" w:rsidRDefault="00AD4526" w:rsidP="00AD4526">
      <w:pPr>
        <w:pStyle w:val="Caption"/>
        <w:jc w:val="center"/>
      </w:pPr>
      <w:bookmarkStart w:id="47" w:name="_Toc398672834"/>
      <w:r>
        <w:t xml:space="preserve">Figure </w:t>
      </w:r>
      <w:r w:rsidR="007A70C4">
        <w:fldChar w:fldCharType="begin"/>
      </w:r>
      <w:r w:rsidR="007A70C4">
        <w:instrText xml:space="preserve"> SEQ Figure \* ARABIC </w:instrText>
      </w:r>
      <w:r w:rsidR="007A70C4">
        <w:fldChar w:fldCharType="separate"/>
      </w:r>
      <w:r w:rsidR="00923F08">
        <w:rPr>
          <w:noProof/>
        </w:rPr>
        <w:t>5</w:t>
      </w:r>
      <w:r w:rsidR="007A70C4">
        <w:rPr>
          <w:noProof/>
        </w:rPr>
        <w:fldChar w:fldCharType="end"/>
      </w:r>
      <w:r>
        <w:t>. Altera SoC FPGA Device Block Diagram</w:t>
      </w:r>
      <w:bookmarkEnd w:id="47"/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r w:rsidR="00CE71D8">
        <w:t>MPCore processors, flash memory controllers, SDRAM L3 Interconnect, on-chip memories, support peripherals, interface peripherals, debug capabilities, and phase-locked loops (PLLs). The dual-processor HPS supports symmetric (SMP) and asymmetric (AMP) multiprocessing.</w:t>
      </w:r>
    </w:p>
    <w:p w:rsidR="00924526" w:rsidRPr="002163A8" w:rsidRDefault="007B7AAD" w:rsidP="002163A8">
      <w:pPr>
        <w:jc w:val="center"/>
        <w:rPr>
          <w:rStyle w:val="SubtleEmphasis"/>
        </w:rPr>
      </w:pPr>
      <w:r w:rsidRPr="002163A8">
        <w:rPr>
          <w:rStyle w:val="SubtleEmphasis"/>
        </w:rPr>
        <w:t xml:space="preserve">The DE1-SoC has a </w:t>
      </w:r>
      <w:r w:rsidRPr="002163A8">
        <w:rPr>
          <w:rStyle w:val="IntenseEmphasis"/>
        </w:rPr>
        <w:t>dual</w:t>
      </w:r>
      <w:r w:rsidRPr="002163A8">
        <w:rPr>
          <w:rStyle w:val="SubtleEmphasis"/>
        </w:rPr>
        <w:t>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(PCIe) controllers, and hard memory controllers.</w:t>
      </w:r>
    </w:p>
    <w:p w:rsidR="001A643D" w:rsidRPr="002163A8" w:rsidRDefault="00FC7EDC" w:rsidP="002163A8">
      <w:pPr>
        <w:jc w:val="center"/>
        <w:rPr>
          <w:rStyle w:val="SubtleEmphasis"/>
        </w:rPr>
      </w:pPr>
      <w:r w:rsidRPr="002163A8">
        <w:rPr>
          <w:rStyle w:val="SubtleEmphasis"/>
        </w:rPr>
        <w:t>The DE1-SoC does</w:t>
      </w:r>
      <w:r w:rsidR="00737667" w:rsidRPr="002163A8">
        <w:rPr>
          <w:rStyle w:val="SubtleEmphasis"/>
        </w:rPr>
        <w:t xml:space="preserve"> </w:t>
      </w:r>
      <w:r w:rsidR="00737667" w:rsidRPr="002163A8">
        <w:rPr>
          <w:rStyle w:val="IntenseEmphasis"/>
        </w:rPr>
        <w:t>not</w:t>
      </w:r>
      <w:r w:rsidRPr="002163A8">
        <w:rPr>
          <w:rStyle w:val="SubtleEmphasis"/>
        </w:rPr>
        <w:t xml:space="preserve"> contain any HSSI transceivers,</w:t>
      </w:r>
      <w:r w:rsidR="00666FB3" w:rsidRPr="002163A8">
        <w:rPr>
          <w:rStyle w:val="SubtleEmphasis"/>
        </w:rPr>
        <w:t xml:space="preserve"> or</w:t>
      </w:r>
      <w:r w:rsidRPr="002163A8">
        <w:rPr>
          <w:rStyle w:val="SubtleEmphasis"/>
        </w:rPr>
        <w:t xml:space="preserve"> hard PCIe controller</w:t>
      </w:r>
      <w:r w:rsidR="00C12C54" w:rsidRPr="002163A8">
        <w:rPr>
          <w:rStyle w:val="SubtleEmphasis"/>
        </w:rPr>
        <w:t>s</w:t>
      </w:r>
      <w:r w:rsidR="008C36F7" w:rsidRPr="002163A8">
        <w:rPr>
          <w:rStyle w:val="SubtleEmphasis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>The FPGA I/O pins are configured by an FPGA configuration image through the HPS or any external source supported by the device.</w:t>
      </w:r>
      <w:r w:rsidR="00FF4057">
        <w:t xml:space="preserve"> </w:t>
      </w:r>
      <w:r w:rsidR="003D2156">
        <w:t xml:space="preserve">The HPS I/O pins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Pr="001E2688" w:rsidRDefault="00907E2B" w:rsidP="001E2688">
      <w:pPr>
        <w:jc w:val="center"/>
        <w:rPr>
          <w:rStyle w:val="SubtleEmphasis"/>
        </w:rPr>
      </w:pPr>
      <w:r w:rsidRPr="001E2688">
        <w:rPr>
          <w:rStyle w:val="SubtleEmphasis"/>
        </w:rPr>
        <w:lastRenderedPageBreak/>
        <w:t xml:space="preserve">The </w:t>
      </w:r>
      <w:r w:rsidRPr="001E2688">
        <w:rPr>
          <w:rStyle w:val="IntenseEmphasis"/>
        </w:rPr>
        <w:t>software</w:t>
      </w:r>
      <w:r w:rsidRPr="001E2688">
        <w:rPr>
          <w:rStyle w:val="SubtleEmphasis"/>
        </w:rPr>
        <w:t xml:space="preserve"> that configures the HPS I/O pins is called the </w:t>
      </w:r>
      <w:r w:rsidRPr="001E2688">
        <w:rPr>
          <w:rStyle w:val="IntenseEmphasis"/>
        </w:rPr>
        <w:t>Preloader</w:t>
      </w:r>
      <w:r w:rsidR="00830C25" w:rsidRPr="001E2688">
        <w:rPr>
          <w:rStyle w:val="SubtleEmphasis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48" w:name="_Toc398672360"/>
      <w:bookmarkStart w:id="49" w:name="_Toc398672908"/>
      <w:r>
        <w:t>Features of the HPS</w:t>
      </w:r>
      <w:bookmarkEnd w:id="48"/>
      <w:bookmarkEnd w:id="49"/>
    </w:p>
    <w:p w:rsidR="00732B38" w:rsidRDefault="003425F0" w:rsidP="00732B38">
      <w:pPr>
        <w:keepNext/>
        <w:jc w:val="center"/>
      </w:pPr>
      <w:r>
        <w:rPr>
          <w:noProof/>
        </w:rPr>
        <w:drawing>
          <wp:inline distT="0" distB="0" distL="0" distR="0" wp14:anchorId="3D1170E7" wp14:editId="612527FB">
            <wp:extent cx="6233314" cy="572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PS Block Diagram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57" cy="57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0" w:rsidRDefault="00732B38" w:rsidP="00732B38">
      <w:pPr>
        <w:pStyle w:val="Caption"/>
        <w:jc w:val="center"/>
      </w:pPr>
      <w:bookmarkStart w:id="50" w:name="_Toc398672835"/>
      <w:r>
        <w:t xml:space="preserve">Figure </w:t>
      </w:r>
      <w:r w:rsidR="007A70C4">
        <w:fldChar w:fldCharType="begin"/>
      </w:r>
      <w:r w:rsidR="007A70C4">
        <w:instrText xml:space="preserve"> SEQ Figure \* ARABIC </w:instrText>
      </w:r>
      <w:r w:rsidR="007A70C4">
        <w:fldChar w:fldCharType="separate"/>
      </w:r>
      <w:r w:rsidR="00923F08">
        <w:rPr>
          <w:noProof/>
        </w:rPr>
        <w:t>6</w:t>
      </w:r>
      <w:r w:rsidR="007A70C4">
        <w:rPr>
          <w:noProof/>
        </w:rPr>
        <w:fldChar w:fldCharType="end"/>
      </w:r>
      <w:r>
        <w:t>. HPS Block Diagram</w:t>
      </w:r>
      <w:bookmarkEnd w:id="50"/>
    </w:p>
    <w:p w:rsidR="006F44AC" w:rsidRDefault="006F44AC" w:rsidP="006F44AC">
      <w:r>
        <w:t>The following list contains the main modules of the HPS</w:t>
      </w:r>
      <w:r w:rsidR="009C3502">
        <w:t>:</w:t>
      </w:r>
    </w:p>
    <w:p w:rsidR="00045222" w:rsidRDefault="00045222" w:rsidP="0067623F">
      <w:pPr>
        <w:pStyle w:val="ListParagraph"/>
        <w:numPr>
          <w:ilvl w:val="0"/>
          <w:numId w:val="15"/>
        </w:numPr>
      </w:pPr>
      <w:r>
        <w:t>MPU subsystem featuring dual ARM Cortex-A9 MPCore processors</w:t>
      </w:r>
    </w:p>
    <w:p w:rsidR="00AF7317" w:rsidRDefault="00AF7317" w:rsidP="0067623F">
      <w:pPr>
        <w:pStyle w:val="ListParagraph"/>
        <w:numPr>
          <w:ilvl w:val="0"/>
          <w:numId w:val="15"/>
        </w:numPr>
      </w:pPr>
      <w:r>
        <w:t>General-purpose Direct Memory Access (DMA) controller</w:t>
      </w:r>
    </w:p>
    <w:p w:rsidR="003C2BD4" w:rsidRDefault="003C2BD4" w:rsidP="0067623F">
      <w:pPr>
        <w:pStyle w:val="ListParagraph"/>
        <w:numPr>
          <w:ilvl w:val="0"/>
          <w:numId w:val="15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67623F">
      <w:pPr>
        <w:pStyle w:val="ListParagraph"/>
        <w:numPr>
          <w:ilvl w:val="0"/>
          <w:numId w:val="15"/>
        </w:numPr>
      </w:pPr>
      <w:r>
        <w:t>Two USB 2.0 On-The-Go (OTG) controllers</w:t>
      </w:r>
    </w:p>
    <w:p w:rsidR="00873F9C" w:rsidRDefault="00873F9C" w:rsidP="0067623F">
      <w:pPr>
        <w:pStyle w:val="ListParagraph"/>
        <w:numPr>
          <w:ilvl w:val="0"/>
          <w:numId w:val="15"/>
        </w:numPr>
      </w:pPr>
      <w:r>
        <w:t>NAND flash controller</w:t>
      </w:r>
    </w:p>
    <w:p w:rsidR="00873F9C" w:rsidRDefault="00745CA5" w:rsidP="0067623F">
      <w:pPr>
        <w:pStyle w:val="ListParagraph"/>
        <w:numPr>
          <w:ilvl w:val="0"/>
          <w:numId w:val="15"/>
        </w:numPr>
      </w:pPr>
      <w:r>
        <w:t>Quad SPI flash controller</w:t>
      </w:r>
    </w:p>
    <w:p w:rsidR="00745CA5" w:rsidRDefault="00A236E5" w:rsidP="0067623F">
      <w:pPr>
        <w:pStyle w:val="ListParagraph"/>
        <w:numPr>
          <w:ilvl w:val="0"/>
          <w:numId w:val="15"/>
        </w:numPr>
      </w:pPr>
      <w:r>
        <w:t>Secure Digital (SD) / MultiMediaCard (MMC) controller</w:t>
      </w:r>
    </w:p>
    <w:p w:rsidR="00DC57A1" w:rsidRDefault="00DC57A1" w:rsidP="0067623F">
      <w:pPr>
        <w:pStyle w:val="ListParagraph"/>
        <w:numPr>
          <w:ilvl w:val="0"/>
          <w:numId w:val="15"/>
        </w:numPr>
      </w:pPr>
      <w:r>
        <w:lastRenderedPageBreak/>
        <w:t>Two serial peripheral interface (SPI) master controllers</w:t>
      </w:r>
    </w:p>
    <w:p w:rsidR="006C03D2" w:rsidRDefault="006C03D2" w:rsidP="0067623F">
      <w:pPr>
        <w:pStyle w:val="ListParagraph"/>
        <w:numPr>
          <w:ilvl w:val="0"/>
          <w:numId w:val="15"/>
        </w:numPr>
      </w:pPr>
      <w:r>
        <w:t>Two SPI slave controllers</w:t>
      </w:r>
    </w:p>
    <w:p w:rsidR="001A186B" w:rsidRDefault="001A186B" w:rsidP="0067623F">
      <w:pPr>
        <w:pStyle w:val="ListParagraph"/>
        <w:numPr>
          <w:ilvl w:val="0"/>
          <w:numId w:val="15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>64 KB on-chip RAM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 xml:space="preserve">64 KB on-chip </w:t>
      </w:r>
      <w:r w:rsidRPr="00E30DC1">
        <w:t>boot</w:t>
      </w:r>
      <w:r>
        <w:t xml:space="preserve"> ROM</w:t>
      </w:r>
    </w:p>
    <w:p w:rsidR="00D03DE3" w:rsidRDefault="00D03DE3" w:rsidP="0067623F">
      <w:pPr>
        <w:pStyle w:val="ListParagraph"/>
        <w:numPr>
          <w:ilvl w:val="0"/>
          <w:numId w:val="15"/>
        </w:numPr>
      </w:pPr>
      <w:r>
        <w:t>Two UARTs</w:t>
      </w:r>
    </w:p>
    <w:p w:rsidR="00720A51" w:rsidRDefault="008E6BD9" w:rsidP="0067623F">
      <w:pPr>
        <w:pStyle w:val="ListParagraph"/>
        <w:numPr>
          <w:ilvl w:val="0"/>
          <w:numId w:val="15"/>
        </w:numPr>
      </w:pPr>
      <w:r>
        <w:t>Four t</w:t>
      </w:r>
      <w:r w:rsidR="00720A51">
        <w:t>imers</w:t>
      </w:r>
    </w:p>
    <w:p w:rsidR="005F5044" w:rsidRDefault="005F5044" w:rsidP="0067623F">
      <w:pPr>
        <w:pStyle w:val="ListParagraph"/>
        <w:numPr>
          <w:ilvl w:val="0"/>
          <w:numId w:val="15"/>
        </w:numPr>
      </w:pPr>
      <w:r>
        <w:t>Two watchdog timers</w:t>
      </w:r>
    </w:p>
    <w:p w:rsidR="00E57046" w:rsidRDefault="00E57046" w:rsidP="0067623F">
      <w:pPr>
        <w:pStyle w:val="ListParagraph"/>
        <w:numPr>
          <w:ilvl w:val="0"/>
          <w:numId w:val="15"/>
        </w:numPr>
      </w:pPr>
      <w:r>
        <w:t>Three general-purpose I/O (GPIO) interfaces</w:t>
      </w:r>
    </w:p>
    <w:p w:rsidR="00E57046" w:rsidRDefault="00827C2C" w:rsidP="0067623F">
      <w:pPr>
        <w:pStyle w:val="ListParagraph"/>
        <w:numPr>
          <w:ilvl w:val="0"/>
          <w:numId w:val="15"/>
        </w:numPr>
      </w:pPr>
      <w:r>
        <w:t>Two controller area network (CAN) controllers</w:t>
      </w:r>
    </w:p>
    <w:p w:rsidR="00992560" w:rsidRDefault="00992560" w:rsidP="0067623F">
      <w:pPr>
        <w:pStyle w:val="ListParagraph"/>
        <w:numPr>
          <w:ilvl w:val="0"/>
          <w:numId w:val="15"/>
        </w:numPr>
      </w:pPr>
      <w:r>
        <w:t>ARM CoreSight debug components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System m</w:t>
      </w:r>
      <w:r w:rsidR="00723702">
        <w:t>anager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Clock m</w:t>
      </w:r>
      <w:r w:rsidR="00723702">
        <w:t>anager</w:t>
      </w:r>
    </w:p>
    <w:p w:rsidR="00723702" w:rsidRDefault="00723702" w:rsidP="0067623F">
      <w:pPr>
        <w:pStyle w:val="ListParagraph"/>
        <w:numPr>
          <w:ilvl w:val="0"/>
          <w:numId w:val="15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67623F">
      <w:pPr>
        <w:pStyle w:val="ListParagraph"/>
        <w:numPr>
          <w:ilvl w:val="0"/>
          <w:numId w:val="15"/>
        </w:numPr>
      </w:pPr>
      <w:r>
        <w:t>Scan manager</w:t>
      </w:r>
    </w:p>
    <w:p w:rsidR="000C3C84" w:rsidRDefault="006925C3" w:rsidP="0067623F">
      <w:pPr>
        <w:pStyle w:val="ListParagraph"/>
        <w:numPr>
          <w:ilvl w:val="0"/>
          <w:numId w:val="15"/>
        </w:numPr>
      </w:pPr>
      <w:r>
        <w:t>FPGA manager</w:t>
      </w:r>
    </w:p>
    <w:p w:rsidR="00236796" w:rsidRDefault="004D7DA4" w:rsidP="00236796">
      <w:pPr>
        <w:pStyle w:val="Heading2"/>
      </w:pPr>
      <w:bookmarkStart w:id="51" w:name="_Toc398672361"/>
      <w:bookmarkStart w:id="52" w:name="_Toc398672909"/>
      <w:bookmarkStart w:id="53" w:name="_GoBack"/>
      <w:bookmarkEnd w:id="53"/>
      <w:r>
        <w:t>System Integration Overview</w:t>
      </w:r>
      <w:bookmarkEnd w:id="51"/>
      <w:bookmarkEnd w:id="52"/>
    </w:p>
    <w:p w:rsidR="003C620A" w:rsidRDefault="00643D61" w:rsidP="003C620A">
      <w:r>
        <w:t xml:space="preserve">In this part, we briefly go through </w:t>
      </w:r>
      <w:r w:rsidRPr="004F61C4">
        <w:rPr>
          <w:rStyle w:val="IntenseEmphasis"/>
        </w:rPr>
        <w:t>some</w:t>
      </w:r>
      <w:r>
        <w:t xml:space="preserve"> </w:t>
      </w:r>
      <w:r w:rsidR="0065761E">
        <w:t>features</w:t>
      </w:r>
      <w:r w:rsidR="00BE2B41">
        <w:t xml:space="preserve"> provided by the most</w:t>
      </w:r>
      <w:r>
        <w:t xml:space="preserve"> </w:t>
      </w:r>
      <w:r w:rsidR="007E2BD8">
        <w:t>important</w:t>
      </w:r>
      <w:r>
        <w:t xml:space="preserve"> HPS components.</w:t>
      </w:r>
    </w:p>
    <w:p w:rsidR="008A70D7" w:rsidRDefault="00F27813" w:rsidP="00F27813">
      <w:pPr>
        <w:pStyle w:val="Heading3"/>
      </w:pPr>
      <w:bookmarkStart w:id="54" w:name="_Toc398672362"/>
      <w:bookmarkStart w:id="55" w:name="_Toc398672910"/>
      <w:r>
        <w:t>MPU Subsystem</w:t>
      </w:r>
      <w:bookmarkEnd w:id="54"/>
      <w:bookmarkEnd w:id="55"/>
    </w:p>
    <w:p w:rsidR="004E763E" w:rsidRPr="004E763E" w:rsidRDefault="004E763E" w:rsidP="004E763E">
      <w:r>
        <w:t>Here are a few important features of the MPU subsystem:</w:t>
      </w:r>
    </w:p>
    <w:p w:rsidR="00807327" w:rsidRDefault="00F36206" w:rsidP="0067623F">
      <w:pPr>
        <w:pStyle w:val="ListParagraph"/>
        <w:numPr>
          <w:ilvl w:val="0"/>
          <w:numId w:val="16"/>
        </w:numPr>
      </w:pPr>
      <w:r>
        <w:t>Interrupt controller</w:t>
      </w:r>
    </w:p>
    <w:p w:rsidR="00E14AC5" w:rsidRDefault="00E14AC5" w:rsidP="0067623F">
      <w:pPr>
        <w:pStyle w:val="ListParagraph"/>
        <w:numPr>
          <w:ilvl w:val="0"/>
          <w:numId w:val="16"/>
        </w:numPr>
      </w:pPr>
      <w:r>
        <w:t>One general-purpose timer and one watchdog timer per processor</w:t>
      </w:r>
    </w:p>
    <w:p w:rsidR="00D34043" w:rsidRDefault="00D34043" w:rsidP="0067623F">
      <w:pPr>
        <w:pStyle w:val="ListParagraph"/>
        <w:numPr>
          <w:ilvl w:val="0"/>
          <w:numId w:val="16"/>
        </w:numPr>
      </w:pPr>
      <w:r>
        <w:t>One Memory management unit (MMU) per processor</w:t>
      </w:r>
    </w:p>
    <w:p w:rsidR="00D63527" w:rsidRDefault="007779F3" w:rsidP="00D63527">
      <w:r>
        <w:t>The HPS masters the L3 interconnect</w:t>
      </w:r>
      <w:r w:rsidR="005979DA">
        <w:t xml:space="preserve"> and the SDRAM controller s</w:t>
      </w:r>
      <w:r>
        <w:t>ubsystem.</w:t>
      </w:r>
    </w:p>
    <w:p w:rsidR="00E0029C" w:rsidRDefault="00E0029C" w:rsidP="00B6143B">
      <w:pPr>
        <w:pStyle w:val="Heading3"/>
      </w:pPr>
      <w:bookmarkStart w:id="56" w:name="_Toc398672363"/>
      <w:bookmarkStart w:id="57" w:name="_Toc398672911"/>
      <w:r>
        <w:t>SDRAM Controller Subsystem</w:t>
      </w:r>
      <w:bookmarkEnd w:id="56"/>
      <w:bookmarkEnd w:id="57"/>
    </w:p>
    <w:p w:rsidR="00485770" w:rsidRDefault="005979DA" w:rsidP="00B6143B">
      <w:r>
        <w:t>The SDRAM controller s</w:t>
      </w:r>
      <w:r w:rsidR="004F08AB">
        <w:t>ubsystem</w:t>
      </w:r>
      <w:r w:rsidR="00C6409F">
        <w:t xml:space="preserve"> is </w:t>
      </w:r>
      <w:r w:rsidR="00C6409F" w:rsidRPr="004173F0">
        <w:t xml:space="preserve">mastered by </w:t>
      </w:r>
      <w:r w:rsidR="00C6409F" w:rsidRPr="004173F0">
        <w:rPr>
          <w:rStyle w:val="IntenseEmphasis"/>
        </w:rPr>
        <w:t>HPS masters</w:t>
      </w:r>
      <w:r w:rsidR="00C6409F" w:rsidRPr="004173F0">
        <w:t xml:space="preserve"> and </w:t>
      </w:r>
      <w:r w:rsidR="00C6409F" w:rsidRPr="004173F0">
        <w:rPr>
          <w:rStyle w:val="IntenseEmphasis"/>
        </w:rPr>
        <w:t>FPGA fabric masters</w:t>
      </w:r>
      <w:r w:rsidR="00C6409F">
        <w:t>.</w:t>
      </w:r>
      <w:r w:rsidR="00505010">
        <w:t xml:space="preserve"> It supports DDR2, DDR3, and LPDDR2 devices.</w:t>
      </w:r>
      <w:r w:rsidR="00C6409F">
        <w:t xml:space="preserve"> It is</w:t>
      </w:r>
      <w:r w:rsidR="004F08AB">
        <w:t xml:space="preserve"> </w:t>
      </w:r>
      <w:r w:rsidR="00485770">
        <w:t xml:space="preserve">composed of 2 </w:t>
      </w:r>
      <w:r w:rsidR="00C6409F">
        <w:t>parts</w:t>
      </w:r>
      <w:r w:rsidR="00485770">
        <w:t>:</w:t>
      </w:r>
    </w:p>
    <w:p w:rsidR="00485770" w:rsidRDefault="00485770" w:rsidP="0067623F">
      <w:pPr>
        <w:pStyle w:val="ListParagraph"/>
        <w:numPr>
          <w:ilvl w:val="0"/>
          <w:numId w:val="17"/>
        </w:numPr>
      </w:pPr>
      <w:r>
        <w:t>SDRAM controller</w:t>
      </w:r>
    </w:p>
    <w:p w:rsidR="00B6143B" w:rsidRDefault="00485770" w:rsidP="0067623F">
      <w:pPr>
        <w:pStyle w:val="ListParagraph"/>
        <w:numPr>
          <w:ilvl w:val="0"/>
          <w:numId w:val="17"/>
        </w:numPr>
      </w:pPr>
      <w:r>
        <w:t>DDR PHY</w:t>
      </w:r>
      <w:r w:rsidR="001935F2">
        <w:t xml:space="preserve"> (interfaces the single port memory controller to the HPS I/O)</w:t>
      </w:r>
    </w:p>
    <w:p w:rsidR="0014080E" w:rsidRDefault="00697100" w:rsidP="00AF7FBB">
      <w:pPr>
        <w:jc w:val="center"/>
        <w:rPr>
          <w:rStyle w:val="SubtleEmphasis"/>
        </w:rPr>
      </w:pPr>
      <w:r w:rsidRPr="00AF7FBB">
        <w:rPr>
          <w:rStyle w:val="SubtleEmphasis"/>
        </w:rPr>
        <w:t>The DE1-SoC</w:t>
      </w:r>
      <w:r w:rsidR="00AF7FBB">
        <w:rPr>
          <w:rStyle w:val="SubtleEmphasis"/>
        </w:rPr>
        <w:t xml:space="preserve"> contains DDR</w:t>
      </w:r>
      <w:r w:rsidR="00AF7FBB" w:rsidRPr="00160D3F">
        <w:rPr>
          <w:rStyle w:val="IntenseEmphasis"/>
        </w:rPr>
        <w:t>3</w:t>
      </w:r>
      <w:r w:rsidR="00AF7FBB">
        <w:rPr>
          <w:rStyle w:val="SubtleEmphasis"/>
        </w:rPr>
        <w:t xml:space="preserve"> SDRAM on the HPS</w:t>
      </w:r>
    </w:p>
    <w:p w:rsidR="002A3E8A" w:rsidRPr="007D081B" w:rsidRDefault="002A3E8A" w:rsidP="007D081B">
      <w:pPr>
        <w:pStyle w:val="Heading3"/>
      </w:pPr>
      <w:bookmarkStart w:id="58" w:name="_Toc398672364"/>
      <w:bookmarkStart w:id="59" w:name="_Toc398672912"/>
      <w:r w:rsidRPr="007D081B">
        <w:t>Support Peripherals</w:t>
      </w:r>
      <w:bookmarkEnd w:id="58"/>
      <w:bookmarkEnd w:id="59"/>
    </w:p>
    <w:p w:rsidR="006D1027" w:rsidRDefault="006D1027" w:rsidP="00421DE7">
      <w:pPr>
        <w:pStyle w:val="Heading4"/>
      </w:pPr>
      <w:r w:rsidRPr="00295983">
        <w:t>System Manager</w:t>
      </w:r>
    </w:p>
    <w:p w:rsidR="005C6585" w:rsidRPr="002F05DF" w:rsidRDefault="00FA5D70" w:rsidP="005C6585">
      <w:r>
        <w:t xml:space="preserve">This is one of the most </w:t>
      </w:r>
      <w:r w:rsidR="00EB5616" w:rsidRPr="00EB5616">
        <w:rPr>
          <w:rStyle w:val="SubtleEmphasis"/>
        </w:rPr>
        <w:t>essential</w:t>
      </w:r>
      <w:r>
        <w:t xml:space="preserve"> HPS components.</w:t>
      </w:r>
      <w:r w:rsidR="00A911A9">
        <w:t xml:space="preserve"> It </w:t>
      </w:r>
      <w:r w:rsidR="00796917">
        <w:t xml:space="preserve">offers a few </w:t>
      </w:r>
      <w:r w:rsidR="00EB5616">
        <w:t>important features</w:t>
      </w:r>
      <w:r w:rsidR="00A911A9">
        <w:t>:</w:t>
      </w:r>
    </w:p>
    <w:p w:rsidR="00A911A9" w:rsidRPr="00833F01" w:rsidRDefault="00A911A9" w:rsidP="0067623F">
      <w:pPr>
        <w:pStyle w:val="ListParagraph"/>
        <w:numPr>
          <w:ilvl w:val="0"/>
          <w:numId w:val="18"/>
        </w:numPr>
        <w:rPr>
          <w:rStyle w:val="IntenseEmphasis"/>
        </w:rPr>
      </w:pPr>
      <w:r w:rsidRPr="00833F01">
        <w:rPr>
          <w:rStyle w:val="IntenseEmphasis"/>
        </w:rPr>
        <w:t>Pin multiplexing</w:t>
      </w:r>
      <w:r w:rsidR="00AA7283">
        <w:rPr>
          <w:rStyle w:val="IntenseEmphasis"/>
        </w:rPr>
        <w:t xml:space="preserve"> </w:t>
      </w:r>
      <w:r w:rsidR="00AA7283" w:rsidRPr="00AA7283">
        <w:t>(</w:t>
      </w:r>
      <w:r w:rsidR="00AA7283">
        <w:t xml:space="preserve">term used for the </w:t>
      </w:r>
      <w:r w:rsidR="00AA7283" w:rsidRPr="00351A45">
        <w:rPr>
          <w:rStyle w:val="IntenseEmphasis"/>
        </w:rPr>
        <w:t>software</w:t>
      </w:r>
      <w:r w:rsidR="00AA7283">
        <w:t xml:space="preserve"> configuration of the HPS I/O pins by the </w:t>
      </w:r>
      <w:r w:rsidR="00AA7283" w:rsidRPr="00351A45">
        <w:rPr>
          <w:rStyle w:val="IntenseEmphasis"/>
        </w:rPr>
        <w:t>Preloader</w:t>
      </w:r>
      <w:r w:rsidR="00AA7283" w:rsidRPr="00AA7283">
        <w:t>)</w:t>
      </w:r>
    </w:p>
    <w:p w:rsidR="00751023" w:rsidRDefault="00751023" w:rsidP="0067623F">
      <w:pPr>
        <w:pStyle w:val="ListParagraph"/>
        <w:numPr>
          <w:ilvl w:val="0"/>
          <w:numId w:val="18"/>
        </w:numPr>
      </w:pPr>
      <w:r>
        <w:t>Freeze controller that places I/O elements</w:t>
      </w:r>
      <w:r w:rsidR="00387935">
        <w:t xml:space="preserve"> into a safe state for configuration</w:t>
      </w:r>
    </w:p>
    <w:p w:rsidR="00052D73" w:rsidRDefault="00052D73" w:rsidP="0067623F">
      <w:pPr>
        <w:pStyle w:val="ListParagraph"/>
        <w:numPr>
          <w:ilvl w:val="0"/>
          <w:numId w:val="18"/>
        </w:numPr>
      </w:pPr>
      <w:r>
        <w:t>Low-level control of peripheral features not accessible through the control and status registers (CSRs)</w:t>
      </w:r>
    </w:p>
    <w:p w:rsidR="00F81C1C" w:rsidRDefault="00017E0D" w:rsidP="00017E0D">
      <w:pPr>
        <w:jc w:val="center"/>
        <w:rPr>
          <w:rStyle w:val="SubtleEmphasis"/>
        </w:rPr>
      </w:pPr>
      <w:r>
        <w:rPr>
          <w:rStyle w:val="SubtleEmphasis"/>
        </w:rPr>
        <w:t xml:space="preserve">The low-level control of some peripheral features that are not accessible through the CSRs </w:t>
      </w:r>
      <w:r w:rsidR="00001876">
        <w:rPr>
          <w:rStyle w:val="SubtleEmphasis"/>
        </w:rPr>
        <w:t>is</w:t>
      </w:r>
      <w:r>
        <w:rPr>
          <w:rStyle w:val="SubtleEmphasis"/>
        </w:rPr>
        <w:t xml:space="preserve"> </w:t>
      </w:r>
      <w:r w:rsidRPr="00017E0D">
        <w:rPr>
          <w:rStyle w:val="IntenseEmphasis"/>
        </w:rPr>
        <w:t>not</w:t>
      </w:r>
      <w:r>
        <w:rPr>
          <w:rStyle w:val="SubtleEmphasis"/>
        </w:rPr>
        <w:t xml:space="preserve"> externally documented</w:t>
      </w:r>
      <w:r w:rsidR="000352BA">
        <w:rPr>
          <w:rStyle w:val="SubtleEmphasis"/>
        </w:rPr>
        <w:t xml:space="preserve"> and should </w:t>
      </w:r>
      <w:r w:rsidR="000352BA" w:rsidRPr="000352BA">
        <w:rPr>
          <w:rStyle w:val="IntenseEmphasis"/>
        </w:rPr>
        <w:t>not</w:t>
      </w:r>
      <w:r w:rsidR="000352BA">
        <w:rPr>
          <w:rStyle w:val="SubtleEmphasis"/>
        </w:rPr>
        <w:t xml:space="preserve"> be used in code</w:t>
      </w:r>
      <w:r>
        <w:rPr>
          <w:rStyle w:val="SubtleEmphasis"/>
        </w:rPr>
        <w:t>.</w:t>
      </w:r>
    </w:p>
    <w:p w:rsidR="008A4E5C" w:rsidRDefault="008A4E5C" w:rsidP="00421DE7">
      <w:pPr>
        <w:pStyle w:val="Heading4"/>
      </w:pPr>
      <w:r>
        <w:t>FPGA Manager</w:t>
      </w:r>
    </w:p>
    <w:p w:rsidR="008A4E5C" w:rsidRDefault="006558F6" w:rsidP="008A4E5C">
      <w:r>
        <w:t>The FPGA manager offers the following features:</w:t>
      </w:r>
    </w:p>
    <w:p w:rsidR="00DB479A" w:rsidRDefault="00BF3AAB" w:rsidP="0067623F">
      <w:pPr>
        <w:pStyle w:val="ListParagraph"/>
        <w:numPr>
          <w:ilvl w:val="0"/>
          <w:numId w:val="19"/>
        </w:numPr>
      </w:pPr>
      <w:r>
        <w:lastRenderedPageBreak/>
        <w:t>Manages configuration of the FPGA portion of the device</w:t>
      </w:r>
    </w:p>
    <w:p w:rsidR="00BF3AAB" w:rsidRDefault="00BF3AAB" w:rsidP="0067623F">
      <w:pPr>
        <w:pStyle w:val="ListParagraph"/>
        <w:numPr>
          <w:ilvl w:val="0"/>
          <w:numId w:val="19"/>
        </w:numPr>
      </w:pPr>
      <w:r>
        <w:t>Monitors configuration-related signals</w:t>
      </w:r>
      <w:r w:rsidR="000610E2">
        <w:t xml:space="preserve"> in the FPGA</w:t>
      </w:r>
    </w:p>
    <w:p w:rsidR="000610E2" w:rsidRDefault="000610E2" w:rsidP="0067623F">
      <w:pPr>
        <w:pStyle w:val="ListParagraph"/>
        <w:numPr>
          <w:ilvl w:val="0"/>
          <w:numId w:val="19"/>
        </w:numPr>
      </w:pPr>
      <w:r>
        <w:t>Provides 32 general-purpose inputs and 32 general-purpose outputs to the FPGA fabric</w:t>
      </w:r>
    </w:p>
    <w:p w:rsidR="004C06B8" w:rsidRDefault="004C06BB" w:rsidP="004C06BB">
      <w:pPr>
        <w:pStyle w:val="Heading3"/>
      </w:pPr>
      <w:bookmarkStart w:id="60" w:name="_Toc398672365"/>
      <w:bookmarkStart w:id="61" w:name="_Toc398672913"/>
      <w:r>
        <w:t>Interface Peripherals</w:t>
      </w:r>
      <w:bookmarkEnd w:id="60"/>
      <w:bookmarkEnd w:id="61"/>
    </w:p>
    <w:p w:rsidR="00BE298E" w:rsidRDefault="00BE298E" w:rsidP="009106FD">
      <w:pPr>
        <w:pStyle w:val="Heading4"/>
      </w:pPr>
      <w:r>
        <w:t>GPIO Interfaces</w:t>
      </w:r>
    </w:p>
    <w:p w:rsidR="00F07935" w:rsidRDefault="00F07935" w:rsidP="00F07935">
      <w:r>
        <w:t>The HPS provides three GPIO interfaces</w:t>
      </w:r>
      <w:r w:rsidR="0027627B">
        <w:t xml:space="preserve"> and offer the following features: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Supports digital de-bounce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Configurable interrupt mode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71 I/O pins and 14 input-only pins, based on device variant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67 I/O pins and 14 input-only pins</w:t>
      </w:r>
    </w:p>
    <w:p w:rsidR="00530A90" w:rsidRDefault="00530A90" w:rsidP="00530A90">
      <w:pPr>
        <w:jc w:val="center"/>
        <w:rPr>
          <w:rStyle w:val="SubtleEmphasis"/>
        </w:rPr>
      </w:pPr>
      <w:r>
        <w:rPr>
          <w:rStyle w:val="SubtleEmphasis"/>
        </w:rPr>
        <w:t>The DE1-SoC has 67 I/O pins and 14 input-only pins</w:t>
      </w:r>
    </w:p>
    <w:p w:rsidR="00530A90" w:rsidRDefault="003A4A60" w:rsidP="00F750ED">
      <w:pPr>
        <w:pStyle w:val="Heading3"/>
      </w:pPr>
      <w:bookmarkStart w:id="62" w:name="_Toc398672366"/>
      <w:bookmarkStart w:id="63" w:name="_Toc398672914"/>
      <w:r>
        <w:t>On-Chip Memory</w:t>
      </w:r>
      <w:bookmarkEnd w:id="62"/>
      <w:bookmarkEnd w:id="63"/>
    </w:p>
    <w:p w:rsidR="00950D3D" w:rsidRPr="00950D3D" w:rsidRDefault="00950D3D" w:rsidP="00950D3D">
      <w:pPr>
        <w:jc w:val="center"/>
        <w:rPr>
          <w:i/>
          <w:iCs/>
          <w:color w:val="404040" w:themeColor="text1" w:themeTint="BF"/>
        </w:rPr>
      </w:pPr>
      <w:r>
        <w:rPr>
          <w:rStyle w:val="SubtleEmphasis"/>
        </w:rPr>
        <w:t xml:space="preserve">The following on-chip memories are </w:t>
      </w:r>
      <w:r w:rsidRPr="006D4BE1">
        <w:rPr>
          <w:rStyle w:val="IntenseEmphasis"/>
        </w:rPr>
        <w:t>different</w:t>
      </w:r>
      <w:r>
        <w:rPr>
          <w:rStyle w:val="SubtleEmphasis"/>
        </w:rPr>
        <w:t xml:space="preserve"> f</w:t>
      </w:r>
      <w:r w:rsidR="00D52A56">
        <w:rPr>
          <w:rStyle w:val="SubtleEmphasis"/>
        </w:rPr>
        <w:t xml:space="preserve">rom </w:t>
      </w:r>
      <w:r w:rsidR="00D52A56" w:rsidRPr="007849B9">
        <w:rPr>
          <w:rStyle w:val="IntenseEmphasis"/>
        </w:rPr>
        <w:t>any</w:t>
      </w:r>
      <w:r>
        <w:rPr>
          <w:rStyle w:val="SubtleEmphasis"/>
        </w:rPr>
        <w:t xml:space="preserve"> on-chip memories located in the FPGA</w:t>
      </w:r>
      <w:r w:rsidR="0079150D">
        <w:rPr>
          <w:rStyle w:val="SubtleEmphasis"/>
        </w:rPr>
        <w:t xml:space="preserve"> fabric.</w:t>
      </w:r>
    </w:p>
    <w:p w:rsidR="00F750ED" w:rsidRDefault="00F750ED" w:rsidP="00F750ED">
      <w:pPr>
        <w:pStyle w:val="Heading4"/>
      </w:pPr>
      <w:r>
        <w:t>On-Chip RAM</w:t>
      </w:r>
    </w:p>
    <w:p w:rsidR="00453E9B" w:rsidRDefault="00453E9B" w:rsidP="00453E9B">
      <w:r>
        <w:t>The on-chip RAM offers the following features:</w:t>
      </w:r>
    </w:p>
    <w:p w:rsidR="00453E9B" w:rsidRDefault="00453E9B" w:rsidP="0067623F">
      <w:pPr>
        <w:pStyle w:val="ListParagraph"/>
        <w:numPr>
          <w:ilvl w:val="0"/>
          <w:numId w:val="21"/>
        </w:numPr>
      </w:pPr>
      <w:r>
        <w:t>64 KB size</w:t>
      </w:r>
    </w:p>
    <w:p w:rsidR="009702E1" w:rsidRDefault="009702E1" w:rsidP="0067623F">
      <w:pPr>
        <w:pStyle w:val="ListParagraph"/>
        <w:numPr>
          <w:ilvl w:val="0"/>
          <w:numId w:val="21"/>
        </w:numPr>
      </w:pPr>
      <w:r>
        <w:t>High performance for all burst lengths</w:t>
      </w:r>
    </w:p>
    <w:p w:rsidR="00D22C51" w:rsidRDefault="003B38B9" w:rsidP="001236D1">
      <w:pPr>
        <w:pStyle w:val="Heading4"/>
      </w:pPr>
      <w:r>
        <w:t>Boot ROM</w:t>
      </w:r>
    </w:p>
    <w:p w:rsidR="00D22C51" w:rsidRDefault="00246AB6" w:rsidP="00D22C51">
      <w:r>
        <w:t>The boot ROM offers the following features: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64 KB size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Contains the code required</w:t>
      </w:r>
      <w:r w:rsidR="00962260">
        <w:t xml:space="preserve"> to support HPS boot from cold or warm reset</w:t>
      </w:r>
    </w:p>
    <w:p w:rsidR="00962260" w:rsidRDefault="00962260" w:rsidP="0067623F">
      <w:pPr>
        <w:pStyle w:val="ListParagraph"/>
        <w:numPr>
          <w:ilvl w:val="0"/>
          <w:numId w:val="22"/>
        </w:numPr>
      </w:pPr>
      <w:r>
        <w:t xml:space="preserve">Used </w:t>
      </w:r>
      <w:r w:rsidRPr="00C373A9">
        <w:rPr>
          <w:rStyle w:val="IntenseEmphasis"/>
        </w:rPr>
        <w:t xml:space="preserve">exclusively </w:t>
      </w:r>
      <w:r>
        <w:t>for booting the HPS</w:t>
      </w:r>
    </w:p>
    <w:p w:rsidR="00D82A77" w:rsidRPr="00D82A77" w:rsidRDefault="00D82A77" w:rsidP="00D82A77">
      <w:pPr>
        <w:jc w:val="center"/>
        <w:rPr>
          <w:rStyle w:val="SubtleEmphasis"/>
        </w:rPr>
      </w:pPr>
      <w:r>
        <w:rPr>
          <w:rStyle w:val="SubtleEmphasis"/>
        </w:rPr>
        <w:t xml:space="preserve">The code in the boot ROM </w:t>
      </w:r>
      <w:r w:rsidRPr="00D82A77">
        <w:rPr>
          <w:rStyle w:val="IntenseEmphasis"/>
        </w:rPr>
        <w:t>cannot</w:t>
      </w:r>
      <w:r>
        <w:rPr>
          <w:rStyle w:val="SubtleEmphasis"/>
        </w:rPr>
        <w:t xml:space="preserve"> be changed.</w:t>
      </w:r>
    </w:p>
    <w:p w:rsidR="001656FA" w:rsidRDefault="006E7FA0" w:rsidP="00922C23">
      <w:pPr>
        <w:pStyle w:val="Heading2"/>
      </w:pPr>
      <w:bookmarkStart w:id="64" w:name="_Toc398672367"/>
      <w:bookmarkStart w:id="65" w:name="_Toc398672915"/>
      <w:r>
        <w:t>HPS-FPGA Interfaces</w:t>
      </w:r>
      <w:bookmarkEnd w:id="64"/>
      <w:bookmarkEnd w:id="65"/>
    </w:p>
    <w:p w:rsidR="00772076" w:rsidRDefault="00AB4A7D" w:rsidP="00AB4A7D">
      <w:r>
        <w:t>The HPS-FPGA interfaces provide</w:t>
      </w:r>
      <w:r w:rsidR="000860F2">
        <w:t xml:space="preserve"> a variety of communication channels between the HPS and the FPGA fabric.</w:t>
      </w:r>
      <w:r w:rsidR="00A15D6A">
        <w:t xml:space="preserve"> The HPS-FPGA interfaces include:</w:t>
      </w:r>
    </w:p>
    <w:p w:rsidR="00A15D6A" w:rsidRDefault="00CC7CA5" w:rsidP="0067623F">
      <w:pPr>
        <w:pStyle w:val="ListParagraph"/>
        <w:numPr>
          <w:ilvl w:val="0"/>
          <w:numId w:val="23"/>
        </w:numPr>
      </w:pPr>
      <w:r>
        <w:t>FPGA-to-HPS bridge</w:t>
      </w:r>
      <w:r w:rsidR="00C05820">
        <w:t xml:space="preserve"> –</w:t>
      </w:r>
      <w:r w:rsidR="00B96561">
        <w:t xml:space="preserve"> a</w:t>
      </w:r>
      <w:r w:rsidR="00C05820">
        <w:t xml:space="preserve"> high performance</w:t>
      </w:r>
      <w:r w:rsidR="00AD7C64">
        <w:t xml:space="preserve"> bus with a configurable data width of 32, 64, or 128 bits</w:t>
      </w:r>
      <w:r w:rsidR="00033A00">
        <w:t>. It allows the FPGA fabric to master</w:t>
      </w:r>
      <w:r w:rsidR="00BC710F">
        <w:t xml:space="preserve"> transactions to slaves in the HPS.</w:t>
      </w:r>
      <w:r w:rsidR="00C55287">
        <w:t xml:space="preserve"> This interface allows the FPGA fabric to have full visibility into the HPS address space.</w:t>
      </w:r>
    </w:p>
    <w:p w:rsidR="00FD7674" w:rsidRDefault="00DB570A" w:rsidP="0067623F">
      <w:pPr>
        <w:pStyle w:val="ListParagraph"/>
        <w:numPr>
          <w:ilvl w:val="0"/>
          <w:numId w:val="23"/>
        </w:numPr>
      </w:pPr>
      <w:r>
        <w:t xml:space="preserve">HPS-to-FPGA bridge </w:t>
      </w:r>
      <w:r w:rsidR="003A5884">
        <w:t>–</w:t>
      </w:r>
      <w:r>
        <w:t xml:space="preserve"> </w:t>
      </w:r>
      <w:r w:rsidR="00B96561">
        <w:t>a</w:t>
      </w:r>
      <w:r w:rsidR="003A5884">
        <w:t xml:space="preserve"> high performance bus</w:t>
      </w:r>
      <w:r w:rsidR="0027513B">
        <w:t xml:space="preserve"> with a configurable data width of 32, 64, or 128 bits.</w:t>
      </w:r>
      <w:r w:rsidR="00023581">
        <w:t xml:space="preserve"> It allows the HPS to master transactions to slaves in the FPGA fabric.</w:t>
      </w:r>
    </w:p>
    <w:p w:rsidR="003E675F" w:rsidRDefault="003E675F" w:rsidP="0067623F">
      <w:pPr>
        <w:pStyle w:val="ListParagraph"/>
        <w:numPr>
          <w:ilvl w:val="0"/>
          <w:numId w:val="23"/>
        </w:numPr>
      </w:pPr>
      <w:r>
        <w:t xml:space="preserve">Lightweight HPS-to-FPGA bridge </w:t>
      </w:r>
      <w:r w:rsidR="003F0394">
        <w:t>–</w:t>
      </w:r>
      <w:r>
        <w:t xml:space="preserve"> </w:t>
      </w:r>
      <w:r w:rsidR="003F0394">
        <w:t>a bus with a 32-bit fixed data width. It allows the HPS to master transactions to slaves in the FPGA fabric.</w:t>
      </w:r>
    </w:p>
    <w:p w:rsidR="001F3AFE" w:rsidRDefault="001F3AFE" w:rsidP="0067623F">
      <w:pPr>
        <w:pStyle w:val="ListParagraph"/>
        <w:numPr>
          <w:ilvl w:val="0"/>
          <w:numId w:val="23"/>
        </w:numPr>
      </w:pPr>
      <w:r>
        <w:t>FPGA manager interface – signals that communicate with FPGA fabric for boot and configuration.</w:t>
      </w:r>
    </w:p>
    <w:p w:rsidR="003A6D7B" w:rsidRDefault="003A6D7B" w:rsidP="0067623F">
      <w:pPr>
        <w:pStyle w:val="ListParagraph"/>
        <w:numPr>
          <w:ilvl w:val="0"/>
          <w:numId w:val="23"/>
        </w:numPr>
      </w:pPr>
      <w:r>
        <w:t>Interrupts – allow soft IP to supply interrupts directly to the MPU interrupt controller.</w:t>
      </w:r>
    </w:p>
    <w:p w:rsidR="00E71DB9" w:rsidRDefault="00E71DB9" w:rsidP="0067623F">
      <w:pPr>
        <w:pStyle w:val="ListParagraph"/>
        <w:numPr>
          <w:ilvl w:val="0"/>
          <w:numId w:val="23"/>
        </w:numPr>
      </w:pPr>
      <w:r>
        <w:t>HPS debug interface – an interface that allows the HPS debug control domain to extend into the FPGA.</w:t>
      </w:r>
    </w:p>
    <w:p w:rsidR="00430B21" w:rsidRDefault="00430B21" w:rsidP="00430B21">
      <w:pPr>
        <w:pStyle w:val="Heading2"/>
      </w:pPr>
      <w:bookmarkStart w:id="66" w:name="_Toc398672368"/>
      <w:bookmarkStart w:id="67" w:name="_Toc398672916"/>
      <w:r>
        <w:lastRenderedPageBreak/>
        <w:t>HPS Address Map</w:t>
      </w:r>
      <w:bookmarkEnd w:id="66"/>
      <w:bookmarkEnd w:id="67"/>
    </w:p>
    <w:p w:rsidR="00487C9B" w:rsidRPr="00487C9B" w:rsidRDefault="00487C9B" w:rsidP="00487C9B">
      <w:pPr>
        <w:pStyle w:val="Heading3"/>
      </w:pPr>
      <w:bookmarkStart w:id="68" w:name="_Toc398672369"/>
      <w:bookmarkStart w:id="69" w:name="_Toc398672917"/>
      <w:r>
        <w:t>HPS Address Spaces</w:t>
      </w:r>
      <w:bookmarkEnd w:id="68"/>
      <w:bookmarkEnd w:id="69"/>
    </w:p>
    <w:p w:rsidR="00430B21" w:rsidRDefault="007566D4" w:rsidP="00430B21">
      <w:r>
        <w:t>The</w:t>
      </w:r>
      <w:r w:rsidR="00C45403">
        <w:t xml:space="preserve"> HPS</w:t>
      </w:r>
      <w:r>
        <w:t xml:space="preserve"> address map specifies the address of slaves, such as memory and peripherals, as viewed by the HPS masters.</w:t>
      </w:r>
      <w:r w:rsidR="009F737E">
        <w:t xml:space="preserve"> The HPS has 3 address spaces</w:t>
      </w:r>
      <w:r w:rsidR="007D0591">
        <w:t>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97"/>
        <w:gridCol w:w="2923"/>
        <w:gridCol w:w="746"/>
      </w:tblGrid>
      <w:tr w:rsidR="005C1632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Name</w:t>
            </w:r>
          </w:p>
        </w:tc>
        <w:tc>
          <w:tcPr>
            <w:tcW w:w="2923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Description</w:t>
            </w:r>
          </w:p>
        </w:tc>
        <w:tc>
          <w:tcPr>
            <w:tcW w:w="746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Size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MPU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subsystem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L3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SDRAM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</w:t>
            </w:r>
          </w:p>
        </w:tc>
        <w:tc>
          <w:tcPr>
            <w:tcW w:w="746" w:type="dxa"/>
            <w:vAlign w:val="center"/>
          </w:tcPr>
          <w:p w:rsidR="005C1632" w:rsidRDefault="00F90BC3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</w:tbl>
    <w:p w:rsidR="0056678D" w:rsidRDefault="0056678D" w:rsidP="005667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1</w:t>
        </w:r>
      </w:fldSimple>
      <w:r>
        <w:t>. HPS Address Spaces</w:t>
      </w:r>
    </w:p>
    <w:p w:rsidR="00BB2365" w:rsidRDefault="00BB2365" w:rsidP="00BB2365">
      <w:r>
        <w:t>The following figure shows the relationships between the different HPS address spaces.</w:t>
      </w:r>
      <w:r w:rsidR="00463DE9">
        <w:t xml:space="preserve"> The figure is </w:t>
      </w:r>
      <w:r w:rsidR="00463DE9" w:rsidRPr="00463DE9">
        <w:rPr>
          <w:rStyle w:val="IntenseEmphasis"/>
        </w:rPr>
        <w:t>not</w:t>
      </w:r>
      <w:r w:rsidR="00463DE9">
        <w:t xml:space="preserve"> to scale.</w:t>
      </w:r>
    </w:p>
    <w:p w:rsidR="00923F08" w:rsidRDefault="005233E4" w:rsidP="00923F08">
      <w:pPr>
        <w:keepNext/>
        <w:jc w:val="center"/>
      </w:pPr>
      <w:r>
        <w:rPr>
          <w:noProof/>
        </w:rPr>
        <w:drawing>
          <wp:inline distT="0" distB="0" distL="0" distR="0" wp14:anchorId="239CFE8E" wp14:editId="58DE5092">
            <wp:extent cx="4537494" cy="3434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PS Address Space Relations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68" cy="34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E4" w:rsidRDefault="00923F08" w:rsidP="00923F08">
      <w:pPr>
        <w:pStyle w:val="Caption"/>
        <w:jc w:val="center"/>
      </w:pPr>
      <w:bookmarkStart w:id="70" w:name="_Toc398672836"/>
      <w:r>
        <w:t xml:space="preserve">Figure </w:t>
      </w:r>
      <w:r w:rsidR="007A70C4">
        <w:fldChar w:fldCharType="begin"/>
      </w:r>
      <w:r w:rsidR="007A70C4">
        <w:instrText xml:space="preserve"> SEQ Figure \* ARABIC </w:instrText>
      </w:r>
      <w:r w:rsidR="007A70C4">
        <w:fldChar w:fldCharType="separate"/>
      </w:r>
      <w:r>
        <w:rPr>
          <w:noProof/>
        </w:rPr>
        <w:t>7</w:t>
      </w:r>
      <w:r w:rsidR="007A70C4">
        <w:rPr>
          <w:noProof/>
        </w:rPr>
        <w:fldChar w:fldCharType="end"/>
      </w:r>
      <w:r>
        <w:t>. HPS Address Space Relations</w:t>
      </w:r>
      <w:bookmarkEnd w:id="70"/>
    </w:p>
    <w:p w:rsidR="0087427B" w:rsidRDefault="00A2581E" w:rsidP="00533CC0">
      <w:r>
        <w:t>The window regions provide access to other</w:t>
      </w:r>
      <w:r w:rsidR="00C7078B">
        <w:t xml:space="preserve"> address spaces</w:t>
      </w:r>
      <w:r w:rsidR="00DB2371">
        <w:t>. The thin</w:t>
      </w:r>
      <w:r w:rsidR="002915A1">
        <w:t xml:space="preserve"> black arrows indicate which address space is accessed by a window region</w:t>
      </w:r>
      <w:r w:rsidR="00803EFB">
        <w:t xml:space="preserve"> (arrows point to accessed address space)</w:t>
      </w:r>
      <w:r w:rsidR="002915A1">
        <w:t>.</w:t>
      </w:r>
    </w:p>
    <w:p w:rsidR="00260D8F" w:rsidRDefault="00260D8F" w:rsidP="00533CC0">
      <w:r>
        <w:t>The SDRAM window in the MPU can grow and shrink at the top</w:t>
      </w:r>
      <w:r w:rsidR="00BA3A66">
        <w:t xml:space="preserve"> and bottom (short blue vertical arrows)</w:t>
      </w:r>
      <w:r w:rsidR="000A1EA6">
        <w:t xml:space="preserve"> at the expense of the FPGA slaves and boot regions.</w:t>
      </w:r>
    </w:p>
    <w:p w:rsidR="008D596D" w:rsidRDefault="008D596D" w:rsidP="00533CC0">
      <w:r>
        <w:t>The ACP window can be mapped to any 1 GB region in the MPU address space (blue vertical bidirectional arrow), on gigabyte-aligned boundaries.</w:t>
      </w:r>
    </w:p>
    <w:p w:rsidR="00DF2CF0" w:rsidRDefault="00DF2CF0" w:rsidP="00533CC0">
      <w:r>
        <w:t>The following table shows the base address and size of each region that is common to the L3 and MPU address spaces.</w:t>
      </w:r>
    </w:p>
    <w:tbl>
      <w:tblPr>
        <w:tblStyle w:val="PlainTable1"/>
        <w:tblW w:w="9831" w:type="dxa"/>
        <w:jc w:val="center"/>
        <w:tblLook w:val="04A0" w:firstRow="1" w:lastRow="0" w:firstColumn="1" w:lastColumn="0" w:noHBand="0" w:noVBand="1"/>
      </w:tblPr>
      <w:tblGrid>
        <w:gridCol w:w="2489"/>
        <w:gridCol w:w="4784"/>
        <w:gridCol w:w="1540"/>
        <w:gridCol w:w="1018"/>
      </w:tblGrid>
      <w:tr w:rsidR="00A97718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Region Name</w:t>
            </w:r>
          </w:p>
        </w:tc>
        <w:tc>
          <w:tcPr>
            <w:tcW w:w="4784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Description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1018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FPGA slaves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0xC0000000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960 MB</w:t>
            </w:r>
          </w:p>
        </w:tc>
      </w:tr>
      <w:tr w:rsidR="00A97718" w:rsidTr="003A4D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HPS peripherals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Slaves directly connected to the HPS (corresponds to all </w:t>
            </w:r>
            <w:r w:rsidRPr="007D3C71">
              <w:rPr>
                <w:color w:val="E36C0A" w:themeColor="accent6" w:themeShade="BF"/>
              </w:rPr>
              <w:t>orange</w:t>
            </w:r>
            <w:r>
              <w:t xml:space="preserve"> colored elements on </w:t>
            </w:r>
            <w:r>
              <w:fldChar w:fldCharType="begin"/>
            </w:r>
            <w:r>
              <w:instrText xml:space="preserve"> REF _Ref398647173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and </w:t>
            </w:r>
            <w:r>
              <w:fldChar w:fldCharType="begin"/>
            </w:r>
            <w:r>
              <w:instrText xml:space="preserve"> REF _Ref398647223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MB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Lightweight FPGA slaves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Lightweight HPS-to-</w:t>
            </w:r>
            <w:r>
              <w:lastRenderedPageBreak/>
              <w:t>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0xFF200000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</w:tbl>
    <w:p w:rsidR="00B72279" w:rsidRDefault="0056418D" w:rsidP="0056418D">
      <w:pPr>
        <w:pStyle w:val="Caption"/>
        <w:jc w:val="center"/>
      </w:pPr>
      <w:r>
        <w:lastRenderedPageBreak/>
        <w:t xml:space="preserve">Table </w:t>
      </w:r>
      <w:fldSimple w:instr=" SEQ Table \* ARABIC ">
        <w:r w:rsidR="00EB3F93">
          <w:rPr>
            <w:noProof/>
          </w:rPr>
          <w:t>2</w:t>
        </w:r>
      </w:fldSimple>
      <w:r>
        <w:t>. Common Address Space Regions</w:t>
      </w:r>
    </w:p>
    <w:p w:rsidR="00997B5F" w:rsidRDefault="0099589C" w:rsidP="00D46011">
      <w:pPr>
        <w:pStyle w:val="Heading3"/>
      </w:pPr>
      <w:bookmarkStart w:id="71" w:name="_Toc398672370"/>
      <w:bookmarkStart w:id="72" w:name="_Toc398672918"/>
      <w:r>
        <w:t xml:space="preserve">HPS Peripheral </w:t>
      </w:r>
      <w:r w:rsidR="00B87F53">
        <w:t xml:space="preserve">Region </w:t>
      </w:r>
      <w:r>
        <w:t>Address Map</w:t>
      </w:r>
      <w:bookmarkEnd w:id="71"/>
      <w:bookmarkEnd w:id="72"/>
    </w:p>
    <w:p w:rsidR="007E6B1D" w:rsidRDefault="00005EB0" w:rsidP="007E6B1D">
      <w:r>
        <w:t>The following table lists the slave identifier, slave title, base address, and size of each slave in the HPS peripheral region.</w:t>
      </w:r>
      <w:r w:rsidR="0036152A">
        <w:t xml:space="preserve"> The </w:t>
      </w:r>
      <w:r w:rsidR="0036152A" w:rsidRPr="00867E9B">
        <w:rPr>
          <w:rStyle w:val="SubtleEmphasis"/>
        </w:rPr>
        <w:t>Slave Identifier</w:t>
      </w:r>
      <w:r w:rsidR="0036152A">
        <w:t xml:space="preserve"> column lists the names used in the HPS register map file.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025"/>
        <w:gridCol w:w="5222"/>
        <w:gridCol w:w="1540"/>
        <w:gridCol w:w="944"/>
      </w:tblGrid>
      <w:tr w:rsidR="00CE68C9" w:rsidTr="00BF4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Identifier</w:t>
            </w:r>
          </w:p>
        </w:tc>
        <w:tc>
          <w:tcPr>
            <w:tcW w:w="5222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Title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944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STM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STM</w:t>
            </w:r>
          </w:p>
        </w:tc>
        <w:tc>
          <w:tcPr>
            <w:tcW w:w="1540" w:type="dxa"/>
            <w:vAlign w:val="center"/>
          </w:tcPr>
          <w:p w:rsidR="00CE68C9" w:rsidRDefault="009822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DAP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DAP</w:t>
            </w:r>
          </w:p>
        </w:tc>
        <w:tc>
          <w:tcPr>
            <w:tcW w:w="1540" w:type="dxa"/>
            <w:vAlign w:val="center"/>
          </w:tcPr>
          <w:p w:rsidR="00CE68C9" w:rsidRDefault="001963C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LWFPGASLAVES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FPGA slaves accessed with lightweight </w:t>
            </w:r>
            <w:r w:rsidR="00D4138F">
              <w:t>HPS</w:t>
            </w:r>
            <w:r>
              <w:t>-to-</w:t>
            </w:r>
            <w:r w:rsidR="00D4138F">
              <w:t>FPGA</w:t>
            </w:r>
            <w:r>
              <w:t xml:space="preserve"> bridge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BD42ED" w:rsidP="00B90FC9">
            <w:pPr>
              <w:rPr>
                <w:b w:val="0"/>
              </w:rPr>
            </w:pPr>
            <w:r w:rsidRPr="00DD7BCB">
              <w:rPr>
                <w:b w:val="0"/>
              </w:rPr>
              <w:t>LWHPS2FPGAREGS</w:t>
            </w:r>
          </w:p>
        </w:tc>
        <w:tc>
          <w:tcPr>
            <w:tcW w:w="5222" w:type="dxa"/>
            <w:vAlign w:val="center"/>
          </w:tcPr>
          <w:p w:rsidR="00CE68C9" w:rsidRDefault="00592E4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Lightweight HPS-to-FPGA</w:t>
            </w:r>
            <w:r w:rsidR="001E5554">
              <w:t xml:space="preserve"> bridge GPV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0xFF400000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5708E2" w:rsidP="00B90FC9">
            <w:pPr>
              <w:rPr>
                <w:b w:val="0"/>
              </w:rPr>
            </w:pPr>
            <w:r w:rsidRPr="00DD7BCB">
              <w:rPr>
                <w:b w:val="0"/>
              </w:rPr>
              <w:t>HPS2FPGAREGS</w:t>
            </w:r>
          </w:p>
        </w:tc>
        <w:tc>
          <w:tcPr>
            <w:tcW w:w="5222" w:type="dxa"/>
            <w:vAlign w:val="center"/>
          </w:tcPr>
          <w:p w:rsidR="00CE68C9" w:rsidRDefault="009E30B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HPS-to-FPGA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0xFF500000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AB3B28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FPGA2HPSREGS</w:t>
            </w:r>
          </w:p>
        </w:tc>
        <w:tc>
          <w:tcPr>
            <w:tcW w:w="5222" w:type="dxa"/>
            <w:vAlign w:val="center"/>
          </w:tcPr>
          <w:p w:rsidR="00CE68C9" w:rsidRDefault="001B2B7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FPGA-to-HPS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0xFF600000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084B71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EMAC0</w:t>
            </w:r>
          </w:p>
        </w:tc>
        <w:tc>
          <w:tcPr>
            <w:tcW w:w="5222" w:type="dxa"/>
            <w:vAlign w:val="center"/>
          </w:tcPr>
          <w:p w:rsidR="00CE68C9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EMAC0</w:t>
            </w:r>
          </w:p>
        </w:tc>
        <w:tc>
          <w:tcPr>
            <w:tcW w:w="1540" w:type="dxa"/>
            <w:vAlign w:val="center"/>
          </w:tcPr>
          <w:p w:rsidR="00CE68C9" w:rsidRDefault="00E76A1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0xFF700000</w:t>
            </w:r>
          </w:p>
        </w:tc>
        <w:tc>
          <w:tcPr>
            <w:tcW w:w="944" w:type="dxa"/>
            <w:vAlign w:val="center"/>
          </w:tcPr>
          <w:p w:rsidR="00CE68C9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D3508B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EMAC1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EMAC1</w:t>
            </w:r>
          </w:p>
        </w:tc>
        <w:tc>
          <w:tcPr>
            <w:tcW w:w="1540" w:type="dxa"/>
            <w:vAlign w:val="center"/>
          </w:tcPr>
          <w:p w:rsidR="00D3508B" w:rsidRDefault="00E76A1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0xFF702000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7F46BA" w:rsidP="00B90FC9">
            <w:pPr>
              <w:rPr>
                <w:b w:val="0"/>
              </w:rPr>
            </w:pPr>
            <w:r w:rsidRPr="00DD7BCB">
              <w:rPr>
                <w:b w:val="0"/>
              </w:rPr>
              <w:t>SDMMC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SD/MMC</w:t>
            </w:r>
          </w:p>
        </w:tc>
        <w:tc>
          <w:tcPr>
            <w:tcW w:w="1540" w:type="dxa"/>
            <w:vAlign w:val="center"/>
          </w:tcPr>
          <w:p w:rsidR="00D3508B" w:rsidRDefault="009668D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0xFF704000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474067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QSPIREGS</w:t>
            </w:r>
          </w:p>
        </w:tc>
        <w:tc>
          <w:tcPr>
            <w:tcW w:w="5222" w:type="dxa"/>
            <w:vAlign w:val="center"/>
          </w:tcPr>
          <w:p w:rsidR="007F46BA" w:rsidRDefault="00BD6E3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controller registers</w:t>
            </w:r>
          </w:p>
        </w:tc>
        <w:tc>
          <w:tcPr>
            <w:tcW w:w="1540" w:type="dxa"/>
            <w:vAlign w:val="center"/>
          </w:tcPr>
          <w:p w:rsidR="007F46BA" w:rsidRDefault="00A3399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0xFF705000</w:t>
            </w:r>
          </w:p>
        </w:tc>
        <w:tc>
          <w:tcPr>
            <w:tcW w:w="944" w:type="dxa"/>
            <w:vAlign w:val="center"/>
          </w:tcPr>
          <w:p w:rsidR="007F46BA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1493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FPGAMGRREGS</w:t>
            </w:r>
          </w:p>
        </w:tc>
        <w:tc>
          <w:tcPr>
            <w:tcW w:w="5222" w:type="dxa"/>
            <w:vAlign w:val="center"/>
          </w:tcPr>
          <w:p w:rsidR="007F46BA" w:rsidRDefault="00CF5C3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manager registers</w:t>
            </w:r>
          </w:p>
        </w:tc>
        <w:tc>
          <w:tcPr>
            <w:tcW w:w="1540" w:type="dxa"/>
            <w:vAlign w:val="center"/>
          </w:tcPr>
          <w:p w:rsidR="007F46BA" w:rsidRDefault="003F6B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0xFF706000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5C0BFF" w:rsidP="00B90FC9">
            <w:pPr>
              <w:rPr>
                <w:b w:val="0"/>
              </w:rPr>
            </w:pPr>
            <w:r w:rsidRPr="00DD7BCB">
              <w:rPr>
                <w:b w:val="0"/>
              </w:rPr>
              <w:t>ACPIDMAP</w:t>
            </w:r>
          </w:p>
        </w:tc>
        <w:tc>
          <w:tcPr>
            <w:tcW w:w="5222" w:type="dxa"/>
            <w:vAlign w:val="center"/>
          </w:tcPr>
          <w:p w:rsidR="007F46BA" w:rsidRDefault="00846E7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ACP ID mapper registers</w:t>
            </w:r>
          </w:p>
        </w:tc>
        <w:tc>
          <w:tcPr>
            <w:tcW w:w="1540" w:type="dxa"/>
            <w:vAlign w:val="center"/>
          </w:tcPr>
          <w:p w:rsidR="007F46BA" w:rsidRDefault="000219E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0xFF707000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GPIO0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GPIO0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0xFF708000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GPIO1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GPIO1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0xFF709000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GPIO2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GPIO2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0xFF70A000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F5101A" w:rsidP="00B90FC9">
            <w:pPr>
              <w:rPr>
                <w:b w:val="0"/>
              </w:rPr>
            </w:pPr>
            <w:r w:rsidRPr="00DD7BCB">
              <w:rPr>
                <w:b w:val="0"/>
              </w:rPr>
              <w:t>L3REGS</w:t>
            </w:r>
          </w:p>
        </w:tc>
        <w:tc>
          <w:tcPr>
            <w:tcW w:w="5222" w:type="dxa"/>
            <w:vAlign w:val="center"/>
          </w:tcPr>
          <w:p w:rsidR="007F46BA" w:rsidRDefault="00085D5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 GPV</w:t>
            </w:r>
          </w:p>
        </w:tc>
        <w:tc>
          <w:tcPr>
            <w:tcW w:w="1540" w:type="dxa"/>
            <w:vAlign w:val="center"/>
          </w:tcPr>
          <w:p w:rsidR="007F46BA" w:rsidRDefault="00073AC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0xFF800000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20F92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NANDDATA</w:t>
            </w:r>
          </w:p>
        </w:tc>
        <w:tc>
          <w:tcPr>
            <w:tcW w:w="5222" w:type="dxa"/>
            <w:vAlign w:val="center"/>
          </w:tcPr>
          <w:p w:rsidR="007F46BA" w:rsidRDefault="00F521C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data</w:t>
            </w:r>
          </w:p>
        </w:tc>
        <w:tc>
          <w:tcPr>
            <w:tcW w:w="1540" w:type="dxa"/>
            <w:vAlign w:val="center"/>
          </w:tcPr>
          <w:p w:rsidR="007F46BA" w:rsidRDefault="00556F6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0xFF900000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A52EE8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QSPIDATA</w:t>
            </w:r>
          </w:p>
        </w:tc>
        <w:tc>
          <w:tcPr>
            <w:tcW w:w="5222" w:type="dxa"/>
            <w:vAlign w:val="center"/>
          </w:tcPr>
          <w:p w:rsidR="007F46BA" w:rsidRDefault="00A36E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data</w:t>
            </w:r>
          </w:p>
        </w:tc>
        <w:tc>
          <w:tcPr>
            <w:tcW w:w="1540" w:type="dxa"/>
            <w:vAlign w:val="center"/>
          </w:tcPr>
          <w:p w:rsidR="007F46BA" w:rsidRDefault="001868D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0xFFA00000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USB0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USB0 OTG controller registers</w:t>
            </w:r>
          </w:p>
        </w:tc>
        <w:tc>
          <w:tcPr>
            <w:tcW w:w="1540" w:type="dxa"/>
            <w:vAlign w:val="center"/>
          </w:tcPr>
          <w:p w:rsidR="00BD49A2" w:rsidRDefault="004531D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0xFFB00000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USB1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USB1 OTG controller registers</w:t>
            </w:r>
          </w:p>
        </w:tc>
        <w:tc>
          <w:tcPr>
            <w:tcW w:w="1540" w:type="dxa"/>
            <w:vAlign w:val="center"/>
          </w:tcPr>
          <w:p w:rsidR="00F57E59" w:rsidRDefault="00F57E5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0xFFB40000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NANDREGS</w:t>
            </w:r>
          </w:p>
        </w:tc>
        <w:tc>
          <w:tcPr>
            <w:tcW w:w="5222" w:type="dxa"/>
            <w:vAlign w:val="center"/>
          </w:tcPr>
          <w:p w:rsidR="00BD49A2" w:rsidRDefault="0005293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registers</w:t>
            </w:r>
          </w:p>
        </w:tc>
        <w:tc>
          <w:tcPr>
            <w:tcW w:w="1540" w:type="dxa"/>
            <w:vAlign w:val="center"/>
          </w:tcPr>
          <w:p w:rsidR="005C288D" w:rsidRDefault="005C288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0xFFB80000</w:t>
            </w:r>
          </w:p>
        </w:tc>
        <w:tc>
          <w:tcPr>
            <w:tcW w:w="944" w:type="dxa"/>
            <w:vAlign w:val="center"/>
          </w:tcPr>
          <w:p w:rsidR="00BD49A2" w:rsidRDefault="00DF3E5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FPGAMGRDATA</w:t>
            </w:r>
          </w:p>
        </w:tc>
        <w:tc>
          <w:tcPr>
            <w:tcW w:w="5222" w:type="dxa"/>
            <w:vAlign w:val="center"/>
          </w:tcPr>
          <w:p w:rsidR="00BD49A2" w:rsidRDefault="006557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 manager configuration data</w:t>
            </w:r>
          </w:p>
        </w:tc>
        <w:tc>
          <w:tcPr>
            <w:tcW w:w="1540" w:type="dxa"/>
            <w:vAlign w:val="center"/>
          </w:tcPr>
          <w:p w:rsidR="00BD49A2" w:rsidRDefault="004C687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0xFFB90000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CAN0</w:t>
            </w:r>
          </w:p>
        </w:tc>
        <w:tc>
          <w:tcPr>
            <w:tcW w:w="5222" w:type="dxa"/>
            <w:vAlign w:val="center"/>
          </w:tcPr>
          <w:p w:rsidR="00BD49A2" w:rsidRDefault="002B378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CAN0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</w:t>
            </w:r>
            <w:r w:rsidR="00437B3C">
              <w:t>FFC00000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CAN1</w:t>
            </w:r>
          </w:p>
        </w:tc>
        <w:tc>
          <w:tcPr>
            <w:tcW w:w="5222" w:type="dxa"/>
            <w:vAlign w:val="center"/>
          </w:tcPr>
          <w:p w:rsidR="00BD49A2" w:rsidRDefault="00E126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CAN1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0xFFC01000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UART0</w:t>
            </w:r>
          </w:p>
        </w:tc>
        <w:tc>
          <w:tcPr>
            <w:tcW w:w="1540" w:type="dxa"/>
            <w:vAlign w:val="center"/>
          </w:tcPr>
          <w:p w:rsidR="00BD49A2" w:rsidRDefault="0021357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0xFFC02000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UART1</w:t>
            </w:r>
          </w:p>
        </w:tc>
        <w:tc>
          <w:tcPr>
            <w:tcW w:w="1540" w:type="dxa"/>
            <w:vAlign w:val="center"/>
          </w:tcPr>
          <w:p w:rsidR="00BD49A2" w:rsidRDefault="001D1F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0xFFC03000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I2C0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0xFFC04000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I2C1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0xFFC05000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I2C2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I2C2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0xFFC06000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I2C3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I2C3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0xFFC07000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SPTIMER0</w:t>
            </w:r>
          </w:p>
        </w:tc>
        <w:tc>
          <w:tcPr>
            <w:tcW w:w="5222" w:type="dxa"/>
            <w:vAlign w:val="center"/>
          </w:tcPr>
          <w:p w:rsidR="00BD49A2" w:rsidRDefault="00A072F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 Timer0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0xFFC08000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SPTIMER1</w:t>
            </w:r>
          </w:p>
        </w:tc>
        <w:tc>
          <w:tcPr>
            <w:tcW w:w="5222" w:type="dxa"/>
            <w:vAlign w:val="center"/>
          </w:tcPr>
          <w:p w:rsidR="00BD49A2" w:rsidRDefault="0001136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 Timer1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0xFFC09000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SDRREGS</w:t>
            </w:r>
          </w:p>
        </w:tc>
        <w:tc>
          <w:tcPr>
            <w:tcW w:w="5222" w:type="dxa"/>
            <w:vAlign w:val="center"/>
          </w:tcPr>
          <w:p w:rsidR="00BD49A2" w:rsidRDefault="00556F1E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 registe</w:t>
            </w:r>
            <w:r w:rsidR="00AC1DEE">
              <w:t>r</w:t>
            </w:r>
            <w:r>
              <w:t>s</w:t>
            </w:r>
          </w:p>
        </w:tc>
        <w:tc>
          <w:tcPr>
            <w:tcW w:w="1540" w:type="dxa"/>
            <w:vAlign w:val="center"/>
          </w:tcPr>
          <w:p w:rsidR="00BD49A2" w:rsidRDefault="007306F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0xFFC20000</w:t>
            </w:r>
          </w:p>
        </w:tc>
        <w:tc>
          <w:tcPr>
            <w:tcW w:w="944" w:type="dxa"/>
            <w:vAlign w:val="center"/>
          </w:tcPr>
          <w:p w:rsidR="00BD49A2" w:rsidRDefault="004648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OSC1TIMER0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OSC1 Timer0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0xFFD00000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OSC1TIMER1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OSC1 Timer1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0xFFD01000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862D9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L4WD0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Watchdog0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0xFFD02000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DC422A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L4WD1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Watchdog1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0xFFD03000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CLKMGR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Clock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0xFFD04000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RSTMGR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0xFFD05000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SYSMGR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manager</w:t>
            </w:r>
          </w:p>
        </w:tc>
        <w:tc>
          <w:tcPr>
            <w:tcW w:w="1540" w:type="dxa"/>
            <w:vAlign w:val="center"/>
          </w:tcPr>
          <w:p w:rsidR="009A68D4" w:rsidRDefault="00BB054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0xFFD08000</w:t>
            </w:r>
          </w:p>
        </w:tc>
        <w:tc>
          <w:tcPr>
            <w:tcW w:w="944" w:type="dxa"/>
            <w:vAlign w:val="center"/>
          </w:tcPr>
          <w:p w:rsidR="009A68D4" w:rsidRDefault="00C5312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DMANONSECURE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DMA nonsecure registers</w:t>
            </w:r>
          </w:p>
        </w:tc>
        <w:tc>
          <w:tcPr>
            <w:tcW w:w="1540" w:type="dxa"/>
            <w:vAlign w:val="center"/>
          </w:tcPr>
          <w:p w:rsidR="009A68D4" w:rsidRDefault="00C139E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DMA secure registers</w:t>
            </w:r>
          </w:p>
        </w:tc>
        <w:tc>
          <w:tcPr>
            <w:tcW w:w="1540" w:type="dxa"/>
            <w:vAlign w:val="center"/>
          </w:tcPr>
          <w:p w:rsidR="009A68D4" w:rsidRDefault="00EE6EB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slave</w:t>
            </w:r>
            <w:r w:rsidR="005020ED">
              <w:t>0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0xFFE02000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slave1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0xFFE03000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lastRenderedPageBreak/>
              <w:t>SPIM0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master0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master1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SCANMGR</w:t>
            </w:r>
          </w:p>
        </w:tc>
        <w:tc>
          <w:tcPr>
            <w:tcW w:w="5222" w:type="dxa"/>
            <w:vAlign w:val="center"/>
          </w:tcPr>
          <w:p w:rsidR="00331C04" w:rsidRDefault="00C613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Scan manager registers</w:t>
            </w:r>
          </w:p>
        </w:tc>
        <w:tc>
          <w:tcPr>
            <w:tcW w:w="1540" w:type="dxa"/>
            <w:vAlign w:val="center"/>
          </w:tcPr>
          <w:p w:rsidR="00331C04" w:rsidRDefault="00C4469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0xFFF02000</w:t>
            </w:r>
          </w:p>
        </w:tc>
        <w:tc>
          <w:tcPr>
            <w:tcW w:w="944" w:type="dxa"/>
            <w:vAlign w:val="center"/>
          </w:tcPr>
          <w:p w:rsidR="00331C0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ROM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Boot ROM</w:t>
            </w:r>
          </w:p>
        </w:tc>
        <w:tc>
          <w:tcPr>
            <w:tcW w:w="1540" w:type="dxa"/>
            <w:vAlign w:val="center"/>
          </w:tcPr>
          <w:p w:rsidR="00331C04" w:rsidRDefault="00504B2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0xFFFD0000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MPUSCU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SCU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0xFFFEC000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MPUL2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MPU L2 cache controller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0xFFFEF000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OCRAM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On-chip RAM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0xFFFF0000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</w:tbl>
    <w:p w:rsidR="00A1403A" w:rsidRPr="007E6B1D" w:rsidRDefault="00EB3F93" w:rsidP="00EB3F93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>. HPS Peripheral Region Address Map</w:t>
      </w:r>
    </w:p>
    <w:p w:rsidR="003618ED" w:rsidRDefault="00AC2E26" w:rsidP="008928DD">
      <w:r>
        <w:t xml:space="preserve">Note: </w:t>
      </w:r>
      <w:r w:rsidR="00D46011">
        <w:t>Can access the FPGA components by taking their offsets from the h2f interfaces.</w:t>
      </w:r>
      <w:r w:rsidR="007E6B1D">
        <w:br/>
      </w:r>
      <w:r>
        <w:t>Note: All macros for these peripherals can be found in hps.h, except for the heavyweight hps 2 fpga bridge.</w:t>
      </w:r>
      <w:r w:rsidR="001927E8">
        <w:br/>
        <w:t>Note: The lw hps2fpga bridge acts as a HPS peripheral, so it is accessible from the HPS peripheral region (coincidence that it is 32-bits, like the processor?).</w:t>
      </w:r>
      <w:r w:rsidR="00193597">
        <w:br w:type="page"/>
      </w:r>
    </w:p>
    <w:p w:rsidR="00193597" w:rsidRDefault="003618ED" w:rsidP="003618ED">
      <w:pPr>
        <w:pStyle w:val="Heading1"/>
      </w:pPr>
      <w:bookmarkStart w:id="73" w:name="_Toc398672371"/>
      <w:bookmarkStart w:id="74" w:name="_Toc398672919"/>
      <w:r>
        <w:lastRenderedPageBreak/>
        <w:t>Using the DE1-SoC</w:t>
      </w:r>
      <w:bookmarkEnd w:id="73"/>
      <w:bookmarkEnd w:id="74"/>
    </w:p>
    <w:p w:rsidR="00193597" w:rsidRDefault="00193597" w:rsidP="00023ED7">
      <w:pPr>
        <w:pStyle w:val="Heading2"/>
      </w:pPr>
      <w:bookmarkStart w:id="75" w:name="_Toc398672372"/>
      <w:bookmarkStart w:id="76" w:name="_Toc398672920"/>
      <w:r>
        <w:t>FPGA-only</w:t>
      </w:r>
      <w:bookmarkEnd w:id="75"/>
      <w:bookmarkEnd w:id="76"/>
    </w:p>
    <w:p w:rsidR="00193597" w:rsidRDefault="00193597" w:rsidP="00023ED7">
      <w:pPr>
        <w:pStyle w:val="Heading2"/>
      </w:pPr>
      <w:bookmarkStart w:id="77" w:name="_Toc398672373"/>
      <w:bookmarkStart w:id="78" w:name="_Toc398672921"/>
      <w:r>
        <w:t>SoC-only</w:t>
      </w:r>
      <w:bookmarkEnd w:id="77"/>
      <w:bookmarkEnd w:id="78"/>
    </w:p>
    <w:p w:rsidR="00193597" w:rsidRPr="00193597" w:rsidRDefault="00193597" w:rsidP="00023ED7">
      <w:pPr>
        <w:pStyle w:val="Heading2"/>
      </w:pPr>
      <w:bookmarkStart w:id="79" w:name="_Toc398672374"/>
      <w:bookmarkStart w:id="80" w:name="_Toc398672922"/>
      <w:r>
        <w:t>SoC &amp; FPGA</w:t>
      </w:r>
      <w:bookmarkEnd w:id="79"/>
      <w:bookmarkEnd w:id="80"/>
    </w:p>
    <w:p w:rsidR="004876D1" w:rsidRPr="00D22C51" w:rsidRDefault="00685F8C" w:rsidP="003618ED">
      <w:pPr>
        <w:pStyle w:val="Heading1"/>
      </w:pPr>
      <w:r>
        <w:br w:type="page"/>
      </w:r>
    </w:p>
    <w:p w:rsidR="00EC4A59" w:rsidRDefault="005A16E2" w:rsidP="00440495">
      <w:pPr>
        <w:pStyle w:val="Heading1"/>
      </w:pPr>
      <w:bookmarkStart w:id="81" w:name="_Toc398672375"/>
      <w:bookmarkStart w:id="82" w:name="_Toc398672923"/>
      <w:r>
        <w:lastRenderedPageBreak/>
        <w:t>So</w:t>
      </w:r>
      <w:r w:rsidR="00440495">
        <w:t>C part test</w:t>
      </w:r>
      <w:bookmarkEnd w:id="81"/>
      <w:bookmarkEnd w:id="82"/>
    </w:p>
    <w:p w:rsidR="000D13C0" w:rsidRDefault="000D13C0" w:rsidP="000D13C0">
      <w:pPr>
        <w:pStyle w:val="Heading2"/>
      </w:pPr>
      <w:bookmarkStart w:id="83" w:name="_Toc398672376"/>
      <w:bookmarkStart w:id="84" w:name="_Toc398672924"/>
      <w:r>
        <w:t>HPS Architecture</w:t>
      </w:r>
      <w:bookmarkEnd w:id="83"/>
      <w:bookmarkEnd w:id="84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85" w:name="_Toc398672377"/>
      <w:bookmarkStart w:id="86" w:name="_Toc398672925"/>
      <w:r>
        <w:t>Hardware development</w:t>
      </w:r>
      <w:bookmarkEnd w:id="85"/>
      <w:bookmarkEnd w:id="86"/>
    </w:p>
    <w:p w:rsidR="007954EF" w:rsidRDefault="007954EF" w:rsidP="007954EF">
      <w:pPr>
        <w:pStyle w:val="Heading3"/>
      </w:pPr>
      <w:bookmarkStart w:id="87" w:name="_Toc398672378"/>
      <w:bookmarkStart w:id="88" w:name="_Toc398672926"/>
      <w:r>
        <w:t>Qsys integration</w:t>
      </w:r>
      <w:bookmarkEnd w:id="87"/>
      <w:bookmarkEnd w:id="88"/>
    </w:p>
    <w:p w:rsidR="007954EF" w:rsidRDefault="007954EF" w:rsidP="007954EF">
      <w:r>
        <w:t xml:space="preserve">Starting with </w:t>
      </w:r>
      <w:r w:rsidRPr="000430AF">
        <w:rPr>
          <w:b/>
        </w:rPr>
        <w:t>QuartusII</w:t>
      </w:r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Qsys</w:t>
      </w:r>
    </w:p>
    <w:p w:rsidR="007954EF" w:rsidRDefault="007954EF" w:rsidP="007954EF">
      <w:r>
        <w:t xml:space="preserve">In </w:t>
      </w:r>
      <w:r w:rsidRPr="000430AF">
        <w:rPr>
          <w:b/>
        </w:rPr>
        <w:t>Qsys</w:t>
      </w:r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lastRenderedPageBreak/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lastRenderedPageBreak/>
        <w:t xml:space="preserve">With the </w:t>
      </w:r>
      <w:r w:rsidRPr="00EB7817">
        <w:rPr>
          <w:b/>
          <w:i/>
        </w:rPr>
        <w:t>PeripheralPin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89" w:name="_Toc398672379"/>
      <w:bookmarkStart w:id="90" w:name="_Toc398672927"/>
      <w:r>
        <w:t>Software development</w:t>
      </w:r>
      <w:bookmarkEnd w:id="89"/>
      <w:bookmarkEnd w:id="90"/>
    </w:p>
    <w:p w:rsidR="009177C8" w:rsidRDefault="009177C8" w:rsidP="009177C8">
      <w:pPr>
        <w:pStyle w:val="Heading3"/>
      </w:pPr>
      <w:bookmarkStart w:id="91" w:name="_Toc398672380"/>
      <w:bookmarkStart w:id="92" w:name="_Toc398672928"/>
      <w:r>
        <w:t>ARM DS-5 tools</w:t>
      </w:r>
      <w:bookmarkEnd w:id="91"/>
      <w:bookmarkEnd w:id="92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93" w:name="_Toc398672381"/>
      <w:bookmarkStart w:id="94" w:name="_Toc398672929"/>
      <w:r>
        <w:t>Hello World on ARM HPS part</w:t>
      </w:r>
      <w:bookmarkEnd w:id="93"/>
      <w:bookmarkEnd w:id="94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 xml:space="preserve">And un-gz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Altera-SoCFPGA-HelloWorld-Baremetal-ARMCC</w:t>
      </w:r>
      <w:r>
        <w:t xml:space="preserve"> can then be copied in the Eclipse WorkSpace and Imported as a new project. The files inside are: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.cproject</w:t>
      </w:r>
      <w:r w:rsidRPr="000E7CFB">
        <w:t xml:space="preserve"> 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 project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****.launch</w:t>
      </w:r>
      <w:r>
        <w:tab/>
        <w:t>??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Makefile</w:t>
      </w:r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cpu: </w:t>
      </w:r>
      <w:r w:rsidR="00C97567" w:rsidRPr="00C97567">
        <w:t>--cpu=Cortex-A9.no_neon.no_vfp</w:t>
      </w:r>
    </w:p>
    <w:p w:rsidR="00C97567" w:rsidRDefault="00C97567" w:rsidP="0067623F">
      <w:pPr>
        <w:pStyle w:val="ListParagraph"/>
        <w:numPr>
          <w:ilvl w:val="0"/>
          <w:numId w:val="13"/>
        </w:numPr>
      </w:pPr>
      <w:r w:rsidRPr="00C97567">
        <w:t>scatter.scat</w:t>
      </w:r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r>
        <w:t>Scatter.scat</w:t>
      </w:r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640A1D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Altera </w:t>
      </w:r>
      <w:r w:rsidR="00C97567">
        <w:t>All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Scatter-file for OnChip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SoC-FPGA has </w:t>
      </w:r>
      <w:r w:rsidRPr="00C97567">
        <w:rPr>
          <w:b/>
        </w:rPr>
        <w:t>64kB of internal OnChip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B067C1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ARM_LIB_STACKHEAP 0xFFFF8000 EMPTY</w:t>
      </w:r>
      <w:r w:rsidR="00C97567">
        <w:t xml:space="preserve"> 0x8000 ;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:rsidR="00C97567" w:rsidRDefault="00C97567" w:rsidP="00C97567">
      <w:pPr>
        <w:pStyle w:val="Heading4"/>
      </w:pPr>
      <w:r>
        <w:t>Makefile</w:t>
      </w:r>
    </w:p>
    <w:p w:rsidR="00C97567" w:rsidRPr="00C97567" w:rsidRDefault="00C97567" w:rsidP="00C97567">
      <w:r>
        <w:t>Makefile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This example is intended to be built with the ARM Compiler 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TARGET=Altera-SoCFPGA-HelloWorld-Baremetal-ARMCC.axf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AS=armasm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LD=armlink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AR=armar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Select build rules based on Windows or Unix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ifdef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RM=if exist $(1) del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else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ifdef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RM=if exist $(1) del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else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[ -f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RM=rm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endif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endif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all: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DONE,$(TARGET))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rebuild: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clean: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RM,$(TARGET))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hello.o: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--cpu=Cortex-A9.no_neon.no_vfp -O0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$(TARGET): hello.o scatter.scat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$(LD) hello.o -o $(TARGET) --cpu=Cortex-A9.no_neon.no_vfp --scatter=scatter.scat</w:t>
      </w:r>
    </w:p>
    <w:p w:rsidR="00AB03C6" w:rsidRDefault="009177C8" w:rsidP="00782910">
      <w:pPr>
        <w:pStyle w:val="Heading3"/>
      </w:pPr>
      <w:bookmarkStart w:id="95" w:name="_Toc398672382"/>
      <w:bookmarkStart w:id="96" w:name="_Toc398672930"/>
      <w:r>
        <w:t>GPIO access</w:t>
      </w:r>
      <w:bookmarkEnd w:id="95"/>
      <w:bookmarkEnd w:id="96"/>
    </w:p>
    <w:p w:rsidR="0045254C" w:rsidRDefault="0045254C" w:rsidP="0045254C">
      <w:r>
        <w:t>The references for gpio are:</w:t>
      </w:r>
    </w:p>
    <w:p w:rsidR="0045254C" w:rsidRDefault="007A70C4" w:rsidP="0067623F">
      <w:pPr>
        <w:pStyle w:val="ListParagraph"/>
        <w:numPr>
          <w:ilvl w:val="0"/>
          <w:numId w:val="11"/>
        </w:numPr>
      </w:pPr>
      <w:hyperlink r:id="rId22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7A70C4" w:rsidP="0067623F">
      <w:pPr>
        <w:pStyle w:val="ListParagraph"/>
        <w:numPr>
          <w:ilvl w:val="0"/>
          <w:numId w:val="11"/>
        </w:numPr>
      </w:pPr>
      <w:hyperlink r:id="rId23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67623F">
      <w:pPr>
        <w:pStyle w:val="ListParagraph"/>
        <w:numPr>
          <w:ilvl w:val="0"/>
          <w:numId w:val="11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Button for HPS GPIO</w:t>
      </w:r>
      <w:r w:rsidR="007F6AE5">
        <w:t xml:space="preserve"> 1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r>
              <w:rPr>
                <w:b/>
              </w:rPr>
              <w:t>Dir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>
              <w:t>gpio_swporta_dr</w:t>
            </w:r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gpio_swporta_ddr</w:t>
            </w:r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gpio_inten</w:t>
            </w:r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gpio_intmask</w:t>
            </w:r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gpio_inttype_level</w:t>
            </w:r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gpio_int_polarity</w:t>
            </w:r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>
              <w:t>gpio_intstatus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gpio_raw_intstatus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gpio_debounce</w:t>
            </w:r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r w:rsidRPr="0085469A">
              <w:t>gpio_porta_eoi</w:t>
            </w:r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r w:rsidRPr="003614A5">
              <w:t>gpio_ext_porta</w:t>
            </w:r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>
              <w:t>gpio_ls_sync</w:t>
            </w:r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gpio_ver_id_code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r>
              <w:t>hps.h</w:t>
            </w:r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67623F">
      <w:pPr>
        <w:pStyle w:val="ListParagraph"/>
        <w:numPr>
          <w:ilvl w:val="0"/>
          <w:numId w:val="14"/>
        </w:numPr>
        <w:rPr>
          <w:lang w:val="fr-CH"/>
        </w:rPr>
      </w:pPr>
      <w:r w:rsidRPr="000430AF">
        <w:rPr>
          <w:lang w:val="fr-CH"/>
        </w:rPr>
        <w:t>Altera, Cyclone V Devices documentation,</w:t>
      </w:r>
      <w:r w:rsidRPr="000430AF">
        <w:rPr>
          <w:lang w:val="fr-CH"/>
        </w:rPr>
        <w:br/>
      </w:r>
      <w:hyperlink r:id="rId24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>Cyclone V Device Handbook Volume 3: Hard Processor System Technical Reference Manual</w:t>
      </w:r>
      <w:r w:rsidR="000430AF">
        <w:br/>
      </w:r>
      <w:hyperlink r:id="rId25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 Hard Processor System User Guide </w:t>
      </w:r>
      <w:r w:rsidR="000430AF">
        <w:br/>
      </w:r>
      <w:hyperlink r:id="rId26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V, Device Datasheet </w:t>
      </w:r>
      <w:r w:rsidR="000430AF">
        <w:br/>
      </w:r>
      <w:hyperlink r:id="rId27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Cylone V </w:t>
      </w:r>
      <w:r w:rsidR="00A154F3">
        <w:t xml:space="preserve">HPS addresses </w:t>
      </w:r>
      <w:r w:rsidR="000430AF">
        <w:br/>
      </w:r>
      <w:hyperlink r:id="rId28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67623F">
      <w:pPr>
        <w:pStyle w:val="ListParagraph"/>
        <w:numPr>
          <w:ilvl w:val="0"/>
          <w:numId w:val="14"/>
        </w:numPr>
      </w:pPr>
      <w:r>
        <w:t>Cyclone V Device Handbook Volume 1: Device Interfaces and Integration</w:t>
      </w:r>
      <w:r w:rsidR="000430AF">
        <w:br/>
      </w:r>
      <w:hyperlink r:id="rId29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t>Cyclone V, Device Overview</w:t>
      </w:r>
      <w:r>
        <w:br/>
      </w:r>
      <w:hyperlink r:id="rId30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 w:rsidRPr="000B4667">
        <w:rPr>
          <w:rStyle w:val="Hyperlink"/>
          <w:color w:val="auto"/>
          <w:u w:val="none"/>
        </w:rPr>
        <w:t>SoCAL documentation (html)</w:t>
      </w:r>
      <w:r>
        <w:rPr>
          <w:rStyle w:val="Hyperlink"/>
          <w:color w:val="auto"/>
          <w:u w:val="none"/>
        </w:rPr>
        <w:t xml:space="preserve">, </w:t>
      </w:r>
      <w:r>
        <w:t>The Altera SoC Abstraction Layer (SoCAL) API Reference Manual</w:t>
      </w:r>
      <w:r w:rsidRPr="000B4667">
        <w:rPr>
          <w:rStyle w:val="Hyperlink"/>
          <w:color w:val="auto"/>
          <w:u w:val="none"/>
        </w:rPr>
        <w:br/>
      </w:r>
      <w:hyperlink r:id="rId31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2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3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lastRenderedPageBreak/>
        <w:t>Linux Kernel Debug using ARM DS-5 Altera Edition</w:t>
      </w:r>
      <w:r>
        <w:br/>
      </w:r>
      <w:hyperlink r:id="rId34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FPGA-adaptive debug on the Altera SoC using ARM DS-5</w:t>
      </w:r>
      <w:r>
        <w:br/>
      </w:r>
      <w:hyperlink r:id="rId35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A Look Inside: SoC FPGAs Introduction (Part 1 of 5)</w:t>
      </w:r>
      <w:r>
        <w:br/>
      </w:r>
      <w:hyperlink r:id="rId36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37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38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39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40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DS-5 Altera Edition: Bare-metal Debug and Trace</w:t>
      </w:r>
      <w:r>
        <w:br/>
      </w:r>
      <w:hyperlink r:id="rId41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897797">
      <w:pPr>
        <w:pStyle w:val="ListParagraph"/>
        <w:numPr>
          <w:ilvl w:val="0"/>
          <w:numId w:val="14"/>
        </w:numPr>
      </w:pPr>
      <w:r>
        <w:t xml:space="preserve">OpenCL on FPGAs Accelerating Performance and Design Productivity — Altera </w:t>
      </w:r>
      <w:r w:rsidR="000B2529">
        <w:br/>
      </w:r>
      <w:hyperlink r:id="rId42" w:history="1">
        <w:r w:rsidR="000B2529" w:rsidRPr="004C12F0">
          <w:rPr>
            <w:rStyle w:val="Hyperlink"/>
          </w:rPr>
          <w:t>http://www.youtube.com/watch?v=M6vpq6s1h_A</w:t>
        </w:r>
      </w:hyperlink>
    </w:p>
    <w:sectPr w:rsidR="00420FD1" w:rsidSect="0003147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7" w:h="16839" w:code="9"/>
      <w:pgMar w:top="398" w:right="1041" w:bottom="899" w:left="993" w:header="680" w:footer="13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36D1" w:rsidRDefault="001236D1" w:rsidP="00DF0B80">
      <w:pPr>
        <w:spacing w:after="0" w:line="240" w:lineRule="auto"/>
      </w:pPr>
      <w:r>
        <w:separator/>
      </w:r>
    </w:p>
  </w:endnote>
  <w:endnote w:type="continuationSeparator" w:id="0">
    <w:p w:rsidR="001236D1" w:rsidRDefault="001236D1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70C4" w:rsidRDefault="007A70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36D1" w:rsidRPr="006964FA" w:rsidRDefault="001236D1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TIME \@ "dd/MM/yyyy" </w:instrText>
    </w:r>
    <w:r>
      <w:rPr>
        <w:lang w:val="fr-FR"/>
      </w:rPr>
      <w:fldChar w:fldCharType="separate"/>
    </w:r>
    <w:r w:rsidR="007A70C4">
      <w:rPr>
        <w:noProof/>
        <w:lang w:val="fr-FR"/>
      </w:rPr>
      <w:t>17/09/2014</w:t>
    </w:r>
    <w:r>
      <w:rPr>
        <w:lang w:val="fr-FR"/>
      </w:rPr>
      <w:fldChar w:fldCharType="end"/>
    </w:r>
    <w:r w:rsidRPr="006964FA">
      <w:rPr>
        <w:lang w:val="fr-FR"/>
      </w:rPr>
      <w:tab/>
    </w:r>
    <w:r w:rsidRPr="006964FA">
      <w:rPr>
        <w:color w:val="7F7F7F"/>
        <w:spacing w:val="60"/>
        <w:lang w:val="fr-FR"/>
      </w:rPr>
      <w:t>Page</w:t>
    </w:r>
    <w:r w:rsidRPr="006964FA">
      <w:rPr>
        <w:lang w:val="fr-FR"/>
      </w:rPr>
      <w:t xml:space="preserve"> | </w:t>
    </w:r>
    <w:r w:rsidRPr="006964FA">
      <w:rPr>
        <w:lang w:val="fr-FR"/>
      </w:rPr>
      <w:fldChar w:fldCharType="begin"/>
    </w:r>
    <w:r w:rsidRPr="006964FA">
      <w:rPr>
        <w:lang w:val="fr-FR"/>
      </w:rPr>
      <w:instrText xml:space="preserve"> PAGE   \* MERGEFORMAT </w:instrText>
    </w:r>
    <w:r w:rsidRPr="006964FA">
      <w:rPr>
        <w:lang w:val="fr-FR"/>
      </w:rPr>
      <w:fldChar w:fldCharType="separate"/>
    </w:r>
    <w:r w:rsidR="007A70C4" w:rsidRPr="007A70C4">
      <w:rPr>
        <w:b/>
        <w:noProof/>
        <w:lang w:val="fr-FR"/>
      </w:rPr>
      <w:t>12</w:t>
    </w:r>
    <w:r w:rsidRPr="006964FA">
      <w:rPr>
        <w:lang w:val="fr-FR"/>
      </w:rPr>
      <w:fldChar w:fldCharType="end"/>
    </w:r>
    <w:r w:rsidRPr="006964FA">
      <w:rPr>
        <w:lang w:val="fr-FR"/>
      </w:rPr>
      <w:tab/>
    </w:r>
  </w:p>
  <w:p w:rsidR="001236D1" w:rsidRPr="006964FA" w:rsidRDefault="001236D1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70C4" w:rsidRDefault="007A70C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36D1" w:rsidRDefault="001236D1" w:rsidP="00DF0B80">
      <w:pPr>
        <w:spacing w:after="0" w:line="240" w:lineRule="auto"/>
      </w:pPr>
      <w:r>
        <w:separator/>
      </w:r>
    </w:p>
  </w:footnote>
  <w:footnote w:type="continuationSeparator" w:id="0">
    <w:p w:rsidR="001236D1" w:rsidRDefault="001236D1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70C4" w:rsidRDefault="007A70C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36D1" w:rsidRDefault="007A70C4">
    <w:pPr>
      <w:pStyle w:val="Header"/>
      <w:rPr>
        <w:color w:val="000000"/>
        <w:sz w:val="20"/>
        <w:szCs w:val="20"/>
        <w:lang w:val="fr-CH"/>
      </w:rPr>
    </w:pPr>
    <w:sdt>
      <w:sdtPr>
        <w:rPr>
          <w:color w:val="000000"/>
          <w:sz w:val="20"/>
          <w:szCs w:val="20"/>
          <w:lang w:val="fr-CH"/>
        </w:rPr>
        <w:id w:val="-1449156709"/>
        <w:docPartObj>
          <w:docPartGallery w:val="Watermarks"/>
          <w:docPartUnique/>
        </w:docPartObj>
      </w:sdtPr>
      <w:sdtContent>
        <w:r w:rsidRPr="007A70C4">
          <w:rPr>
            <w:noProof/>
            <w:color w:val="000000"/>
            <w:sz w:val="20"/>
            <w:szCs w:val="20"/>
            <w:lang w:val="fr-CH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30721" type="#_x0000_t136" style="position:absolute;margin-left:0;margin-top:0;width:412.4pt;height:247.4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1236D1">
      <w:rPr>
        <w:color w:val="000000"/>
        <w:sz w:val="20"/>
        <w:szCs w:val="20"/>
        <w:lang w:val="fr-CH"/>
      </w:rPr>
      <w:t>DE1-SoC Guide</w:t>
    </w:r>
  </w:p>
  <w:p w:rsidR="001236D1" w:rsidRPr="00285F7D" w:rsidRDefault="001236D1">
    <w:pPr>
      <w:pStyle w:val="Header"/>
      <w:rPr>
        <w:color w:val="000000"/>
        <w:sz w:val="20"/>
        <w:szCs w:val="20"/>
        <w:lang w:val="fr-CH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70C4" w:rsidRDefault="007A70C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E413D"/>
    <w:multiLevelType w:val="hybridMultilevel"/>
    <w:tmpl w:val="F06E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14ED0214"/>
    <w:multiLevelType w:val="hybridMultilevel"/>
    <w:tmpl w:val="E8A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701705"/>
    <w:multiLevelType w:val="hybridMultilevel"/>
    <w:tmpl w:val="9B7C8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9">
    <w:nsid w:val="21894077"/>
    <w:multiLevelType w:val="hybridMultilevel"/>
    <w:tmpl w:val="C85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5">
    <w:nsid w:val="40165D97"/>
    <w:multiLevelType w:val="hybridMultilevel"/>
    <w:tmpl w:val="78D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CF2590"/>
    <w:multiLevelType w:val="hybridMultilevel"/>
    <w:tmpl w:val="946C741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6A4A9C"/>
    <w:multiLevelType w:val="hybridMultilevel"/>
    <w:tmpl w:val="220C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4F7C7B"/>
    <w:multiLevelType w:val="hybridMultilevel"/>
    <w:tmpl w:val="7D58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DF06EF"/>
    <w:multiLevelType w:val="hybridMultilevel"/>
    <w:tmpl w:val="64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9"/>
  </w:num>
  <w:num w:numId="4">
    <w:abstractNumId w:val="13"/>
  </w:num>
  <w:num w:numId="5">
    <w:abstractNumId w:val="11"/>
  </w:num>
  <w:num w:numId="6">
    <w:abstractNumId w:val="10"/>
  </w:num>
  <w:num w:numId="7">
    <w:abstractNumId w:val="2"/>
  </w:num>
  <w:num w:numId="8">
    <w:abstractNumId w:val="8"/>
  </w:num>
  <w:num w:numId="9">
    <w:abstractNumId w:val="16"/>
  </w:num>
  <w:num w:numId="10">
    <w:abstractNumId w:val="14"/>
  </w:num>
  <w:num w:numId="11">
    <w:abstractNumId w:val="23"/>
  </w:num>
  <w:num w:numId="12">
    <w:abstractNumId w:val="21"/>
  </w:num>
  <w:num w:numId="13">
    <w:abstractNumId w:val="18"/>
  </w:num>
  <w:num w:numId="14">
    <w:abstractNumId w:val="7"/>
  </w:num>
  <w:num w:numId="15">
    <w:abstractNumId w:val="12"/>
  </w:num>
  <w:num w:numId="16">
    <w:abstractNumId w:val="17"/>
  </w:num>
  <w:num w:numId="17">
    <w:abstractNumId w:val="9"/>
  </w:num>
  <w:num w:numId="18">
    <w:abstractNumId w:val="15"/>
  </w:num>
  <w:num w:numId="19">
    <w:abstractNumId w:val="5"/>
  </w:num>
  <w:num w:numId="20">
    <w:abstractNumId w:val="20"/>
  </w:num>
  <w:num w:numId="21">
    <w:abstractNumId w:val="0"/>
  </w:num>
  <w:num w:numId="22">
    <w:abstractNumId w:val="6"/>
  </w:num>
  <w:num w:numId="23">
    <w:abstractNumId w:val="22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hyphenationZone w:val="425"/>
  <w:characterSpacingControl w:val="doNotCompress"/>
  <w:hdrShapeDefaults>
    <o:shapedefaults v:ext="edit" spidmax="30722"/>
    <o:shapelayout v:ext="edit">
      <o:idmap v:ext="edit" data="30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107F8"/>
    <w:rsid w:val="00001876"/>
    <w:rsid w:val="000028C4"/>
    <w:rsid w:val="00002AFC"/>
    <w:rsid w:val="00002D8E"/>
    <w:rsid w:val="00004137"/>
    <w:rsid w:val="000045A4"/>
    <w:rsid w:val="00005EB0"/>
    <w:rsid w:val="00006070"/>
    <w:rsid w:val="00006A34"/>
    <w:rsid w:val="00011361"/>
    <w:rsid w:val="00013779"/>
    <w:rsid w:val="00015003"/>
    <w:rsid w:val="00015B1E"/>
    <w:rsid w:val="00017E0D"/>
    <w:rsid w:val="000209C9"/>
    <w:rsid w:val="000219EA"/>
    <w:rsid w:val="00023581"/>
    <w:rsid w:val="00023ED7"/>
    <w:rsid w:val="00025D8C"/>
    <w:rsid w:val="000263A9"/>
    <w:rsid w:val="0003143E"/>
    <w:rsid w:val="00031473"/>
    <w:rsid w:val="0003285A"/>
    <w:rsid w:val="00032E61"/>
    <w:rsid w:val="00032EBB"/>
    <w:rsid w:val="00033A00"/>
    <w:rsid w:val="000352BA"/>
    <w:rsid w:val="00037294"/>
    <w:rsid w:val="00037AF9"/>
    <w:rsid w:val="00037F1A"/>
    <w:rsid w:val="000430AF"/>
    <w:rsid w:val="00045222"/>
    <w:rsid w:val="000453C6"/>
    <w:rsid w:val="00046F6F"/>
    <w:rsid w:val="0005293F"/>
    <w:rsid w:val="00052994"/>
    <w:rsid w:val="00052D73"/>
    <w:rsid w:val="00054398"/>
    <w:rsid w:val="0006033E"/>
    <w:rsid w:val="00060B21"/>
    <w:rsid w:val="000610E2"/>
    <w:rsid w:val="00061537"/>
    <w:rsid w:val="00063A8B"/>
    <w:rsid w:val="000667A3"/>
    <w:rsid w:val="00070AEE"/>
    <w:rsid w:val="000738F4"/>
    <w:rsid w:val="00073ACB"/>
    <w:rsid w:val="000762BB"/>
    <w:rsid w:val="000772FB"/>
    <w:rsid w:val="00084B71"/>
    <w:rsid w:val="00085D5F"/>
    <w:rsid w:val="000860F2"/>
    <w:rsid w:val="00087062"/>
    <w:rsid w:val="00093C2C"/>
    <w:rsid w:val="000943EA"/>
    <w:rsid w:val="00096BF9"/>
    <w:rsid w:val="000A1E12"/>
    <w:rsid w:val="000A1EA6"/>
    <w:rsid w:val="000A45C0"/>
    <w:rsid w:val="000B0078"/>
    <w:rsid w:val="000B07F2"/>
    <w:rsid w:val="000B2529"/>
    <w:rsid w:val="000B4667"/>
    <w:rsid w:val="000C2090"/>
    <w:rsid w:val="000C33F9"/>
    <w:rsid w:val="000C3C84"/>
    <w:rsid w:val="000D13C0"/>
    <w:rsid w:val="000D6DA1"/>
    <w:rsid w:val="000D7A64"/>
    <w:rsid w:val="000E7C6D"/>
    <w:rsid w:val="000E7CFB"/>
    <w:rsid w:val="000F2241"/>
    <w:rsid w:val="00100118"/>
    <w:rsid w:val="00105232"/>
    <w:rsid w:val="001105FD"/>
    <w:rsid w:val="00111423"/>
    <w:rsid w:val="00111729"/>
    <w:rsid w:val="00114BE4"/>
    <w:rsid w:val="0011721B"/>
    <w:rsid w:val="0011752A"/>
    <w:rsid w:val="00120E0B"/>
    <w:rsid w:val="00122B5D"/>
    <w:rsid w:val="001236D1"/>
    <w:rsid w:val="00123AD9"/>
    <w:rsid w:val="00124585"/>
    <w:rsid w:val="00127425"/>
    <w:rsid w:val="001325E0"/>
    <w:rsid w:val="001337B1"/>
    <w:rsid w:val="001346D4"/>
    <w:rsid w:val="0014080E"/>
    <w:rsid w:val="00144E65"/>
    <w:rsid w:val="001506C1"/>
    <w:rsid w:val="001509F2"/>
    <w:rsid w:val="00153758"/>
    <w:rsid w:val="00155B3B"/>
    <w:rsid w:val="0015640D"/>
    <w:rsid w:val="001567C9"/>
    <w:rsid w:val="00160059"/>
    <w:rsid w:val="00160D3F"/>
    <w:rsid w:val="001625FB"/>
    <w:rsid w:val="00162B12"/>
    <w:rsid w:val="001644A2"/>
    <w:rsid w:val="001656FA"/>
    <w:rsid w:val="0017616B"/>
    <w:rsid w:val="0017625A"/>
    <w:rsid w:val="00177507"/>
    <w:rsid w:val="00184ACE"/>
    <w:rsid w:val="00186672"/>
    <w:rsid w:val="001868D0"/>
    <w:rsid w:val="0018697E"/>
    <w:rsid w:val="0018746F"/>
    <w:rsid w:val="001911CA"/>
    <w:rsid w:val="001923B8"/>
    <w:rsid w:val="001927E8"/>
    <w:rsid w:val="00193597"/>
    <w:rsid w:val="001935F2"/>
    <w:rsid w:val="001963C7"/>
    <w:rsid w:val="001966A9"/>
    <w:rsid w:val="0019742B"/>
    <w:rsid w:val="001A00B4"/>
    <w:rsid w:val="001A186B"/>
    <w:rsid w:val="001A5F0C"/>
    <w:rsid w:val="001A643D"/>
    <w:rsid w:val="001B0E19"/>
    <w:rsid w:val="001B1516"/>
    <w:rsid w:val="001B2B72"/>
    <w:rsid w:val="001B40C1"/>
    <w:rsid w:val="001B57D7"/>
    <w:rsid w:val="001B5C4A"/>
    <w:rsid w:val="001C3705"/>
    <w:rsid w:val="001C4DA2"/>
    <w:rsid w:val="001C5A94"/>
    <w:rsid w:val="001C5AE4"/>
    <w:rsid w:val="001C6C24"/>
    <w:rsid w:val="001D1F79"/>
    <w:rsid w:val="001D5135"/>
    <w:rsid w:val="001D7E08"/>
    <w:rsid w:val="001E0622"/>
    <w:rsid w:val="001E0ACE"/>
    <w:rsid w:val="001E10DB"/>
    <w:rsid w:val="001E2688"/>
    <w:rsid w:val="001E2AC1"/>
    <w:rsid w:val="001E3FD8"/>
    <w:rsid w:val="001E5554"/>
    <w:rsid w:val="001F3AFE"/>
    <w:rsid w:val="002029D1"/>
    <w:rsid w:val="00203581"/>
    <w:rsid w:val="00205E43"/>
    <w:rsid w:val="00206455"/>
    <w:rsid w:val="00206FA6"/>
    <w:rsid w:val="00212E63"/>
    <w:rsid w:val="00213579"/>
    <w:rsid w:val="0021357B"/>
    <w:rsid w:val="002141E9"/>
    <w:rsid w:val="00214C3D"/>
    <w:rsid w:val="00215B49"/>
    <w:rsid w:val="002163A8"/>
    <w:rsid w:val="00217E28"/>
    <w:rsid w:val="00220780"/>
    <w:rsid w:val="00222CB3"/>
    <w:rsid w:val="002301E7"/>
    <w:rsid w:val="002325C8"/>
    <w:rsid w:val="00233C55"/>
    <w:rsid w:val="002343A4"/>
    <w:rsid w:val="00234EDC"/>
    <w:rsid w:val="002356B0"/>
    <w:rsid w:val="00236796"/>
    <w:rsid w:val="002374A6"/>
    <w:rsid w:val="00237E34"/>
    <w:rsid w:val="00237EBA"/>
    <w:rsid w:val="0024151E"/>
    <w:rsid w:val="002435F8"/>
    <w:rsid w:val="002438E7"/>
    <w:rsid w:val="00246880"/>
    <w:rsid w:val="00246AB6"/>
    <w:rsid w:val="00256478"/>
    <w:rsid w:val="002572E9"/>
    <w:rsid w:val="002578BF"/>
    <w:rsid w:val="00260D8F"/>
    <w:rsid w:val="002635E7"/>
    <w:rsid w:val="00264795"/>
    <w:rsid w:val="0026781F"/>
    <w:rsid w:val="00270E14"/>
    <w:rsid w:val="002726A6"/>
    <w:rsid w:val="0027326D"/>
    <w:rsid w:val="00274F46"/>
    <w:rsid w:val="0027513B"/>
    <w:rsid w:val="0027627B"/>
    <w:rsid w:val="00282DB2"/>
    <w:rsid w:val="0028358C"/>
    <w:rsid w:val="00285F7D"/>
    <w:rsid w:val="00286593"/>
    <w:rsid w:val="002915A1"/>
    <w:rsid w:val="00295983"/>
    <w:rsid w:val="00297783"/>
    <w:rsid w:val="002A2DC7"/>
    <w:rsid w:val="002A3E8A"/>
    <w:rsid w:val="002A4584"/>
    <w:rsid w:val="002A4754"/>
    <w:rsid w:val="002A5561"/>
    <w:rsid w:val="002A58A8"/>
    <w:rsid w:val="002B036E"/>
    <w:rsid w:val="002B1470"/>
    <w:rsid w:val="002B1BF6"/>
    <w:rsid w:val="002B25D5"/>
    <w:rsid w:val="002B2C0F"/>
    <w:rsid w:val="002B3780"/>
    <w:rsid w:val="002B3B43"/>
    <w:rsid w:val="002B6B7D"/>
    <w:rsid w:val="002C0907"/>
    <w:rsid w:val="002C234A"/>
    <w:rsid w:val="002C43F3"/>
    <w:rsid w:val="002C58A8"/>
    <w:rsid w:val="002C5F65"/>
    <w:rsid w:val="002D2397"/>
    <w:rsid w:val="002D33CF"/>
    <w:rsid w:val="002D433B"/>
    <w:rsid w:val="002E487B"/>
    <w:rsid w:val="002E5F82"/>
    <w:rsid w:val="002E679B"/>
    <w:rsid w:val="002E6945"/>
    <w:rsid w:val="002E79EC"/>
    <w:rsid w:val="002F05DF"/>
    <w:rsid w:val="002F353A"/>
    <w:rsid w:val="002F3588"/>
    <w:rsid w:val="002F5AC0"/>
    <w:rsid w:val="002F635C"/>
    <w:rsid w:val="00300AAF"/>
    <w:rsid w:val="00300C15"/>
    <w:rsid w:val="00301ED2"/>
    <w:rsid w:val="00303FF4"/>
    <w:rsid w:val="00304E13"/>
    <w:rsid w:val="00304EFF"/>
    <w:rsid w:val="003238C3"/>
    <w:rsid w:val="00323CEB"/>
    <w:rsid w:val="003272D3"/>
    <w:rsid w:val="00330C67"/>
    <w:rsid w:val="00331C04"/>
    <w:rsid w:val="003323CE"/>
    <w:rsid w:val="00333A70"/>
    <w:rsid w:val="00334DF0"/>
    <w:rsid w:val="003425F0"/>
    <w:rsid w:val="003431FC"/>
    <w:rsid w:val="00346963"/>
    <w:rsid w:val="00347C68"/>
    <w:rsid w:val="00351A45"/>
    <w:rsid w:val="00351A66"/>
    <w:rsid w:val="00353213"/>
    <w:rsid w:val="0035446E"/>
    <w:rsid w:val="003573F9"/>
    <w:rsid w:val="003614A5"/>
    <w:rsid w:val="0036152A"/>
    <w:rsid w:val="003618ED"/>
    <w:rsid w:val="003621BD"/>
    <w:rsid w:val="003638AF"/>
    <w:rsid w:val="00364523"/>
    <w:rsid w:val="00372284"/>
    <w:rsid w:val="003725F9"/>
    <w:rsid w:val="0037619B"/>
    <w:rsid w:val="003807AE"/>
    <w:rsid w:val="003827A9"/>
    <w:rsid w:val="0038560C"/>
    <w:rsid w:val="00385FBD"/>
    <w:rsid w:val="00386061"/>
    <w:rsid w:val="00386ADA"/>
    <w:rsid w:val="00387935"/>
    <w:rsid w:val="00396F18"/>
    <w:rsid w:val="003A471E"/>
    <w:rsid w:val="003A4A60"/>
    <w:rsid w:val="003A4D60"/>
    <w:rsid w:val="003A5884"/>
    <w:rsid w:val="003A6B10"/>
    <w:rsid w:val="003A6D7B"/>
    <w:rsid w:val="003B1DDB"/>
    <w:rsid w:val="003B38B9"/>
    <w:rsid w:val="003B64BB"/>
    <w:rsid w:val="003B7F06"/>
    <w:rsid w:val="003C2BD4"/>
    <w:rsid w:val="003C3ECE"/>
    <w:rsid w:val="003C548E"/>
    <w:rsid w:val="003C620A"/>
    <w:rsid w:val="003D2002"/>
    <w:rsid w:val="003D2156"/>
    <w:rsid w:val="003D491D"/>
    <w:rsid w:val="003D5C85"/>
    <w:rsid w:val="003D68AA"/>
    <w:rsid w:val="003E1842"/>
    <w:rsid w:val="003E28E0"/>
    <w:rsid w:val="003E2E3A"/>
    <w:rsid w:val="003E42A2"/>
    <w:rsid w:val="003E4309"/>
    <w:rsid w:val="003E5293"/>
    <w:rsid w:val="003E675F"/>
    <w:rsid w:val="003E7358"/>
    <w:rsid w:val="003F0394"/>
    <w:rsid w:val="003F06AB"/>
    <w:rsid w:val="003F3E61"/>
    <w:rsid w:val="003F53F4"/>
    <w:rsid w:val="003F60D5"/>
    <w:rsid w:val="003F6BC4"/>
    <w:rsid w:val="00400FC2"/>
    <w:rsid w:val="00401107"/>
    <w:rsid w:val="004057EB"/>
    <w:rsid w:val="00407E2A"/>
    <w:rsid w:val="0041061E"/>
    <w:rsid w:val="00411303"/>
    <w:rsid w:val="00412A67"/>
    <w:rsid w:val="00412CC4"/>
    <w:rsid w:val="00414E08"/>
    <w:rsid w:val="00415D09"/>
    <w:rsid w:val="00416B15"/>
    <w:rsid w:val="004173F0"/>
    <w:rsid w:val="00420FD1"/>
    <w:rsid w:val="0042195D"/>
    <w:rsid w:val="00421DE7"/>
    <w:rsid w:val="00422D5B"/>
    <w:rsid w:val="00430B21"/>
    <w:rsid w:val="00431100"/>
    <w:rsid w:val="004315C5"/>
    <w:rsid w:val="00432740"/>
    <w:rsid w:val="00432A8C"/>
    <w:rsid w:val="00437B3C"/>
    <w:rsid w:val="00440495"/>
    <w:rsid w:val="0044229E"/>
    <w:rsid w:val="0044548B"/>
    <w:rsid w:val="00445555"/>
    <w:rsid w:val="00447DE1"/>
    <w:rsid w:val="004514A2"/>
    <w:rsid w:val="0045165C"/>
    <w:rsid w:val="0045254C"/>
    <w:rsid w:val="00452EC4"/>
    <w:rsid w:val="004531DD"/>
    <w:rsid w:val="004539D8"/>
    <w:rsid w:val="00453E9B"/>
    <w:rsid w:val="004547C1"/>
    <w:rsid w:val="00454B82"/>
    <w:rsid w:val="00454DCB"/>
    <w:rsid w:val="004578A0"/>
    <w:rsid w:val="00460A6B"/>
    <w:rsid w:val="00462106"/>
    <w:rsid w:val="00462799"/>
    <w:rsid w:val="00463C85"/>
    <w:rsid w:val="00463DE9"/>
    <w:rsid w:val="0046489B"/>
    <w:rsid w:val="00466697"/>
    <w:rsid w:val="0046690A"/>
    <w:rsid w:val="00470405"/>
    <w:rsid w:val="00471369"/>
    <w:rsid w:val="00472395"/>
    <w:rsid w:val="00473DEA"/>
    <w:rsid w:val="00474067"/>
    <w:rsid w:val="00481644"/>
    <w:rsid w:val="00482A49"/>
    <w:rsid w:val="00482D80"/>
    <w:rsid w:val="00485770"/>
    <w:rsid w:val="004876D1"/>
    <w:rsid w:val="00487C9B"/>
    <w:rsid w:val="00492E72"/>
    <w:rsid w:val="00493AB0"/>
    <w:rsid w:val="004A0220"/>
    <w:rsid w:val="004A3F87"/>
    <w:rsid w:val="004A53F6"/>
    <w:rsid w:val="004A7A6C"/>
    <w:rsid w:val="004B18CC"/>
    <w:rsid w:val="004B6E83"/>
    <w:rsid w:val="004B7239"/>
    <w:rsid w:val="004C0106"/>
    <w:rsid w:val="004C0312"/>
    <w:rsid w:val="004C06B8"/>
    <w:rsid w:val="004C06BB"/>
    <w:rsid w:val="004C30F6"/>
    <w:rsid w:val="004C36D4"/>
    <w:rsid w:val="004C3C1E"/>
    <w:rsid w:val="004C5050"/>
    <w:rsid w:val="004C687E"/>
    <w:rsid w:val="004D04CF"/>
    <w:rsid w:val="004D19A5"/>
    <w:rsid w:val="004D3248"/>
    <w:rsid w:val="004D328E"/>
    <w:rsid w:val="004D4D5F"/>
    <w:rsid w:val="004D5220"/>
    <w:rsid w:val="004D6301"/>
    <w:rsid w:val="004D7DA4"/>
    <w:rsid w:val="004E0447"/>
    <w:rsid w:val="004E25A6"/>
    <w:rsid w:val="004E2671"/>
    <w:rsid w:val="004E2F09"/>
    <w:rsid w:val="004E3501"/>
    <w:rsid w:val="004E4BB5"/>
    <w:rsid w:val="004E763E"/>
    <w:rsid w:val="004F0361"/>
    <w:rsid w:val="004F08AB"/>
    <w:rsid w:val="004F148C"/>
    <w:rsid w:val="004F1EA8"/>
    <w:rsid w:val="004F37B8"/>
    <w:rsid w:val="004F3D8A"/>
    <w:rsid w:val="004F618E"/>
    <w:rsid w:val="004F61C4"/>
    <w:rsid w:val="004F7C92"/>
    <w:rsid w:val="004F7CD7"/>
    <w:rsid w:val="0050133C"/>
    <w:rsid w:val="005020ED"/>
    <w:rsid w:val="00502EE8"/>
    <w:rsid w:val="00503C40"/>
    <w:rsid w:val="00504B29"/>
    <w:rsid w:val="00504BB3"/>
    <w:rsid w:val="00505010"/>
    <w:rsid w:val="005111F1"/>
    <w:rsid w:val="005203C2"/>
    <w:rsid w:val="005233E4"/>
    <w:rsid w:val="0052656B"/>
    <w:rsid w:val="00530A90"/>
    <w:rsid w:val="005324EF"/>
    <w:rsid w:val="00533CC0"/>
    <w:rsid w:val="00533EEB"/>
    <w:rsid w:val="0053539A"/>
    <w:rsid w:val="005364C1"/>
    <w:rsid w:val="00537A0E"/>
    <w:rsid w:val="005408B5"/>
    <w:rsid w:val="00542748"/>
    <w:rsid w:val="00546D1C"/>
    <w:rsid w:val="005533D7"/>
    <w:rsid w:val="00554B03"/>
    <w:rsid w:val="0055558F"/>
    <w:rsid w:val="00556F1E"/>
    <w:rsid w:val="00556F6C"/>
    <w:rsid w:val="005579ED"/>
    <w:rsid w:val="00560BCC"/>
    <w:rsid w:val="00560D2B"/>
    <w:rsid w:val="0056418D"/>
    <w:rsid w:val="005641FC"/>
    <w:rsid w:val="00564E39"/>
    <w:rsid w:val="0056678D"/>
    <w:rsid w:val="005708E2"/>
    <w:rsid w:val="00571398"/>
    <w:rsid w:val="0057319B"/>
    <w:rsid w:val="005738F8"/>
    <w:rsid w:val="00573C0C"/>
    <w:rsid w:val="00574AB6"/>
    <w:rsid w:val="0057549B"/>
    <w:rsid w:val="00575550"/>
    <w:rsid w:val="00576C56"/>
    <w:rsid w:val="005828DC"/>
    <w:rsid w:val="00583316"/>
    <w:rsid w:val="005857F2"/>
    <w:rsid w:val="00586BA9"/>
    <w:rsid w:val="0059089D"/>
    <w:rsid w:val="00592E47"/>
    <w:rsid w:val="00595DE4"/>
    <w:rsid w:val="00596C88"/>
    <w:rsid w:val="005979DA"/>
    <w:rsid w:val="005A02C6"/>
    <w:rsid w:val="005A16E2"/>
    <w:rsid w:val="005A3847"/>
    <w:rsid w:val="005A405D"/>
    <w:rsid w:val="005A4911"/>
    <w:rsid w:val="005A4AA5"/>
    <w:rsid w:val="005A63A8"/>
    <w:rsid w:val="005A7EE0"/>
    <w:rsid w:val="005B1766"/>
    <w:rsid w:val="005B2EB9"/>
    <w:rsid w:val="005B3116"/>
    <w:rsid w:val="005B3423"/>
    <w:rsid w:val="005B50A8"/>
    <w:rsid w:val="005B624E"/>
    <w:rsid w:val="005B65D2"/>
    <w:rsid w:val="005C0BFF"/>
    <w:rsid w:val="005C1632"/>
    <w:rsid w:val="005C1F32"/>
    <w:rsid w:val="005C1F7B"/>
    <w:rsid w:val="005C288D"/>
    <w:rsid w:val="005C3022"/>
    <w:rsid w:val="005C3126"/>
    <w:rsid w:val="005C638A"/>
    <w:rsid w:val="005C6585"/>
    <w:rsid w:val="005D2FFE"/>
    <w:rsid w:val="005D65AC"/>
    <w:rsid w:val="005E100C"/>
    <w:rsid w:val="005E11D6"/>
    <w:rsid w:val="005E1F1C"/>
    <w:rsid w:val="005E2E8E"/>
    <w:rsid w:val="005E32C4"/>
    <w:rsid w:val="005E41E3"/>
    <w:rsid w:val="005E4FD8"/>
    <w:rsid w:val="005E5181"/>
    <w:rsid w:val="005F14B9"/>
    <w:rsid w:val="005F43D1"/>
    <w:rsid w:val="005F5044"/>
    <w:rsid w:val="005F73AD"/>
    <w:rsid w:val="0060205E"/>
    <w:rsid w:val="006037A8"/>
    <w:rsid w:val="006038A6"/>
    <w:rsid w:val="006041F0"/>
    <w:rsid w:val="006042C9"/>
    <w:rsid w:val="00606B2C"/>
    <w:rsid w:val="006110DD"/>
    <w:rsid w:val="00611512"/>
    <w:rsid w:val="006123F3"/>
    <w:rsid w:val="006141AC"/>
    <w:rsid w:val="00620513"/>
    <w:rsid w:val="006266AE"/>
    <w:rsid w:val="00630400"/>
    <w:rsid w:val="0063229D"/>
    <w:rsid w:val="00633003"/>
    <w:rsid w:val="00634A58"/>
    <w:rsid w:val="00634EFF"/>
    <w:rsid w:val="0063788C"/>
    <w:rsid w:val="00640A1D"/>
    <w:rsid w:val="00643D61"/>
    <w:rsid w:val="006441CF"/>
    <w:rsid w:val="006475FD"/>
    <w:rsid w:val="00650D0A"/>
    <w:rsid w:val="00653629"/>
    <w:rsid w:val="00655779"/>
    <w:rsid w:val="006558F6"/>
    <w:rsid w:val="00656744"/>
    <w:rsid w:val="00656F48"/>
    <w:rsid w:val="0065761E"/>
    <w:rsid w:val="00657E0E"/>
    <w:rsid w:val="006630F1"/>
    <w:rsid w:val="00663A65"/>
    <w:rsid w:val="006644BA"/>
    <w:rsid w:val="00665565"/>
    <w:rsid w:val="00666FB3"/>
    <w:rsid w:val="00667668"/>
    <w:rsid w:val="00671CF4"/>
    <w:rsid w:val="006740E7"/>
    <w:rsid w:val="00674BFA"/>
    <w:rsid w:val="0067623F"/>
    <w:rsid w:val="006774A8"/>
    <w:rsid w:val="00681D6A"/>
    <w:rsid w:val="00681EDE"/>
    <w:rsid w:val="00684028"/>
    <w:rsid w:val="0068490C"/>
    <w:rsid w:val="0068552D"/>
    <w:rsid w:val="00685F8C"/>
    <w:rsid w:val="0068686C"/>
    <w:rsid w:val="00690C47"/>
    <w:rsid w:val="006925C3"/>
    <w:rsid w:val="006933AB"/>
    <w:rsid w:val="00694098"/>
    <w:rsid w:val="00695233"/>
    <w:rsid w:val="00696469"/>
    <w:rsid w:val="00697100"/>
    <w:rsid w:val="006A0381"/>
    <w:rsid w:val="006A2073"/>
    <w:rsid w:val="006A2B47"/>
    <w:rsid w:val="006A35F2"/>
    <w:rsid w:val="006A5C71"/>
    <w:rsid w:val="006A6C97"/>
    <w:rsid w:val="006A79F9"/>
    <w:rsid w:val="006B13C1"/>
    <w:rsid w:val="006B5AF7"/>
    <w:rsid w:val="006B7033"/>
    <w:rsid w:val="006C03D2"/>
    <w:rsid w:val="006C1D91"/>
    <w:rsid w:val="006C3C5B"/>
    <w:rsid w:val="006C507D"/>
    <w:rsid w:val="006C7F0A"/>
    <w:rsid w:val="006D1027"/>
    <w:rsid w:val="006D2215"/>
    <w:rsid w:val="006D48D5"/>
    <w:rsid w:val="006D4BE1"/>
    <w:rsid w:val="006D50FE"/>
    <w:rsid w:val="006E203B"/>
    <w:rsid w:val="006E34B2"/>
    <w:rsid w:val="006E3609"/>
    <w:rsid w:val="006E6721"/>
    <w:rsid w:val="006E6BE9"/>
    <w:rsid w:val="006E738D"/>
    <w:rsid w:val="006E7FA0"/>
    <w:rsid w:val="006F1249"/>
    <w:rsid w:val="006F44AC"/>
    <w:rsid w:val="006F578F"/>
    <w:rsid w:val="006F5882"/>
    <w:rsid w:val="006F604C"/>
    <w:rsid w:val="006F68DE"/>
    <w:rsid w:val="006F7159"/>
    <w:rsid w:val="006F7380"/>
    <w:rsid w:val="006F756F"/>
    <w:rsid w:val="00700776"/>
    <w:rsid w:val="0070426F"/>
    <w:rsid w:val="0070514A"/>
    <w:rsid w:val="00710D9B"/>
    <w:rsid w:val="00711692"/>
    <w:rsid w:val="007133C2"/>
    <w:rsid w:val="007156E1"/>
    <w:rsid w:val="007176BE"/>
    <w:rsid w:val="00720A51"/>
    <w:rsid w:val="00721E95"/>
    <w:rsid w:val="00722200"/>
    <w:rsid w:val="007226C4"/>
    <w:rsid w:val="00722C52"/>
    <w:rsid w:val="007235A6"/>
    <w:rsid w:val="00723702"/>
    <w:rsid w:val="00723836"/>
    <w:rsid w:val="00727882"/>
    <w:rsid w:val="0073009A"/>
    <w:rsid w:val="007306FD"/>
    <w:rsid w:val="00732599"/>
    <w:rsid w:val="00732B38"/>
    <w:rsid w:val="00734E25"/>
    <w:rsid w:val="00737667"/>
    <w:rsid w:val="00742266"/>
    <w:rsid w:val="0074317E"/>
    <w:rsid w:val="00744A6A"/>
    <w:rsid w:val="00745CA5"/>
    <w:rsid w:val="0074762F"/>
    <w:rsid w:val="0074799F"/>
    <w:rsid w:val="00750B46"/>
    <w:rsid w:val="00751023"/>
    <w:rsid w:val="00752550"/>
    <w:rsid w:val="00756352"/>
    <w:rsid w:val="00756462"/>
    <w:rsid w:val="007566D4"/>
    <w:rsid w:val="0075783E"/>
    <w:rsid w:val="00761045"/>
    <w:rsid w:val="00762DCA"/>
    <w:rsid w:val="0076313E"/>
    <w:rsid w:val="00764F73"/>
    <w:rsid w:val="00765D3F"/>
    <w:rsid w:val="00765F45"/>
    <w:rsid w:val="00767688"/>
    <w:rsid w:val="0077077A"/>
    <w:rsid w:val="00772076"/>
    <w:rsid w:val="00777219"/>
    <w:rsid w:val="007779F3"/>
    <w:rsid w:val="00782910"/>
    <w:rsid w:val="007843A4"/>
    <w:rsid w:val="007849B9"/>
    <w:rsid w:val="00785166"/>
    <w:rsid w:val="0078566E"/>
    <w:rsid w:val="007900B1"/>
    <w:rsid w:val="0079150D"/>
    <w:rsid w:val="00793C91"/>
    <w:rsid w:val="00794512"/>
    <w:rsid w:val="00794FDC"/>
    <w:rsid w:val="007950C4"/>
    <w:rsid w:val="007954EF"/>
    <w:rsid w:val="00795B92"/>
    <w:rsid w:val="00796917"/>
    <w:rsid w:val="007A53E8"/>
    <w:rsid w:val="007A70C4"/>
    <w:rsid w:val="007B0040"/>
    <w:rsid w:val="007B4FD3"/>
    <w:rsid w:val="007B7886"/>
    <w:rsid w:val="007B7AAD"/>
    <w:rsid w:val="007C0877"/>
    <w:rsid w:val="007C2577"/>
    <w:rsid w:val="007C3A63"/>
    <w:rsid w:val="007C5CB8"/>
    <w:rsid w:val="007C61F6"/>
    <w:rsid w:val="007D0591"/>
    <w:rsid w:val="007D081B"/>
    <w:rsid w:val="007D0DE4"/>
    <w:rsid w:val="007D13AC"/>
    <w:rsid w:val="007D19C4"/>
    <w:rsid w:val="007D3C71"/>
    <w:rsid w:val="007E1785"/>
    <w:rsid w:val="007E2BD8"/>
    <w:rsid w:val="007E38FE"/>
    <w:rsid w:val="007E3B56"/>
    <w:rsid w:val="007E6B1D"/>
    <w:rsid w:val="007E7A7D"/>
    <w:rsid w:val="007E7BD3"/>
    <w:rsid w:val="007F0D52"/>
    <w:rsid w:val="007F1AB1"/>
    <w:rsid w:val="007F313D"/>
    <w:rsid w:val="007F453A"/>
    <w:rsid w:val="007F46BA"/>
    <w:rsid w:val="007F52E8"/>
    <w:rsid w:val="007F6AE5"/>
    <w:rsid w:val="007F6FD1"/>
    <w:rsid w:val="00800485"/>
    <w:rsid w:val="00800FFA"/>
    <w:rsid w:val="00802755"/>
    <w:rsid w:val="00803EFB"/>
    <w:rsid w:val="00807327"/>
    <w:rsid w:val="008073C2"/>
    <w:rsid w:val="00810476"/>
    <w:rsid w:val="008107F8"/>
    <w:rsid w:val="00810EAA"/>
    <w:rsid w:val="00811D74"/>
    <w:rsid w:val="00815C48"/>
    <w:rsid w:val="00815D55"/>
    <w:rsid w:val="00815F4C"/>
    <w:rsid w:val="00816675"/>
    <w:rsid w:val="00820032"/>
    <w:rsid w:val="0082566A"/>
    <w:rsid w:val="00827C2C"/>
    <w:rsid w:val="00830C25"/>
    <w:rsid w:val="00830F4E"/>
    <w:rsid w:val="00831CFA"/>
    <w:rsid w:val="00833F01"/>
    <w:rsid w:val="00844C5C"/>
    <w:rsid w:val="00846AA7"/>
    <w:rsid w:val="00846E7B"/>
    <w:rsid w:val="008478DD"/>
    <w:rsid w:val="00850AB6"/>
    <w:rsid w:val="0085243F"/>
    <w:rsid w:val="00852A50"/>
    <w:rsid w:val="00852D6D"/>
    <w:rsid w:val="008533E1"/>
    <w:rsid w:val="0085469A"/>
    <w:rsid w:val="00854CC4"/>
    <w:rsid w:val="008555BB"/>
    <w:rsid w:val="0085593A"/>
    <w:rsid w:val="008568AB"/>
    <w:rsid w:val="00860E66"/>
    <w:rsid w:val="00860F92"/>
    <w:rsid w:val="0086251F"/>
    <w:rsid w:val="00864910"/>
    <w:rsid w:val="00867E9B"/>
    <w:rsid w:val="00873936"/>
    <w:rsid w:val="00873F9C"/>
    <w:rsid w:val="0087427B"/>
    <w:rsid w:val="00874FA0"/>
    <w:rsid w:val="00874FBD"/>
    <w:rsid w:val="0087626E"/>
    <w:rsid w:val="00885383"/>
    <w:rsid w:val="00885619"/>
    <w:rsid w:val="00885A26"/>
    <w:rsid w:val="008903A1"/>
    <w:rsid w:val="008928DD"/>
    <w:rsid w:val="008936ED"/>
    <w:rsid w:val="008943FB"/>
    <w:rsid w:val="008974C3"/>
    <w:rsid w:val="008A0AA4"/>
    <w:rsid w:val="008A4E5C"/>
    <w:rsid w:val="008A5638"/>
    <w:rsid w:val="008A70D7"/>
    <w:rsid w:val="008B0FB9"/>
    <w:rsid w:val="008B4A62"/>
    <w:rsid w:val="008C062F"/>
    <w:rsid w:val="008C18E4"/>
    <w:rsid w:val="008C1AC2"/>
    <w:rsid w:val="008C2708"/>
    <w:rsid w:val="008C36F7"/>
    <w:rsid w:val="008C4650"/>
    <w:rsid w:val="008D134F"/>
    <w:rsid w:val="008D1F56"/>
    <w:rsid w:val="008D596D"/>
    <w:rsid w:val="008D608C"/>
    <w:rsid w:val="008E0DE4"/>
    <w:rsid w:val="008E1D70"/>
    <w:rsid w:val="008E487F"/>
    <w:rsid w:val="008E4E0A"/>
    <w:rsid w:val="008E6BD9"/>
    <w:rsid w:val="008E7740"/>
    <w:rsid w:val="008F0EF9"/>
    <w:rsid w:val="008F3AF0"/>
    <w:rsid w:val="008F654B"/>
    <w:rsid w:val="00900035"/>
    <w:rsid w:val="00902B7C"/>
    <w:rsid w:val="00904035"/>
    <w:rsid w:val="00904292"/>
    <w:rsid w:val="009051F7"/>
    <w:rsid w:val="00905365"/>
    <w:rsid w:val="00906464"/>
    <w:rsid w:val="00907E2B"/>
    <w:rsid w:val="009106FD"/>
    <w:rsid w:val="0091195D"/>
    <w:rsid w:val="009161B3"/>
    <w:rsid w:val="009177C8"/>
    <w:rsid w:val="00921431"/>
    <w:rsid w:val="00922C23"/>
    <w:rsid w:val="00922D3C"/>
    <w:rsid w:val="00923F08"/>
    <w:rsid w:val="00924526"/>
    <w:rsid w:val="00930EBA"/>
    <w:rsid w:val="00931BB8"/>
    <w:rsid w:val="00932813"/>
    <w:rsid w:val="00933B06"/>
    <w:rsid w:val="009400BA"/>
    <w:rsid w:val="00944A52"/>
    <w:rsid w:val="009454F2"/>
    <w:rsid w:val="009504BF"/>
    <w:rsid w:val="00950AE3"/>
    <w:rsid w:val="00950D3D"/>
    <w:rsid w:val="009515AA"/>
    <w:rsid w:val="00952F44"/>
    <w:rsid w:val="00952FF3"/>
    <w:rsid w:val="00962260"/>
    <w:rsid w:val="009624D6"/>
    <w:rsid w:val="00965343"/>
    <w:rsid w:val="00965BF6"/>
    <w:rsid w:val="009668D4"/>
    <w:rsid w:val="009702E1"/>
    <w:rsid w:val="00971D2C"/>
    <w:rsid w:val="009727C5"/>
    <w:rsid w:val="00972CCB"/>
    <w:rsid w:val="0097463C"/>
    <w:rsid w:val="009763C3"/>
    <w:rsid w:val="009776B8"/>
    <w:rsid w:val="0098229B"/>
    <w:rsid w:val="00982512"/>
    <w:rsid w:val="00982C89"/>
    <w:rsid w:val="00985753"/>
    <w:rsid w:val="00987A52"/>
    <w:rsid w:val="00990207"/>
    <w:rsid w:val="009903AD"/>
    <w:rsid w:val="00990D3C"/>
    <w:rsid w:val="00992560"/>
    <w:rsid w:val="0099589C"/>
    <w:rsid w:val="00997B5F"/>
    <w:rsid w:val="009A040A"/>
    <w:rsid w:val="009A0E76"/>
    <w:rsid w:val="009A1820"/>
    <w:rsid w:val="009A2F13"/>
    <w:rsid w:val="009A54B8"/>
    <w:rsid w:val="009A6123"/>
    <w:rsid w:val="009A68D4"/>
    <w:rsid w:val="009A770B"/>
    <w:rsid w:val="009B0206"/>
    <w:rsid w:val="009B04A9"/>
    <w:rsid w:val="009C08A1"/>
    <w:rsid w:val="009C10AB"/>
    <w:rsid w:val="009C2C47"/>
    <w:rsid w:val="009C3502"/>
    <w:rsid w:val="009C6D9C"/>
    <w:rsid w:val="009C792F"/>
    <w:rsid w:val="009D05DB"/>
    <w:rsid w:val="009D2C9C"/>
    <w:rsid w:val="009D71E1"/>
    <w:rsid w:val="009D7DEA"/>
    <w:rsid w:val="009E123E"/>
    <w:rsid w:val="009E12F3"/>
    <w:rsid w:val="009E2F76"/>
    <w:rsid w:val="009E30B9"/>
    <w:rsid w:val="009E5CF6"/>
    <w:rsid w:val="009E61F8"/>
    <w:rsid w:val="009E6F4F"/>
    <w:rsid w:val="009F0ED5"/>
    <w:rsid w:val="009F15B1"/>
    <w:rsid w:val="009F2A0C"/>
    <w:rsid w:val="009F2CB4"/>
    <w:rsid w:val="009F583C"/>
    <w:rsid w:val="009F69AA"/>
    <w:rsid w:val="009F6A05"/>
    <w:rsid w:val="009F737E"/>
    <w:rsid w:val="00A00367"/>
    <w:rsid w:val="00A017D8"/>
    <w:rsid w:val="00A022B7"/>
    <w:rsid w:val="00A03096"/>
    <w:rsid w:val="00A034D2"/>
    <w:rsid w:val="00A062CC"/>
    <w:rsid w:val="00A072FB"/>
    <w:rsid w:val="00A12180"/>
    <w:rsid w:val="00A1403A"/>
    <w:rsid w:val="00A15169"/>
    <w:rsid w:val="00A154F3"/>
    <w:rsid w:val="00A15D6A"/>
    <w:rsid w:val="00A22A2C"/>
    <w:rsid w:val="00A236E5"/>
    <w:rsid w:val="00A2581E"/>
    <w:rsid w:val="00A3060C"/>
    <w:rsid w:val="00A31416"/>
    <w:rsid w:val="00A3399E"/>
    <w:rsid w:val="00A35546"/>
    <w:rsid w:val="00A35E03"/>
    <w:rsid w:val="00A36ED7"/>
    <w:rsid w:val="00A37DBA"/>
    <w:rsid w:val="00A41176"/>
    <w:rsid w:val="00A42F3E"/>
    <w:rsid w:val="00A4567E"/>
    <w:rsid w:val="00A45A3A"/>
    <w:rsid w:val="00A508FB"/>
    <w:rsid w:val="00A52EE8"/>
    <w:rsid w:val="00A53C90"/>
    <w:rsid w:val="00A567EF"/>
    <w:rsid w:val="00A622BF"/>
    <w:rsid w:val="00A649D5"/>
    <w:rsid w:val="00A6792E"/>
    <w:rsid w:val="00A7052A"/>
    <w:rsid w:val="00A72DB8"/>
    <w:rsid w:val="00A72FD4"/>
    <w:rsid w:val="00A7304E"/>
    <w:rsid w:val="00A73702"/>
    <w:rsid w:val="00A7430F"/>
    <w:rsid w:val="00A749BE"/>
    <w:rsid w:val="00A80F6A"/>
    <w:rsid w:val="00A82768"/>
    <w:rsid w:val="00A832A7"/>
    <w:rsid w:val="00A859B2"/>
    <w:rsid w:val="00A85F3C"/>
    <w:rsid w:val="00A86B9C"/>
    <w:rsid w:val="00A87925"/>
    <w:rsid w:val="00A911A9"/>
    <w:rsid w:val="00A938CA"/>
    <w:rsid w:val="00A94004"/>
    <w:rsid w:val="00A96791"/>
    <w:rsid w:val="00A97718"/>
    <w:rsid w:val="00AA0503"/>
    <w:rsid w:val="00AA09EF"/>
    <w:rsid w:val="00AA2738"/>
    <w:rsid w:val="00AA7283"/>
    <w:rsid w:val="00AB03C6"/>
    <w:rsid w:val="00AB0A41"/>
    <w:rsid w:val="00AB3377"/>
    <w:rsid w:val="00AB3B28"/>
    <w:rsid w:val="00AB4A7D"/>
    <w:rsid w:val="00AB5863"/>
    <w:rsid w:val="00AC025D"/>
    <w:rsid w:val="00AC1DEE"/>
    <w:rsid w:val="00AC2E26"/>
    <w:rsid w:val="00AC3343"/>
    <w:rsid w:val="00AC5550"/>
    <w:rsid w:val="00AD0094"/>
    <w:rsid w:val="00AD4526"/>
    <w:rsid w:val="00AD5019"/>
    <w:rsid w:val="00AD5E97"/>
    <w:rsid w:val="00AD65D7"/>
    <w:rsid w:val="00AD79D5"/>
    <w:rsid w:val="00AD7C64"/>
    <w:rsid w:val="00AE1CF7"/>
    <w:rsid w:val="00AE2E2C"/>
    <w:rsid w:val="00AE3952"/>
    <w:rsid w:val="00AE398C"/>
    <w:rsid w:val="00AE6A10"/>
    <w:rsid w:val="00AE6D16"/>
    <w:rsid w:val="00AE7E3E"/>
    <w:rsid w:val="00AF1D7D"/>
    <w:rsid w:val="00AF2117"/>
    <w:rsid w:val="00AF2D5E"/>
    <w:rsid w:val="00AF2E75"/>
    <w:rsid w:val="00AF5D3F"/>
    <w:rsid w:val="00AF7317"/>
    <w:rsid w:val="00AF7FBB"/>
    <w:rsid w:val="00B0028C"/>
    <w:rsid w:val="00B00964"/>
    <w:rsid w:val="00B04DF3"/>
    <w:rsid w:val="00B067C1"/>
    <w:rsid w:val="00B12C12"/>
    <w:rsid w:val="00B132F0"/>
    <w:rsid w:val="00B16A7F"/>
    <w:rsid w:val="00B204C7"/>
    <w:rsid w:val="00B20ED8"/>
    <w:rsid w:val="00B21085"/>
    <w:rsid w:val="00B21765"/>
    <w:rsid w:val="00B21F55"/>
    <w:rsid w:val="00B2330B"/>
    <w:rsid w:val="00B24049"/>
    <w:rsid w:val="00B26BA7"/>
    <w:rsid w:val="00B3013E"/>
    <w:rsid w:val="00B316FE"/>
    <w:rsid w:val="00B33716"/>
    <w:rsid w:val="00B33F3E"/>
    <w:rsid w:val="00B34972"/>
    <w:rsid w:val="00B35E69"/>
    <w:rsid w:val="00B360C8"/>
    <w:rsid w:val="00B36323"/>
    <w:rsid w:val="00B42273"/>
    <w:rsid w:val="00B4287E"/>
    <w:rsid w:val="00B43A8D"/>
    <w:rsid w:val="00B44E9D"/>
    <w:rsid w:val="00B46348"/>
    <w:rsid w:val="00B47201"/>
    <w:rsid w:val="00B475D5"/>
    <w:rsid w:val="00B47F32"/>
    <w:rsid w:val="00B52EE5"/>
    <w:rsid w:val="00B539FD"/>
    <w:rsid w:val="00B54FAC"/>
    <w:rsid w:val="00B61052"/>
    <w:rsid w:val="00B6143B"/>
    <w:rsid w:val="00B62014"/>
    <w:rsid w:val="00B62BF7"/>
    <w:rsid w:val="00B63800"/>
    <w:rsid w:val="00B65E83"/>
    <w:rsid w:val="00B66A53"/>
    <w:rsid w:val="00B679C3"/>
    <w:rsid w:val="00B700D1"/>
    <w:rsid w:val="00B706FE"/>
    <w:rsid w:val="00B70D59"/>
    <w:rsid w:val="00B70F31"/>
    <w:rsid w:val="00B72279"/>
    <w:rsid w:val="00B72338"/>
    <w:rsid w:val="00B729E9"/>
    <w:rsid w:val="00B766C0"/>
    <w:rsid w:val="00B778AB"/>
    <w:rsid w:val="00B77DE8"/>
    <w:rsid w:val="00B845B5"/>
    <w:rsid w:val="00B84BDB"/>
    <w:rsid w:val="00B866D8"/>
    <w:rsid w:val="00B87F53"/>
    <w:rsid w:val="00B90D03"/>
    <w:rsid w:val="00B90FC9"/>
    <w:rsid w:val="00B916A3"/>
    <w:rsid w:val="00B9196D"/>
    <w:rsid w:val="00B94941"/>
    <w:rsid w:val="00B951AC"/>
    <w:rsid w:val="00B96561"/>
    <w:rsid w:val="00B97BE4"/>
    <w:rsid w:val="00BA3A66"/>
    <w:rsid w:val="00BA425E"/>
    <w:rsid w:val="00BB0061"/>
    <w:rsid w:val="00BB0549"/>
    <w:rsid w:val="00BB1B14"/>
    <w:rsid w:val="00BB2365"/>
    <w:rsid w:val="00BC19EF"/>
    <w:rsid w:val="00BC1C66"/>
    <w:rsid w:val="00BC27BD"/>
    <w:rsid w:val="00BC710F"/>
    <w:rsid w:val="00BD012D"/>
    <w:rsid w:val="00BD42ED"/>
    <w:rsid w:val="00BD49A2"/>
    <w:rsid w:val="00BD506D"/>
    <w:rsid w:val="00BD62A0"/>
    <w:rsid w:val="00BD6E3F"/>
    <w:rsid w:val="00BE245A"/>
    <w:rsid w:val="00BE2717"/>
    <w:rsid w:val="00BE298E"/>
    <w:rsid w:val="00BE2B41"/>
    <w:rsid w:val="00BE4810"/>
    <w:rsid w:val="00BE595B"/>
    <w:rsid w:val="00BE72AA"/>
    <w:rsid w:val="00BF194D"/>
    <w:rsid w:val="00BF3AAB"/>
    <w:rsid w:val="00BF4760"/>
    <w:rsid w:val="00BF4F3E"/>
    <w:rsid w:val="00BF6E97"/>
    <w:rsid w:val="00C02103"/>
    <w:rsid w:val="00C0225A"/>
    <w:rsid w:val="00C05820"/>
    <w:rsid w:val="00C11CAE"/>
    <w:rsid w:val="00C12C54"/>
    <w:rsid w:val="00C130CD"/>
    <w:rsid w:val="00C139E1"/>
    <w:rsid w:val="00C1493A"/>
    <w:rsid w:val="00C14AAE"/>
    <w:rsid w:val="00C14D27"/>
    <w:rsid w:val="00C17FCA"/>
    <w:rsid w:val="00C20F92"/>
    <w:rsid w:val="00C214C1"/>
    <w:rsid w:val="00C24067"/>
    <w:rsid w:val="00C24A78"/>
    <w:rsid w:val="00C25000"/>
    <w:rsid w:val="00C26264"/>
    <w:rsid w:val="00C301A0"/>
    <w:rsid w:val="00C35826"/>
    <w:rsid w:val="00C373A9"/>
    <w:rsid w:val="00C4436E"/>
    <w:rsid w:val="00C44697"/>
    <w:rsid w:val="00C45403"/>
    <w:rsid w:val="00C46853"/>
    <w:rsid w:val="00C47EAD"/>
    <w:rsid w:val="00C50ACA"/>
    <w:rsid w:val="00C50B33"/>
    <w:rsid w:val="00C53123"/>
    <w:rsid w:val="00C54B5D"/>
    <w:rsid w:val="00C55287"/>
    <w:rsid w:val="00C5595E"/>
    <w:rsid w:val="00C60CD7"/>
    <w:rsid w:val="00C61291"/>
    <w:rsid w:val="00C613C4"/>
    <w:rsid w:val="00C629C3"/>
    <w:rsid w:val="00C6409F"/>
    <w:rsid w:val="00C64F88"/>
    <w:rsid w:val="00C665A9"/>
    <w:rsid w:val="00C66914"/>
    <w:rsid w:val="00C7078B"/>
    <w:rsid w:val="00C71759"/>
    <w:rsid w:val="00C71F9F"/>
    <w:rsid w:val="00C7388A"/>
    <w:rsid w:val="00C73AD3"/>
    <w:rsid w:val="00C775D4"/>
    <w:rsid w:val="00C778D9"/>
    <w:rsid w:val="00C80E9C"/>
    <w:rsid w:val="00C82F0A"/>
    <w:rsid w:val="00C84DF9"/>
    <w:rsid w:val="00C84E81"/>
    <w:rsid w:val="00C860C9"/>
    <w:rsid w:val="00C86705"/>
    <w:rsid w:val="00C90912"/>
    <w:rsid w:val="00C949A4"/>
    <w:rsid w:val="00C97567"/>
    <w:rsid w:val="00CA0BC7"/>
    <w:rsid w:val="00CA16DC"/>
    <w:rsid w:val="00CA1B40"/>
    <w:rsid w:val="00CA4BC0"/>
    <w:rsid w:val="00CA5021"/>
    <w:rsid w:val="00CA5103"/>
    <w:rsid w:val="00CA6430"/>
    <w:rsid w:val="00CA6E51"/>
    <w:rsid w:val="00CB319B"/>
    <w:rsid w:val="00CB5B22"/>
    <w:rsid w:val="00CB77C3"/>
    <w:rsid w:val="00CC07B3"/>
    <w:rsid w:val="00CC1692"/>
    <w:rsid w:val="00CC3A19"/>
    <w:rsid w:val="00CC3E97"/>
    <w:rsid w:val="00CC7CA5"/>
    <w:rsid w:val="00CD1BF2"/>
    <w:rsid w:val="00CD45DC"/>
    <w:rsid w:val="00CD514B"/>
    <w:rsid w:val="00CD5383"/>
    <w:rsid w:val="00CD7CDC"/>
    <w:rsid w:val="00CE2648"/>
    <w:rsid w:val="00CE2BB9"/>
    <w:rsid w:val="00CE4188"/>
    <w:rsid w:val="00CE5416"/>
    <w:rsid w:val="00CE549B"/>
    <w:rsid w:val="00CE5832"/>
    <w:rsid w:val="00CE68C9"/>
    <w:rsid w:val="00CE71D8"/>
    <w:rsid w:val="00CF1A53"/>
    <w:rsid w:val="00CF5A7E"/>
    <w:rsid w:val="00CF5C3D"/>
    <w:rsid w:val="00D00D26"/>
    <w:rsid w:val="00D00D59"/>
    <w:rsid w:val="00D03DE3"/>
    <w:rsid w:val="00D10470"/>
    <w:rsid w:val="00D14A60"/>
    <w:rsid w:val="00D213FD"/>
    <w:rsid w:val="00D22B82"/>
    <w:rsid w:val="00D22C51"/>
    <w:rsid w:val="00D255BA"/>
    <w:rsid w:val="00D25A77"/>
    <w:rsid w:val="00D25D1D"/>
    <w:rsid w:val="00D25DED"/>
    <w:rsid w:val="00D26BC6"/>
    <w:rsid w:val="00D270D8"/>
    <w:rsid w:val="00D308E3"/>
    <w:rsid w:val="00D32BF1"/>
    <w:rsid w:val="00D33288"/>
    <w:rsid w:val="00D34043"/>
    <w:rsid w:val="00D3508B"/>
    <w:rsid w:val="00D35A40"/>
    <w:rsid w:val="00D362A6"/>
    <w:rsid w:val="00D4053C"/>
    <w:rsid w:val="00D4138F"/>
    <w:rsid w:val="00D431FA"/>
    <w:rsid w:val="00D43234"/>
    <w:rsid w:val="00D452B6"/>
    <w:rsid w:val="00D45F44"/>
    <w:rsid w:val="00D46011"/>
    <w:rsid w:val="00D50544"/>
    <w:rsid w:val="00D50699"/>
    <w:rsid w:val="00D5154D"/>
    <w:rsid w:val="00D52A56"/>
    <w:rsid w:val="00D538AF"/>
    <w:rsid w:val="00D55EE7"/>
    <w:rsid w:val="00D57FAE"/>
    <w:rsid w:val="00D63527"/>
    <w:rsid w:val="00D63790"/>
    <w:rsid w:val="00D64B86"/>
    <w:rsid w:val="00D65697"/>
    <w:rsid w:val="00D70D74"/>
    <w:rsid w:val="00D710CE"/>
    <w:rsid w:val="00D7166B"/>
    <w:rsid w:val="00D72051"/>
    <w:rsid w:val="00D75305"/>
    <w:rsid w:val="00D77E9C"/>
    <w:rsid w:val="00D8068D"/>
    <w:rsid w:val="00D80A6D"/>
    <w:rsid w:val="00D824EB"/>
    <w:rsid w:val="00D82A77"/>
    <w:rsid w:val="00D83090"/>
    <w:rsid w:val="00D83173"/>
    <w:rsid w:val="00D85A95"/>
    <w:rsid w:val="00D865AA"/>
    <w:rsid w:val="00D86D3E"/>
    <w:rsid w:val="00D91640"/>
    <w:rsid w:val="00D944DD"/>
    <w:rsid w:val="00D9491A"/>
    <w:rsid w:val="00D96808"/>
    <w:rsid w:val="00D96CA9"/>
    <w:rsid w:val="00DA1D78"/>
    <w:rsid w:val="00DA1F68"/>
    <w:rsid w:val="00DA6740"/>
    <w:rsid w:val="00DB2371"/>
    <w:rsid w:val="00DB3274"/>
    <w:rsid w:val="00DB3F5D"/>
    <w:rsid w:val="00DB479A"/>
    <w:rsid w:val="00DB570A"/>
    <w:rsid w:val="00DB63FB"/>
    <w:rsid w:val="00DC1808"/>
    <w:rsid w:val="00DC1928"/>
    <w:rsid w:val="00DC21F5"/>
    <w:rsid w:val="00DC2C3F"/>
    <w:rsid w:val="00DC301C"/>
    <w:rsid w:val="00DC422A"/>
    <w:rsid w:val="00DC57A1"/>
    <w:rsid w:val="00DD39EC"/>
    <w:rsid w:val="00DD459F"/>
    <w:rsid w:val="00DD7BCB"/>
    <w:rsid w:val="00DD7E4F"/>
    <w:rsid w:val="00DE4A9B"/>
    <w:rsid w:val="00DF0B80"/>
    <w:rsid w:val="00DF2CF0"/>
    <w:rsid w:val="00DF3B63"/>
    <w:rsid w:val="00DF3C8B"/>
    <w:rsid w:val="00DF3E5F"/>
    <w:rsid w:val="00DF67C4"/>
    <w:rsid w:val="00DF7C0F"/>
    <w:rsid w:val="00E0029C"/>
    <w:rsid w:val="00E0057D"/>
    <w:rsid w:val="00E0531C"/>
    <w:rsid w:val="00E05679"/>
    <w:rsid w:val="00E07017"/>
    <w:rsid w:val="00E110D7"/>
    <w:rsid w:val="00E11BE5"/>
    <w:rsid w:val="00E126E5"/>
    <w:rsid w:val="00E12D87"/>
    <w:rsid w:val="00E13F8A"/>
    <w:rsid w:val="00E147D8"/>
    <w:rsid w:val="00E14AC5"/>
    <w:rsid w:val="00E16D1E"/>
    <w:rsid w:val="00E16FEF"/>
    <w:rsid w:val="00E17019"/>
    <w:rsid w:val="00E20972"/>
    <w:rsid w:val="00E242ED"/>
    <w:rsid w:val="00E2491F"/>
    <w:rsid w:val="00E2785B"/>
    <w:rsid w:val="00E30DC1"/>
    <w:rsid w:val="00E316F8"/>
    <w:rsid w:val="00E34B0E"/>
    <w:rsid w:val="00E35A4C"/>
    <w:rsid w:val="00E3601F"/>
    <w:rsid w:val="00E3712F"/>
    <w:rsid w:val="00E37AD9"/>
    <w:rsid w:val="00E40087"/>
    <w:rsid w:val="00E40C15"/>
    <w:rsid w:val="00E43BDD"/>
    <w:rsid w:val="00E44C49"/>
    <w:rsid w:val="00E460F1"/>
    <w:rsid w:val="00E505D2"/>
    <w:rsid w:val="00E511B0"/>
    <w:rsid w:val="00E5407A"/>
    <w:rsid w:val="00E57046"/>
    <w:rsid w:val="00E6083B"/>
    <w:rsid w:val="00E6192D"/>
    <w:rsid w:val="00E61EF3"/>
    <w:rsid w:val="00E6388B"/>
    <w:rsid w:val="00E65574"/>
    <w:rsid w:val="00E71DB9"/>
    <w:rsid w:val="00E76A1A"/>
    <w:rsid w:val="00E77076"/>
    <w:rsid w:val="00E90387"/>
    <w:rsid w:val="00E94D42"/>
    <w:rsid w:val="00EA5848"/>
    <w:rsid w:val="00EA692C"/>
    <w:rsid w:val="00EB087E"/>
    <w:rsid w:val="00EB2BD5"/>
    <w:rsid w:val="00EB2D91"/>
    <w:rsid w:val="00EB3F93"/>
    <w:rsid w:val="00EB5616"/>
    <w:rsid w:val="00EB720F"/>
    <w:rsid w:val="00EB7817"/>
    <w:rsid w:val="00EC23B9"/>
    <w:rsid w:val="00EC498C"/>
    <w:rsid w:val="00EC4A59"/>
    <w:rsid w:val="00EC7104"/>
    <w:rsid w:val="00ED4713"/>
    <w:rsid w:val="00ED4EF4"/>
    <w:rsid w:val="00ED654D"/>
    <w:rsid w:val="00EE3E2B"/>
    <w:rsid w:val="00EE6EB3"/>
    <w:rsid w:val="00EF1ED2"/>
    <w:rsid w:val="00EF2781"/>
    <w:rsid w:val="00EF30F5"/>
    <w:rsid w:val="00EF472F"/>
    <w:rsid w:val="00EF561D"/>
    <w:rsid w:val="00EF5F65"/>
    <w:rsid w:val="00EF6AB8"/>
    <w:rsid w:val="00F04137"/>
    <w:rsid w:val="00F06279"/>
    <w:rsid w:val="00F07935"/>
    <w:rsid w:val="00F10749"/>
    <w:rsid w:val="00F10D51"/>
    <w:rsid w:val="00F11B30"/>
    <w:rsid w:val="00F126B3"/>
    <w:rsid w:val="00F13A3D"/>
    <w:rsid w:val="00F14749"/>
    <w:rsid w:val="00F15DF1"/>
    <w:rsid w:val="00F16E6C"/>
    <w:rsid w:val="00F17400"/>
    <w:rsid w:val="00F2098E"/>
    <w:rsid w:val="00F23A83"/>
    <w:rsid w:val="00F23A97"/>
    <w:rsid w:val="00F2501E"/>
    <w:rsid w:val="00F257A0"/>
    <w:rsid w:val="00F27813"/>
    <w:rsid w:val="00F27AD9"/>
    <w:rsid w:val="00F324F5"/>
    <w:rsid w:val="00F32E61"/>
    <w:rsid w:val="00F34DA9"/>
    <w:rsid w:val="00F3619E"/>
    <w:rsid w:val="00F36206"/>
    <w:rsid w:val="00F3772D"/>
    <w:rsid w:val="00F4303C"/>
    <w:rsid w:val="00F43ECD"/>
    <w:rsid w:val="00F47693"/>
    <w:rsid w:val="00F47D32"/>
    <w:rsid w:val="00F50450"/>
    <w:rsid w:val="00F5101A"/>
    <w:rsid w:val="00F521C3"/>
    <w:rsid w:val="00F5339D"/>
    <w:rsid w:val="00F53CED"/>
    <w:rsid w:val="00F549FA"/>
    <w:rsid w:val="00F550C6"/>
    <w:rsid w:val="00F55B40"/>
    <w:rsid w:val="00F564BD"/>
    <w:rsid w:val="00F565E5"/>
    <w:rsid w:val="00F57305"/>
    <w:rsid w:val="00F57E59"/>
    <w:rsid w:val="00F662A0"/>
    <w:rsid w:val="00F67B83"/>
    <w:rsid w:val="00F70194"/>
    <w:rsid w:val="00F7066A"/>
    <w:rsid w:val="00F71242"/>
    <w:rsid w:val="00F750ED"/>
    <w:rsid w:val="00F8059B"/>
    <w:rsid w:val="00F81C1C"/>
    <w:rsid w:val="00F8403C"/>
    <w:rsid w:val="00F84570"/>
    <w:rsid w:val="00F862D9"/>
    <w:rsid w:val="00F86922"/>
    <w:rsid w:val="00F86AF9"/>
    <w:rsid w:val="00F90BC3"/>
    <w:rsid w:val="00F94ACD"/>
    <w:rsid w:val="00F9592E"/>
    <w:rsid w:val="00F96FDF"/>
    <w:rsid w:val="00F97E1B"/>
    <w:rsid w:val="00FA4169"/>
    <w:rsid w:val="00FA4DF2"/>
    <w:rsid w:val="00FA5D70"/>
    <w:rsid w:val="00FA6B5C"/>
    <w:rsid w:val="00FB157C"/>
    <w:rsid w:val="00FB2AF7"/>
    <w:rsid w:val="00FB3978"/>
    <w:rsid w:val="00FC1513"/>
    <w:rsid w:val="00FC1B21"/>
    <w:rsid w:val="00FC345C"/>
    <w:rsid w:val="00FC4770"/>
    <w:rsid w:val="00FC5488"/>
    <w:rsid w:val="00FC67F7"/>
    <w:rsid w:val="00FC7764"/>
    <w:rsid w:val="00FC7EDC"/>
    <w:rsid w:val="00FD06A7"/>
    <w:rsid w:val="00FD1DC0"/>
    <w:rsid w:val="00FD22B9"/>
    <w:rsid w:val="00FD2A92"/>
    <w:rsid w:val="00FD32ED"/>
    <w:rsid w:val="00FD429A"/>
    <w:rsid w:val="00FD5536"/>
    <w:rsid w:val="00FD7674"/>
    <w:rsid w:val="00FE0060"/>
    <w:rsid w:val="00FE2474"/>
    <w:rsid w:val="00FE24AD"/>
    <w:rsid w:val="00FE265C"/>
    <w:rsid w:val="00FE28CC"/>
    <w:rsid w:val="00FE4B97"/>
    <w:rsid w:val="00FF13A3"/>
    <w:rsid w:val="00FF1D44"/>
    <w:rsid w:val="00FF27C6"/>
    <w:rsid w:val="00FF29B8"/>
    <w:rsid w:val="00FF4057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22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6ADA"/>
  </w:style>
  <w:style w:type="paragraph" w:styleId="Heading1">
    <w:name w:val="heading 1"/>
    <w:basedOn w:val="Normal"/>
    <w:next w:val="Normal"/>
    <w:link w:val="Heading1Char"/>
    <w:uiPriority w:val="9"/>
    <w:qFormat/>
    <w:rsid w:val="00386ADA"/>
    <w:pPr>
      <w:keepNext/>
      <w:keepLines/>
      <w:numPr>
        <w:numId w:val="3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ADA"/>
    <w:pPr>
      <w:keepNext/>
      <w:keepLines/>
      <w:numPr>
        <w:ilvl w:val="1"/>
        <w:numId w:val="3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6ADA"/>
    <w:pPr>
      <w:keepNext/>
      <w:keepLines/>
      <w:numPr>
        <w:ilvl w:val="2"/>
        <w:numId w:val="3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6ADA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6ADA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86ADA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6ADA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86ADA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86ADA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6A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86A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386ADA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86ADA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386A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86A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6A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A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86ADA"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1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rsid w:val="00EB2D91"/>
  </w:style>
  <w:style w:type="paragraph" w:customStyle="1" w:styleId="ProgrammFixe">
    <w:name w:val="ProgrammFixe"/>
    <w:basedOn w:val="Normal"/>
    <w:link w:val="ProgrammFixeCar"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</w:style>
  <w:style w:type="paragraph" w:customStyle="1" w:styleId="ParagrapheTexte">
    <w:name w:val="ParagrapheTexte"/>
    <w:basedOn w:val="Normal"/>
    <w:link w:val="ParagrapheTexteCar"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A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86ADA"/>
    <w:rPr>
      <w:color w:val="5A5A5A" w:themeColor="text1" w:themeTint="A5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A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AD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86AD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86ADA"/>
    <w:rPr>
      <w:smallCaps/>
      <w:color w:val="404040" w:themeColor="text1" w:themeTint="BF"/>
      <w:u w:val="single" w:color="7F7F7F" w:themeColor="text1" w:themeTint="80"/>
    </w:rPr>
  </w:style>
  <w:style w:type="character" w:styleId="IntenseEmphasis">
    <w:name w:val="Intense Emphasis"/>
    <w:basedOn w:val="DefaultParagraphFont"/>
    <w:uiPriority w:val="21"/>
    <w:qFormat/>
    <w:rsid w:val="00386ADA"/>
    <w:rPr>
      <w:b/>
      <w:bCs/>
      <w:i/>
      <w:iCs/>
      <w:caps/>
    </w:rPr>
  </w:style>
  <w:style w:type="paragraph" w:styleId="Quote">
    <w:name w:val="Quote"/>
    <w:basedOn w:val="Normal"/>
    <w:next w:val="Normal"/>
    <w:link w:val="QuoteChar"/>
    <w:uiPriority w:val="29"/>
    <w:qFormat/>
    <w:rsid w:val="00386A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6ADA"/>
    <w:rPr>
      <w:i/>
      <w:iCs/>
      <w:color w:val="000000" w:themeColor="text1"/>
    </w:rPr>
  </w:style>
  <w:style w:type="character" w:styleId="IntenseReference">
    <w:name w:val="Intense Reference"/>
    <w:basedOn w:val="DefaultParagraphFont"/>
    <w:uiPriority w:val="32"/>
    <w:qFormat/>
    <w:rsid w:val="00386ADA"/>
    <w:rPr>
      <w:b/>
      <w:bCs/>
      <w:smallCaps/>
      <w:u w:val="single"/>
    </w:rPr>
  </w:style>
  <w:style w:type="table" w:styleId="PlainTable1">
    <w:name w:val="Plain Table 1"/>
    <w:basedOn w:val="TableNormal"/>
    <w:uiPriority w:val="41"/>
    <w:rsid w:val="00D00D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386ADA"/>
    <w:rPr>
      <w:b/>
      <w:bCs/>
      <w:color w:val="000000" w:themeColor="text1"/>
    </w:rPr>
  </w:style>
  <w:style w:type="paragraph" w:styleId="NoSpacing">
    <w:name w:val="No Spacing"/>
    <w:uiPriority w:val="1"/>
    <w:qFormat/>
    <w:rsid w:val="00386ADA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386ADA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6AD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erasic.com.tw/cgi-bin/page/archive.pl?Language=English&amp;CategoryNo=165&amp;No=836&amp;PartNo=4ParagrapheTexte" TargetMode="External"/><Relationship Id="rId18" Type="http://schemas.openxmlformats.org/officeDocument/2006/relationships/image" Target="media/image7.emf"/><Relationship Id="rId26" Type="http://schemas.openxmlformats.org/officeDocument/2006/relationships/hyperlink" Target="http://www.altera.com/literature/hb/cyclone-v/cv_5v4_08.pdf" TargetMode="External"/><Relationship Id="rId39" Type="http://schemas.openxmlformats.org/officeDocument/2006/relationships/hyperlink" Target="http://www.youtube.com/watch?v=gUE669XKhUY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://www.youtube.com/watch?v=QcA39O6ofGw" TargetMode="External"/><Relationship Id="rId42" Type="http://schemas.openxmlformats.org/officeDocument/2006/relationships/hyperlink" Target="http://www.youtube.com/watch?v=M6vpq6s1h_A" TargetMode="External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hyperlink" Target="http://www.altera.com/literature/hb/cyclone-v/cyclone5_handbook.pdf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32" Type="http://schemas.openxmlformats.org/officeDocument/2006/relationships/hyperlink" Target="file:///C:/altera/13.1/embedded/ip/altera/hps/altera_hps/doc/hwmgr/html/index.html" TargetMode="External"/><Relationship Id="rId37" Type="http://schemas.openxmlformats.org/officeDocument/2006/relationships/hyperlink" Target="http://www.youtube.com/watch?v=Ssxf8ggmQk4" TargetMode="External"/><Relationship Id="rId40" Type="http://schemas.openxmlformats.org/officeDocument/2006/relationships/hyperlink" Target="http://www.youtube.com/watch?v=NxZznvf5EKc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altera.com/literature/hb/cyclone-v/cv_5v4.pdf" TargetMode="External"/><Relationship Id="rId23" Type="http://schemas.openxmlformats.org/officeDocument/2006/relationships/hyperlink" Target="http://www.altera.com/literature/hb/cyclone-v/hps.html" TargetMode="External"/><Relationship Id="rId28" Type="http://schemas.openxmlformats.org/officeDocument/2006/relationships/hyperlink" Target="http://www.altera.com/literature/hb/cyclone-v/hps.html" TargetMode="External"/><Relationship Id="rId36" Type="http://schemas.openxmlformats.org/officeDocument/2006/relationships/hyperlink" Target="http://www.youtube.com/watch?v=RVM-ESUMOMU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file:///C:/altera/13.1/embedded/ip/altera/hps/altera_hps/doc/socal/html/index.html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altera.com/literature/hb/cyclone-v/cyclone5_handbook.pdf" TargetMode="External"/><Relationship Id="rId22" Type="http://schemas.openxmlformats.org/officeDocument/2006/relationships/hyperlink" Target="http://www.altera.com/literature/hb/cyclone-v/cv_54022.pdf" TargetMode="External"/><Relationship Id="rId27" Type="http://schemas.openxmlformats.org/officeDocument/2006/relationships/hyperlink" Target="http://www.altera.com/literature/hb/cyclone-v/cv_51002.pdf" TargetMode="External"/><Relationship Id="rId30" Type="http://schemas.openxmlformats.org/officeDocument/2006/relationships/hyperlink" Target="http://www.altera.com/literature/hb/cyclone-v/cv_51001.pdf" TargetMode="External"/><Relationship Id="rId35" Type="http://schemas.openxmlformats.org/officeDocument/2006/relationships/hyperlink" Target="http://www.youtube.com/watch?v=2NBcUv2TxbI" TargetMode="External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hyperlink" Target="http://de1-soc.terasic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emf"/><Relationship Id="rId25" Type="http://schemas.openxmlformats.org/officeDocument/2006/relationships/hyperlink" Target="http://www.altera.com/literature/hb/cyclone-v/cv_5v4.pdf" TargetMode="External"/><Relationship Id="rId33" Type="http://schemas.openxmlformats.org/officeDocument/2006/relationships/hyperlink" Target="http://www.youtube.com/watch?v=CJ0EHJ9oQ7Y" TargetMode="External"/><Relationship Id="rId38" Type="http://schemas.openxmlformats.org/officeDocument/2006/relationships/hyperlink" Target="http://www.youtube.com/watch?v=cWIaqt2RU84" TargetMode="External"/><Relationship Id="rId46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hyperlink" Target="http://www.youtube.com/watch?v=u_xKybPhcH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8CAC93-E360-44D8-A45B-686BB0706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24</Pages>
  <Words>4301</Words>
  <Characters>24518</Characters>
  <Application>Microsoft Office Word</Application>
  <DocSecurity>0</DocSecurity>
  <Lines>204</Lines>
  <Paragraphs>57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/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28762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onal</dc:creator>
  <cp:lastModifiedBy>Sahand</cp:lastModifiedBy>
  <cp:revision>1069</cp:revision>
  <cp:lastPrinted>2014-09-15T02:42:00Z</cp:lastPrinted>
  <dcterms:created xsi:type="dcterms:W3CDTF">2014-05-26T14:26:00Z</dcterms:created>
  <dcterms:modified xsi:type="dcterms:W3CDTF">2014-09-17T04:05:00Z</dcterms:modified>
</cp:coreProperties>
</file>