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32" w:rsidRPr="00116432" w:rsidRDefault="00116432" w:rsidP="00116432">
      <w:pPr>
        <w:jc w:val="center"/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11643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 </w:t>
      </w:r>
      <w:r w:rsidRPr="00116432">
        <w:rPr>
          <w:rFonts w:ascii="Times New Roman" w:hAnsi="Times New Roman" w:cs="Times New Roman"/>
          <w:color w:val="040C28"/>
          <w:sz w:val="30"/>
          <w:szCs w:val="30"/>
        </w:rPr>
        <w:t>информационных технологий, механики и оптики</w:t>
      </w:r>
      <w:r w:rsidRPr="0011643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»</w:t>
      </w: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Pr="00D30C36" w:rsidRDefault="00F41C39" w:rsidP="0011643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Лабораторная работа №3</w:t>
      </w:r>
    </w:p>
    <w:p w:rsidR="006F1509" w:rsidRDefault="006F1509" w:rsidP="006F1509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по дисциплине</w:t>
      </w:r>
    </w:p>
    <w:p w:rsidR="00D47698" w:rsidRDefault="006F1509" w:rsidP="00F41C39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Базы данных</w:t>
      </w:r>
    </w:p>
    <w:p w:rsidR="008D189E" w:rsidRDefault="008D189E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Default="00D47698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8D189E" w:rsidRDefault="008D189E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F41C39" w:rsidRDefault="00F41C39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Default="00D47698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Pr="00D47698" w:rsidRDefault="00D47698" w:rsidP="00D476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D47698" w:rsidRDefault="00D47698" w:rsidP="00D4769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47698">
        <w:rPr>
          <w:rFonts w:ascii="Times New Roman" w:hAnsi="Times New Roman" w:cs="Times New Roman"/>
          <w:sz w:val="28"/>
          <w:szCs w:val="28"/>
        </w:rPr>
        <w:t>Рыженкова</w:t>
      </w:r>
      <w:proofErr w:type="spellEnd"/>
      <w:r w:rsidRPr="00D47698">
        <w:rPr>
          <w:rFonts w:ascii="Times New Roman" w:hAnsi="Times New Roman" w:cs="Times New Roman"/>
          <w:sz w:val="28"/>
          <w:szCs w:val="28"/>
        </w:rPr>
        <w:t xml:space="preserve"> Алина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:rsidR="00D47698" w:rsidRPr="00093C04" w:rsidRDefault="00093C04" w:rsidP="008D18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</w:t>
      </w:r>
      <w:r w:rsidRPr="00093C04">
        <w:rPr>
          <w:rFonts w:ascii="Times New Roman" w:hAnsi="Times New Roman" w:cs="Times New Roman"/>
          <w:sz w:val="28"/>
          <w:szCs w:val="28"/>
        </w:rPr>
        <w:t>11</w:t>
      </w:r>
    </w:p>
    <w:p w:rsidR="00D47698" w:rsidRDefault="00D47698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89E" w:rsidRDefault="008D189E" w:rsidP="006F1509">
      <w:pPr>
        <w:rPr>
          <w:rFonts w:ascii="Times New Roman" w:hAnsi="Times New Roman" w:cs="Times New Roman"/>
          <w:sz w:val="28"/>
          <w:szCs w:val="28"/>
        </w:rPr>
      </w:pPr>
    </w:p>
    <w:p w:rsidR="008D189E" w:rsidRPr="00D47698" w:rsidRDefault="008D189E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240" w:rsidRDefault="00973240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Pr="00D47698" w:rsidRDefault="008D189E" w:rsidP="00973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093C0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16432" w:rsidRPr="00D47698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46059654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559418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AE02CC" w:rsidRPr="00AE02CC" w:rsidRDefault="00AE02CC">
          <w:pPr>
            <w:pStyle w:val="aa"/>
            <w:rPr>
              <w:rFonts w:ascii="Times New Roman" w:hAnsi="Times New Roman" w:cs="Times New Roman"/>
              <w:color w:val="auto"/>
              <w:sz w:val="36"/>
              <w:szCs w:val="28"/>
            </w:rPr>
          </w:pPr>
          <w:r w:rsidRPr="00AE02CC">
            <w:rPr>
              <w:rFonts w:ascii="Times New Roman" w:hAnsi="Times New Roman" w:cs="Times New Roman"/>
              <w:color w:val="auto"/>
              <w:sz w:val="36"/>
              <w:szCs w:val="28"/>
            </w:rPr>
            <w:t>Оглавление</w:t>
          </w:r>
        </w:p>
        <w:p w:rsidR="00DF5519" w:rsidRDefault="00AE02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61490">
            <w:fldChar w:fldCharType="begin"/>
          </w:r>
          <w:r w:rsidRPr="00C61490">
            <w:instrText xml:space="preserve"> TOC \o "1-3" \h \z \u </w:instrText>
          </w:r>
          <w:r w:rsidRPr="00C61490">
            <w:fldChar w:fldCharType="separate"/>
          </w:r>
          <w:hyperlink w:anchor="_Toc196393351" w:history="1">
            <w:r w:rsidR="00DF5519" w:rsidRPr="00B400D1">
              <w:rPr>
                <w:rStyle w:val="a5"/>
                <w:noProof/>
              </w:rPr>
              <w:t>Задание</w:t>
            </w:r>
            <w:r w:rsidR="00DF5519">
              <w:rPr>
                <w:noProof/>
                <w:webHidden/>
              </w:rPr>
              <w:tab/>
            </w:r>
            <w:r w:rsidR="00DF5519">
              <w:rPr>
                <w:noProof/>
                <w:webHidden/>
              </w:rPr>
              <w:fldChar w:fldCharType="begin"/>
            </w:r>
            <w:r w:rsidR="00DF5519">
              <w:rPr>
                <w:noProof/>
                <w:webHidden/>
              </w:rPr>
              <w:instrText xml:space="preserve"> PAGEREF _Toc196393351 \h </w:instrText>
            </w:r>
            <w:r w:rsidR="00DF5519">
              <w:rPr>
                <w:noProof/>
                <w:webHidden/>
              </w:rPr>
            </w:r>
            <w:r w:rsidR="00DF5519"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3</w:t>
            </w:r>
            <w:r w:rsidR="00DF5519"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52" w:history="1">
            <w:r w:rsidRPr="00B400D1">
              <w:rPr>
                <w:rStyle w:val="a5"/>
                <w:noProof/>
              </w:rPr>
              <w:t>Исходная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53" w:history="1">
            <w:r w:rsidRPr="00B400D1">
              <w:rPr>
                <w:rStyle w:val="a5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54" w:history="1">
            <w:r w:rsidRPr="00B400D1">
              <w:rPr>
                <w:rStyle w:val="a5"/>
                <w:noProof/>
              </w:rPr>
              <w:t>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55" w:history="1">
            <w:r w:rsidRPr="00B400D1">
              <w:rPr>
                <w:rStyle w:val="a5"/>
                <w:noProof/>
                <w:lang w:eastAsia="ru-RU"/>
              </w:rPr>
              <w:t>1NF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56" w:history="1">
            <w:r w:rsidRPr="00B400D1">
              <w:rPr>
                <w:rStyle w:val="a5"/>
                <w:noProof/>
                <w:lang w:eastAsia="ru-RU"/>
              </w:rPr>
              <w:t>2NF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57" w:history="1">
            <w:r w:rsidRPr="00B400D1">
              <w:rPr>
                <w:rStyle w:val="a5"/>
                <w:noProof/>
                <w:lang w:eastAsia="ru-RU"/>
              </w:rPr>
              <w:t>3NF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58" w:history="1">
            <w:r w:rsidRPr="00B400D1">
              <w:rPr>
                <w:rStyle w:val="a5"/>
                <w:noProof/>
                <w:lang w:eastAsia="ru-RU"/>
              </w:rPr>
              <w:t>BCNF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59" w:history="1">
            <w:r w:rsidRPr="00B400D1">
              <w:rPr>
                <w:rStyle w:val="a5"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60" w:history="1">
            <w:r w:rsidRPr="00B400D1">
              <w:rPr>
                <w:rStyle w:val="a5"/>
                <w:noProof/>
                <w:lang w:eastAsia="ru-RU"/>
              </w:rPr>
              <w:t>Объединение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61" w:history="1">
            <w:r w:rsidRPr="00B400D1">
              <w:rPr>
                <w:rStyle w:val="a5"/>
                <w:noProof/>
                <w:lang w:eastAsia="ru-RU"/>
              </w:rPr>
              <w:t>Добавление избыточных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62" w:history="1">
            <w:r w:rsidRPr="00B400D1">
              <w:rPr>
                <w:rStyle w:val="a5"/>
                <w:noProof/>
                <w:lang w:eastAsia="ru-RU"/>
              </w:rPr>
              <w:t>Создание агрегированных таблиц: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63" w:history="1">
            <w:r w:rsidRPr="00B400D1">
              <w:rPr>
                <w:rStyle w:val="a5"/>
                <w:noProof/>
              </w:rPr>
              <w:t xml:space="preserve">Функция и триггер на языке </w:t>
            </w:r>
            <w:r w:rsidRPr="00B400D1">
              <w:rPr>
                <w:rStyle w:val="a5"/>
                <w:noProof/>
                <w:lang w:val="en-US"/>
              </w:rPr>
              <w:t>PL</w:t>
            </w:r>
            <w:r w:rsidRPr="00B400D1">
              <w:rPr>
                <w:rStyle w:val="a5"/>
                <w:noProof/>
              </w:rPr>
              <w:t>/</w:t>
            </w:r>
            <w:r w:rsidRPr="00B400D1">
              <w:rPr>
                <w:rStyle w:val="a5"/>
                <w:noProof/>
                <w:lang w:val="en-US"/>
              </w:rPr>
              <w:t>pg</w:t>
            </w:r>
            <w:r w:rsidRPr="00B400D1">
              <w:rPr>
                <w:rStyle w:val="a5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519" w:rsidRDefault="00DF55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393364" w:history="1">
            <w:r w:rsidRPr="00B400D1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6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CC" w:rsidRDefault="00AE02CC" w:rsidP="00C61490">
          <w:pPr>
            <w:pStyle w:val="4"/>
            <w:ind w:left="0"/>
          </w:pPr>
          <w:r w:rsidRPr="00C61490">
            <w:rPr>
              <w:b/>
              <w:bCs/>
            </w:rPr>
            <w:fldChar w:fldCharType="end"/>
          </w:r>
        </w:p>
      </w:sdtContent>
    </w:sdt>
    <w:p w:rsidR="00AE02CC" w:rsidRDefault="00AE02CC">
      <w:pPr>
        <w:rPr>
          <w:rFonts w:ascii="Times New Roman" w:eastAsiaTheme="majorEastAsia" w:hAnsi="Times New Roman" w:cs="Times New Roman"/>
          <w:sz w:val="36"/>
          <w:szCs w:val="40"/>
          <w:lang w:eastAsia="ru-RU"/>
        </w:rPr>
      </w:pPr>
      <w:r>
        <w:br w:type="page"/>
      </w:r>
    </w:p>
    <w:p w:rsidR="00871CDC" w:rsidRPr="00F8629D" w:rsidRDefault="00D30C36" w:rsidP="00F8629D">
      <w:pPr>
        <w:pStyle w:val="12"/>
      </w:pPr>
      <w:bookmarkStart w:id="1" w:name="_Toc196393351"/>
      <w:r w:rsidRPr="00F8629D">
        <w:lastRenderedPageBreak/>
        <w:t>Задание</w:t>
      </w:r>
      <w:bookmarkEnd w:id="0"/>
      <w:bookmarkEnd w:id="1"/>
    </w:p>
    <w:p w:rsidR="002C25EB" w:rsidRDefault="002C25EB" w:rsidP="002C25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2C25EB" w:rsidRPr="002C25EB" w:rsidRDefault="002C25EB" w:rsidP="002C25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2C25EB" w:rsidRPr="002C25EB" w:rsidRDefault="002C25EB" w:rsidP="002C25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:rsidR="002C25EB" w:rsidRPr="002C25EB" w:rsidRDefault="002C25EB" w:rsidP="002C25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основеNF</w:t>
      </w:r>
      <w:proofErr w:type="spellEnd"/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(как минимум). </w:t>
      </w:r>
    </w:p>
    <w:p w:rsidR="002C25EB" w:rsidRPr="002C25EB" w:rsidRDefault="002C25EB" w:rsidP="002C25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основеNF</w:t>
      </w:r>
      <w:proofErr w:type="spellEnd"/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2C25EB" w:rsidRPr="002C25EB" w:rsidRDefault="002C25EB" w:rsidP="002C25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2C25EB" w:rsidRPr="002C25EB" w:rsidRDefault="002C25EB" w:rsidP="002C25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Какие </w:t>
      </w:r>
      <w:proofErr w:type="spellStart"/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денормализации</w:t>
      </w:r>
      <w:proofErr w:type="spellEnd"/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будут полезны для вашей схемы? Приведите подробное описание.</w:t>
      </w:r>
    </w:p>
    <w:p w:rsidR="002C25EB" w:rsidRPr="002C25EB" w:rsidRDefault="002C25EB" w:rsidP="002C25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pgSQL</w:t>
      </w:r>
      <w:proofErr w:type="spellEnd"/>
      <w:r w:rsidRPr="002C25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E62D0" w:rsidRDefault="002C25EB" w:rsidP="00EE62D0">
      <w:pPr>
        <w:pStyle w:val="12"/>
      </w:pPr>
      <w:bookmarkStart w:id="2" w:name="_Toc196393352"/>
      <w:r>
        <w:t>Исходная модель</w:t>
      </w:r>
      <w:bookmarkEnd w:id="2"/>
    </w:p>
    <w:p w:rsidR="008B41A0" w:rsidRPr="00F65975" w:rsidRDefault="008B41A0" w:rsidP="00F659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EE62D0" w:rsidRPr="00F65975" w:rsidRDefault="00014CB2" w:rsidP="00F659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65975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5940425" cy="2973554"/>
            <wp:effectExtent l="0" t="0" r="3175" b="0"/>
            <wp:docPr id="2" name="Рисунок 2" descr="D:\Users\Alina\Desktop\ITMO\БД\Лаба 3\Screenshot 2025-03-12 192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lina\Desktop\ITMO\БД\Лаба 3\Screenshot 2025-03-12 1927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97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C1760E" w:rsidRDefault="002C25EB" w:rsidP="00EE62D0">
      <w:pPr>
        <w:pStyle w:val="12"/>
      </w:pPr>
      <w:bookmarkStart w:id="3" w:name="_Toc196393353"/>
      <w:r>
        <w:t>Функциональные зависимости</w:t>
      </w:r>
      <w:bookmarkEnd w:id="3"/>
    </w:p>
    <w:p w:rsidR="00C1760E" w:rsidRPr="00EE7820" w:rsidRDefault="00C1760E" w:rsidP="00EE7820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014CB2" w:rsidRPr="00EE7820" w:rsidRDefault="00014CB2" w:rsidP="00014CB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plateau</w:t>
      </w:r>
      <w:r w:rsidRPr="001129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 w:rsidRPr="001129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→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height</w:t>
      </w:r>
      <w:r w:rsidRPr="00112973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:rsidR="00014CB2" w:rsidRPr="00014CB2" w:rsidRDefault="00014CB2" w:rsidP="00014CB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forest: id 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plateau_id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height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trees_frequency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014CB2" w:rsidRPr="00014CB2" w:rsidRDefault="00014CB2" w:rsidP="00014CB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winged_creature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 id 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type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014CB2" w:rsidRPr="00112973" w:rsidRDefault="00014CB2" w:rsidP="00014CB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creature_speed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speed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</w:p>
    <w:p w:rsidR="00014CB2" w:rsidRPr="00014CB2" w:rsidRDefault="00014CB2" w:rsidP="00014CB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creature_location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forest_id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</w:p>
    <w:p w:rsidR="00014CB2" w:rsidRPr="00014CB2" w:rsidRDefault="00014CB2" w:rsidP="00014CB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creature_direction_of_movement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arrival_forest_id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</w:p>
    <w:p w:rsidR="00014CB2" w:rsidRPr="00014CB2" w:rsidRDefault="00014CB2" w:rsidP="00014CB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 id 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014CB2" w:rsidRPr="00014CB2" w:rsidRDefault="00014CB2" w:rsidP="00014CB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ship_speed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speed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</w:p>
    <w:p w:rsidR="00014CB2" w:rsidRPr="00014CB2" w:rsidRDefault="00014CB2" w:rsidP="00014CB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ship_location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arrival_plateau_id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215269" w:rsidRPr="00014CB2" w:rsidRDefault="00014CB2" w:rsidP="002152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human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 id → (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surname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patronymic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  <w:r w:rsidR="00215269" w:rsidRPr="00215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215269" w:rsidRDefault="00B678CE" w:rsidP="0021526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678C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human_ship</w:t>
      </w:r>
      <w:r w:rsidR="00215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 (</w:t>
      </w:r>
      <w:r w:rsidR="00215269" w:rsidRPr="00215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human_id</w:t>
      </w:r>
      <w:r w:rsidR="00215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215269" w:rsidRPr="00215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ship_id, expedition_number</w:t>
      </w:r>
      <w:r w:rsidR="002152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 → ()</w:t>
      </w:r>
    </w:p>
    <w:p w:rsidR="00A4157B" w:rsidRDefault="00A4157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:rsidR="00A4157B" w:rsidRDefault="00A4157B" w:rsidP="00A4157B">
      <w:pPr>
        <w:pStyle w:val="12"/>
      </w:pPr>
      <w:bookmarkStart w:id="4" w:name="_Toc196393354"/>
      <w:r>
        <w:lastRenderedPageBreak/>
        <w:t>Нормальные формы</w:t>
      </w:r>
      <w:bookmarkEnd w:id="4"/>
    </w:p>
    <w:p w:rsidR="00A4157B" w:rsidRDefault="00A4157B" w:rsidP="00A415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4157B" w:rsidRPr="00A4157B" w:rsidRDefault="00A4157B" w:rsidP="00A4157B">
      <w:pPr>
        <w:pStyle w:val="23"/>
        <w:rPr>
          <w:rFonts w:eastAsiaTheme="minorHAnsi"/>
          <w:noProof/>
          <w:lang w:val="ru-RU" w:eastAsia="ru-RU"/>
        </w:rPr>
      </w:pPr>
      <w:bookmarkStart w:id="5" w:name="_Toc196393355"/>
      <w:r w:rsidRPr="00112973">
        <w:rPr>
          <w:noProof/>
          <w:lang w:val="ru-RU" w:eastAsia="ru-RU"/>
        </w:rPr>
        <w:t>1</w:t>
      </w:r>
      <w:r>
        <w:rPr>
          <w:noProof/>
          <w:lang w:eastAsia="ru-RU"/>
        </w:rPr>
        <w:t>NF</w:t>
      </w:r>
      <w:bookmarkEnd w:id="5"/>
    </w:p>
    <w:p w:rsidR="00A4157B" w:rsidRPr="00A4157B" w:rsidRDefault="00A4157B" w:rsidP="00A415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Отношение находится в</w:t>
      </w:r>
      <w:r w:rsidRPr="00A415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первой нормальной форме</w:t>
      </w:r>
      <w:r w:rsidRPr="00A415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(1НФ) тогда и только тогда, когда</w:t>
      </w:r>
    </w:p>
    <w:p w:rsidR="00A4157B" w:rsidRPr="00112973" w:rsidRDefault="00A4157B" w:rsidP="00A4157B">
      <w:pPr>
        <w:pStyle w:val="ac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2973">
        <w:rPr>
          <w:rFonts w:ascii="Times New Roman" w:hAnsi="Times New Roman" w:cs="Times New Roman"/>
          <w:noProof/>
          <w:sz w:val="28"/>
          <w:szCs w:val="28"/>
          <w:lang w:eastAsia="ru-RU"/>
        </w:rPr>
        <w:t>в отношении нет повторяющихся групп (атрибутов с одинаковым смыслом)</w:t>
      </w:r>
    </w:p>
    <w:p w:rsidR="00A4157B" w:rsidRPr="00A4157B" w:rsidRDefault="00A4157B" w:rsidP="00A4157B">
      <w:pPr>
        <w:pStyle w:val="ac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все атрибуты атомарны</w:t>
      </w:r>
    </w:p>
    <w:p w:rsidR="00A4157B" w:rsidRPr="00A4157B" w:rsidRDefault="00A4157B" w:rsidP="00A4157B">
      <w:pPr>
        <w:pStyle w:val="ac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у отношения есть ключ</w:t>
      </w:r>
    </w:p>
    <w:p w:rsidR="00A4157B" w:rsidRDefault="00A4157B" w:rsidP="002152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Моя модель находится в 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NF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поскольку нет повторяющихся групп, все атрибуты атомарны и у всех отношений есть ключ.</w:t>
      </w:r>
    </w:p>
    <w:p w:rsidR="00A4157B" w:rsidRDefault="00A4157B" w:rsidP="002152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4157B" w:rsidRPr="00A4157B" w:rsidRDefault="00A4157B" w:rsidP="00A4157B">
      <w:pPr>
        <w:pStyle w:val="23"/>
        <w:rPr>
          <w:rFonts w:eastAsiaTheme="minorHAnsi"/>
          <w:noProof/>
          <w:lang w:val="ru-RU" w:eastAsia="ru-RU"/>
        </w:rPr>
      </w:pPr>
      <w:bookmarkStart w:id="6" w:name="_Toc196393356"/>
      <w:r>
        <w:rPr>
          <w:noProof/>
          <w:lang w:val="ru-RU" w:eastAsia="ru-RU"/>
        </w:rPr>
        <w:t>2</w:t>
      </w:r>
      <w:r>
        <w:rPr>
          <w:noProof/>
          <w:lang w:eastAsia="ru-RU"/>
        </w:rPr>
        <w:t>NF</w:t>
      </w:r>
      <w:bookmarkEnd w:id="6"/>
    </w:p>
    <w:p w:rsidR="00A4157B" w:rsidRPr="00A4157B" w:rsidRDefault="00A4157B" w:rsidP="00A415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Отношение находится во второй нормальной форме (2НФ) тогда и только тогда, когда</w:t>
      </w:r>
    </w:p>
    <w:p w:rsidR="00A4157B" w:rsidRPr="00A4157B" w:rsidRDefault="00A4157B" w:rsidP="00A4157B">
      <w:pPr>
        <w:pStyle w:val="ac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оно находится в первой нормальной форме</w:t>
      </w:r>
    </w:p>
    <w:p w:rsidR="00A4157B" w:rsidRPr="00A4157B" w:rsidRDefault="00A4157B" w:rsidP="00A4157B">
      <w:pPr>
        <w:pStyle w:val="ac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все неключевые атрибуты функционально зависят от ключа целиком, но не от его части</w:t>
      </w:r>
    </w:p>
    <w:p w:rsidR="00A4157B" w:rsidRDefault="00A4157B" w:rsidP="00A415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Моя модель находится в 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NF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поскольку она 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находится в первой нормальной форме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все 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неключевые атрибуты </w:t>
      </w:r>
      <w:hyperlink r:id="rId9" w:tooltip="Функциональные зависимости: замыкание, эквивалентность и правила вывода" w:history="1">
        <w:r w:rsidRPr="00A4157B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>функционально зависят</w:t>
        </w:r>
      </w:hyperlink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 от ключа целиком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C25EB" w:rsidRDefault="002C25EB" w:rsidP="0067174F">
      <w:pPr>
        <w:rPr>
          <w:rFonts w:ascii="Times New Roman" w:hAnsi="Times New Roman" w:cs="Times New Roman"/>
          <w:sz w:val="28"/>
          <w:szCs w:val="28"/>
        </w:rPr>
      </w:pPr>
    </w:p>
    <w:p w:rsidR="00A4157B" w:rsidRPr="00A4157B" w:rsidRDefault="00A4157B" w:rsidP="00A4157B">
      <w:pPr>
        <w:pStyle w:val="23"/>
        <w:rPr>
          <w:rFonts w:eastAsiaTheme="minorHAnsi"/>
          <w:noProof/>
          <w:lang w:val="ru-RU" w:eastAsia="ru-RU"/>
        </w:rPr>
      </w:pPr>
      <w:bookmarkStart w:id="7" w:name="_Toc196393357"/>
      <w:r>
        <w:rPr>
          <w:noProof/>
          <w:lang w:val="ru-RU" w:eastAsia="ru-RU"/>
        </w:rPr>
        <w:t>3</w:t>
      </w:r>
      <w:r>
        <w:rPr>
          <w:noProof/>
          <w:lang w:eastAsia="ru-RU"/>
        </w:rPr>
        <w:t>NF</w:t>
      </w:r>
      <w:bookmarkEnd w:id="7"/>
    </w:p>
    <w:p w:rsidR="00A4157B" w:rsidRPr="00A4157B" w:rsidRDefault="00A4157B" w:rsidP="00A415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Отношение находится в третьей нормальной форме (3НФ) тогда и только тогда, когда</w:t>
      </w:r>
    </w:p>
    <w:p w:rsidR="00A4157B" w:rsidRPr="00A4157B" w:rsidRDefault="00A4157B" w:rsidP="00A4157B">
      <w:pPr>
        <w:pStyle w:val="ac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оно находится во второй нормальной форме</w:t>
      </w:r>
    </w:p>
    <w:p w:rsidR="00A4157B" w:rsidRPr="00A4157B" w:rsidRDefault="00A4157B" w:rsidP="00A4157B">
      <w:pPr>
        <w:pStyle w:val="ac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неключевые атрибуты непосредственно (нетранзитивно) функционально зависят от ключей</w:t>
      </w:r>
    </w:p>
    <w:p w:rsidR="00A4157B" w:rsidRDefault="00A4157B" w:rsidP="00A415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Моя модель находится в 3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NF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поскольку она находится во второй 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нормальной форме</w:t>
      </w:r>
      <w:r w:rsidR="00BE40F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все </w:t>
      </w:r>
      <w:r w:rsidR="008B41A0">
        <w:rPr>
          <w:rFonts w:ascii="Times New Roman" w:hAnsi="Times New Roman" w:cs="Times New Roman"/>
          <w:noProof/>
          <w:sz w:val="28"/>
          <w:szCs w:val="28"/>
          <w:lang w:eastAsia="ru-RU"/>
        </w:rPr>
        <w:t>неключевые атрибуты</w:t>
      </w:r>
      <w:r w:rsidR="00BE40F1"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зависят </w:t>
      </w:r>
      <w:r w:rsidR="008B41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только 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 </w:t>
      </w:r>
      <w:r w:rsidR="00BE40F1"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ключей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4157B" w:rsidRDefault="00A4157B" w:rsidP="0067174F">
      <w:pPr>
        <w:rPr>
          <w:rFonts w:ascii="Times New Roman" w:hAnsi="Times New Roman" w:cs="Times New Roman"/>
          <w:sz w:val="28"/>
          <w:szCs w:val="28"/>
        </w:rPr>
      </w:pPr>
    </w:p>
    <w:p w:rsidR="008B41A0" w:rsidRDefault="008B41A0" w:rsidP="0067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моя схема уже находится в третьей нормальной форме.</w:t>
      </w:r>
    </w:p>
    <w:p w:rsidR="00A4157B" w:rsidRDefault="00A4157B" w:rsidP="0067174F">
      <w:pPr>
        <w:rPr>
          <w:rFonts w:ascii="Times New Roman" w:hAnsi="Times New Roman" w:cs="Times New Roman"/>
          <w:sz w:val="28"/>
          <w:szCs w:val="28"/>
        </w:rPr>
      </w:pPr>
    </w:p>
    <w:p w:rsidR="008B41A0" w:rsidRPr="00112973" w:rsidRDefault="008B41A0" w:rsidP="008B41A0">
      <w:pPr>
        <w:pStyle w:val="23"/>
        <w:rPr>
          <w:noProof/>
          <w:szCs w:val="28"/>
          <w:lang w:val="ru-RU" w:eastAsia="ru-RU"/>
        </w:rPr>
      </w:pPr>
      <w:bookmarkStart w:id="8" w:name="_Toc196393358"/>
      <w:r>
        <w:rPr>
          <w:noProof/>
          <w:lang w:eastAsia="ru-RU"/>
        </w:rPr>
        <w:lastRenderedPageBreak/>
        <w:t>BCNF</w:t>
      </w:r>
      <w:bookmarkEnd w:id="8"/>
    </w:p>
    <w:p w:rsidR="008B41A0" w:rsidRDefault="008B41A0" w:rsidP="008B41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41A0">
        <w:rPr>
          <w:rFonts w:ascii="Times New Roman" w:hAnsi="Times New Roman" w:cs="Times New Roman"/>
          <w:noProof/>
          <w:sz w:val="28"/>
          <w:szCs w:val="28"/>
          <w:lang w:eastAsia="ru-RU"/>
        </w:rPr>
        <w:t>Отношение находится в нормальной форме Бойса-Кодда (НФБК) тогда и только тогда, когда для любой нетривиальной функциональной зависимости X→Y, X является надключом.</w:t>
      </w:r>
    </w:p>
    <w:p w:rsidR="00A564D5" w:rsidRDefault="00A564D5" w:rsidP="008B41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Моя модель находится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BCNF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поскольку она находится в третьей </w:t>
      </w:r>
      <w:r w:rsidRPr="00A4157B">
        <w:rPr>
          <w:rFonts w:ascii="Times New Roman" w:hAnsi="Times New Roman" w:cs="Times New Roman"/>
          <w:noProof/>
          <w:sz w:val="28"/>
          <w:szCs w:val="28"/>
          <w:lang w:eastAsia="ru-RU"/>
        </w:rPr>
        <w:t>нормальной форме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никакие ключевые атрибуты не зависят от неключевых.</w:t>
      </w:r>
    </w:p>
    <w:p w:rsidR="00A564D5" w:rsidRPr="008B41A0" w:rsidRDefault="00A564D5" w:rsidP="008B41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64D5" w:rsidRDefault="00A564D5" w:rsidP="00A56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моя схема уже находится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BCNF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4E0" w:rsidRDefault="00E374E0" w:rsidP="00A564D5">
      <w:pPr>
        <w:rPr>
          <w:rFonts w:ascii="Times New Roman" w:hAnsi="Times New Roman" w:cs="Times New Roman"/>
          <w:sz w:val="28"/>
          <w:szCs w:val="28"/>
        </w:rPr>
      </w:pPr>
    </w:p>
    <w:p w:rsidR="00E374E0" w:rsidRDefault="00E374E0" w:rsidP="00E374E0">
      <w:pPr>
        <w:pStyle w:val="12"/>
      </w:pPr>
      <w:bookmarkStart w:id="9" w:name="_Toc196393359"/>
      <w:proofErr w:type="spellStart"/>
      <w:r>
        <w:t>Денормализация</w:t>
      </w:r>
      <w:bookmarkEnd w:id="9"/>
      <w:proofErr w:type="spellEnd"/>
    </w:p>
    <w:p w:rsidR="00E374E0" w:rsidRDefault="00E374E0" w:rsidP="00E374E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374E0" w:rsidRPr="00112973" w:rsidRDefault="00E374E0" w:rsidP="00E374E0">
      <w:pPr>
        <w:pStyle w:val="23"/>
        <w:rPr>
          <w:noProof/>
          <w:szCs w:val="28"/>
          <w:lang w:val="ru-RU" w:eastAsia="ru-RU"/>
        </w:rPr>
      </w:pPr>
      <w:bookmarkStart w:id="10" w:name="_Toc196393360"/>
      <w:r>
        <w:rPr>
          <w:noProof/>
          <w:lang w:val="ru-RU" w:eastAsia="ru-RU"/>
        </w:rPr>
        <w:t>Объединение таблиц</w:t>
      </w:r>
      <w:bookmarkEnd w:id="10"/>
    </w:p>
    <w:p w:rsidR="00E374E0" w:rsidRDefault="00E374E0" w:rsidP="00E374E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74E0">
        <w:rPr>
          <w:rFonts w:ascii="Times New Roman" w:hAnsi="Times New Roman" w:cs="Times New Roman"/>
          <w:noProof/>
          <w:sz w:val="28"/>
          <w:szCs w:val="28"/>
          <w:lang w:eastAsia="ru-RU"/>
        </w:rPr>
        <w:t>Объединение нескольких связанных таблиц в одну для уменьшения количества JOIN-операций.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моём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случае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объединить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таблицы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winged_creature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creature_speed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creature_location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creature_direction_of_movement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одну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таблицу</w:t>
      </w:r>
      <w:r w:rsidRPr="00E374E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 будет полезно, если часто требуется вспомогательная информация о крылатых существах, поскольку уменьшится </w:t>
      </w:r>
      <w:r w:rsidRPr="00E374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количества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объединений таблиц, и увеличится скорость выполнения запросов. </w:t>
      </w:r>
    </w:p>
    <w:p w:rsidR="00E374E0" w:rsidRDefault="00E374E0" w:rsidP="00E374E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Аналогично, можно</w:t>
      </w:r>
      <w:r w:rsidRPr="00E374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объединить</w:t>
      </w:r>
      <w:r w:rsidRPr="00E374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таблицы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</w:t>
      </w:r>
      <w:r w:rsidRPr="00E374E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speed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ship</w:t>
      </w:r>
      <w:r w:rsidRPr="00E374E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location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4736E" w:rsidRDefault="0064736E" w:rsidP="00E374E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4736E" w:rsidRPr="0064736E" w:rsidRDefault="0064736E" w:rsidP="0064736E">
      <w:pPr>
        <w:pStyle w:val="23"/>
        <w:rPr>
          <w:noProof/>
          <w:lang w:val="ru-RU" w:eastAsia="ru-RU"/>
        </w:rPr>
      </w:pPr>
      <w:bookmarkStart w:id="11" w:name="_Toc196393361"/>
      <w:r w:rsidRPr="0064736E">
        <w:rPr>
          <w:noProof/>
          <w:lang w:val="ru-RU" w:eastAsia="ru-RU"/>
        </w:rPr>
        <w:t xml:space="preserve">Добавление избыточных </w:t>
      </w:r>
      <w:r>
        <w:rPr>
          <w:noProof/>
          <w:lang w:val="ru-RU" w:eastAsia="ru-RU"/>
        </w:rPr>
        <w:t>атрибутов</w:t>
      </w:r>
      <w:bookmarkEnd w:id="11"/>
      <w:r w:rsidRPr="0064736E">
        <w:rPr>
          <w:noProof/>
          <w:lang w:val="ru-RU" w:eastAsia="ru-RU"/>
        </w:rPr>
        <w:t xml:space="preserve"> </w:t>
      </w:r>
    </w:p>
    <w:p w:rsidR="008B41A0" w:rsidRDefault="0064736E" w:rsidP="008B41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736E">
        <w:rPr>
          <w:rFonts w:ascii="Times New Roman" w:hAnsi="Times New Roman" w:cs="Times New Roman"/>
          <w:noProof/>
          <w:sz w:val="28"/>
          <w:szCs w:val="28"/>
          <w:lang w:eastAsia="ru-RU"/>
        </w:rPr>
        <w:t>Введение дополнительных полей для хранения вычисляемых значений или значений из других таблиц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В</w:t>
      </w:r>
      <w:r w:rsidRPr="00647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моём</w:t>
      </w:r>
      <w:r w:rsidRPr="00647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случае</w:t>
      </w:r>
      <w:r w:rsidRPr="00647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отношение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forest</w:t>
      </w:r>
      <w:r w:rsidRPr="006473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добавить атрибут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count</w:t>
      </w:r>
      <w:r w:rsidRPr="0064736E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</w:t>
      </w:r>
      <w:r w:rsidRPr="0064736E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creatures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котором будет указано количество крылатых существ в лесу. На мой взгляд, это может быть полезно в случае, если существа редко меняют своё местоположение (то есть, количество существ в каждом лесу меняется редко), а количество крылатых существ в лесу требуется часто.</w:t>
      </w:r>
      <w:r w:rsidR="00EF6F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может помочь увеличить скорость выполнения запросов.</w:t>
      </w:r>
    </w:p>
    <w:p w:rsidR="0064736E" w:rsidRDefault="0064736E" w:rsidP="008B41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6F84" w:rsidRPr="00EF6F84" w:rsidRDefault="00EF6F84" w:rsidP="00EF6F84">
      <w:pPr>
        <w:pStyle w:val="23"/>
        <w:rPr>
          <w:noProof/>
          <w:lang w:val="ru-RU" w:eastAsia="ru-RU"/>
        </w:rPr>
      </w:pPr>
      <w:bookmarkStart w:id="12" w:name="_Toc196393362"/>
      <w:r w:rsidRPr="00EF6F84">
        <w:rPr>
          <w:noProof/>
          <w:lang w:val="ru-RU" w:eastAsia="ru-RU"/>
        </w:rPr>
        <w:t>Создание агрегированных таблиц:</w:t>
      </w:r>
      <w:bookmarkEnd w:id="12"/>
    </w:p>
    <w:p w:rsidR="0064736E" w:rsidRPr="0064736E" w:rsidRDefault="00EF6F84" w:rsidP="008B41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F6F84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специальных таблиц для хранения агрегированных данных (например, сумм, средних значений) для ускорения отчетности и анализа.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</w:t>
      </w:r>
      <w:r w:rsidRPr="00EF6F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моём</w:t>
      </w:r>
      <w:r w:rsidRPr="00EF6F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случае</w:t>
      </w:r>
      <w:r w:rsidRPr="00EF6F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создать таблицу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avg</w:t>
      </w:r>
      <w:r w:rsidRPr="00EF6F84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forest</w:t>
      </w:r>
      <w:r w:rsidRPr="00EF6F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_ </w:t>
      </w:r>
      <w:r w:rsidRPr="00014C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height</w:t>
      </w:r>
      <w:r w:rsidRPr="00EF6F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мой взгляд, это может быть полезно в случае, если средняя высота лесов меняется редко (то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есть, в модель редко добавляются новые леса или меняется высота старых), но при этом часто требуется подсчитывать информацию о средней высоте лесов. Это может помочь увеличить скорость выполнения запросов.</w:t>
      </w:r>
    </w:p>
    <w:p w:rsidR="0064736E" w:rsidRPr="00E374E0" w:rsidRDefault="0064736E" w:rsidP="008B41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51B2" w:rsidRDefault="002C25EB" w:rsidP="00D851B2">
      <w:pPr>
        <w:pStyle w:val="12"/>
      </w:pPr>
      <w:bookmarkStart w:id="13" w:name="_Toc196393363"/>
      <w:r>
        <w:t>Функция</w:t>
      </w:r>
      <w:r w:rsidR="00D851B2" w:rsidRPr="00D851B2">
        <w:t xml:space="preserve"> </w:t>
      </w:r>
      <w:r w:rsidR="00053D44">
        <w:t xml:space="preserve">и триггер </w:t>
      </w:r>
      <w:r w:rsidR="00D851B2" w:rsidRPr="00D851B2">
        <w:t xml:space="preserve">на </w:t>
      </w:r>
      <w:r>
        <w:t xml:space="preserve">языке </w:t>
      </w:r>
      <w:r>
        <w:rPr>
          <w:lang w:val="en-US"/>
        </w:rPr>
        <w:t>PL</w:t>
      </w:r>
      <w:r w:rsidRPr="00014CB2">
        <w:t>/</w:t>
      </w:r>
      <w:proofErr w:type="spellStart"/>
      <w:r>
        <w:rPr>
          <w:lang w:val="en-US"/>
        </w:rPr>
        <w:t>pg</w:t>
      </w:r>
      <w:proofErr w:type="spellEnd"/>
      <w:r>
        <w:t>SQL</w:t>
      </w:r>
      <w:bookmarkEnd w:id="13"/>
    </w:p>
    <w:p w:rsidR="00EC0887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112973" w:rsidRDefault="00112973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хочу написать функцию, которая будет определять, в каком лесу находится больше всего крылатых существ.</w:t>
      </w:r>
    </w:p>
    <w:p w:rsidR="00112973" w:rsidRDefault="00E35DE4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Таблица, в которую будут сохраняться данные: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populated_forest</w:t>
      </w:r>
      <w:proofErr w:type="spellEnd"/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SERIAL PRIMARY KEY,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TIMESTAMP,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forest_id</w:t>
      </w:r>
      <w:proofErr w:type="spellEnd"/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5DE4">
        <w:rPr>
          <w:rFonts w:ascii="Times New Roman" w:hAnsi="Times New Roman" w:cs="Times New Roman"/>
          <w:sz w:val="24"/>
          <w:szCs w:val="24"/>
        </w:rPr>
        <w:t>number_of_creatures</w:t>
      </w:r>
      <w:proofErr w:type="spellEnd"/>
      <w:r w:rsidRPr="00E35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E4">
        <w:rPr>
          <w:rFonts w:ascii="Times New Roman" w:hAnsi="Times New Roman" w:cs="Times New Roman"/>
          <w:sz w:val="24"/>
          <w:szCs w:val="24"/>
        </w:rPr>
        <w:t>positive_integer</w:t>
      </w:r>
      <w:proofErr w:type="spellEnd"/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E35DE4">
        <w:rPr>
          <w:rFonts w:ascii="Times New Roman" w:hAnsi="Times New Roman" w:cs="Times New Roman"/>
          <w:sz w:val="24"/>
          <w:szCs w:val="24"/>
        </w:rPr>
        <w:t>);</w:t>
      </w:r>
    </w:p>
    <w:p w:rsidR="00E35DE4" w:rsidRDefault="00E35DE4" w:rsidP="00E35DE4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E35DE4" w:rsidRDefault="00E35DE4" w:rsidP="00E35DE4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Функция: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CREATE FUNCTION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count_creatures_in_</w:t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forests</w:t>
      </w:r>
      <w:proofErr w:type="spellEnd"/>
      <w:r w:rsidRPr="00E35DE4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>RETURNS trigger AS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>$$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DECLARE forest INT</w:t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INT;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forest_id</w:t>
      </w:r>
      <w:proofErr w:type="spellEnd"/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>*) AS number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  <w:t>INTO forest, number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creature_location</w:t>
      </w:r>
      <w:proofErr w:type="spellEnd"/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5DE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35DE4">
        <w:rPr>
          <w:rFonts w:ascii="Times New Roman" w:hAnsi="Times New Roman" w:cs="Times New Roman"/>
          <w:sz w:val="24"/>
          <w:szCs w:val="24"/>
        </w:rPr>
        <w:t>forest_id</w:t>
      </w:r>
      <w:proofErr w:type="spellEnd"/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  <w:t>ORDER BY number DESC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35D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LIMIT </w:t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populated_forest</w:t>
      </w:r>
      <w:proofErr w:type="spellEnd"/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(time,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forest_id</w:t>
      </w:r>
      <w:proofErr w:type="spellEnd"/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>_of_creatures</w:t>
      </w:r>
      <w:proofErr w:type="spellEnd"/>
      <w:r w:rsidRPr="00E35D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NOW(</w:t>
      </w:r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>), forest, number);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    RETURN NEW;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35DE4">
        <w:rPr>
          <w:rFonts w:ascii="Times New Roman" w:hAnsi="Times New Roman" w:cs="Times New Roman"/>
          <w:sz w:val="24"/>
          <w:szCs w:val="24"/>
        </w:rPr>
        <w:t>END;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E35DE4">
        <w:rPr>
          <w:rFonts w:ascii="Times New Roman" w:hAnsi="Times New Roman" w:cs="Times New Roman"/>
          <w:sz w:val="24"/>
          <w:szCs w:val="24"/>
        </w:rPr>
        <w:t>$$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E35DE4">
        <w:rPr>
          <w:rFonts w:ascii="Times New Roman" w:hAnsi="Times New Roman" w:cs="Times New Roman"/>
          <w:sz w:val="24"/>
          <w:szCs w:val="24"/>
        </w:rPr>
        <w:t xml:space="preserve">LANGUAGE </w:t>
      </w:r>
      <w:proofErr w:type="spellStart"/>
      <w:r w:rsidRPr="00E35DE4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E35DE4">
        <w:rPr>
          <w:rFonts w:ascii="Times New Roman" w:hAnsi="Times New Roman" w:cs="Times New Roman"/>
          <w:sz w:val="24"/>
          <w:szCs w:val="24"/>
        </w:rPr>
        <w:t>;</w:t>
      </w:r>
    </w:p>
    <w:p w:rsidR="00E35DE4" w:rsidRDefault="00E35DE4" w:rsidP="00E35DE4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E35DE4" w:rsidRDefault="00E35DE4" w:rsidP="00E35DE4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Триггер: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TRIGGER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update_populated_forest</w:t>
      </w:r>
      <w:proofErr w:type="spellEnd"/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AFTER INSERT OR UPDATE OR DELETE ON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creature_location</w:t>
      </w:r>
      <w:proofErr w:type="spellEnd"/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E35DE4">
        <w:rPr>
          <w:rFonts w:ascii="Times New Roman" w:hAnsi="Times New Roman" w:cs="Times New Roman"/>
          <w:sz w:val="24"/>
          <w:szCs w:val="24"/>
        </w:rPr>
        <w:t>FOR EACH STATEMENT</w:t>
      </w:r>
    </w:p>
    <w:p w:rsidR="00E35DE4" w:rsidRPr="00E35DE4" w:rsidRDefault="00E35DE4" w:rsidP="00E35DE4">
      <w:pPr>
        <w:spacing w:after="80" w:line="240" w:lineRule="exact"/>
        <w:ind w:left="709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35DE4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E35DE4">
        <w:rPr>
          <w:rFonts w:ascii="Times New Roman" w:hAnsi="Times New Roman" w:cs="Times New Roman"/>
          <w:sz w:val="24"/>
          <w:szCs w:val="24"/>
          <w:lang w:val="en-US"/>
        </w:rPr>
        <w:t>count_creatures_in_</w:t>
      </w:r>
      <w:proofErr w:type="gramStart"/>
      <w:r w:rsidRPr="00E35DE4">
        <w:rPr>
          <w:rFonts w:ascii="Times New Roman" w:hAnsi="Times New Roman" w:cs="Times New Roman"/>
          <w:sz w:val="24"/>
          <w:szCs w:val="24"/>
          <w:lang w:val="en-US"/>
        </w:rPr>
        <w:t>forests</w:t>
      </w:r>
      <w:proofErr w:type="spellEnd"/>
      <w:r w:rsidRPr="00E35D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5D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C0887" w:rsidRPr="00E35DE4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GoBack"/>
      <w:bookmarkEnd w:id="14"/>
    </w:p>
    <w:p w:rsidR="00A9568E" w:rsidRPr="00286C5C" w:rsidRDefault="00286C5C" w:rsidP="00286C5C">
      <w:pPr>
        <w:pStyle w:val="12"/>
      </w:pPr>
      <w:bookmarkStart w:id="15" w:name="_Toc196393364"/>
      <w:r w:rsidRPr="00286C5C">
        <w:t>Вывод</w:t>
      </w:r>
      <w:bookmarkEnd w:id="15"/>
    </w:p>
    <w:p w:rsidR="006E5981" w:rsidRDefault="006E5981" w:rsidP="009F6553">
      <w:pPr>
        <w:rPr>
          <w:rFonts w:ascii="Times New Roman" w:hAnsi="Times New Roman" w:cs="Times New Roman"/>
          <w:sz w:val="28"/>
        </w:rPr>
      </w:pPr>
    </w:p>
    <w:p w:rsidR="00286C5C" w:rsidRPr="006E5981" w:rsidRDefault="00286C5C" w:rsidP="009873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лабораторное работы я </w:t>
      </w:r>
      <w:r w:rsidR="009873AE">
        <w:rPr>
          <w:rFonts w:ascii="Times New Roman" w:hAnsi="Times New Roman" w:cs="Times New Roman"/>
          <w:sz w:val="28"/>
        </w:rPr>
        <w:t xml:space="preserve">узнала о нормализации и </w:t>
      </w:r>
      <w:proofErr w:type="spellStart"/>
      <w:r w:rsidR="009873AE">
        <w:rPr>
          <w:rFonts w:ascii="Times New Roman" w:hAnsi="Times New Roman" w:cs="Times New Roman"/>
          <w:sz w:val="28"/>
        </w:rPr>
        <w:t>денормализации</w:t>
      </w:r>
      <w:proofErr w:type="spellEnd"/>
      <w:r w:rsidR="009873AE">
        <w:rPr>
          <w:rFonts w:ascii="Times New Roman" w:hAnsi="Times New Roman" w:cs="Times New Roman"/>
          <w:sz w:val="28"/>
        </w:rPr>
        <w:t xml:space="preserve">, узнала, что такое функциональные зависимости, научилась писать функции на языке </w:t>
      </w:r>
      <w:r w:rsidR="009873AE" w:rsidRPr="009873AE">
        <w:rPr>
          <w:rFonts w:ascii="Times New Roman" w:hAnsi="Times New Roman" w:cs="Times New Roman"/>
          <w:sz w:val="28"/>
        </w:rPr>
        <w:t>PL/</w:t>
      </w:r>
      <w:proofErr w:type="spellStart"/>
      <w:r w:rsidR="009873AE" w:rsidRPr="009873AE">
        <w:rPr>
          <w:rFonts w:ascii="Times New Roman" w:hAnsi="Times New Roman" w:cs="Times New Roman"/>
          <w:sz w:val="28"/>
        </w:rPr>
        <w:t>pgSQL</w:t>
      </w:r>
      <w:proofErr w:type="spellEnd"/>
      <w:r w:rsidR="009873AE">
        <w:rPr>
          <w:rFonts w:ascii="Times New Roman" w:hAnsi="Times New Roman" w:cs="Times New Roman"/>
          <w:sz w:val="28"/>
        </w:rPr>
        <w:t xml:space="preserve"> и использовать их в своей базе данных.</w:t>
      </w:r>
    </w:p>
    <w:sectPr w:rsidR="00286C5C" w:rsidRPr="006E5981" w:rsidSect="00D30C3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D7E" w:rsidRDefault="00BF4D7E" w:rsidP="00973240">
      <w:pPr>
        <w:spacing w:after="0" w:line="240" w:lineRule="auto"/>
      </w:pPr>
      <w:r>
        <w:separator/>
      </w:r>
    </w:p>
  </w:endnote>
  <w:endnote w:type="continuationSeparator" w:id="0">
    <w:p w:rsidR="00BF4D7E" w:rsidRDefault="00BF4D7E" w:rsidP="0097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074219"/>
      <w:docPartObj>
        <w:docPartGallery w:val="Page Numbers (Bottom of Page)"/>
        <w:docPartUnique/>
      </w:docPartObj>
    </w:sdtPr>
    <w:sdtEndPr/>
    <w:sdtContent>
      <w:p w:rsidR="0064736E" w:rsidRPr="00D30C36" w:rsidRDefault="0064736E">
        <w:pPr>
          <w:pStyle w:val="a8"/>
          <w:jc w:val="center"/>
        </w:pPr>
        <w:r w:rsidRPr="00D30C36">
          <w:fldChar w:fldCharType="begin"/>
        </w:r>
        <w:r w:rsidRPr="00D30C36">
          <w:instrText>PAGE   \* MERGEFORMAT</w:instrText>
        </w:r>
        <w:r w:rsidRPr="00D30C36">
          <w:fldChar w:fldCharType="separate"/>
        </w:r>
        <w:r w:rsidR="000D71C8">
          <w:rPr>
            <w:noProof/>
          </w:rPr>
          <w:t>7</w:t>
        </w:r>
        <w:r w:rsidRPr="00D30C36">
          <w:fldChar w:fldCharType="end"/>
        </w:r>
      </w:p>
    </w:sdtContent>
  </w:sdt>
  <w:p w:rsidR="0064736E" w:rsidRDefault="006473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D7E" w:rsidRDefault="00BF4D7E" w:rsidP="00973240">
      <w:pPr>
        <w:spacing w:after="0" w:line="240" w:lineRule="auto"/>
      </w:pPr>
      <w:r>
        <w:separator/>
      </w:r>
    </w:p>
  </w:footnote>
  <w:footnote w:type="continuationSeparator" w:id="0">
    <w:p w:rsidR="00BF4D7E" w:rsidRDefault="00BF4D7E" w:rsidP="0097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35B8"/>
    <w:multiLevelType w:val="multilevel"/>
    <w:tmpl w:val="3BDE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09E0"/>
    <w:multiLevelType w:val="hybridMultilevel"/>
    <w:tmpl w:val="EAAEBB3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9686309"/>
    <w:multiLevelType w:val="hybridMultilevel"/>
    <w:tmpl w:val="5CD8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07A8"/>
    <w:multiLevelType w:val="multilevel"/>
    <w:tmpl w:val="E3C2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47723"/>
    <w:multiLevelType w:val="multilevel"/>
    <w:tmpl w:val="86D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067186"/>
    <w:multiLevelType w:val="hybridMultilevel"/>
    <w:tmpl w:val="BDA2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0D8A"/>
    <w:multiLevelType w:val="multilevel"/>
    <w:tmpl w:val="30E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C0006"/>
    <w:multiLevelType w:val="hybridMultilevel"/>
    <w:tmpl w:val="14EE6DD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5F45A76"/>
    <w:multiLevelType w:val="hybridMultilevel"/>
    <w:tmpl w:val="60F62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157AB"/>
    <w:multiLevelType w:val="multilevel"/>
    <w:tmpl w:val="2A8E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B5340"/>
    <w:multiLevelType w:val="hybridMultilevel"/>
    <w:tmpl w:val="0980E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37180"/>
    <w:multiLevelType w:val="multilevel"/>
    <w:tmpl w:val="261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C23865"/>
    <w:multiLevelType w:val="multilevel"/>
    <w:tmpl w:val="4E54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EF503C"/>
    <w:multiLevelType w:val="hybridMultilevel"/>
    <w:tmpl w:val="979EF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F22D5"/>
    <w:multiLevelType w:val="hybridMultilevel"/>
    <w:tmpl w:val="039844B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7"/>
  </w:num>
  <w:num w:numId="5">
    <w:abstractNumId w:val="5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  <w:num w:numId="13">
    <w:abstractNumId w:val="6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54"/>
    <w:rsid w:val="00002B58"/>
    <w:rsid w:val="000148C0"/>
    <w:rsid w:val="00014CB2"/>
    <w:rsid w:val="00026033"/>
    <w:rsid w:val="00027774"/>
    <w:rsid w:val="00044A6A"/>
    <w:rsid w:val="00053D44"/>
    <w:rsid w:val="00093930"/>
    <w:rsid w:val="00093C04"/>
    <w:rsid w:val="000A21BD"/>
    <w:rsid w:val="000A6561"/>
    <w:rsid w:val="000B16EE"/>
    <w:rsid w:val="000C2DB5"/>
    <w:rsid w:val="000D71C8"/>
    <w:rsid w:val="000E292E"/>
    <w:rsid w:val="000F1B38"/>
    <w:rsid w:val="000F4499"/>
    <w:rsid w:val="000F50D4"/>
    <w:rsid w:val="001015BF"/>
    <w:rsid w:val="00101B5F"/>
    <w:rsid w:val="00110DFD"/>
    <w:rsid w:val="00111192"/>
    <w:rsid w:val="00112973"/>
    <w:rsid w:val="00116432"/>
    <w:rsid w:val="00117AF2"/>
    <w:rsid w:val="0013750A"/>
    <w:rsid w:val="00142A9A"/>
    <w:rsid w:val="001539E6"/>
    <w:rsid w:val="00177B6B"/>
    <w:rsid w:val="00184AFD"/>
    <w:rsid w:val="001977E0"/>
    <w:rsid w:val="001A32DF"/>
    <w:rsid w:val="001A5090"/>
    <w:rsid w:val="001B09C3"/>
    <w:rsid w:val="001C6007"/>
    <w:rsid w:val="001F61B7"/>
    <w:rsid w:val="00215269"/>
    <w:rsid w:val="00216DD4"/>
    <w:rsid w:val="002339C0"/>
    <w:rsid w:val="00273B1B"/>
    <w:rsid w:val="00286C5C"/>
    <w:rsid w:val="002A55FA"/>
    <w:rsid w:val="002A580B"/>
    <w:rsid w:val="002A5FB4"/>
    <w:rsid w:val="002A6508"/>
    <w:rsid w:val="002C25EB"/>
    <w:rsid w:val="002C3C0F"/>
    <w:rsid w:val="002C6322"/>
    <w:rsid w:val="00301E9D"/>
    <w:rsid w:val="00323FAD"/>
    <w:rsid w:val="00324182"/>
    <w:rsid w:val="00325BE8"/>
    <w:rsid w:val="00334274"/>
    <w:rsid w:val="00334300"/>
    <w:rsid w:val="00341E54"/>
    <w:rsid w:val="00355497"/>
    <w:rsid w:val="0038436E"/>
    <w:rsid w:val="00385A0D"/>
    <w:rsid w:val="003B3216"/>
    <w:rsid w:val="003B68C6"/>
    <w:rsid w:val="003C1E95"/>
    <w:rsid w:val="003E166F"/>
    <w:rsid w:val="003F1883"/>
    <w:rsid w:val="00421CFC"/>
    <w:rsid w:val="00424A60"/>
    <w:rsid w:val="0044785C"/>
    <w:rsid w:val="004668CA"/>
    <w:rsid w:val="00491D0B"/>
    <w:rsid w:val="004941E9"/>
    <w:rsid w:val="004A68B3"/>
    <w:rsid w:val="004A7DC3"/>
    <w:rsid w:val="004C6C59"/>
    <w:rsid w:val="004E2A7B"/>
    <w:rsid w:val="004F59DE"/>
    <w:rsid w:val="005039AB"/>
    <w:rsid w:val="00505FA2"/>
    <w:rsid w:val="00523E75"/>
    <w:rsid w:val="00531F79"/>
    <w:rsid w:val="005328AB"/>
    <w:rsid w:val="00533EFC"/>
    <w:rsid w:val="00543B8E"/>
    <w:rsid w:val="0054737C"/>
    <w:rsid w:val="0055026A"/>
    <w:rsid w:val="0055028F"/>
    <w:rsid w:val="00561838"/>
    <w:rsid w:val="0057280C"/>
    <w:rsid w:val="00573A4A"/>
    <w:rsid w:val="005A23C1"/>
    <w:rsid w:val="005A3457"/>
    <w:rsid w:val="005C0690"/>
    <w:rsid w:val="005C565A"/>
    <w:rsid w:val="00603549"/>
    <w:rsid w:val="0061329C"/>
    <w:rsid w:val="0064736E"/>
    <w:rsid w:val="00663464"/>
    <w:rsid w:val="0066612C"/>
    <w:rsid w:val="0067174F"/>
    <w:rsid w:val="00690CB0"/>
    <w:rsid w:val="006C3405"/>
    <w:rsid w:val="006C3E47"/>
    <w:rsid w:val="006C4784"/>
    <w:rsid w:val="006E41EA"/>
    <w:rsid w:val="006E5981"/>
    <w:rsid w:val="006F1509"/>
    <w:rsid w:val="0071016C"/>
    <w:rsid w:val="007151A9"/>
    <w:rsid w:val="00724F9D"/>
    <w:rsid w:val="007360B0"/>
    <w:rsid w:val="00740D23"/>
    <w:rsid w:val="00771624"/>
    <w:rsid w:val="00772A76"/>
    <w:rsid w:val="007944E3"/>
    <w:rsid w:val="00797F9B"/>
    <w:rsid w:val="007D6328"/>
    <w:rsid w:val="007F5864"/>
    <w:rsid w:val="0082391B"/>
    <w:rsid w:val="008270F6"/>
    <w:rsid w:val="00832EE0"/>
    <w:rsid w:val="00833E9F"/>
    <w:rsid w:val="00843870"/>
    <w:rsid w:val="00867F0F"/>
    <w:rsid w:val="00871CDC"/>
    <w:rsid w:val="00885035"/>
    <w:rsid w:val="008968DC"/>
    <w:rsid w:val="008B41A0"/>
    <w:rsid w:val="008C3A75"/>
    <w:rsid w:val="008D189E"/>
    <w:rsid w:val="008F5766"/>
    <w:rsid w:val="00973240"/>
    <w:rsid w:val="00974531"/>
    <w:rsid w:val="009873AE"/>
    <w:rsid w:val="009974E1"/>
    <w:rsid w:val="009A2800"/>
    <w:rsid w:val="009D2C4E"/>
    <w:rsid w:val="009F014F"/>
    <w:rsid w:val="009F3328"/>
    <w:rsid w:val="009F6553"/>
    <w:rsid w:val="00A01DCD"/>
    <w:rsid w:val="00A126B6"/>
    <w:rsid w:val="00A13105"/>
    <w:rsid w:val="00A14C07"/>
    <w:rsid w:val="00A4157B"/>
    <w:rsid w:val="00A440F4"/>
    <w:rsid w:val="00A564D5"/>
    <w:rsid w:val="00A70A80"/>
    <w:rsid w:val="00A929E0"/>
    <w:rsid w:val="00A9568E"/>
    <w:rsid w:val="00AA040A"/>
    <w:rsid w:val="00AA2D06"/>
    <w:rsid w:val="00AC62E0"/>
    <w:rsid w:val="00AC7F7B"/>
    <w:rsid w:val="00AE02CC"/>
    <w:rsid w:val="00AE1412"/>
    <w:rsid w:val="00AE15BE"/>
    <w:rsid w:val="00B06482"/>
    <w:rsid w:val="00B10473"/>
    <w:rsid w:val="00B21E3D"/>
    <w:rsid w:val="00B34484"/>
    <w:rsid w:val="00B42FE7"/>
    <w:rsid w:val="00B506CF"/>
    <w:rsid w:val="00B54295"/>
    <w:rsid w:val="00B60EC7"/>
    <w:rsid w:val="00B678CE"/>
    <w:rsid w:val="00B74EFA"/>
    <w:rsid w:val="00B93667"/>
    <w:rsid w:val="00BE40F1"/>
    <w:rsid w:val="00BF4D7E"/>
    <w:rsid w:val="00C07AB2"/>
    <w:rsid w:val="00C17467"/>
    <w:rsid w:val="00C1760E"/>
    <w:rsid w:val="00C26161"/>
    <w:rsid w:val="00C318D3"/>
    <w:rsid w:val="00C46101"/>
    <w:rsid w:val="00C61490"/>
    <w:rsid w:val="00C64DE0"/>
    <w:rsid w:val="00C733ED"/>
    <w:rsid w:val="00C9418B"/>
    <w:rsid w:val="00CD1FFE"/>
    <w:rsid w:val="00CD3C14"/>
    <w:rsid w:val="00CE1655"/>
    <w:rsid w:val="00CE287A"/>
    <w:rsid w:val="00CF5F37"/>
    <w:rsid w:val="00D03EF8"/>
    <w:rsid w:val="00D12576"/>
    <w:rsid w:val="00D21044"/>
    <w:rsid w:val="00D30C36"/>
    <w:rsid w:val="00D321FD"/>
    <w:rsid w:val="00D33537"/>
    <w:rsid w:val="00D33D24"/>
    <w:rsid w:val="00D42519"/>
    <w:rsid w:val="00D47698"/>
    <w:rsid w:val="00D61DF9"/>
    <w:rsid w:val="00D770EA"/>
    <w:rsid w:val="00D851B2"/>
    <w:rsid w:val="00D86964"/>
    <w:rsid w:val="00DA7318"/>
    <w:rsid w:val="00DE36E9"/>
    <w:rsid w:val="00DF5519"/>
    <w:rsid w:val="00E14D57"/>
    <w:rsid w:val="00E16B99"/>
    <w:rsid w:val="00E35DE4"/>
    <w:rsid w:val="00E374E0"/>
    <w:rsid w:val="00E40AB3"/>
    <w:rsid w:val="00E631D8"/>
    <w:rsid w:val="00E850D6"/>
    <w:rsid w:val="00EA76E5"/>
    <w:rsid w:val="00EC0887"/>
    <w:rsid w:val="00EC34C2"/>
    <w:rsid w:val="00ED61FD"/>
    <w:rsid w:val="00EE62D0"/>
    <w:rsid w:val="00EE7820"/>
    <w:rsid w:val="00EF11B1"/>
    <w:rsid w:val="00EF6F84"/>
    <w:rsid w:val="00F0023B"/>
    <w:rsid w:val="00F06383"/>
    <w:rsid w:val="00F10532"/>
    <w:rsid w:val="00F14F91"/>
    <w:rsid w:val="00F22390"/>
    <w:rsid w:val="00F317EC"/>
    <w:rsid w:val="00F41C39"/>
    <w:rsid w:val="00F50975"/>
    <w:rsid w:val="00F5768B"/>
    <w:rsid w:val="00F65975"/>
    <w:rsid w:val="00F7002E"/>
    <w:rsid w:val="00F83985"/>
    <w:rsid w:val="00F8629D"/>
    <w:rsid w:val="00FB54D2"/>
    <w:rsid w:val="00FB5B58"/>
    <w:rsid w:val="00FB5C23"/>
    <w:rsid w:val="00FC0A2A"/>
    <w:rsid w:val="00FC50E3"/>
    <w:rsid w:val="00FF1571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664"/>
  <w15:chartTrackingRefBased/>
  <w15:docId w15:val="{BE87F123-D951-414F-ACC0-9BA3A89A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E54"/>
  </w:style>
  <w:style w:type="paragraph" w:styleId="1">
    <w:name w:val="heading 1"/>
    <w:basedOn w:val="a"/>
    <w:next w:val="a"/>
    <w:link w:val="10"/>
    <w:uiPriority w:val="9"/>
    <w:qFormat/>
    <w:rsid w:val="00E1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D63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4769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7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3240"/>
  </w:style>
  <w:style w:type="paragraph" w:styleId="a8">
    <w:name w:val="footer"/>
    <w:basedOn w:val="a"/>
    <w:link w:val="a9"/>
    <w:uiPriority w:val="99"/>
    <w:unhideWhenUsed/>
    <w:rsid w:val="0097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3240"/>
  </w:style>
  <w:style w:type="character" w:customStyle="1" w:styleId="10">
    <w:name w:val="Заголовок 1 Знак"/>
    <w:basedOn w:val="a0"/>
    <w:link w:val="1"/>
    <w:uiPriority w:val="9"/>
    <w:rsid w:val="00E16B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2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F8629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8629D"/>
    <w:pPr>
      <w:spacing w:after="100"/>
    </w:pPr>
  </w:style>
  <w:style w:type="paragraph" w:styleId="21">
    <w:name w:val="toc 2"/>
    <w:basedOn w:val="a"/>
    <w:next w:val="a"/>
    <w:link w:val="22"/>
    <w:autoRedefine/>
    <w:uiPriority w:val="39"/>
    <w:unhideWhenUsed/>
    <w:rsid w:val="00F8629D"/>
    <w:pPr>
      <w:spacing w:after="100"/>
      <w:ind w:left="220"/>
    </w:pPr>
  </w:style>
  <w:style w:type="paragraph" w:customStyle="1" w:styleId="12">
    <w:name w:val="Стиль1"/>
    <w:basedOn w:val="1"/>
    <w:link w:val="13"/>
    <w:qFormat/>
    <w:rsid w:val="00F8629D"/>
    <w:rPr>
      <w:rFonts w:ascii="Times New Roman" w:hAnsi="Times New Roman" w:cs="Times New Roman"/>
      <w:color w:val="auto"/>
      <w:sz w:val="36"/>
      <w:szCs w:val="40"/>
    </w:rPr>
  </w:style>
  <w:style w:type="paragraph" w:customStyle="1" w:styleId="23">
    <w:name w:val="Стиль2"/>
    <w:basedOn w:val="2"/>
    <w:link w:val="24"/>
    <w:qFormat/>
    <w:rsid w:val="00F8629D"/>
    <w:rPr>
      <w:rFonts w:ascii="Times New Roman" w:hAnsi="Times New Roman" w:cs="Times New Roman"/>
      <w:b/>
      <w:color w:val="auto"/>
      <w:sz w:val="28"/>
      <w:lang w:val="en-US"/>
    </w:rPr>
  </w:style>
  <w:style w:type="character" w:customStyle="1" w:styleId="13">
    <w:name w:val="Стиль1 Знак"/>
    <w:basedOn w:val="10"/>
    <w:link w:val="12"/>
    <w:rsid w:val="00F8629D"/>
    <w:rPr>
      <w:rFonts w:ascii="Times New Roman" w:eastAsiaTheme="majorEastAsia" w:hAnsi="Times New Roman" w:cs="Times New Roman"/>
      <w:color w:val="2E74B5" w:themeColor="accent1" w:themeShade="BF"/>
      <w:sz w:val="36"/>
      <w:szCs w:val="40"/>
      <w:lang w:eastAsia="ru-RU"/>
    </w:rPr>
  </w:style>
  <w:style w:type="paragraph" w:styleId="ab">
    <w:name w:val="Bibliography"/>
    <w:basedOn w:val="a"/>
    <w:next w:val="a"/>
    <w:uiPriority w:val="37"/>
    <w:unhideWhenUsed/>
    <w:rsid w:val="009F6553"/>
  </w:style>
  <w:style w:type="character" w:customStyle="1" w:styleId="24">
    <w:name w:val="Стиль2 Знак"/>
    <w:basedOn w:val="20"/>
    <w:link w:val="23"/>
    <w:rsid w:val="00F8629D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  <w:lang w:val="en-US"/>
    </w:rPr>
  </w:style>
  <w:style w:type="paragraph" w:customStyle="1" w:styleId="3">
    <w:name w:val="Стиль3"/>
    <w:basedOn w:val="a"/>
    <w:link w:val="30"/>
    <w:rsid w:val="00C61490"/>
    <w:pPr>
      <w:ind w:left="709" w:firstLine="709"/>
    </w:pPr>
    <w:rPr>
      <w:rFonts w:ascii="Times New Roman" w:hAnsi="Times New Roman" w:cs="Times New Roman"/>
      <w:sz w:val="28"/>
      <w:szCs w:val="28"/>
    </w:rPr>
  </w:style>
  <w:style w:type="paragraph" w:customStyle="1" w:styleId="4">
    <w:name w:val="Стиль4"/>
    <w:basedOn w:val="21"/>
    <w:link w:val="40"/>
    <w:qFormat/>
    <w:rsid w:val="00C61490"/>
    <w:pPr>
      <w:tabs>
        <w:tab w:val="right" w:leader="dot" w:pos="9345"/>
      </w:tabs>
    </w:pPr>
    <w:rPr>
      <w:rFonts w:ascii="Times New Roman" w:hAnsi="Times New Roman" w:cs="Times New Roman"/>
      <w:noProof/>
      <w:sz w:val="28"/>
      <w:szCs w:val="28"/>
    </w:rPr>
  </w:style>
  <w:style w:type="character" w:customStyle="1" w:styleId="30">
    <w:name w:val="Стиль3 Знак"/>
    <w:basedOn w:val="a0"/>
    <w:link w:val="3"/>
    <w:rsid w:val="00C61490"/>
    <w:rPr>
      <w:rFonts w:ascii="Times New Roman" w:hAnsi="Times New Roman" w:cs="Times New Roman"/>
      <w:sz w:val="28"/>
      <w:szCs w:val="28"/>
    </w:rPr>
  </w:style>
  <w:style w:type="character" w:customStyle="1" w:styleId="22">
    <w:name w:val="Оглавление 2 Знак"/>
    <w:basedOn w:val="a0"/>
    <w:link w:val="21"/>
    <w:uiPriority w:val="39"/>
    <w:rsid w:val="00C61490"/>
  </w:style>
  <w:style w:type="character" w:customStyle="1" w:styleId="40">
    <w:name w:val="Стиль4 Знак"/>
    <w:basedOn w:val="22"/>
    <w:link w:val="4"/>
    <w:rsid w:val="00C61490"/>
    <w:rPr>
      <w:rFonts w:ascii="Times New Roman" w:hAnsi="Times New Roman" w:cs="Times New Roman"/>
      <w:noProof/>
      <w:sz w:val="28"/>
      <w:szCs w:val="28"/>
    </w:rPr>
  </w:style>
  <w:style w:type="paragraph" w:styleId="ac">
    <w:name w:val="List Paragraph"/>
    <w:basedOn w:val="a"/>
    <w:uiPriority w:val="34"/>
    <w:qFormat/>
    <w:rsid w:val="008D189E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C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B41A0"/>
  </w:style>
  <w:style w:type="character" w:customStyle="1" w:styleId="mo">
    <w:name w:val="mo"/>
    <w:basedOn w:val="a0"/>
    <w:rsid w:val="008B41A0"/>
  </w:style>
  <w:style w:type="character" w:customStyle="1" w:styleId="mjxassistivemathml">
    <w:name w:val="mjx_assistive_mathml"/>
    <w:basedOn w:val="a0"/>
    <w:rsid w:val="008B41A0"/>
  </w:style>
  <w:style w:type="paragraph" w:customStyle="1" w:styleId="min-w-0">
    <w:name w:val="min-w-0"/>
    <w:basedOn w:val="a"/>
    <w:rsid w:val="00EF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EF6F84"/>
  </w:style>
  <w:style w:type="paragraph" w:styleId="ae">
    <w:name w:val="Balloon Text"/>
    <w:basedOn w:val="a"/>
    <w:link w:val="af"/>
    <w:uiPriority w:val="99"/>
    <w:semiHidden/>
    <w:unhideWhenUsed/>
    <w:rsid w:val="00DE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E3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A4%D1%83%D0%BD%D0%BA%D1%86%D0%B8%D0%BE%D0%BD%D0%B0%D0%BB%D1%8C%D0%BD%D1%8B%D0%B5_%D0%B7%D0%B0%D0%B2%D0%B8%D1%81%D0%B8%D0%BC%D0%BE%D1%81%D1%82%D0%B8:_%D0%B7%D0%B0%D0%BC%D1%8B%D0%BA%D0%B0%D0%BD%D0%B8%D0%B5,_%D1%8D%D0%BA%D0%B2%D0%B8%D0%B2%D0%B0%D0%BB%D0%B5%D0%BD%D1%82%D0%BD%D0%BE%D1%81%D1%82%D1%8C_%D0%B8_%D0%BF%D1%80%D0%B0%D0%B2%D0%B8%D0%BB%D0%B0_%D0%B2%D1%8B%D0%B2%D0%BE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СБГ12</b:Tag>
    <b:SourceType>Book</b:SourceType>
    <b:Guid>{73F3CE40-CACD-4B75-A171-A4CA1DFC649F}</b:Guid>
    <b:Author>
      <b:Author>
        <b:NameList>
          <b:Person>
            <b:Last>Гашков</b:Last>
            <b:First>С.</b:First>
            <b:Middle>Б.</b:Middle>
          </b:Person>
        </b:NameList>
      </b:Author>
    </b:Author>
    <b:Title> Системы счисления и их применение</b:Title>
    <b:Year>2012</b:Year>
    <b:RefOrder>1</b:RefOrder>
  </b:Source>
  <b:Source>
    <b:Tag>Але</b:Tag>
    <b:SourceType>Book</b:SourceType>
    <b:Guid>{E7CAE91F-DBE2-4F8A-A631-39EDB6E0F72D}</b:Guid>
    <b:Author>
      <b:Author>
        <b:NameList>
          <b:Person>
            <b:Last>Алексеев</b:Last>
            <b:Middle>Г.</b:Middle>
            <b:First>Е.</b:First>
          </b:Person>
          <b:Person>
            <b:Last>Богатырев</b:Last>
            <b:Middle>Д.</b:Middle>
            <b:First>С.</b:First>
          </b:Person>
        </b:NameList>
      </b:Author>
    </b:Author>
    <b:Title>Информатика. Мультимедийный электронный учебник.</b:Title>
    <b:RefOrder>2</b:RefOrder>
  </b:Source>
</b:Sources>
</file>

<file path=customXml/itemProps1.xml><?xml version="1.0" encoding="utf-8"?>
<ds:datastoreItem xmlns:ds="http://schemas.openxmlformats.org/officeDocument/2006/customXml" ds:itemID="{6F2D713B-F0E6-4BBD-8FF5-1CF8730A6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8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74</cp:revision>
  <cp:lastPrinted>2025-04-24T10:22:00Z</cp:lastPrinted>
  <dcterms:created xsi:type="dcterms:W3CDTF">2024-04-02T23:22:00Z</dcterms:created>
  <dcterms:modified xsi:type="dcterms:W3CDTF">2025-04-24T10:23:00Z</dcterms:modified>
</cp:coreProperties>
</file>