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2CE2" w14:textId="3C646D85" w:rsidR="008F7334" w:rsidRDefault="008F7334" w:rsidP="002B71E2">
      <w:pPr>
        <w:pStyle w:val="Heading2"/>
        <w:rPr>
          <w:lang w:val="en-US"/>
        </w:rPr>
      </w:pPr>
      <w:r>
        <w:rPr>
          <w:lang w:val="en-US"/>
        </w:rPr>
        <w:t>Design Approach</w:t>
      </w:r>
    </w:p>
    <w:p w14:paraId="37D577FF" w14:textId="5AD409B3" w:rsidR="008F7334" w:rsidRDefault="00DB705B" w:rsidP="00DB7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DB705B">
        <w:rPr>
          <w:lang w:val="en-US"/>
        </w:rPr>
        <w:t>ross-user multi-tenant application (i.e. users can be shared across tenants if needed)</w:t>
      </w:r>
    </w:p>
    <w:p w14:paraId="59D52734" w14:textId="5CC24E8F" w:rsidR="00AF774E" w:rsidRDefault="00AF774E" w:rsidP="00DB7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admin user should be able to manage all tenant.</w:t>
      </w:r>
    </w:p>
    <w:p w14:paraId="7D849F39" w14:textId="009A1E7E" w:rsidR="00AF774E" w:rsidRDefault="00AF774E" w:rsidP="00DB7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admin should be able to manage single tenant.</w:t>
      </w:r>
    </w:p>
    <w:p w14:paraId="491A14D2" w14:textId="1DFE7F6F" w:rsidR="00AF774E" w:rsidRDefault="00AF774E" w:rsidP="00DB70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consumer of one </w:t>
      </w:r>
      <w:r w:rsidR="003155E6">
        <w:rPr>
          <w:lang w:val="en-US"/>
        </w:rPr>
        <w:t>or</w:t>
      </w:r>
      <w:r>
        <w:rPr>
          <w:lang w:val="en-US"/>
        </w:rPr>
        <w:t xml:space="preserve"> more tenant.</w:t>
      </w:r>
    </w:p>
    <w:tbl>
      <w:tblPr>
        <w:tblStyle w:val="TableGrid"/>
        <w:tblW w:w="7939" w:type="dxa"/>
        <w:tblInd w:w="607" w:type="dxa"/>
        <w:tblLook w:val="04A0" w:firstRow="1" w:lastRow="0" w:firstColumn="1" w:lastColumn="0" w:noHBand="0" w:noVBand="1"/>
      </w:tblPr>
      <w:tblGrid>
        <w:gridCol w:w="1418"/>
        <w:gridCol w:w="2410"/>
        <w:gridCol w:w="2977"/>
        <w:gridCol w:w="1134"/>
      </w:tblGrid>
      <w:tr w:rsidR="003155E6" w14:paraId="7AC6D252" w14:textId="4CEDCFFF" w:rsidTr="007F0E17">
        <w:trPr>
          <w:trHeight w:val="193"/>
        </w:trPr>
        <w:tc>
          <w:tcPr>
            <w:tcW w:w="1418" w:type="dxa"/>
          </w:tcPr>
          <w:p w14:paraId="46D61A26" w14:textId="75621E3E" w:rsidR="003155E6" w:rsidRPr="00B4738F" w:rsidRDefault="003155E6" w:rsidP="00B473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4738F">
              <w:rPr>
                <w:b/>
                <w:bCs/>
                <w:sz w:val="16"/>
                <w:szCs w:val="16"/>
                <w:lang w:val="en-US"/>
              </w:rPr>
              <w:t>KeyCloak Identity</w:t>
            </w:r>
          </w:p>
        </w:tc>
        <w:tc>
          <w:tcPr>
            <w:tcW w:w="2410" w:type="dxa"/>
          </w:tcPr>
          <w:p w14:paraId="1EB610E7" w14:textId="69BA7D92" w:rsidR="003155E6" w:rsidRPr="00B4738F" w:rsidRDefault="003155E6" w:rsidP="00B473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4738F">
              <w:rPr>
                <w:b/>
                <w:bCs/>
                <w:sz w:val="16"/>
                <w:szCs w:val="16"/>
                <w:lang w:val="en-US"/>
              </w:rPr>
              <w:t>Rational</w:t>
            </w:r>
          </w:p>
        </w:tc>
        <w:tc>
          <w:tcPr>
            <w:tcW w:w="2977" w:type="dxa"/>
          </w:tcPr>
          <w:p w14:paraId="49B33360" w14:textId="30D84D3E" w:rsidR="003155E6" w:rsidRPr="00B4738F" w:rsidRDefault="003155E6" w:rsidP="00B4738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Examples</w:t>
            </w:r>
          </w:p>
        </w:tc>
        <w:tc>
          <w:tcPr>
            <w:tcW w:w="1134" w:type="dxa"/>
          </w:tcPr>
          <w:p w14:paraId="5A513E9B" w14:textId="60F9F097" w:rsidR="003155E6" w:rsidRDefault="003155E6" w:rsidP="00B4738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values</w:t>
            </w:r>
          </w:p>
        </w:tc>
      </w:tr>
      <w:tr w:rsidR="003155E6" w14:paraId="7F819695" w14:textId="79DB9965" w:rsidTr="007F0E17">
        <w:trPr>
          <w:trHeight w:val="193"/>
        </w:trPr>
        <w:tc>
          <w:tcPr>
            <w:tcW w:w="1418" w:type="dxa"/>
          </w:tcPr>
          <w:p w14:paraId="0280E099" w14:textId="3D928A53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Realm</w:t>
            </w:r>
          </w:p>
        </w:tc>
        <w:tc>
          <w:tcPr>
            <w:tcW w:w="2410" w:type="dxa"/>
          </w:tcPr>
          <w:p w14:paraId="25350EB2" w14:textId="1EBAC2E7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Single Realm for Central Identity</w:t>
            </w:r>
          </w:p>
        </w:tc>
        <w:tc>
          <w:tcPr>
            <w:tcW w:w="2977" w:type="dxa"/>
          </w:tcPr>
          <w:p w14:paraId="38CAAF46" w14:textId="77777777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7898B6C4" w14:textId="2F5C0CE5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3155E6">
              <w:rPr>
                <w:sz w:val="16"/>
                <w:szCs w:val="16"/>
                <w:lang w:val="en-US"/>
              </w:rPr>
              <w:t>identity</w:t>
            </w:r>
          </w:p>
        </w:tc>
      </w:tr>
      <w:tr w:rsidR="003155E6" w14:paraId="5A370E46" w14:textId="15A87FCE" w:rsidTr="007F0E17">
        <w:trPr>
          <w:trHeight w:val="386"/>
        </w:trPr>
        <w:tc>
          <w:tcPr>
            <w:tcW w:w="1418" w:type="dxa"/>
          </w:tcPr>
          <w:p w14:paraId="297AD3C2" w14:textId="1559A861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</w:rPr>
              <w:t>Clients</w:t>
            </w:r>
          </w:p>
        </w:tc>
        <w:tc>
          <w:tcPr>
            <w:tcW w:w="2410" w:type="dxa"/>
          </w:tcPr>
          <w:p w14:paraId="681A763E" w14:textId="012F0134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One per Application</w:t>
            </w:r>
            <w:r>
              <w:rPr>
                <w:sz w:val="16"/>
                <w:szCs w:val="16"/>
                <w:lang w:val="en-US"/>
              </w:rPr>
              <w:t xml:space="preserve"> i.e </w:t>
            </w:r>
            <w:r w:rsidRPr="00B4738F">
              <w:rPr>
                <w:sz w:val="16"/>
                <w:szCs w:val="16"/>
                <w:lang w:val="en-US"/>
              </w:rPr>
              <w:t>Each application is a Keycloak client.</w:t>
            </w:r>
          </w:p>
        </w:tc>
        <w:tc>
          <w:tcPr>
            <w:tcW w:w="2977" w:type="dxa"/>
          </w:tcPr>
          <w:p w14:paraId="31EF6BFA" w14:textId="7605367F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client_app_1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 w:rsidRPr="00B4738F">
              <w:rPr>
                <w:sz w:val="16"/>
                <w:szCs w:val="16"/>
                <w:lang w:val="en-US"/>
              </w:rPr>
              <w:t>client_app_2</w:t>
            </w:r>
          </w:p>
        </w:tc>
        <w:tc>
          <w:tcPr>
            <w:tcW w:w="1134" w:type="dxa"/>
          </w:tcPr>
          <w:p w14:paraId="7C3BCC63" w14:textId="51DDFF64" w:rsidR="003155E6" w:rsidRPr="00B4738F" w:rsidRDefault="00DD1786" w:rsidP="00B473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construction</w:t>
            </w:r>
          </w:p>
        </w:tc>
      </w:tr>
      <w:tr w:rsidR="003155E6" w14:paraId="6E25BFA7" w14:textId="1D1CE7E8" w:rsidTr="007F0E17">
        <w:trPr>
          <w:trHeight w:val="193"/>
        </w:trPr>
        <w:tc>
          <w:tcPr>
            <w:tcW w:w="1418" w:type="dxa"/>
          </w:tcPr>
          <w:p w14:paraId="0D2B86E6" w14:textId="234FA941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</w:rPr>
              <w:t>Groups</w:t>
            </w:r>
          </w:p>
        </w:tc>
        <w:tc>
          <w:tcPr>
            <w:tcW w:w="2410" w:type="dxa"/>
          </w:tcPr>
          <w:p w14:paraId="59E2D582" w14:textId="766D240A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</w:rPr>
              <w:t>Model Tenants</w:t>
            </w:r>
          </w:p>
        </w:tc>
        <w:tc>
          <w:tcPr>
            <w:tcW w:w="2977" w:type="dxa"/>
          </w:tcPr>
          <w:p w14:paraId="3DF432D6" w14:textId="1DE75C0A" w:rsidR="003155E6" w:rsidRPr="00B4738F" w:rsidRDefault="003155E6" w:rsidP="00FC6024">
            <w:pPr>
              <w:rPr>
                <w:sz w:val="16"/>
                <w:szCs w:val="16"/>
              </w:rPr>
            </w:pPr>
            <w:r w:rsidRPr="00FC6024">
              <w:rPr>
                <w:sz w:val="16"/>
                <w:szCs w:val="16"/>
              </w:rPr>
              <w:t>tenant1</w:t>
            </w:r>
            <w:r>
              <w:rPr>
                <w:sz w:val="16"/>
                <w:szCs w:val="16"/>
              </w:rPr>
              <w:t xml:space="preserve">, </w:t>
            </w:r>
            <w:r w:rsidRPr="00FC6024">
              <w:rPr>
                <w:sz w:val="16"/>
                <w:szCs w:val="16"/>
              </w:rPr>
              <w:t>tenant2</w:t>
            </w:r>
          </w:p>
        </w:tc>
        <w:tc>
          <w:tcPr>
            <w:tcW w:w="1134" w:type="dxa"/>
          </w:tcPr>
          <w:p w14:paraId="78F95F28" w14:textId="2114C6BE" w:rsidR="003155E6" w:rsidRPr="00FC6024" w:rsidRDefault="003155E6" w:rsidP="00FC6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dlf, </w:t>
            </w:r>
            <w:r w:rsidRPr="003155E6">
              <w:rPr>
                <w:sz w:val="16"/>
                <w:szCs w:val="16"/>
              </w:rPr>
              <w:t>goderj</w:t>
            </w:r>
          </w:p>
        </w:tc>
      </w:tr>
      <w:tr w:rsidR="00D00459" w14:paraId="773A428E" w14:textId="77777777" w:rsidTr="007F0E17">
        <w:trPr>
          <w:trHeight w:val="199"/>
        </w:trPr>
        <w:tc>
          <w:tcPr>
            <w:tcW w:w="1418" w:type="dxa"/>
          </w:tcPr>
          <w:p w14:paraId="74227516" w14:textId="2C94EFBB" w:rsidR="00D00459" w:rsidRDefault="00D00459" w:rsidP="00B473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Child group</w:t>
            </w:r>
          </w:p>
        </w:tc>
        <w:tc>
          <w:tcPr>
            <w:tcW w:w="2410" w:type="dxa"/>
          </w:tcPr>
          <w:p w14:paraId="68F2C7B9" w14:textId="2FA86798" w:rsidR="00D00459" w:rsidRDefault="00D00459" w:rsidP="00B473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Projects of each tenants</w:t>
            </w:r>
          </w:p>
        </w:tc>
        <w:tc>
          <w:tcPr>
            <w:tcW w:w="2977" w:type="dxa"/>
          </w:tcPr>
          <w:p w14:paraId="44E4F26D" w14:textId="77777777" w:rsidR="00D00459" w:rsidRDefault="00D00459" w:rsidP="00FC602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E3520DB" w14:textId="77777777" w:rsidR="00D00459" w:rsidRPr="00FC6024" w:rsidRDefault="00D00459" w:rsidP="00FC6024">
            <w:pPr>
              <w:rPr>
                <w:sz w:val="16"/>
                <w:szCs w:val="16"/>
              </w:rPr>
            </w:pPr>
          </w:p>
        </w:tc>
      </w:tr>
      <w:tr w:rsidR="00034AA5" w14:paraId="14FD1AEB" w14:textId="77777777" w:rsidTr="007F0E17">
        <w:trPr>
          <w:trHeight w:val="199"/>
        </w:trPr>
        <w:tc>
          <w:tcPr>
            <w:tcW w:w="1418" w:type="dxa"/>
          </w:tcPr>
          <w:p w14:paraId="3C4D3223" w14:textId="16205FDF" w:rsidR="00034AA5" w:rsidRPr="00B4738F" w:rsidRDefault="00034AA5" w:rsidP="00B473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Child</w:t>
            </w:r>
            <w:r w:rsidR="00D00459">
              <w:rPr>
                <w:sz w:val="16"/>
                <w:szCs w:val="16"/>
                <w:lang w:val="en-US"/>
              </w:rPr>
              <w:t>-Child</w:t>
            </w:r>
            <w:r>
              <w:rPr>
                <w:sz w:val="16"/>
                <w:szCs w:val="16"/>
                <w:lang w:val="en-US"/>
              </w:rPr>
              <w:t xml:space="preserve"> group</w:t>
            </w:r>
          </w:p>
        </w:tc>
        <w:tc>
          <w:tcPr>
            <w:tcW w:w="2410" w:type="dxa"/>
          </w:tcPr>
          <w:p w14:paraId="788937C3" w14:textId="7D094BCE" w:rsidR="00034AA5" w:rsidRPr="00B4738F" w:rsidRDefault="00034AA5" w:rsidP="00B4738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Departments etc for each tenant</w:t>
            </w:r>
          </w:p>
        </w:tc>
        <w:tc>
          <w:tcPr>
            <w:tcW w:w="2977" w:type="dxa"/>
          </w:tcPr>
          <w:p w14:paraId="432D25E1" w14:textId="4C2E09A1" w:rsidR="00034AA5" w:rsidRPr="00FC6024" w:rsidRDefault="00034AA5" w:rsidP="00FC6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Finance, construction etc</w:t>
            </w:r>
          </w:p>
        </w:tc>
        <w:tc>
          <w:tcPr>
            <w:tcW w:w="1134" w:type="dxa"/>
          </w:tcPr>
          <w:p w14:paraId="36131443" w14:textId="77777777" w:rsidR="00034AA5" w:rsidRPr="00FC6024" w:rsidRDefault="00034AA5" w:rsidP="00FC6024">
            <w:pPr>
              <w:rPr>
                <w:sz w:val="16"/>
                <w:szCs w:val="16"/>
              </w:rPr>
            </w:pPr>
          </w:p>
        </w:tc>
      </w:tr>
      <w:tr w:rsidR="003155E6" w14:paraId="7557EBA0" w14:textId="11C4845C" w:rsidTr="007F0E17">
        <w:trPr>
          <w:trHeight w:val="556"/>
        </w:trPr>
        <w:tc>
          <w:tcPr>
            <w:tcW w:w="1418" w:type="dxa"/>
          </w:tcPr>
          <w:p w14:paraId="39366B4B" w14:textId="0D1B108E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Roles</w:t>
            </w:r>
          </w:p>
        </w:tc>
        <w:tc>
          <w:tcPr>
            <w:tcW w:w="2410" w:type="dxa"/>
          </w:tcPr>
          <w:p w14:paraId="77BEFF60" w14:textId="72E506FE" w:rsidR="003155E6" w:rsidRPr="00B4738F" w:rsidRDefault="003155E6" w:rsidP="00B4738F">
            <w:pPr>
              <w:rPr>
                <w:sz w:val="16"/>
                <w:szCs w:val="16"/>
                <w:lang w:val="en-US"/>
              </w:rPr>
            </w:pPr>
            <w:r w:rsidRPr="00B4738F">
              <w:rPr>
                <w:sz w:val="16"/>
                <w:szCs w:val="16"/>
                <w:lang w:val="en-US"/>
              </w:rPr>
              <w:t>Model Role Hierarchy</w:t>
            </w:r>
          </w:p>
        </w:tc>
        <w:tc>
          <w:tcPr>
            <w:tcW w:w="2977" w:type="dxa"/>
          </w:tcPr>
          <w:p w14:paraId="669A337B" w14:textId="1E87B746" w:rsidR="003155E6" w:rsidRPr="00FC6024" w:rsidRDefault="003155E6" w:rsidP="00FC6024">
            <w:pPr>
              <w:spacing w:after="0" w:line="240" w:lineRule="auto"/>
              <w:rPr>
                <w:sz w:val="16"/>
                <w:szCs w:val="16"/>
              </w:rPr>
            </w:pPr>
            <w:r w:rsidRPr="00FC6024">
              <w:rPr>
                <w:sz w:val="16"/>
                <w:szCs w:val="16"/>
              </w:rPr>
              <w:t>Global roles: app-admin, local-admin, user</w:t>
            </w:r>
          </w:p>
          <w:p w14:paraId="624657ED" w14:textId="21201EAC" w:rsidR="003155E6" w:rsidRPr="00FC6024" w:rsidRDefault="003155E6" w:rsidP="00B4738F">
            <w:pPr>
              <w:rPr>
                <w:sz w:val="16"/>
                <w:szCs w:val="16"/>
              </w:rPr>
            </w:pPr>
            <w:r w:rsidRPr="00FC6024">
              <w:rPr>
                <w:sz w:val="16"/>
                <w:szCs w:val="16"/>
              </w:rPr>
              <w:t>Client roles: client_app_1_user, client_app_1_admin, etc.</w:t>
            </w:r>
          </w:p>
        </w:tc>
        <w:tc>
          <w:tcPr>
            <w:tcW w:w="1134" w:type="dxa"/>
          </w:tcPr>
          <w:p w14:paraId="3B167698" w14:textId="77777777" w:rsidR="003155E6" w:rsidRPr="00FC6024" w:rsidRDefault="003155E6" w:rsidP="00FC6024">
            <w:pPr>
              <w:rPr>
                <w:sz w:val="16"/>
                <w:szCs w:val="16"/>
              </w:rPr>
            </w:pPr>
          </w:p>
        </w:tc>
      </w:tr>
    </w:tbl>
    <w:p w14:paraId="00337AF2" w14:textId="52F1C37C" w:rsidR="00B4738F" w:rsidRDefault="00840342" w:rsidP="008403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realm</w:t>
      </w:r>
    </w:p>
    <w:p w14:paraId="3AE4B98F" w14:textId="561E5D57" w:rsidR="00840342" w:rsidRDefault="00840342" w:rsidP="00840342">
      <w:pPr>
        <w:pStyle w:val="ListParagraph"/>
        <w:rPr>
          <w:lang w:val="en-US"/>
        </w:rPr>
      </w:pPr>
      <w:r w:rsidRPr="00840342">
        <w:rPr>
          <w:lang w:val="en-US"/>
        </w:rPr>
        <w:drawing>
          <wp:inline distT="0" distB="0" distL="0" distR="0" wp14:anchorId="65EFAFBD" wp14:editId="58D44E36">
            <wp:extent cx="3314700" cy="116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354" cy="11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AC24" w14:textId="448849AB" w:rsidR="00840342" w:rsidRDefault="00840342" w:rsidP="008403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client</w:t>
      </w:r>
    </w:p>
    <w:p w14:paraId="416D856D" w14:textId="0F138AED" w:rsidR="00840342" w:rsidRDefault="00B02E65" w:rsidP="00840342">
      <w:pPr>
        <w:pStyle w:val="ListParagraph"/>
        <w:rPr>
          <w:lang w:val="en-US"/>
        </w:rPr>
      </w:pPr>
      <w:r w:rsidRPr="00B02E65">
        <w:rPr>
          <w:lang w:val="en-US"/>
        </w:rPr>
        <w:drawing>
          <wp:inline distT="0" distB="0" distL="0" distR="0" wp14:anchorId="7BC56316" wp14:editId="0F6DD677">
            <wp:extent cx="5731510" cy="622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C7A" w14:textId="4972A7F4" w:rsidR="0021245F" w:rsidRDefault="0021245F" w:rsidP="00840342">
      <w:pPr>
        <w:pStyle w:val="ListParagraph"/>
        <w:rPr>
          <w:lang w:val="en-US"/>
        </w:rPr>
      </w:pPr>
      <w:r w:rsidRPr="0021245F">
        <w:rPr>
          <w:lang w:val="en-US"/>
        </w:rPr>
        <w:drawing>
          <wp:inline distT="0" distB="0" distL="0" distR="0" wp14:anchorId="4EA2298F" wp14:editId="6E8DCC01">
            <wp:extent cx="5731510" cy="2918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A9A" w14:textId="77777777" w:rsidR="0021245F" w:rsidRPr="00840342" w:rsidRDefault="0021245F" w:rsidP="00840342">
      <w:pPr>
        <w:pStyle w:val="ListParagraph"/>
        <w:rPr>
          <w:lang w:val="en-US"/>
        </w:rPr>
      </w:pPr>
    </w:p>
    <w:p w14:paraId="168C93D7" w14:textId="77777777" w:rsidR="00DB705B" w:rsidRPr="008F7334" w:rsidRDefault="00DB705B" w:rsidP="008F7334">
      <w:pPr>
        <w:rPr>
          <w:lang w:val="en-US"/>
        </w:rPr>
      </w:pPr>
    </w:p>
    <w:p w14:paraId="3F0BB4DF" w14:textId="7205C91C" w:rsidR="00981BF8" w:rsidRDefault="00981BF8" w:rsidP="002B71E2">
      <w:pPr>
        <w:pStyle w:val="Heading2"/>
        <w:rPr>
          <w:lang w:val="en-US"/>
        </w:rPr>
      </w:pPr>
      <w:r>
        <w:rPr>
          <w:lang w:val="en-US"/>
        </w:rPr>
        <w:t>Setup in dev env</w:t>
      </w:r>
    </w:p>
    <w:p w14:paraId="282C72AA" w14:textId="66540445" w:rsidR="004914ED" w:rsidRDefault="00981BF8" w:rsidP="002B71E2">
      <w:pPr>
        <w:pStyle w:val="ListParagraph"/>
        <w:numPr>
          <w:ilvl w:val="0"/>
          <w:numId w:val="1"/>
        </w:numPr>
        <w:rPr>
          <w:lang w:val="en-US"/>
        </w:rPr>
      </w:pPr>
      <w:r w:rsidRPr="002B71E2">
        <w:rPr>
          <w:lang w:val="en-US"/>
        </w:rPr>
        <w:t>Install podman</w:t>
      </w:r>
      <w:r w:rsidR="002B71E2">
        <w:rPr>
          <w:lang w:val="en-US"/>
        </w:rPr>
        <w:t xml:space="preserve"> desktop</w:t>
      </w:r>
    </w:p>
    <w:p w14:paraId="4286DD56" w14:textId="3BAD0B54" w:rsidR="002B71E2" w:rsidRDefault="002B71E2" w:rsidP="002B7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keycloak image in podman</w:t>
      </w:r>
    </w:p>
    <w:p w14:paraId="09FAB2FC" w14:textId="3D10140C" w:rsidR="002B71E2" w:rsidRDefault="009655F8" w:rsidP="009655F8">
      <w:pPr>
        <w:spacing w:after="0"/>
        <w:ind w:left="357"/>
        <w:contextualSpacing/>
        <w:rPr>
          <w:lang w:val="en-US"/>
        </w:rPr>
      </w:pPr>
      <w:r w:rsidRPr="009655F8">
        <w:rPr>
          <w:lang w:val="en-US"/>
        </w:rPr>
        <w:lastRenderedPageBreak/>
        <w:t xml:space="preserve">cmd: ``` </w:t>
      </w:r>
      <w:r w:rsidR="004431A3" w:rsidRPr="004431A3">
        <w:rPr>
          <w:color w:val="0070C0"/>
          <w:sz w:val="16"/>
          <w:szCs w:val="16"/>
          <w:lang w:val="en-US"/>
        </w:rPr>
        <w:t>podman run -d --name Identity_keycloak -e KC_BOOTSTRAP_ADMIN_USERNAME=admin -e KC_BOOTSTRAP_ADMIN_PASSWORD=admin -p 127.0.0.1:53551:8080 quay.io/keycloak/keycloak:26.4.0 start-dev</w:t>
      </w:r>
      <w:r w:rsidR="004431A3" w:rsidRPr="004431A3">
        <w:rPr>
          <w:color w:val="0070C0"/>
          <w:lang w:val="en-US"/>
        </w:rPr>
        <w:t xml:space="preserve"> </w:t>
      </w:r>
      <w:r w:rsidRPr="009655F8">
        <w:rPr>
          <w:lang w:val="en-US"/>
        </w:rPr>
        <w:t>```</w:t>
      </w:r>
    </w:p>
    <w:p w14:paraId="44363A67" w14:textId="77777777" w:rsidR="009655F8" w:rsidRDefault="009655F8" w:rsidP="009655F8">
      <w:pPr>
        <w:spacing w:after="0"/>
        <w:ind w:left="357"/>
        <w:contextualSpacing/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544"/>
        <w:gridCol w:w="6804"/>
      </w:tblGrid>
      <w:tr w:rsidR="005B06FB" w14:paraId="56FCB611" w14:textId="77777777" w:rsidTr="005B06FB">
        <w:tc>
          <w:tcPr>
            <w:tcW w:w="3544" w:type="dxa"/>
            <w:vAlign w:val="center"/>
          </w:tcPr>
          <w:p w14:paraId="02027E5E" w14:textId="55A4EB14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Part</w:t>
            </w:r>
          </w:p>
        </w:tc>
        <w:tc>
          <w:tcPr>
            <w:tcW w:w="6804" w:type="dxa"/>
            <w:vAlign w:val="center"/>
          </w:tcPr>
          <w:p w14:paraId="34B68296" w14:textId="32DB442B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Meaning</w:t>
            </w:r>
          </w:p>
        </w:tc>
      </w:tr>
      <w:tr w:rsidR="005B06FB" w14:paraId="649A339D" w14:textId="77777777" w:rsidTr="005B06FB">
        <w:tc>
          <w:tcPr>
            <w:tcW w:w="3544" w:type="dxa"/>
            <w:vAlign w:val="center"/>
          </w:tcPr>
          <w:p w14:paraId="55B88F87" w14:textId="20D300A9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podman run</w:t>
            </w:r>
          </w:p>
        </w:tc>
        <w:tc>
          <w:tcPr>
            <w:tcW w:w="6804" w:type="dxa"/>
            <w:vAlign w:val="center"/>
          </w:tcPr>
          <w:p w14:paraId="2466FEBE" w14:textId="59CD2178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Runs a new container using Podman.</w:t>
            </w:r>
          </w:p>
        </w:tc>
      </w:tr>
      <w:tr w:rsidR="005B06FB" w14:paraId="60B950AC" w14:textId="77777777" w:rsidTr="005B06FB">
        <w:tc>
          <w:tcPr>
            <w:tcW w:w="3544" w:type="dxa"/>
            <w:vAlign w:val="center"/>
          </w:tcPr>
          <w:p w14:paraId="399B20A9" w14:textId="2D89DCC6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-d</w:t>
            </w:r>
          </w:p>
        </w:tc>
        <w:tc>
          <w:tcPr>
            <w:tcW w:w="6804" w:type="dxa"/>
            <w:vAlign w:val="center"/>
          </w:tcPr>
          <w:p w14:paraId="0F40BA48" w14:textId="1CE76C27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Detached mode — runs the container in the background.</w:t>
            </w:r>
          </w:p>
        </w:tc>
      </w:tr>
      <w:tr w:rsidR="005B06FB" w14:paraId="0214D09E" w14:textId="77777777" w:rsidTr="005B06FB">
        <w:tc>
          <w:tcPr>
            <w:tcW w:w="3544" w:type="dxa"/>
            <w:vAlign w:val="center"/>
          </w:tcPr>
          <w:p w14:paraId="776856A4" w14:textId="752CCDEF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--name boldmclaren_new</w:t>
            </w:r>
          </w:p>
        </w:tc>
        <w:tc>
          <w:tcPr>
            <w:tcW w:w="6804" w:type="dxa"/>
            <w:vAlign w:val="center"/>
          </w:tcPr>
          <w:p w14:paraId="78D0DA78" w14:textId="52E54BC0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Names the container boldmclaren_new.</w:t>
            </w:r>
          </w:p>
        </w:tc>
      </w:tr>
      <w:tr w:rsidR="005B06FB" w14:paraId="043A3087" w14:textId="77777777" w:rsidTr="005B06FB">
        <w:tc>
          <w:tcPr>
            <w:tcW w:w="3544" w:type="dxa"/>
            <w:vAlign w:val="center"/>
          </w:tcPr>
          <w:p w14:paraId="40CCC62B" w14:textId="4197DD64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-e KC_BOOTSTRAP_ADMIN_USERNAME=admin</w:t>
            </w:r>
          </w:p>
        </w:tc>
        <w:tc>
          <w:tcPr>
            <w:tcW w:w="6804" w:type="dxa"/>
            <w:vAlign w:val="center"/>
          </w:tcPr>
          <w:p w14:paraId="0ADB35DE" w14:textId="7A151A98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Sets the Keycloak admin username to admin.</w:t>
            </w:r>
          </w:p>
        </w:tc>
      </w:tr>
      <w:tr w:rsidR="005B06FB" w14:paraId="4750424F" w14:textId="77777777" w:rsidTr="005B06FB">
        <w:tc>
          <w:tcPr>
            <w:tcW w:w="3544" w:type="dxa"/>
            <w:vAlign w:val="center"/>
          </w:tcPr>
          <w:p w14:paraId="3536EDC5" w14:textId="16AA2E2F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-e KC_BOOTSTRAP_ADMIN_PASSWORD=admin</w:t>
            </w:r>
          </w:p>
        </w:tc>
        <w:tc>
          <w:tcPr>
            <w:tcW w:w="6804" w:type="dxa"/>
            <w:vAlign w:val="center"/>
          </w:tcPr>
          <w:p w14:paraId="174C812D" w14:textId="19BA8962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Sets the Keycloak admin password to admin.</w:t>
            </w:r>
          </w:p>
        </w:tc>
      </w:tr>
      <w:tr w:rsidR="005B06FB" w14:paraId="498A2230" w14:textId="77777777" w:rsidTr="005B06FB">
        <w:tc>
          <w:tcPr>
            <w:tcW w:w="3544" w:type="dxa"/>
            <w:vAlign w:val="center"/>
          </w:tcPr>
          <w:p w14:paraId="598A43BD" w14:textId="243532F2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-p 127.0.0.1:53551:8080</w:t>
            </w:r>
          </w:p>
        </w:tc>
        <w:tc>
          <w:tcPr>
            <w:tcW w:w="6804" w:type="dxa"/>
            <w:vAlign w:val="center"/>
          </w:tcPr>
          <w:p w14:paraId="28557D82" w14:textId="27F02630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Forwards port 8080 in the container to localhost:53551 on the host — only accessible locally.</w:t>
            </w:r>
          </w:p>
        </w:tc>
      </w:tr>
      <w:tr w:rsidR="005B06FB" w14:paraId="28244F49" w14:textId="77777777" w:rsidTr="005B06FB">
        <w:tc>
          <w:tcPr>
            <w:tcW w:w="3544" w:type="dxa"/>
            <w:vAlign w:val="center"/>
          </w:tcPr>
          <w:p w14:paraId="498D351F" w14:textId="42F5C2B9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quay.io/keycloak/keycloak:26.4.0</w:t>
            </w:r>
          </w:p>
        </w:tc>
        <w:tc>
          <w:tcPr>
            <w:tcW w:w="6804" w:type="dxa"/>
            <w:vAlign w:val="center"/>
          </w:tcPr>
          <w:p w14:paraId="493BBCF4" w14:textId="693C1164" w:rsidR="005B06FB" w:rsidRDefault="005B06FB" w:rsidP="005B06FB">
            <w:pPr>
              <w:contextualSpacing/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The image to use (Keycloak version 26.4.0, pulled from Quay container registry).</w:t>
            </w:r>
          </w:p>
        </w:tc>
      </w:tr>
      <w:tr w:rsidR="005B06FB" w14:paraId="5C85E6ED" w14:textId="77777777" w:rsidTr="005B06FB">
        <w:tc>
          <w:tcPr>
            <w:tcW w:w="3544" w:type="dxa"/>
            <w:vAlign w:val="center"/>
          </w:tcPr>
          <w:p w14:paraId="34DC01B0" w14:textId="17F8E6C5" w:rsidR="005B06FB" w:rsidRPr="009655F8" w:rsidRDefault="005B06FB" w:rsidP="005B06FB">
            <w:pPr>
              <w:contextualSpacing/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>start-dev</w:t>
            </w:r>
          </w:p>
        </w:tc>
        <w:tc>
          <w:tcPr>
            <w:tcW w:w="6804" w:type="dxa"/>
            <w:vAlign w:val="center"/>
          </w:tcPr>
          <w:p w14:paraId="7739975F" w14:textId="42B9D0C8" w:rsidR="005B06FB" w:rsidRPr="009655F8" w:rsidRDefault="005B06FB" w:rsidP="005B06FB">
            <w:pPr>
              <w:contextualSpacing/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 xml:space="preserve">Tells Keycloak to start in </w:t>
            </w:r>
            <w:r w:rsidRPr="009655F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development mode</w:t>
            </w:r>
            <w:r w:rsidRPr="009655F8">
              <w:rPr>
                <w:rFonts w:eastAsia="Times New Roman" w:cstheme="minorHAnsi"/>
                <w:kern w:val="0"/>
                <w:sz w:val="16"/>
                <w:szCs w:val="16"/>
                <w:lang w:eastAsia="en-IN"/>
                <w14:ligatures w14:val="none"/>
              </w:rPr>
              <w:t xml:space="preserve"> (no HTTPS, faster boot, etc.).</w:t>
            </w:r>
          </w:p>
        </w:tc>
      </w:tr>
    </w:tbl>
    <w:p w14:paraId="40DE680D" w14:textId="30686974" w:rsidR="005B06FB" w:rsidRDefault="004431A3" w:rsidP="004431A3">
      <w:pPr>
        <w:pStyle w:val="ListParagraph"/>
        <w:numPr>
          <w:ilvl w:val="0"/>
          <w:numId w:val="1"/>
        </w:numPr>
        <w:spacing w:after="0"/>
      </w:pPr>
      <w:r>
        <w:t>Configuring keycloak</w:t>
      </w:r>
    </w:p>
    <w:p w14:paraId="30C9909B" w14:textId="050F87C8" w:rsidR="00A8574D" w:rsidRPr="0075352E" w:rsidRDefault="00A8574D" w:rsidP="00E643E0">
      <w:pPr>
        <w:pStyle w:val="ListParagraph"/>
        <w:numPr>
          <w:ilvl w:val="1"/>
          <w:numId w:val="1"/>
        </w:numPr>
        <w:spacing w:after="0"/>
      </w:pPr>
      <w:r>
        <w:t>Create permanent admin user, to avoid error: “</w:t>
      </w:r>
      <w:r w:rsidRPr="00A8574D">
        <w:rPr>
          <w:color w:val="FF0000"/>
          <w:sz w:val="16"/>
          <w:szCs w:val="16"/>
        </w:rPr>
        <w:t>You are logged in as a temporary admin user. To harden security, create a permanent admin account and delete the temporary one.</w:t>
      </w:r>
      <w:r w:rsidRPr="00A8574D">
        <w:rPr>
          <w:color w:val="FF0000"/>
          <w:sz w:val="16"/>
          <w:szCs w:val="16"/>
        </w:rPr>
        <w:t>”</w:t>
      </w:r>
    </w:p>
    <w:p w14:paraId="58B8CFA3" w14:textId="5866B782" w:rsidR="0075352E" w:rsidRDefault="0075352E" w:rsidP="0075352E">
      <w:pPr>
        <w:pStyle w:val="ListParagraph"/>
        <w:spacing w:after="0"/>
        <w:ind w:left="792"/>
      </w:pPr>
      <w:r w:rsidRPr="0075352E">
        <w:drawing>
          <wp:inline distT="0" distB="0" distL="0" distR="0" wp14:anchorId="779ACF50" wp14:editId="4B005051">
            <wp:extent cx="5168900" cy="198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347" cy="19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5A01" w14:textId="33EBF37A" w:rsidR="0075352E" w:rsidRPr="00A8574D" w:rsidRDefault="00720B22" w:rsidP="0075352E">
      <w:pPr>
        <w:pStyle w:val="ListParagraph"/>
        <w:spacing w:after="0"/>
        <w:ind w:left="792"/>
      </w:pPr>
      <w:r>
        <w:t>For this create a new user add all relam roles including admin and other roles. Login with that user and remove old admin user.</w:t>
      </w:r>
    </w:p>
    <w:p w14:paraId="7527C55A" w14:textId="77777777" w:rsidR="00A8574D" w:rsidRDefault="00A8574D" w:rsidP="00A8574D">
      <w:pPr>
        <w:pStyle w:val="ListParagraph"/>
        <w:spacing w:after="0"/>
        <w:ind w:left="792"/>
      </w:pPr>
    </w:p>
    <w:p w14:paraId="753950C1" w14:textId="08B8B377" w:rsidR="00E643E0" w:rsidRDefault="00E643E0" w:rsidP="00E643E0">
      <w:pPr>
        <w:pStyle w:val="ListParagraph"/>
        <w:numPr>
          <w:ilvl w:val="1"/>
          <w:numId w:val="1"/>
        </w:numPr>
        <w:spacing w:after="0"/>
      </w:pPr>
      <w:r>
        <w:t>Creating realm</w:t>
      </w:r>
    </w:p>
    <w:p w14:paraId="3D1FFADB" w14:textId="5B94DDB0" w:rsidR="00E643E0" w:rsidRDefault="00E643E0" w:rsidP="00E643E0">
      <w:pPr>
        <w:pStyle w:val="ListParagraph"/>
        <w:spacing w:after="0"/>
        <w:ind w:left="792"/>
      </w:pPr>
      <w:r w:rsidRPr="00E643E0">
        <w:drawing>
          <wp:inline distT="0" distB="0" distL="0" distR="0" wp14:anchorId="79098672" wp14:editId="5DFD04FF">
            <wp:extent cx="3382433" cy="2339897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811" cy="23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6F6B" w14:textId="3F46BA0F" w:rsidR="00E643E0" w:rsidRDefault="00E643E0" w:rsidP="00E643E0">
      <w:pPr>
        <w:pStyle w:val="ListParagraph"/>
        <w:numPr>
          <w:ilvl w:val="1"/>
          <w:numId w:val="1"/>
        </w:numPr>
        <w:spacing w:after="0"/>
      </w:pPr>
      <w:r>
        <w:t>Created role for global admin</w:t>
      </w:r>
    </w:p>
    <w:p w14:paraId="63D2A2D7" w14:textId="48F1A56D" w:rsidR="00E643E0" w:rsidRDefault="00E643E0" w:rsidP="00E643E0">
      <w:pPr>
        <w:pStyle w:val="ListParagraph"/>
        <w:spacing w:after="0"/>
        <w:ind w:left="792"/>
      </w:pPr>
      <w:r w:rsidRPr="00E643E0">
        <w:lastRenderedPageBreak/>
        <w:drawing>
          <wp:inline distT="0" distB="0" distL="0" distR="0" wp14:anchorId="79642B39" wp14:editId="78A3CEF0">
            <wp:extent cx="3410120" cy="19007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52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C4F" w14:textId="72EAAD1D" w:rsidR="00690471" w:rsidRDefault="00690471" w:rsidP="00E643E0">
      <w:pPr>
        <w:pStyle w:val="ListParagraph"/>
        <w:spacing w:after="0"/>
        <w:ind w:left="792"/>
      </w:pPr>
      <w:r>
        <w:t xml:space="preserve">Currently this user have all client </w:t>
      </w:r>
      <w:r w:rsidR="00502250">
        <w:t xml:space="preserve">and realm </w:t>
      </w:r>
      <w:r>
        <w:t>roles assigned to it.</w:t>
      </w:r>
    </w:p>
    <w:p w14:paraId="3189FB23" w14:textId="30F1FA5E" w:rsidR="001D0D74" w:rsidRDefault="001D0D74" w:rsidP="001D0D74">
      <w:pPr>
        <w:pStyle w:val="ListParagraph"/>
        <w:numPr>
          <w:ilvl w:val="1"/>
          <w:numId w:val="1"/>
        </w:numPr>
        <w:spacing w:after="0"/>
      </w:pPr>
      <w:r>
        <w:t>Added global_admin role to this user</w:t>
      </w:r>
    </w:p>
    <w:p w14:paraId="0A6CD676" w14:textId="1DBC2338" w:rsidR="001D0D74" w:rsidRDefault="001D0D74" w:rsidP="00E643E0">
      <w:pPr>
        <w:pStyle w:val="ListParagraph"/>
        <w:spacing w:after="0"/>
        <w:ind w:left="792"/>
      </w:pPr>
      <w:r w:rsidRPr="001D0D74">
        <w:drawing>
          <wp:inline distT="0" distB="0" distL="0" distR="0" wp14:anchorId="559FED77" wp14:editId="2FC68BEA">
            <wp:extent cx="3355975" cy="144188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299" cy="14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987" w14:textId="1EE7E0D7" w:rsidR="003530C3" w:rsidRDefault="003530C3" w:rsidP="003530C3">
      <w:pPr>
        <w:pStyle w:val="ListParagraph"/>
        <w:numPr>
          <w:ilvl w:val="1"/>
          <w:numId w:val="1"/>
        </w:numPr>
        <w:spacing w:after="0"/>
      </w:pPr>
      <w:r>
        <w:t>Creating user for the global admin role</w:t>
      </w:r>
    </w:p>
    <w:p w14:paraId="3B40D3BB" w14:textId="307B6AFA" w:rsidR="003530C3" w:rsidRDefault="003530C3" w:rsidP="00E643E0">
      <w:pPr>
        <w:pStyle w:val="ListParagraph"/>
        <w:spacing w:after="0"/>
        <w:ind w:left="792"/>
      </w:pPr>
      <w:r w:rsidRPr="003530C3">
        <w:drawing>
          <wp:inline distT="0" distB="0" distL="0" distR="0" wp14:anchorId="09C3B60A" wp14:editId="38B4204F">
            <wp:extent cx="3375025" cy="18853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32" cy="18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AED7" w14:textId="2BE2CC93" w:rsidR="003530C3" w:rsidRDefault="001D0D74" w:rsidP="00E643E0">
      <w:pPr>
        <w:pStyle w:val="ListParagraph"/>
        <w:spacing w:after="0"/>
        <w:ind w:left="792"/>
      </w:pPr>
      <w:r w:rsidRPr="001D0D74">
        <w:drawing>
          <wp:inline distT="0" distB="0" distL="0" distR="0" wp14:anchorId="36CEF227" wp14:editId="36A6FDF1">
            <wp:extent cx="3384550" cy="16079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759" cy="16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C63" w14:textId="77777777" w:rsidR="00CC126E" w:rsidRDefault="00CC126E" w:rsidP="00CC126E">
      <w:pPr>
        <w:pStyle w:val="ListParagraph"/>
        <w:numPr>
          <w:ilvl w:val="1"/>
          <w:numId w:val="1"/>
        </w:numPr>
        <w:spacing w:after="0"/>
      </w:pPr>
      <w:r>
        <w:t xml:space="preserve">Creating users </w:t>
      </w:r>
    </w:p>
    <w:p w14:paraId="5EC9FB01" w14:textId="401786D6" w:rsidR="00CC126E" w:rsidRDefault="00CC126E" w:rsidP="00CC126E">
      <w:pPr>
        <w:pStyle w:val="ListParagraph"/>
        <w:numPr>
          <w:ilvl w:val="2"/>
          <w:numId w:val="1"/>
        </w:numPr>
        <w:spacing w:after="0"/>
      </w:pPr>
      <w:r>
        <w:t>builder_admin</w:t>
      </w:r>
    </w:p>
    <w:p w14:paraId="43A57187" w14:textId="0F2737B2" w:rsidR="002C3DFA" w:rsidRDefault="002C3DFA" w:rsidP="002C3DFA">
      <w:pPr>
        <w:spacing w:after="0"/>
        <w:ind w:left="720"/>
      </w:pPr>
      <w:r w:rsidRPr="002C3DFA">
        <w:lastRenderedPageBreak/>
        <w:drawing>
          <wp:inline distT="0" distB="0" distL="0" distR="0" wp14:anchorId="6E905179" wp14:editId="66941660">
            <wp:extent cx="5731510" cy="3131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2475" w14:textId="5CB9BA5B" w:rsidR="00CC126E" w:rsidRDefault="00CC126E" w:rsidP="00CC126E">
      <w:pPr>
        <w:pStyle w:val="ListParagraph"/>
        <w:numPr>
          <w:ilvl w:val="2"/>
          <w:numId w:val="1"/>
        </w:numPr>
        <w:spacing w:after="0"/>
      </w:pPr>
      <w:r>
        <w:t>builder_user</w:t>
      </w:r>
    </w:p>
    <w:p w14:paraId="4E461F1A" w14:textId="2E453D14" w:rsidR="00F05016" w:rsidRDefault="00F05016" w:rsidP="004431A3">
      <w:pPr>
        <w:pStyle w:val="ListParagraph"/>
        <w:numPr>
          <w:ilvl w:val="0"/>
          <w:numId w:val="1"/>
        </w:numPr>
        <w:spacing w:after="0"/>
      </w:pPr>
      <w:r>
        <w:t>Configuration in VueJS</w:t>
      </w:r>
    </w:p>
    <w:p w14:paraId="3D2FB159" w14:textId="4C42CD78" w:rsidR="00F05016" w:rsidRDefault="00F05016" w:rsidP="00F05016">
      <w:pPr>
        <w:pStyle w:val="ListParagraph"/>
        <w:numPr>
          <w:ilvl w:val="1"/>
          <w:numId w:val="1"/>
        </w:numPr>
        <w:spacing w:after="0"/>
      </w:pPr>
      <w:r>
        <w:t xml:space="preserve">I am using </w:t>
      </w:r>
      <w:r w:rsidRPr="00F05016">
        <w:t>'@josempgon/vue-keycloak'</w:t>
      </w:r>
    </w:p>
    <w:p w14:paraId="64FF6270" w14:textId="610850EC" w:rsidR="00F33B3D" w:rsidRDefault="00F33B3D" w:rsidP="00F05016">
      <w:pPr>
        <w:pStyle w:val="ListParagraph"/>
        <w:numPr>
          <w:ilvl w:val="1"/>
          <w:numId w:val="1"/>
        </w:numPr>
        <w:spacing w:after="0"/>
      </w:pPr>
      <w:r>
        <w:t xml:space="preserve">Created </w:t>
      </w:r>
      <w:r w:rsidRPr="00F33B3D">
        <w:t>keycloak.config.ts</w:t>
      </w:r>
      <w:r>
        <w:t xml:space="preserve"> in </w:t>
      </w:r>
      <w:r w:rsidRPr="00F33B3D">
        <w:t>'./components/auth/keycloak.config'</w:t>
      </w:r>
    </w:p>
    <w:p w14:paraId="207B4685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// This is the configuration file for Keycloak</w:t>
      </w:r>
    </w:p>
    <w:p w14:paraId="344D0FF1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// Optional: You can install the 'keycloak-js' types: npm install --save-dev @types/keycloak-js</w:t>
      </w:r>
    </w:p>
    <w:p w14:paraId="0B69702A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import type Keycloak from 'keycloak-js'</w:t>
      </w:r>
    </w:p>
    <w:p w14:paraId="6700A60A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// Recommended way to get the base URL dynamically</w:t>
      </w:r>
    </w:p>
    <w:p w14:paraId="1EEEC2F9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const appBaseUrl: string = window.location.origin</w:t>
      </w:r>
    </w:p>
    <w:p w14:paraId="48BA8F2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38132DC0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const keycloakServerBaseUrl = 'http://127.0.0.1:53551'</w:t>
      </w:r>
    </w:p>
    <w:p w14:paraId="52CF0361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6AC177E7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// </w:t>
      </w:r>
      <w:r w:rsidRPr="00F33B3D">
        <w:rPr>
          <w:rFonts w:ascii="Segoe UI Symbol" w:hAnsi="Segoe UI Symbol" w:cs="Segoe UI Symbol"/>
          <w:color w:val="0070C0"/>
          <w:sz w:val="16"/>
          <w:szCs w:val="16"/>
        </w:rPr>
        <w:t>⚠</w:t>
      </w:r>
      <w:r w:rsidRPr="00F33B3D">
        <w:rPr>
          <w:color w:val="0070C0"/>
          <w:sz w:val="16"/>
          <w:szCs w:val="16"/>
        </w:rPr>
        <w:t>️ Explicitly define the type for the config object</w:t>
      </w:r>
    </w:p>
    <w:p w14:paraId="1B21C6B1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const keycloakConfig: Keycloak.KeycloakConfig = {</w:t>
      </w:r>
    </w:p>
    <w:p w14:paraId="79D02BBF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Note: 'http://127.0.0.1:53551' looks like a temporary Vite/Dev server address.</w:t>
      </w:r>
    </w:p>
    <w:p w14:paraId="422B281C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Ensure this is your actual Keycloak server URL/port.</w:t>
      </w:r>
    </w:p>
    <w:p w14:paraId="0CAE9F67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url: `${keycloakServerBaseUrl}`, // Use your confirmed server address + /auth</w:t>
      </w:r>
    </w:p>
    <w:p w14:paraId="2225F51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realm: 'GherKaPata',</w:t>
      </w:r>
    </w:p>
    <w:p w14:paraId="2538D99D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clientId: 'VueApp'</w:t>
      </w:r>
    </w:p>
    <w:p w14:paraId="1101167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}</w:t>
      </w:r>
    </w:p>
    <w:p w14:paraId="71C83A3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296EE990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const keycloakInitOptions = {</w:t>
      </w:r>
    </w:p>
    <w:p w14:paraId="1F03042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'login-required' forces a login on app load. 'check-sso' attempts silent login.</w:t>
      </w:r>
    </w:p>
    <w:p w14:paraId="51C3AAB4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commenting this for check 404 error</w:t>
      </w:r>
    </w:p>
    <w:p w14:paraId="5A78A75C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onLoad: 'login-required',</w:t>
      </w:r>
    </w:p>
    <w:p w14:paraId="61B96ACF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</w:t>
      </w:r>
      <w:r w:rsidRPr="00F33B3D">
        <w:rPr>
          <w:rFonts w:ascii="Segoe UI Emoji" w:hAnsi="Segoe UI Emoji" w:cs="Segoe UI Emoji"/>
          <w:color w:val="0070C0"/>
          <w:sz w:val="16"/>
          <w:szCs w:val="16"/>
        </w:rPr>
        <w:t>🔑</w:t>
      </w:r>
      <w:r w:rsidRPr="00F33B3D">
        <w:rPr>
          <w:color w:val="0070C0"/>
          <w:sz w:val="16"/>
          <w:szCs w:val="16"/>
        </w:rPr>
        <w:t xml:space="preserve"> Crucial Fix: Set this to false to stop the adapter from attempting the</w:t>
      </w:r>
    </w:p>
    <w:p w14:paraId="214360BE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third-party cookie iframe check (3p-cookies/step1.html).</w:t>
      </w:r>
    </w:p>
    <w:p w14:paraId="30E30ED3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This resolves the 404 and the subsequent Timeout error.</w:t>
      </w:r>
    </w:p>
    <w:p w14:paraId="11BC782A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checkLoginIframe: false,</w:t>
      </w:r>
    </w:p>
    <w:p w14:paraId="065AAFFD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redirectUri: `${appBaseUrl}/home`, // </w:t>
      </w:r>
      <w:r w:rsidRPr="00F33B3D">
        <w:rPr>
          <w:rFonts w:ascii="Segoe UI Emoji" w:hAnsi="Segoe UI Emoji" w:cs="Segoe UI Emoji"/>
          <w:color w:val="0070C0"/>
          <w:sz w:val="16"/>
          <w:szCs w:val="16"/>
        </w:rPr>
        <w:t>✅</w:t>
      </w:r>
      <w:r w:rsidRPr="00F33B3D">
        <w:rPr>
          <w:color w:val="0070C0"/>
          <w:sz w:val="16"/>
          <w:szCs w:val="16"/>
        </w:rPr>
        <w:t xml:space="preserve"> Redirect to /home (not /login)</w:t>
      </w:r>
    </w:p>
    <w:p w14:paraId="601E3062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// This is optional but highly recommended for refreshing tokens silently in the background</w:t>
      </w:r>
    </w:p>
    <w:p w14:paraId="013317A4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 xml:space="preserve">  silentCheckSsoRedirectUri: `${appBaseUrl}/silent-check-sso.html`</w:t>
      </w:r>
    </w:p>
    <w:p w14:paraId="201EA19B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}</w:t>
      </w:r>
    </w:p>
    <w:p w14:paraId="522A8589" w14:textId="77777777" w:rsidR="00F33B3D" w:rsidRPr="00F33B3D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5CD7783D" w14:textId="4451B006" w:rsidR="004431A3" w:rsidRDefault="00F33B3D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  <w:r w:rsidRPr="00F33B3D">
        <w:rPr>
          <w:color w:val="0070C0"/>
          <w:sz w:val="16"/>
          <w:szCs w:val="16"/>
        </w:rPr>
        <w:t>export { keycloakConfig, keycloakInitOptions }</w:t>
      </w:r>
    </w:p>
    <w:p w14:paraId="33098942" w14:textId="77777777" w:rsidR="00656D7F" w:rsidRDefault="00656D7F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225E48CB" w14:textId="77777777" w:rsidR="00656D7F" w:rsidRDefault="00656D7F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p w14:paraId="34846DF6" w14:textId="0EF964B5" w:rsidR="00656D7F" w:rsidRPr="002B6F3F" w:rsidRDefault="00656D7F" w:rsidP="002B6F3F">
      <w:pPr>
        <w:pStyle w:val="Heading2"/>
        <w:rPr>
          <w:lang w:val="en-US"/>
        </w:rPr>
      </w:pPr>
      <w:r w:rsidRPr="002B6F3F">
        <w:rPr>
          <w:lang w:val="en-US"/>
        </w:rPr>
        <w:t>Important URL’s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53"/>
      </w:tblGrid>
      <w:tr w:rsidR="002B6F3F" w14:paraId="42BFD8A6" w14:textId="77777777" w:rsidTr="002B6F3F">
        <w:tc>
          <w:tcPr>
            <w:tcW w:w="2187" w:type="dxa"/>
          </w:tcPr>
          <w:p w14:paraId="6E4A3CD3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14:paraId="310C5FB1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B6F3F" w14:paraId="2650EEEB" w14:textId="77777777" w:rsidTr="002B6F3F">
        <w:tc>
          <w:tcPr>
            <w:tcW w:w="2187" w:type="dxa"/>
          </w:tcPr>
          <w:p w14:paraId="54E73FDB" w14:textId="0BAA9A23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  <w:r w:rsidRPr="002B6F3F">
              <w:rPr>
                <w:sz w:val="16"/>
                <w:szCs w:val="16"/>
              </w:rPr>
              <w:t>Keycloak Account Console</w:t>
            </w:r>
          </w:p>
        </w:tc>
        <w:tc>
          <w:tcPr>
            <w:tcW w:w="5953" w:type="dxa"/>
          </w:tcPr>
          <w:p w14:paraId="46898F72" w14:textId="3D3E714B" w:rsidR="002B6F3F" w:rsidRPr="002B6F3F" w:rsidRDefault="00130FB3" w:rsidP="00130FB3">
            <w:pPr>
              <w:pStyle w:val="ListParagraph"/>
              <w:tabs>
                <w:tab w:val="left" w:pos="1690"/>
              </w:tabs>
              <w:ind w:left="0"/>
              <w:rPr>
                <w:sz w:val="16"/>
                <w:szCs w:val="16"/>
              </w:rPr>
            </w:pPr>
            <w:r w:rsidRPr="00130FB3">
              <w:rPr>
                <w:sz w:val="16"/>
                <w:szCs w:val="16"/>
              </w:rPr>
              <w:t>http://localhost:53551/realms/GherKaPata/account</w:t>
            </w:r>
          </w:p>
        </w:tc>
      </w:tr>
      <w:tr w:rsidR="002B6F3F" w14:paraId="7B786122" w14:textId="77777777" w:rsidTr="002B6F3F">
        <w:tc>
          <w:tcPr>
            <w:tcW w:w="2187" w:type="dxa"/>
          </w:tcPr>
          <w:p w14:paraId="09EA736F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14:paraId="025B166F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B6F3F" w14:paraId="3D7B22DD" w14:textId="77777777" w:rsidTr="002B6F3F">
        <w:tc>
          <w:tcPr>
            <w:tcW w:w="2187" w:type="dxa"/>
          </w:tcPr>
          <w:p w14:paraId="54335A20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14:paraId="51156972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2B6F3F" w14:paraId="721B8068" w14:textId="77777777" w:rsidTr="002B6F3F">
        <w:tc>
          <w:tcPr>
            <w:tcW w:w="2187" w:type="dxa"/>
          </w:tcPr>
          <w:p w14:paraId="37F55A11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5953" w:type="dxa"/>
          </w:tcPr>
          <w:p w14:paraId="5A8D1996" w14:textId="77777777" w:rsidR="002B6F3F" w:rsidRPr="002B6F3F" w:rsidRDefault="002B6F3F" w:rsidP="00F33B3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</w:tbl>
    <w:p w14:paraId="5E5A95EA" w14:textId="77777777" w:rsidR="00656D7F" w:rsidRPr="00F33B3D" w:rsidRDefault="00656D7F" w:rsidP="00F33B3D">
      <w:pPr>
        <w:pStyle w:val="ListParagraph"/>
        <w:spacing w:after="0"/>
        <w:ind w:left="360"/>
        <w:rPr>
          <w:color w:val="0070C0"/>
          <w:sz w:val="16"/>
          <w:szCs w:val="16"/>
        </w:rPr>
      </w:pPr>
    </w:p>
    <w:sectPr w:rsidR="00656D7F" w:rsidRPr="00F3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BA7"/>
    <w:multiLevelType w:val="hybridMultilevel"/>
    <w:tmpl w:val="AAA4D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507B1"/>
    <w:multiLevelType w:val="hybridMultilevel"/>
    <w:tmpl w:val="9860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A50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1678721">
    <w:abstractNumId w:val="2"/>
  </w:num>
  <w:num w:numId="2" w16cid:durableId="1076902472">
    <w:abstractNumId w:val="1"/>
  </w:num>
  <w:num w:numId="3" w16cid:durableId="14509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2F"/>
    <w:rsid w:val="00034AA5"/>
    <w:rsid w:val="00130FB3"/>
    <w:rsid w:val="00144BF5"/>
    <w:rsid w:val="001D0D74"/>
    <w:rsid w:val="0021245F"/>
    <w:rsid w:val="002B6F3F"/>
    <w:rsid w:val="002B71E2"/>
    <w:rsid w:val="002C3DFA"/>
    <w:rsid w:val="003155E6"/>
    <w:rsid w:val="003530C3"/>
    <w:rsid w:val="0037102F"/>
    <w:rsid w:val="004431A3"/>
    <w:rsid w:val="004914ED"/>
    <w:rsid w:val="00502250"/>
    <w:rsid w:val="005B06FB"/>
    <w:rsid w:val="00656D7F"/>
    <w:rsid w:val="00690471"/>
    <w:rsid w:val="00720B22"/>
    <w:rsid w:val="00751E4E"/>
    <w:rsid w:val="0075352E"/>
    <w:rsid w:val="007F0E17"/>
    <w:rsid w:val="00840342"/>
    <w:rsid w:val="008F7334"/>
    <w:rsid w:val="009655F8"/>
    <w:rsid w:val="00981BF8"/>
    <w:rsid w:val="00A8574D"/>
    <w:rsid w:val="00AF774E"/>
    <w:rsid w:val="00B02E65"/>
    <w:rsid w:val="00B4738F"/>
    <w:rsid w:val="00CC126E"/>
    <w:rsid w:val="00CD4052"/>
    <w:rsid w:val="00D00459"/>
    <w:rsid w:val="00DB705B"/>
    <w:rsid w:val="00DD1786"/>
    <w:rsid w:val="00E643E0"/>
    <w:rsid w:val="00EA5F1A"/>
    <w:rsid w:val="00F05016"/>
    <w:rsid w:val="00F33B3D"/>
    <w:rsid w:val="00FB6966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06C"/>
  <w15:chartTrackingRefBased/>
  <w15:docId w15:val="{7C5C151A-BBC7-419D-8061-6C8E82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B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7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6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Olaniya</dc:creator>
  <cp:keywords/>
  <dc:description/>
  <cp:lastModifiedBy>Chandresh Olaniya</cp:lastModifiedBy>
  <cp:revision>36</cp:revision>
  <dcterms:created xsi:type="dcterms:W3CDTF">2025-10-09T03:22:00Z</dcterms:created>
  <dcterms:modified xsi:type="dcterms:W3CDTF">2025-10-09T13:11:00Z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2025-10-09T03:22:16Z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69ce96e6-c2fb-4524-b3c2-ba553c32e164</vt:lpwstr>
  </property>
  <property fmtid="{D5CDD505-2E9C-101B-9397-08002B2CF9AE}" pid="8" name="MSIP_Label_3c76ce46-357f-46de-88d6-77b9bbb83c46_ContentBits">
    <vt:lpwstr>0</vt:lpwstr>
  </property>
</Properties>
</file>