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FE360" w14:textId="77777777" w:rsidR="00781E36" w:rsidRDefault="00781E36" w:rsidP="00781E36">
      <w:pPr>
        <w:pStyle w:val="Heading1"/>
      </w:pPr>
      <w:bookmarkStart w:id="0" w:name="X3920813246cf7d5cad89175f72fe43ec73f9245"/>
      <w:r>
        <w:t>🦀 Rust Learning Notes - Absolute Beginner to Pro</w:t>
      </w:r>
    </w:p>
    <w:p w14:paraId="7112D3A1" w14:textId="77777777" w:rsidR="00781E36" w:rsidRDefault="00781E36" w:rsidP="00781E36">
      <w:r>
        <w:pict w14:anchorId="00151391">
          <v:rect id="_x0000_i1164" style="width:0;height:1.5pt" o:hralign="center" o:hrstd="t" o:hr="t"/>
        </w:pict>
      </w:r>
    </w:p>
    <w:p w14:paraId="7A4DCE22" w14:textId="77777777" w:rsidR="00781E36" w:rsidRDefault="00781E36" w:rsidP="00781E36">
      <w:pPr>
        <w:pStyle w:val="Heading2"/>
      </w:pPr>
      <w:bookmarkStart w:id="1" w:name="getting-started"/>
      <w:r>
        <w:t>✅ 1. Getting Started</w:t>
      </w:r>
    </w:p>
    <w:p w14:paraId="15E9D7EE" w14:textId="77777777" w:rsidR="00781E36" w:rsidRDefault="00781E36" w:rsidP="00781E36">
      <w:pPr>
        <w:numPr>
          <w:ilvl w:val="0"/>
          <w:numId w:val="2"/>
        </w:numPr>
      </w:pPr>
      <w:proofErr w:type="gramStart"/>
      <w:r>
        <w:rPr>
          <w:rStyle w:val="VerbatimChar"/>
        </w:rPr>
        <w:t>main(</w:t>
      </w:r>
      <w:proofErr w:type="gramEnd"/>
      <w:r>
        <w:rPr>
          <w:rStyle w:val="VerbatimChar"/>
        </w:rPr>
        <w:t>)</w:t>
      </w:r>
      <w:r>
        <w:t xml:space="preserve"> is the </w:t>
      </w:r>
      <w:r>
        <w:rPr>
          <w:b/>
          <w:bCs/>
        </w:rPr>
        <w:t>entry point</w:t>
      </w:r>
      <w:r>
        <w:t xml:space="preserve"> of every Rust executable.</w:t>
      </w:r>
    </w:p>
    <w:p w14:paraId="470D7664" w14:textId="77777777" w:rsidR="00781E36" w:rsidRDefault="00781E36" w:rsidP="00781E36">
      <w:pPr>
        <w:numPr>
          <w:ilvl w:val="0"/>
          <w:numId w:val="2"/>
        </w:numPr>
      </w:pPr>
      <w:r>
        <w:t xml:space="preserve">Rust is </w:t>
      </w:r>
      <w:r>
        <w:rPr>
          <w:b/>
          <w:bCs/>
        </w:rPr>
        <w:t>compiled</w:t>
      </w:r>
      <w:r>
        <w:t xml:space="preserve"> and </w:t>
      </w:r>
      <w:r>
        <w:rPr>
          <w:b/>
          <w:bCs/>
        </w:rPr>
        <w:t>statically typed</w:t>
      </w:r>
      <w:r>
        <w:t xml:space="preserve"> (like C).</w:t>
      </w:r>
    </w:p>
    <w:p w14:paraId="6A83A541" w14:textId="77777777" w:rsidR="00781E36" w:rsidRDefault="00781E36" w:rsidP="00781E36">
      <w:pPr>
        <w:numPr>
          <w:ilvl w:val="0"/>
          <w:numId w:val="2"/>
        </w:numPr>
      </w:pPr>
      <w:r>
        <w:t xml:space="preserve">Compilation output is </w:t>
      </w:r>
      <w:r>
        <w:rPr>
          <w:b/>
          <w:bCs/>
        </w:rPr>
        <w:t>platform-dependent</w:t>
      </w:r>
      <w:r>
        <w:t>, just like C.</w:t>
      </w:r>
    </w:p>
    <w:p w14:paraId="5767A107" w14:textId="77777777" w:rsidR="00781E36" w:rsidRDefault="00781E36" w:rsidP="00781E36">
      <w:pPr>
        <w:numPr>
          <w:ilvl w:val="0"/>
          <w:numId w:val="2"/>
        </w:numPr>
      </w:pPr>
      <w:r>
        <w:t>Compile manually using:</w:t>
      </w:r>
    </w:p>
    <w:p w14:paraId="3D997165" w14:textId="77777777" w:rsidR="00781E36" w:rsidRDefault="00781E36" w:rsidP="00781E36">
      <w:pPr>
        <w:pStyle w:val="SourceCode"/>
        <w:numPr>
          <w:ilvl w:val="0"/>
          <w:numId w:val="1"/>
        </w:numPr>
      </w:pPr>
      <w:proofErr w:type="spellStart"/>
      <w:r>
        <w:rPr>
          <w:rStyle w:val="ExtensionTok"/>
        </w:rPr>
        <w:t>rustc</w:t>
      </w:r>
      <w:proofErr w:type="spellEnd"/>
      <w:r>
        <w:rPr>
          <w:rStyle w:val="NormalTok"/>
        </w:rPr>
        <w:t xml:space="preserve"> file.rs</w:t>
      </w:r>
      <w:r>
        <w:br/>
      </w:r>
      <w:r>
        <w:rPr>
          <w:rStyle w:val="ExtensionTok"/>
        </w:rPr>
        <w:t>./file</w:t>
      </w:r>
      <w:r>
        <w:rPr>
          <w:rStyle w:val="NormalTok"/>
        </w:rPr>
        <w:t xml:space="preserve">    </w:t>
      </w:r>
      <w:r>
        <w:rPr>
          <w:rStyle w:val="CommentTok"/>
        </w:rPr>
        <w:t># or file.exe on Windows</w:t>
      </w:r>
    </w:p>
    <w:p w14:paraId="42A00017" w14:textId="77777777" w:rsidR="00781E36" w:rsidRDefault="00781E36" w:rsidP="00781E36">
      <w:pPr>
        <w:numPr>
          <w:ilvl w:val="0"/>
          <w:numId w:val="2"/>
        </w:numPr>
      </w:pPr>
      <w:proofErr w:type="spellStart"/>
      <w:r>
        <w:rPr>
          <w:rStyle w:val="VerbatimChar"/>
        </w:rPr>
        <w:t>rustfmt</w:t>
      </w:r>
      <w:proofErr w:type="spellEnd"/>
      <w:r>
        <w:t xml:space="preserve"> formats a single file.</w:t>
      </w:r>
    </w:p>
    <w:p w14:paraId="0F304860" w14:textId="77777777" w:rsidR="00781E36" w:rsidRDefault="00781E36" w:rsidP="00781E36">
      <w:pPr>
        <w:numPr>
          <w:ilvl w:val="0"/>
          <w:numId w:val="2"/>
        </w:numPr>
      </w:pPr>
      <w:r>
        <w:t xml:space="preserve">Use </w:t>
      </w:r>
      <w:proofErr w:type="spellStart"/>
      <w:proofErr w:type="gramStart"/>
      <w:r>
        <w:rPr>
          <w:rStyle w:val="VerbatimChar"/>
        </w:rPr>
        <w:t>println</w:t>
      </w:r>
      <w:proofErr w:type="spellEnd"/>
      <w:r>
        <w:rPr>
          <w:rStyle w:val="VerbatimChar"/>
        </w:rPr>
        <w:t>!(</w:t>
      </w:r>
      <w:proofErr w:type="gramEnd"/>
      <w:r>
        <w:rPr>
          <w:rStyle w:val="VerbatimChar"/>
        </w:rPr>
        <w:t>)</w:t>
      </w:r>
      <w:r>
        <w:t xml:space="preserve"> to print — </w:t>
      </w:r>
      <w:proofErr w:type="gramStart"/>
      <w:r>
        <w:t>it’s</w:t>
      </w:r>
      <w:proofErr w:type="gramEnd"/>
      <w:r>
        <w:t xml:space="preserve"> a </w:t>
      </w:r>
      <w:r>
        <w:rPr>
          <w:b/>
          <w:bCs/>
        </w:rPr>
        <w:t>macro</w:t>
      </w:r>
      <w:r>
        <w:t xml:space="preserve">, not a function (hence </w:t>
      </w:r>
      <w:proofErr w:type="gramStart"/>
      <w:r>
        <w:t xml:space="preserve">the </w:t>
      </w:r>
      <w:r>
        <w:rPr>
          <w:rStyle w:val="VerbatimChar"/>
        </w:rPr>
        <w:t>!</w:t>
      </w:r>
      <w:proofErr w:type="gramEnd"/>
      <w:r>
        <w:t>).</w:t>
      </w:r>
    </w:p>
    <w:p w14:paraId="4A55526E" w14:textId="77777777" w:rsidR="00781E36" w:rsidRDefault="00781E36" w:rsidP="00781E36">
      <w:pPr>
        <w:numPr>
          <w:ilvl w:val="1"/>
          <w:numId w:val="2"/>
        </w:numPr>
      </w:pPr>
      <w:r>
        <w:t>Macros are like functions, but more powerful and processed before compilation.</w:t>
      </w:r>
    </w:p>
    <w:p w14:paraId="464831B5" w14:textId="77777777" w:rsidR="00781E36" w:rsidRDefault="00781E36" w:rsidP="00781E36">
      <w:pPr>
        <w:numPr>
          <w:ilvl w:val="1"/>
          <w:numId w:val="2"/>
        </w:numPr>
      </w:pPr>
      <w:r>
        <w:t>New in Rust 1.58: you can use named arguments:</w:t>
      </w:r>
    </w:p>
    <w:p w14:paraId="5AA7CE3C" w14:textId="77777777" w:rsidR="00781E36" w:rsidRDefault="00781E36" w:rsidP="00781E36">
      <w:pPr>
        <w:pStyle w:val="SourceCode"/>
        <w:numPr>
          <w:ilvl w:val="1"/>
          <w:numId w:val="1"/>
        </w:numPr>
      </w:pPr>
      <w:proofErr w:type="spellStart"/>
      <w:proofErr w:type="gramStart"/>
      <w:r>
        <w:rPr>
          <w:rStyle w:val="PreprocessorTok"/>
        </w:rPr>
        <w:t>println</w:t>
      </w:r>
      <w:proofErr w:type="spellEnd"/>
      <w:r>
        <w:rPr>
          <w:rStyle w:val="PreprocessorTok"/>
        </w:rPr>
        <w:t>!</w:t>
      </w:r>
      <w:r>
        <w:rPr>
          <w:rStyle w:val="NormalTok"/>
        </w:rPr>
        <w:t>(</w:t>
      </w:r>
      <w:proofErr w:type="gramEnd"/>
      <w:r>
        <w:rPr>
          <w:rStyle w:val="StringTok"/>
        </w:rPr>
        <w:t>"this year, my garden has {apples} apples"</w:t>
      </w:r>
      <w:r>
        <w:rPr>
          <w:rStyle w:val="OperatorTok"/>
        </w:rPr>
        <w:t>,</w:t>
      </w:r>
      <w:r>
        <w:rPr>
          <w:rStyle w:val="NormalTok"/>
        </w:rPr>
        <w:t xml:space="preserve"> apples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729FB9B2" w14:textId="77777777" w:rsidR="00781E36" w:rsidRDefault="00781E36" w:rsidP="00781E36">
      <w:pPr>
        <w:numPr>
          <w:ilvl w:val="0"/>
          <w:numId w:val="2"/>
        </w:numPr>
      </w:pPr>
      <w:r>
        <w:t xml:space="preserve">Interpolating variables in </w:t>
      </w:r>
      <w:proofErr w:type="spellStart"/>
      <w:proofErr w:type="gramStart"/>
      <w:r>
        <w:rPr>
          <w:rStyle w:val="VerbatimChar"/>
        </w:rPr>
        <w:t>println</w:t>
      </w:r>
      <w:proofErr w:type="spellEnd"/>
      <w:r>
        <w:rPr>
          <w:rStyle w:val="VerbatimChar"/>
        </w:rPr>
        <w:t>!</w:t>
      </w:r>
      <w:r>
        <w:t>:</w:t>
      </w:r>
      <w:proofErr w:type="gramEnd"/>
    </w:p>
    <w:p w14:paraId="74A3E310" w14:textId="77777777" w:rsidR="00781E36" w:rsidRDefault="00781E36" w:rsidP="00781E36">
      <w:pPr>
        <w:pStyle w:val="SourceCode"/>
        <w:numPr>
          <w:ilvl w:val="0"/>
          <w:numId w:val="1"/>
        </w:numPr>
      </w:pPr>
      <w:proofErr w:type="spellStart"/>
      <w:r>
        <w:rPr>
          <w:rStyle w:val="PreprocessorTok"/>
        </w:rPr>
        <w:t>println</w:t>
      </w:r>
      <w:proofErr w:type="spellEnd"/>
      <w:r>
        <w:rPr>
          <w:rStyle w:val="PreprocessorTok"/>
        </w:rPr>
        <w:t>!</w:t>
      </w:r>
      <w:r>
        <w:rPr>
          <w:rStyle w:val="NormalTok"/>
        </w:rPr>
        <w:t>(</w:t>
      </w:r>
      <w:r>
        <w:rPr>
          <w:rStyle w:val="StringTok"/>
        </w:rPr>
        <w:t>"this year, my garden has {} apples"</w:t>
      </w:r>
      <w:r>
        <w:rPr>
          <w:rStyle w:val="OperatorTok"/>
        </w:rPr>
        <w:t>,</w:t>
      </w:r>
      <w:r>
        <w:rPr>
          <w:rStyle w:val="NormalTok"/>
        </w:rPr>
        <w:t xml:space="preserve"> apples)</w:t>
      </w:r>
      <w:r>
        <w:rPr>
          <w:rStyle w:val="OperatorTok"/>
        </w:rPr>
        <w:t>;</w:t>
      </w:r>
      <w:r>
        <w:br/>
      </w:r>
      <w:proofErr w:type="spellStart"/>
      <w:r>
        <w:rPr>
          <w:rStyle w:val="PreprocessorTok"/>
        </w:rPr>
        <w:t>println</w:t>
      </w:r>
      <w:proofErr w:type="spellEnd"/>
      <w:r>
        <w:rPr>
          <w:rStyle w:val="PreprocessorTok"/>
        </w:rPr>
        <w:t>!</w:t>
      </w:r>
      <w:r>
        <w:rPr>
          <w:rStyle w:val="NormalTok"/>
        </w:rPr>
        <w:t>(</w:t>
      </w:r>
      <w:r>
        <w:rPr>
          <w:rStyle w:val="StringTok"/>
        </w:rPr>
        <w:t>"this year, my garden has {} apples and {} oranges"</w:t>
      </w:r>
      <w:r>
        <w:rPr>
          <w:rStyle w:val="OperatorTok"/>
        </w:rPr>
        <w:t>,</w:t>
      </w:r>
      <w:r>
        <w:rPr>
          <w:rStyle w:val="NormalTok"/>
        </w:rPr>
        <w:t xml:space="preserve"> apples</w:t>
      </w:r>
      <w:r>
        <w:rPr>
          <w:rStyle w:val="OperatorTok"/>
        </w:rPr>
        <w:t>,</w:t>
      </w:r>
      <w:r>
        <w:rPr>
          <w:rStyle w:val="NormalTok"/>
        </w:rPr>
        <w:t xml:space="preserve"> oranges)</w:t>
      </w:r>
      <w:r>
        <w:rPr>
          <w:rStyle w:val="OperatorTok"/>
        </w:rPr>
        <w:t>;</w:t>
      </w:r>
      <w:r>
        <w:br/>
      </w:r>
      <w:proofErr w:type="spellStart"/>
      <w:r>
        <w:rPr>
          <w:rStyle w:val="PreprocessorTok"/>
        </w:rPr>
        <w:t>println</w:t>
      </w:r>
      <w:proofErr w:type="spellEnd"/>
      <w:r>
        <w:rPr>
          <w:rStyle w:val="PreprocessorTok"/>
        </w:rPr>
        <w:t>!</w:t>
      </w:r>
      <w:r>
        <w:rPr>
          <w:rStyle w:val="NormalTok"/>
        </w:rPr>
        <w:t>(</w:t>
      </w:r>
      <w:r>
        <w:rPr>
          <w:rStyle w:val="StringTok"/>
        </w:rPr>
        <w:t>"this year, my garden has {0} apples and {1} oranges"</w:t>
      </w:r>
      <w:r>
        <w:rPr>
          <w:rStyle w:val="OperatorTok"/>
        </w:rPr>
        <w:t>,</w:t>
      </w:r>
      <w:r>
        <w:rPr>
          <w:rStyle w:val="NormalTok"/>
        </w:rPr>
        <w:t xml:space="preserve"> apples</w:t>
      </w:r>
      <w:r>
        <w:rPr>
          <w:rStyle w:val="OperatorTok"/>
        </w:rPr>
        <w:t>,</w:t>
      </w:r>
      <w:r>
        <w:rPr>
          <w:rStyle w:val="NormalTok"/>
        </w:rPr>
        <w:t xml:space="preserve"> oranges)</w:t>
      </w:r>
      <w:r>
        <w:rPr>
          <w:rStyle w:val="OperatorTok"/>
        </w:rPr>
        <w:t>;</w:t>
      </w:r>
      <w:r>
        <w:br/>
      </w:r>
      <w:proofErr w:type="spellStart"/>
      <w:r>
        <w:rPr>
          <w:rStyle w:val="PreprocessorTok"/>
        </w:rPr>
        <w:t>println</w:t>
      </w:r>
      <w:proofErr w:type="spellEnd"/>
      <w:r>
        <w:rPr>
          <w:rStyle w:val="PreprocessorTok"/>
        </w:rPr>
        <w:t>!</w:t>
      </w:r>
      <w:r>
        <w:rPr>
          <w:rStyle w:val="NormalTok"/>
        </w:rPr>
        <w:t>(</w:t>
      </w:r>
      <w:r>
        <w:rPr>
          <w:rStyle w:val="StringTok"/>
        </w:rPr>
        <w:t>"this year, my garden has {0} apples and {1} oranges, I can't believe I have {0} apples"</w:t>
      </w:r>
      <w:r>
        <w:rPr>
          <w:rStyle w:val="OperatorTok"/>
        </w:rPr>
        <w:t>,</w:t>
      </w:r>
      <w:r>
        <w:rPr>
          <w:rStyle w:val="NormalTok"/>
        </w:rPr>
        <w:t xml:space="preserve"> apples</w:t>
      </w:r>
      <w:r>
        <w:rPr>
          <w:rStyle w:val="OperatorTok"/>
        </w:rPr>
        <w:t>,</w:t>
      </w:r>
      <w:r>
        <w:rPr>
          <w:rStyle w:val="NormalTok"/>
        </w:rPr>
        <w:t xml:space="preserve"> oranges)</w:t>
      </w:r>
      <w:r>
        <w:rPr>
          <w:rStyle w:val="OperatorTok"/>
        </w:rPr>
        <w:t>;</w:t>
      </w:r>
    </w:p>
    <w:p w14:paraId="4E4AD153" w14:textId="77777777" w:rsidR="00781E36" w:rsidRDefault="00781E36" w:rsidP="00781E36">
      <w:r>
        <w:pict w14:anchorId="439C4A5D">
          <v:rect id="_x0000_i1165" style="width:0;height:1.5pt" o:hralign="center" o:hrstd="t" o:hr="t"/>
        </w:pict>
      </w:r>
    </w:p>
    <w:p w14:paraId="274D4860" w14:textId="77777777" w:rsidR="00781E36" w:rsidRDefault="00781E36" w:rsidP="00781E36">
      <w:pPr>
        <w:pStyle w:val="Heading2"/>
      </w:pPr>
      <w:bookmarkStart w:id="2" w:name="cargo-project-structure"/>
      <w:bookmarkEnd w:id="1"/>
      <w:r>
        <w:t>✅ 2. Cargo &amp; Project Structure</w:t>
      </w:r>
    </w:p>
    <w:p w14:paraId="5ADE61F1" w14:textId="77777777" w:rsidR="00781E36" w:rsidRDefault="00781E36" w:rsidP="00781E36">
      <w:pPr>
        <w:numPr>
          <w:ilvl w:val="0"/>
          <w:numId w:val="2"/>
        </w:numPr>
      </w:pPr>
      <w:r>
        <w:rPr>
          <w:rStyle w:val="VerbatimChar"/>
        </w:rPr>
        <w:t>cargo</w:t>
      </w:r>
      <w:r>
        <w:t xml:space="preserve"> = Rust’s official </w:t>
      </w:r>
      <w:r>
        <w:rPr>
          <w:b/>
          <w:bCs/>
        </w:rPr>
        <w:t>build system + package manager</w:t>
      </w:r>
      <w:r>
        <w:t>.</w:t>
      </w:r>
    </w:p>
    <w:p w14:paraId="206036F1" w14:textId="77777777" w:rsidR="00781E36" w:rsidRDefault="00781E36" w:rsidP="00781E36">
      <w:pPr>
        <w:numPr>
          <w:ilvl w:val="0"/>
          <w:numId w:val="2"/>
        </w:numPr>
      </w:pPr>
      <w:r>
        <w:t>Create a new project:</w:t>
      </w:r>
    </w:p>
    <w:p w14:paraId="26286D9B" w14:textId="77777777" w:rsidR="00781E36" w:rsidRDefault="00781E36" w:rsidP="00781E36">
      <w:pPr>
        <w:pStyle w:val="SourceCode"/>
        <w:numPr>
          <w:ilvl w:val="0"/>
          <w:numId w:val="1"/>
        </w:numPr>
      </w:pPr>
      <w:r>
        <w:rPr>
          <w:rStyle w:val="ExtensionTok"/>
        </w:rPr>
        <w:t>cargo</w:t>
      </w:r>
      <w:r>
        <w:rPr>
          <w:rStyle w:val="NormalTok"/>
        </w:rPr>
        <w:t xml:space="preserve"> new </w:t>
      </w:r>
      <w:proofErr w:type="spellStart"/>
      <w:r>
        <w:rPr>
          <w:rStyle w:val="NormalTok"/>
        </w:rPr>
        <w:t>my_project</w:t>
      </w:r>
      <w:proofErr w:type="spellEnd"/>
    </w:p>
    <w:p w14:paraId="780193AB" w14:textId="77777777" w:rsidR="00781E36" w:rsidRDefault="00781E36" w:rsidP="00781E36">
      <w:pPr>
        <w:numPr>
          <w:ilvl w:val="0"/>
          <w:numId w:val="2"/>
        </w:numPr>
      </w:pPr>
      <w:r>
        <w:lastRenderedPageBreak/>
        <w:t>Structure:</w:t>
      </w:r>
    </w:p>
    <w:p w14:paraId="6F8B0872" w14:textId="77777777" w:rsidR="00781E36" w:rsidRDefault="00781E36" w:rsidP="00781E36">
      <w:pPr>
        <w:pStyle w:val="SourceCode"/>
        <w:numPr>
          <w:ilvl w:val="0"/>
          <w:numId w:val="1"/>
        </w:numPr>
      </w:pPr>
      <w:proofErr w:type="spellStart"/>
      <w:r>
        <w:rPr>
          <w:rStyle w:val="VerbatimChar"/>
        </w:rPr>
        <w:t>my_project</w:t>
      </w:r>
      <w:proofErr w:type="spellEnd"/>
      <w:r>
        <w:rPr>
          <w:rStyle w:val="VerbatimChar"/>
        </w:rPr>
        <w:t>/</w:t>
      </w:r>
      <w:r>
        <w:br/>
      </w:r>
      <w:r>
        <w:rPr>
          <w:rStyle w:val="VerbatimChar"/>
        </w:rPr>
        <w:t xml:space="preserve">├── </w:t>
      </w:r>
      <w:proofErr w:type="spellStart"/>
      <w:r>
        <w:rPr>
          <w:rStyle w:val="VerbatimChar"/>
        </w:rPr>
        <w:t>Cargo.toml</w:t>
      </w:r>
      <w:proofErr w:type="spellEnd"/>
      <w:r>
        <w:br/>
      </w:r>
      <w:r>
        <w:rPr>
          <w:rStyle w:val="VerbatimChar"/>
        </w:rPr>
        <w:t>└── src/</w:t>
      </w:r>
      <w:r>
        <w:br/>
      </w:r>
      <w:r>
        <w:rPr>
          <w:rStyle w:val="VerbatimChar"/>
        </w:rPr>
        <w:t xml:space="preserve">    └── main.rs</w:t>
      </w:r>
    </w:p>
    <w:p w14:paraId="43CFEB09" w14:textId="77777777" w:rsidR="00781E36" w:rsidRDefault="00781E36" w:rsidP="00781E36">
      <w:pPr>
        <w:numPr>
          <w:ilvl w:val="0"/>
          <w:numId w:val="2"/>
        </w:numPr>
      </w:pPr>
      <w:r>
        <w:t>Commands:</w:t>
      </w:r>
    </w:p>
    <w:p w14:paraId="1A788838" w14:textId="77777777" w:rsidR="00781E36" w:rsidRDefault="00781E36" w:rsidP="00781E36">
      <w:pPr>
        <w:pStyle w:val="Compact"/>
        <w:numPr>
          <w:ilvl w:val="1"/>
          <w:numId w:val="2"/>
        </w:numPr>
      </w:pPr>
      <w:r>
        <w:rPr>
          <w:rStyle w:val="VerbatimChar"/>
        </w:rPr>
        <w:t>cargo build</w:t>
      </w:r>
      <w:r>
        <w:t xml:space="preserve"> or </w:t>
      </w:r>
      <w:r>
        <w:rPr>
          <w:rStyle w:val="VerbatimChar"/>
        </w:rPr>
        <w:t>cargo b</w:t>
      </w:r>
      <w:r>
        <w:t xml:space="preserve"> → compiles in debug mode</w:t>
      </w:r>
    </w:p>
    <w:p w14:paraId="1D0E9EEB" w14:textId="77777777" w:rsidR="00781E36" w:rsidRDefault="00781E36" w:rsidP="00781E36">
      <w:pPr>
        <w:pStyle w:val="Compact"/>
        <w:numPr>
          <w:ilvl w:val="1"/>
          <w:numId w:val="2"/>
        </w:numPr>
      </w:pPr>
      <w:r>
        <w:rPr>
          <w:rStyle w:val="VerbatimChar"/>
        </w:rPr>
        <w:t>cargo build --release</w:t>
      </w:r>
      <w:r>
        <w:t xml:space="preserve"> → optimized for production</w:t>
      </w:r>
    </w:p>
    <w:p w14:paraId="54F3574A" w14:textId="77777777" w:rsidR="00781E36" w:rsidRDefault="00781E36" w:rsidP="00781E36">
      <w:pPr>
        <w:pStyle w:val="Compact"/>
        <w:numPr>
          <w:ilvl w:val="1"/>
          <w:numId w:val="2"/>
        </w:numPr>
      </w:pPr>
      <w:r>
        <w:rPr>
          <w:rStyle w:val="VerbatimChar"/>
        </w:rPr>
        <w:t>cargo run</w:t>
      </w:r>
      <w:r>
        <w:t xml:space="preserve"> or </w:t>
      </w:r>
      <w:r>
        <w:rPr>
          <w:rStyle w:val="VerbatimChar"/>
        </w:rPr>
        <w:t>cargo r</w:t>
      </w:r>
      <w:r>
        <w:t xml:space="preserve"> → builds and runs (default debug mode)</w:t>
      </w:r>
    </w:p>
    <w:p w14:paraId="16689B62" w14:textId="77777777" w:rsidR="00781E36" w:rsidRDefault="00781E36" w:rsidP="00781E36">
      <w:pPr>
        <w:pStyle w:val="Compact"/>
        <w:numPr>
          <w:ilvl w:val="1"/>
          <w:numId w:val="2"/>
        </w:numPr>
      </w:pPr>
      <w:r>
        <w:rPr>
          <w:rStyle w:val="VerbatimChar"/>
        </w:rPr>
        <w:t>cargo run --quiet</w:t>
      </w:r>
      <w:r>
        <w:t xml:space="preserve"> → runs and suppresses build output</w:t>
      </w:r>
    </w:p>
    <w:p w14:paraId="461DCEDA" w14:textId="77777777" w:rsidR="00781E36" w:rsidRDefault="00781E36" w:rsidP="00781E36">
      <w:pPr>
        <w:pStyle w:val="Compact"/>
        <w:numPr>
          <w:ilvl w:val="1"/>
          <w:numId w:val="2"/>
        </w:numPr>
      </w:pPr>
      <w:r>
        <w:rPr>
          <w:rStyle w:val="VerbatimChar"/>
        </w:rPr>
        <w:t>cargo check</w:t>
      </w:r>
      <w:r>
        <w:t xml:space="preserve"> → only type-checks to quickly find errors</w:t>
      </w:r>
    </w:p>
    <w:p w14:paraId="00954948" w14:textId="77777777" w:rsidR="00781E36" w:rsidRDefault="00781E36" w:rsidP="00781E36">
      <w:pPr>
        <w:pStyle w:val="Compact"/>
        <w:numPr>
          <w:ilvl w:val="1"/>
          <w:numId w:val="2"/>
        </w:numPr>
      </w:pPr>
      <w:r>
        <w:rPr>
          <w:rStyle w:val="VerbatimChar"/>
        </w:rPr>
        <w:t xml:space="preserve">cargo </w:t>
      </w:r>
      <w:proofErr w:type="spellStart"/>
      <w:r>
        <w:rPr>
          <w:rStyle w:val="VerbatimChar"/>
        </w:rPr>
        <w:t>fmt</w:t>
      </w:r>
      <w:proofErr w:type="spellEnd"/>
      <w:r>
        <w:t xml:space="preserve"> → formats all files in the project</w:t>
      </w:r>
    </w:p>
    <w:p w14:paraId="7A28F897" w14:textId="77777777" w:rsidR="00781E36" w:rsidRDefault="00781E36" w:rsidP="00781E36">
      <w:pPr>
        <w:pStyle w:val="Compact"/>
        <w:numPr>
          <w:ilvl w:val="1"/>
          <w:numId w:val="2"/>
        </w:numPr>
      </w:pPr>
      <w:r>
        <w:rPr>
          <w:rStyle w:val="VerbatimChar"/>
        </w:rPr>
        <w:t>cargo clean</w:t>
      </w:r>
      <w:r>
        <w:t xml:space="preserve"> → deletes build artifacts for a fresh build</w:t>
      </w:r>
    </w:p>
    <w:p w14:paraId="10D5A3DC" w14:textId="77777777" w:rsidR="00781E36" w:rsidRDefault="00781E36" w:rsidP="00781E36">
      <w:r>
        <w:pict w14:anchorId="5DDD9D76">
          <v:rect id="_x0000_i1166" style="width:0;height:1.5pt" o:hralign="center" o:hrstd="t" o:hr="t"/>
        </w:pict>
      </w:r>
    </w:p>
    <w:p w14:paraId="6EFBD642" w14:textId="77777777" w:rsidR="00781E36" w:rsidRDefault="00781E36" w:rsidP="00781E36">
      <w:pPr>
        <w:pStyle w:val="Heading2"/>
      </w:pPr>
      <w:bookmarkStart w:id="3" w:name="cargo.toml-toml"/>
      <w:bookmarkEnd w:id="2"/>
      <w:r>
        <w:t xml:space="preserve">✅ 3. </w:t>
      </w:r>
      <w:proofErr w:type="spellStart"/>
      <w:r>
        <w:t>Cargo.toml</w:t>
      </w:r>
      <w:proofErr w:type="spellEnd"/>
      <w:r>
        <w:t xml:space="preserve"> &amp; TOML</w:t>
      </w:r>
    </w:p>
    <w:p w14:paraId="4E5789AD" w14:textId="77777777" w:rsidR="00781E36" w:rsidRDefault="00781E36" w:rsidP="00781E36">
      <w:pPr>
        <w:pStyle w:val="Compact"/>
        <w:numPr>
          <w:ilvl w:val="0"/>
          <w:numId w:val="2"/>
        </w:numPr>
      </w:pPr>
      <w:proofErr w:type="spellStart"/>
      <w:r>
        <w:rPr>
          <w:rStyle w:val="VerbatimChar"/>
        </w:rPr>
        <w:t>Cargo.toml</w:t>
      </w:r>
      <w:proofErr w:type="spellEnd"/>
      <w:r>
        <w:t xml:space="preserve"> = </w:t>
      </w:r>
      <w:r>
        <w:rPr>
          <w:b/>
          <w:bCs/>
        </w:rPr>
        <w:t>manifest</w:t>
      </w:r>
      <w:r>
        <w:t xml:space="preserve"> file for metadata &amp; dependencies.</w:t>
      </w:r>
    </w:p>
    <w:p w14:paraId="0F499AAD" w14:textId="77777777" w:rsidR="00781E36" w:rsidRDefault="00781E36" w:rsidP="00781E36">
      <w:pPr>
        <w:pStyle w:val="Compact"/>
        <w:numPr>
          <w:ilvl w:val="0"/>
          <w:numId w:val="2"/>
        </w:numPr>
      </w:pPr>
      <w:r>
        <w:t xml:space="preserve">Written in </w:t>
      </w:r>
      <w:r>
        <w:rPr>
          <w:b/>
          <w:bCs/>
        </w:rPr>
        <w:t>TOML</w:t>
      </w:r>
      <w:r>
        <w:t xml:space="preserve"> (Tom’s Obvious, Minimal Language).</w:t>
      </w:r>
    </w:p>
    <w:p w14:paraId="15BF96BF" w14:textId="77777777" w:rsidR="00781E36" w:rsidRDefault="00781E36" w:rsidP="00781E36">
      <w:pPr>
        <w:numPr>
          <w:ilvl w:val="1"/>
          <w:numId w:val="2"/>
        </w:numPr>
      </w:pPr>
      <w:r>
        <w:t>Clear, minimal syntax:</w:t>
      </w:r>
    </w:p>
    <w:p w14:paraId="7206E431" w14:textId="77777777" w:rsidR="00781E36" w:rsidRDefault="00781E36" w:rsidP="00781E36">
      <w:pPr>
        <w:pStyle w:val="SourceCode"/>
        <w:numPr>
          <w:ilvl w:val="1"/>
          <w:numId w:val="1"/>
        </w:numPr>
      </w:pPr>
      <w:r>
        <w:rPr>
          <w:rStyle w:val="KeywordTok"/>
        </w:rPr>
        <w:t>[package]</w:t>
      </w:r>
      <w:r>
        <w:br/>
      </w:r>
      <w:r>
        <w:rPr>
          <w:rStyle w:val="DataTypeTok"/>
        </w:rPr>
        <w:t>name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hello_world</w:t>
      </w:r>
      <w:proofErr w:type="spellEnd"/>
      <w:r>
        <w:rPr>
          <w:rStyle w:val="StringTok"/>
        </w:rPr>
        <w:t>"</w:t>
      </w:r>
      <w:r>
        <w:br/>
      </w:r>
      <w:r>
        <w:rPr>
          <w:rStyle w:val="DataTypeTok"/>
        </w:rPr>
        <w:t>version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"0.1.0"</w:t>
      </w:r>
      <w:r>
        <w:br/>
      </w:r>
      <w:r>
        <w:rPr>
          <w:rStyle w:val="DataTypeTok"/>
        </w:rPr>
        <w:t>edition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"2021"</w:t>
      </w:r>
      <w:r>
        <w:br/>
      </w:r>
      <w:r>
        <w:br/>
      </w:r>
      <w:r>
        <w:rPr>
          <w:rStyle w:val="KeywordTok"/>
        </w:rPr>
        <w:t>[dependencies]</w:t>
      </w:r>
      <w:r>
        <w:br/>
      </w:r>
      <w:r>
        <w:rPr>
          <w:rStyle w:val="DataTypeTok"/>
        </w:rPr>
        <w:t>rand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"0.8"</w:t>
      </w:r>
    </w:p>
    <w:p w14:paraId="0D6D1E98" w14:textId="77777777" w:rsidR="00781E36" w:rsidRDefault="00781E36" w:rsidP="00781E36">
      <w:pPr>
        <w:numPr>
          <w:ilvl w:val="1"/>
          <w:numId w:val="2"/>
        </w:numPr>
      </w:pPr>
      <w:r>
        <w:t xml:space="preserve">Strongly typed: supports arrays, </w:t>
      </w:r>
      <w:proofErr w:type="spellStart"/>
      <w:r>
        <w:t>booleans</w:t>
      </w:r>
      <w:proofErr w:type="spellEnd"/>
      <w:r>
        <w:t>, strings, integers.</w:t>
      </w:r>
    </w:p>
    <w:p w14:paraId="2E3B6B30" w14:textId="77777777" w:rsidR="00781E36" w:rsidRDefault="00781E36" w:rsidP="00781E36">
      <w:pPr>
        <w:numPr>
          <w:ilvl w:val="1"/>
          <w:numId w:val="2"/>
        </w:numPr>
      </w:pPr>
      <w:proofErr w:type="gramStart"/>
      <w:r>
        <w:t>Similar to</w:t>
      </w:r>
      <w:proofErr w:type="gramEnd"/>
      <w:r>
        <w:t xml:space="preserve"> </w:t>
      </w:r>
      <w:proofErr w:type="gramStart"/>
      <w:r>
        <w:rPr>
          <w:rStyle w:val="VerbatimChar"/>
        </w:rPr>
        <w:t>package.json</w:t>
      </w:r>
      <w:proofErr w:type="gramEnd"/>
      <w:r>
        <w:t>, but stricter.</w:t>
      </w:r>
    </w:p>
    <w:p w14:paraId="388BCC3B" w14:textId="77777777" w:rsidR="00781E36" w:rsidRDefault="00781E36" w:rsidP="00781E36">
      <w:r>
        <w:pict w14:anchorId="19EEB0E1">
          <v:rect id="_x0000_i1167" style="width:0;height:1.5pt" o:hralign="center" o:hrstd="t" o:hr="t"/>
        </w:pict>
      </w:r>
    </w:p>
    <w:p w14:paraId="6626CB53" w14:textId="77777777" w:rsidR="00781E36" w:rsidRDefault="00781E36" w:rsidP="00781E36">
      <w:pPr>
        <w:pStyle w:val="Heading2"/>
      </w:pPr>
      <w:bookmarkStart w:id="4" w:name="crates-packages-and-modules"/>
      <w:bookmarkEnd w:id="3"/>
      <w:r>
        <w:t>✅ 4. Crates, Packages, and Modules</w:t>
      </w:r>
    </w:p>
    <w:p w14:paraId="79530B76" w14:textId="77777777" w:rsidR="00781E36" w:rsidRDefault="00781E36" w:rsidP="00781E36">
      <w:pPr>
        <w:pStyle w:val="Heading3"/>
      </w:pPr>
      <w:bookmarkStart w:id="5" w:name="crate"/>
      <w:r>
        <w:t>📦 Crate</w:t>
      </w:r>
    </w:p>
    <w:p w14:paraId="01EBA5AF" w14:textId="77777777" w:rsidR="00781E36" w:rsidRDefault="00781E36" w:rsidP="00781E36">
      <w:pPr>
        <w:pStyle w:val="Compact"/>
        <w:numPr>
          <w:ilvl w:val="0"/>
          <w:numId w:val="2"/>
        </w:numPr>
      </w:pPr>
      <w:r>
        <w:t xml:space="preserve">A </w:t>
      </w:r>
      <w:r>
        <w:rPr>
          <w:b/>
          <w:bCs/>
        </w:rPr>
        <w:t>crate</w:t>
      </w:r>
      <w:r>
        <w:t xml:space="preserve"> is the </w:t>
      </w:r>
      <w:r>
        <w:rPr>
          <w:b/>
          <w:bCs/>
        </w:rPr>
        <w:t>smallest unit of compilation</w:t>
      </w:r>
      <w:r>
        <w:t>.</w:t>
      </w:r>
    </w:p>
    <w:p w14:paraId="483FC8C5" w14:textId="77777777" w:rsidR="00781E36" w:rsidRDefault="00781E36" w:rsidP="00781E36">
      <w:pPr>
        <w:pStyle w:val="Compact"/>
        <w:numPr>
          <w:ilvl w:val="0"/>
          <w:numId w:val="2"/>
        </w:numPr>
      </w:pPr>
      <w:r>
        <w:t>Two types:</w:t>
      </w:r>
    </w:p>
    <w:p w14:paraId="52060F20" w14:textId="77777777" w:rsidR="00781E36" w:rsidRDefault="00781E36" w:rsidP="00781E36">
      <w:pPr>
        <w:pStyle w:val="Compact"/>
        <w:numPr>
          <w:ilvl w:val="1"/>
          <w:numId w:val="2"/>
        </w:numPr>
      </w:pPr>
      <w:r>
        <w:rPr>
          <w:b/>
          <w:bCs/>
        </w:rPr>
        <w:t>Binary Crate</w:t>
      </w:r>
      <w:r>
        <w:t xml:space="preserve">: has </w:t>
      </w:r>
      <w:r>
        <w:rPr>
          <w:rStyle w:val="VerbatimChar"/>
        </w:rPr>
        <w:t>main.rs</w:t>
      </w:r>
      <w:r>
        <w:t>, produces an executable.</w:t>
      </w:r>
    </w:p>
    <w:p w14:paraId="4D7F1C23" w14:textId="77777777" w:rsidR="00781E36" w:rsidRDefault="00781E36" w:rsidP="00781E36">
      <w:pPr>
        <w:pStyle w:val="Compact"/>
        <w:numPr>
          <w:ilvl w:val="2"/>
          <w:numId w:val="2"/>
        </w:numPr>
      </w:pPr>
      <w:r>
        <w:t xml:space="preserve">A </w:t>
      </w:r>
      <w:r>
        <w:rPr>
          <w:b/>
          <w:bCs/>
        </w:rPr>
        <w:t>standalone application</w:t>
      </w:r>
      <w:r>
        <w:t>.</w:t>
      </w:r>
    </w:p>
    <w:p w14:paraId="20673891" w14:textId="77777777" w:rsidR="00781E36" w:rsidRDefault="00781E36" w:rsidP="00781E36">
      <w:pPr>
        <w:pStyle w:val="Compact"/>
        <w:numPr>
          <w:ilvl w:val="1"/>
          <w:numId w:val="2"/>
        </w:numPr>
      </w:pPr>
      <w:r>
        <w:rPr>
          <w:b/>
          <w:bCs/>
        </w:rPr>
        <w:lastRenderedPageBreak/>
        <w:t>Library Crate</w:t>
      </w:r>
      <w:r>
        <w:t xml:space="preserve">: has </w:t>
      </w:r>
      <w:r>
        <w:rPr>
          <w:rStyle w:val="VerbatimChar"/>
        </w:rPr>
        <w:t>lib.rs</w:t>
      </w:r>
      <w:r>
        <w:t xml:space="preserve">, reusable code without </w:t>
      </w:r>
      <w:proofErr w:type="gramStart"/>
      <w:r>
        <w:rPr>
          <w:rStyle w:val="VerbatimChar"/>
        </w:rPr>
        <w:t>main(</w:t>
      </w:r>
      <w:proofErr w:type="gramEnd"/>
      <w:r>
        <w:rPr>
          <w:rStyle w:val="VerbatimChar"/>
        </w:rPr>
        <w:t>)</w:t>
      </w:r>
      <w:r>
        <w:t>.</w:t>
      </w:r>
    </w:p>
    <w:p w14:paraId="32F1E1F3" w14:textId="77777777" w:rsidR="00781E36" w:rsidRDefault="00781E36" w:rsidP="00781E36">
      <w:pPr>
        <w:pStyle w:val="Compact"/>
        <w:numPr>
          <w:ilvl w:val="2"/>
          <w:numId w:val="2"/>
        </w:numPr>
      </w:pPr>
      <w:r>
        <w:t>Meant to be used by binary crates or other libraries.</w:t>
      </w:r>
    </w:p>
    <w:p w14:paraId="047607DD" w14:textId="77777777" w:rsidR="00781E36" w:rsidRDefault="00781E36" w:rsidP="00781E36">
      <w:pPr>
        <w:pStyle w:val="Heading3"/>
      </w:pPr>
      <w:bookmarkStart w:id="6" w:name="package"/>
      <w:bookmarkEnd w:id="5"/>
      <w:r>
        <w:t>📦 Package</w:t>
      </w:r>
    </w:p>
    <w:p w14:paraId="3F1861EE" w14:textId="77777777" w:rsidR="00781E36" w:rsidRDefault="00781E36" w:rsidP="00781E36">
      <w:pPr>
        <w:numPr>
          <w:ilvl w:val="0"/>
          <w:numId w:val="2"/>
        </w:numPr>
      </w:pPr>
      <w:r>
        <w:t xml:space="preserve">A </w:t>
      </w:r>
      <w:r>
        <w:rPr>
          <w:b/>
          <w:bCs/>
        </w:rPr>
        <w:t>package</w:t>
      </w:r>
      <w:r>
        <w:t xml:space="preserve"> is a </w:t>
      </w:r>
      <w:r>
        <w:rPr>
          <w:b/>
          <w:bCs/>
        </w:rPr>
        <w:t>set of crates</w:t>
      </w:r>
      <w:r>
        <w:t xml:space="preserve"> controlled by a </w:t>
      </w:r>
      <w:proofErr w:type="spellStart"/>
      <w:r>
        <w:rPr>
          <w:rStyle w:val="VerbatimChar"/>
        </w:rPr>
        <w:t>Cargo.toml</w:t>
      </w:r>
      <w:proofErr w:type="spellEnd"/>
      <w:r>
        <w:t>.</w:t>
      </w:r>
    </w:p>
    <w:p w14:paraId="2571CD97" w14:textId="77777777" w:rsidR="00781E36" w:rsidRDefault="00781E36" w:rsidP="00781E36">
      <w:pPr>
        <w:numPr>
          <w:ilvl w:val="0"/>
          <w:numId w:val="2"/>
        </w:numPr>
      </w:pPr>
      <w:r>
        <w:t>Default layout:</w:t>
      </w:r>
    </w:p>
    <w:p w14:paraId="19E8E370" w14:textId="77777777" w:rsidR="00781E36" w:rsidRDefault="00781E36" w:rsidP="00781E36">
      <w:pPr>
        <w:pStyle w:val="SourceCode"/>
        <w:numPr>
          <w:ilvl w:val="0"/>
          <w:numId w:val="1"/>
        </w:numPr>
      </w:pPr>
      <w:proofErr w:type="spellStart"/>
      <w:r>
        <w:rPr>
          <w:rStyle w:val="VerbatimChar"/>
        </w:rPr>
        <w:t>my_app</w:t>
      </w:r>
      <w:proofErr w:type="spellEnd"/>
      <w:r>
        <w:rPr>
          <w:rStyle w:val="VerbatimChar"/>
        </w:rPr>
        <w:t>/</w:t>
      </w:r>
      <w:r>
        <w:br/>
      </w:r>
      <w:r>
        <w:rPr>
          <w:rStyle w:val="VerbatimChar"/>
        </w:rPr>
        <w:t xml:space="preserve">├── </w:t>
      </w:r>
      <w:proofErr w:type="spellStart"/>
      <w:r>
        <w:rPr>
          <w:rStyle w:val="VerbatimChar"/>
        </w:rPr>
        <w:t>Cargo.toml</w:t>
      </w:r>
      <w:proofErr w:type="spellEnd"/>
      <w:r>
        <w:br/>
      </w:r>
      <w:r>
        <w:rPr>
          <w:rStyle w:val="VerbatimChar"/>
        </w:rPr>
        <w:t>└── src/</w:t>
      </w:r>
      <w:r>
        <w:br/>
      </w:r>
      <w:r>
        <w:rPr>
          <w:rStyle w:val="VerbatimChar"/>
        </w:rPr>
        <w:t xml:space="preserve">    └── main.rs</w:t>
      </w:r>
    </w:p>
    <w:p w14:paraId="166A0167" w14:textId="77777777" w:rsidR="00781E36" w:rsidRDefault="00781E36" w:rsidP="00781E36">
      <w:pPr>
        <w:numPr>
          <w:ilvl w:val="0"/>
          <w:numId w:val="2"/>
        </w:numPr>
      </w:pPr>
      <w:r>
        <w:t xml:space="preserve">A package can have multiple crates using </w:t>
      </w:r>
      <w:r>
        <w:rPr>
          <w:rStyle w:val="VerbatimChar"/>
        </w:rPr>
        <w:t>[[bin]]</w:t>
      </w:r>
      <w:r>
        <w:t xml:space="preserve"> or workspaces.</w:t>
      </w:r>
    </w:p>
    <w:p w14:paraId="7BC48B5B" w14:textId="77777777" w:rsidR="00781E36" w:rsidRDefault="00781E36" w:rsidP="00781E36">
      <w:pPr>
        <w:pStyle w:val="Heading3"/>
      </w:pPr>
      <w:bookmarkStart w:id="7" w:name="modules"/>
      <w:bookmarkEnd w:id="6"/>
      <w:r>
        <w:t>📂 Modules</w:t>
      </w:r>
    </w:p>
    <w:p w14:paraId="3E231214" w14:textId="77777777" w:rsidR="00781E36" w:rsidRDefault="00781E36" w:rsidP="00781E36">
      <w:pPr>
        <w:numPr>
          <w:ilvl w:val="0"/>
          <w:numId w:val="2"/>
        </w:numPr>
      </w:pPr>
      <w:r>
        <w:t xml:space="preserve">Modules organize code inside a crate using </w:t>
      </w:r>
      <w:r>
        <w:rPr>
          <w:rStyle w:val="VerbatimChar"/>
        </w:rPr>
        <w:t>mod</w:t>
      </w:r>
      <w:r>
        <w:t xml:space="preserve"> keyword.</w:t>
      </w:r>
    </w:p>
    <w:p w14:paraId="62795205" w14:textId="77777777" w:rsidR="00781E36" w:rsidRDefault="00781E36" w:rsidP="00781E36">
      <w:pPr>
        <w:numPr>
          <w:ilvl w:val="0"/>
          <w:numId w:val="2"/>
        </w:numPr>
      </w:pPr>
      <w:r>
        <w:t>Example:</w:t>
      </w:r>
    </w:p>
    <w:p w14:paraId="634C71F7" w14:textId="77777777" w:rsidR="00781E36" w:rsidRDefault="00781E36" w:rsidP="00781E36">
      <w:pPr>
        <w:pStyle w:val="SourceCode"/>
        <w:numPr>
          <w:ilvl w:val="0"/>
          <w:numId w:val="1"/>
        </w:numPr>
      </w:pPr>
      <w:r>
        <w:rPr>
          <w:rStyle w:val="KeywordTok"/>
        </w:rPr>
        <w:t>mod</w:t>
      </w:r>
      <w:r>
        <w:rPr>
          <w:rStyle w:val="NormalTok"/>
        </w:rPr>
        <w:t xml:space="preserve"> network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fn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main(</w:t>
      </w:r>
      <w:proofErr w:type="gramEnd"/>
      <w:r>
        <w:rPr>
          <w:rStyle w:val="NormalTok"/>
        </w:rPr>
        <w:t xml:space="preserve">)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proofErr w:type="gramStart"/>
      <w:r>
        <w:rPr>
          <w:rStyle w:val="PreprocessorTok"/>
        </w:rPr>
        <w:t>network::</w:t>
      </w:r>
      <w:r>
        <w:rPr>
          <w:rStyle w:val="NormalTok"/>
        </w:rPr>
        <w:t>connect(</w:t>
      </w:r>
      <w:proofErr w:type="gramEnd"/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06BCFD01" w14:textId="77777777" w:rsidR="00781E36" w:rsidRDefault="00781E36" w:rsidP="00781E36">
      <w:pPr>
        <w:pStyle w:val="SourceCode"/>
        <w:numPr>
          <w:ilvl w:val="0"/>
          <w:numId w:val="1"/>
        </w:numPr>
      </w:pPr>
      <w:r>
        <w:rPr>
          <w:rStyle w:val="CommentTok"/>
        </w:rPr>
        <w:t>// in network.rs</w:t>
      </w:r>
      <w:r>
        <w:br/>
      </w:r>
      <w:r>
        <w:rPr>
          <w:rStyle w:val="KeywordTok"/>
        </w:rPr>
        <w:t>pub</w:t>
      </w:r>
      <w:r>
        <w:rPr>
          <w:rStyle w:val="NormalTok"/>
        </w:rPr>
        <w:t xml:space="preserve"> </w:t>
      </w:r>
      <w:r>
        <w:rPr>
          <w:rStyle w:val="KeywordTok"/>
        </w:rPr>
        <w:t>fn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connect(</w:t>
      </w:r>
      <w:proofErr w:type="gramEnd"/>
      <w:r>
        <w:rPr>
          <w:rStyle w:val="NormalTok"/>
        </w:rPr>
        <w:t xml:space="preserve">)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proofErr w:type="gramStart"/>
      <w:r>
        <w:rPr>
          <w:rStyle w:val="PreprocessorTok"/>
        </w:rPr>
        <w:t>println</w:t>
      </w:r>
      <w:proofErr w:type="spellEnd"/>
      <w:r>
        <w:rPr>
          <w:rStyle w:val="PreprocessorTok"/>
        </w:rPr>
        <w:t>!</w:t>
      </w:r>
      <w:r>
        <w:rPr>
          <w:rStyle w:val="NormalTok"/>
        </w:rPr>
        <w:t>(</w:t>
      </w:r>
      <w:proofErr w:type="gramEnd"/>
      <w:r>
        <w:rPr>
          <w:rStyle w:val="StringTok"/>
        </w:rPr>
        <w:t>"Connected!"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1B42D4E6" w14:textId="77777777" w:rsidR="00781E36" w:rsidRDefault="00781E36" w:rsidP="00781E36">
      <w:r>
        <w:pict w14:anchorId="750468A0">
          <v:rect id="_x0000_i1168" style="width:0;height:1.5pt" o:hralign="center" o:hrstd="t" o:hr="t"/>
        </w:pict>
      </w:r>
    </w:p>
    <w:p w14:paraId="6DEE449B" w14:textId="77777777" w:rsidR="00781E36" w:rsidRDefault="00781E36" w:rsidP="00781E36">
      <w:pPr>
        <w:pStyle w:val="Heading2"/>
      </w:pPr>
      <w:bookmarkStart w:id="8" w:name="Xbd4d1c81a3151c26ee20ed0b15c13d0152b35ce"/>
      <w:bookmarkEnd w:id="4"/>
      <w:bookmarkEnd w:id="7"/>
      <w:r>
        <w:t>✅ 5. How Rust Compiles to Platform-Dependent Binaries 🛠</w:t>
      </w:r>
    </w:p>
    <w:p w14:paraId="68CAF255" w14:textId="77777777" w:rsidR="00781E36" w:rsidRDefault="00781E36" w:rsidP="00781E36">
      <w:pPr>
        <w:numPr>
          <w:ilvl w:val="0"/>
          <w:numId w:val="2"/>
        </w:numPr>
      </w:pPr>
      <w:r>
        <w:t xml:space="preserve">Rust uses </w:t>
      </w:r>
      <w:proofErr w:type="spellStart"/>
      <w:r>
        <w:rPr>
          <w:rStyle w:val="VerbatimChar"/>
        </w:rPr>
        <w:t>rustc</w:t>
      </w:r>
      <w:proofErr w:type="spellEnd"/>
      <w:r>
        <w:t xml:space="preserve"> to compile source code into native machine code.</w:t>
      </w:r>
    </w:p>
    <w:p w14:paraId="4CBF82D1" w14:textId="77777777" w:rsidR="00781E36" w:rsidRDefault="00781E36" w:rsidP="00781E36">
      <w:pPr>
        <w:numPr>
          <w:ilvl w:val="0"/>
          <w:numId w:val="2"/>
        </w:numPr>
      </w:pPr>
      <w:r>
        <w:t xml:space="preserve">Compilation targets are </w:t>
      </w:r>
      <w:r>
        <w:rPr>
          <w:b/>
          <w:bCs/>
        </w:rPr>
        <w:t>platform-specific</w:t>
      </w:r>
      <w:r>
        <w:t>:</w:t>
      </w:r>
    </w:p>
    <w:p w14:paraId="6A0A60E4" w14:textId="77777777" w:rsidR="00781E36" w:rsidRDefault="00781E36" w:rsidP="00781E36">
      <w:pPr>
        <w:pStyle w:val="Compact"/>
        <w:numPr>
          <w:ilvl w:val="1"/>
          <w:numId w:val="2"/>
        </w:numPr>
      </w:pPr>
      <w:r>
        <w:t xml:space="preserve">Windows → </w:t>
      </w:r>
      <w:r>
        <w:rPr>
          <w:rStyle w:val="VerbatimChar"/>
        </w:rPr>
        <w:t>.exe</w:t>
      </w:r>
    </w:p>
    <w:p w14:paraId="2B340A48" w14:textId="77777777" w:rsidR="00781E36" w:rsidRDefault="00781E36" w:rsidP="00781E36">
      <w:pPr>
        <w:pStyle w:val="Compact"/>
        <w:numPr>
          <w:ilvl w:val="1"/>
          <w:numId w:val="2"/>
        </w:numPr>
      </w:pPr>
      <w:r>
        <w:t>Linux → ELF binary</w:t>
      </w:r>
    </w:p>
    <w:p w14:paraId="067B44E0" w14:textId="77777777" w:rsidR="00781E36" w:rsidRDefault="00781E36" w:rsidP="00781E36">
      <w:pPr>
        <w:pStyle w:val="Compact"/>
        <w:numPr>
          <w:ilvl w:val="1"/>
          <w:numId w:val="2"/>
        </w:numPr>
      </w:pPr>
      <w:r>
        <w:t>macOS → Mach-O binary</w:t>
      </w:r>
    </w:p>
    <w:p w14:paraId="420DFB40" w14:textId="77777777" w:rsidR="00781E36" w:rsidRDefault="00781E36" w:rsidP="00781E36">
      <w:pPr>
        <w:numPr>
          <w:ilvl w:val="0"/>
          <w:numId w:val="2"/>
        </w:numPr>
      </w:pPr>
      <w:r>
        <w:t>You can cross-compile using:</w:t>
      </w:r>
    </w:p>
    <w:p w14:paraId="2D6C90BB" w14:textId="77777777" w:rsidR="00781E36" w:rsidRDefault="00781E36" w:rsidP="00781E36">
      <w:pPr>
        <w:pStyle w:val="SourceCode"/>
        <w:numPr>
          <w:ilvl w:val="0"/>
          <w:numId w:val="1"/>
        </w:numPr>
      </w:pPr>
      <w:proofErr w:type="spellStart"/>
      <w:r>
        <w:rPr>
          <w:rStyle w:val="ExtensionTok"/>
        </w:rPr>
        <w:t>rustup</w:t>
      </w:r>
      <w:proofErr w:type="spellEnd"/>
      <w:r>
        <w:rPr>
          <w:rStyle w:val="NormalTok"/>
        </w:rPr>
        <w:t xml:space="preserve"> target add x86_64-pc-windows-gnu</w:t>
      </w:r>
      <w:r>
        <w:br/>
      </w:r>
      <w:r>
        <w:rPr>
          <w:rStyle w:val="ExtensionTok"/>
        </w:rPr>
        <w:t>cargo</w:t>
      </w:r>
      <w:r>
        <w:rPr>
          <w:rStyle w:val="NormalTok"/>
        </w:rPr>
        <w:t xml:space="preserve"> build </w:t>
      </w:r>
      <w:r>
        <w:rPr>
          <w:rStyle w:val="AttributeTok"/>
        </w:rPr>
        <w:t>--target</w:t>
      </w:r>
      <w:r>
        <w:rPr>
          <w:rStyle w:val="NormalTok"/>
        </w:rPr>
        <w:t xml:space="preserve"> x86_64-pc-windows-gnu</w:t>
      </w:r>
    </w:p>
    <w:p w14:paraId="38F91E8A" w14:textId="77777777" w:rsidR="00781E36" w:rsidRDefault="00781E36" w:rsidP="00781E36">
      <w:pPr>
        <w:numPr>
          <w:ilvl w:val="0"/>
          <w:numId w:val="2"/>
        </w:numPr>
      </w:pPr>
      <w:proofErr w:type="gramStart"/>
      <w:r>
        <w:t>Similar to</w:t>
      </w:r>
      <w:proofErr w:type="gramEnd"/>
      <w:r>
        <w:t xml:space="preserve"> C/C++ where you must specify target triple for cross-platform support.</w:t>
      </w:r>
    </w:p>
    <w:p w14:paraId="48156E59" w14:textId="77777777" w:rsidR="00781E36" w:rsidRDefault="00781E36" w:rsidP="00781E36">
      <w:r>
        <w:lastRenderedPageBreak/>
        <w:pict w14:anchorId="452EA781">
          <v:rect id="_x0000_i1169" style="width:0;height:1.5pt" o:hralign="center" o:hrstd="t" o:hr="t"/>
        </w:pict>
      </w:r>
    </w:p>
    <w:p w14:paraId="79371A7B" w14:textId="77777777" w:rsidR="00781E36" w:rsidRDefault="00781E36" w:rsidP="00781E36">
      <w:pPr>
        <w:pStyle w:val="Heading2"/>
      </w:pPr>
      <w:bookmarkStart w:id="9" w:name="variables-constants-shadowing"/>
      <w:bookmarkEnd w:id="8"/>
      <w:r>
        <w:t>✅ 6. Variables, Constants &amp; Shadowing</w:t>
      </w:r>
    </w:p>
    <w:p w14:paraId="51FFCBD5" w14:textId="77777777" w:rsidR="00781E36" w:rsidRDefault="00781E36" w:rsidP="00781E36">
      <w:pPr>
        <w:pStyle w:val="Heading3"/>
      </w:pPr>
      <w:bookmarkStart w:id="10" w:name="variables-mutability"/>
      <w:r>
        <w:t>📌 Variables &amp; Mutability</w:t>
      </w:r>
    </w:p>
    <w:p w14:paraId="5D3B7AA0" w14:textId="77777777" w:rsidR="00781E36" w:rsidRDefault="00781E36" w:rsidP="00781E36">
      <w:pPr>
        <w:numPr>
          <w:ilvl w:val="0"/>
          <w:numId w:val="2"/>
        </w:numPr>
      </w:pPr>
      <w:r>
        <w:t xml:space="preserve">Variables are </w:t>
      </w:r>
      <w:r>
        <w:rPr>
          <w:b/>
          <w:bCs/>
        </w:rPr>
        <w:t>immutable by default</w:t>
      </w:r>
      <w:r>
        <w:t>.</w:t>
      </w:r>
    </w:p>
    <w:p w14:paraId="4DDC3A92" w14:textId="77777777" w:rsidR="00781E36" w:rsidRDefault="00781E36" w:rsidP="00781E36">
      <w:pPr>
        <w:numPr>
          <w:ilvl w:val="0"/>
          <w:numId w:val="2"/>
        </w:numPr>
      </w:pPr>
      <w:r>
        <w:t xml:space="preserve">Use </w:t>
      </w:r>
      <w:r>
        <w:rPr>
          <w:rStyle w:val="VerbatimChar"/>
        </w:rPr>
        <w:t>mut</w:t>
      </w:r>
      <w:r>
        <w:t xml:space="preserve"> for mutability:</w:t>
      </w:r>
    </w:p>
    <w:p w14:paraId="14BFC2D7" w14:textId="77777777" w:rsidR="00781E36" w:rsidRDefault="00781E36" w:rsidP="00781E36">
      <w:pPr>
        <w:pStyle w:val="SourceCode"/>
        <w:numPr>
          <w:ilvl w:val="0"/>
          <w:numId w:val="1"/>
        </w:numPr>
      </w:pPr>
      <w:r>
        <w:rPr>
          <w:rStyle w:val="KeywordTok"/>
        </w:rPr>
        <w:t>let</w:t>
      </w:r>
      <w:r>
        <w:rPr>
          <w:rStyle w:val="NormalTok"/>
        </w:rPr>
        <w:t xml:space="preserve"> </w:t>
      </w:r>
      <w:r>
        <w:rPr>
          <w:rStyle w:val="KeywordTok"/>
        </w:rPr>
        <w:t>mut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;</w:t>
      </w:r>
    </w:p>
    <w:p w14:paraId="1BA276BE" w14:textId="77777777" w:rsidR="00781E36" w:rsidRDefault="00781E36" w:rsidP="00781E36">
      <w:pPr>
        <w:numPr>
          <w:ilvl w:val="0"/>
          <w:numId w:val="2"/>
        </w:numPr>
      </w:pPr>
      <w:r>
        <w:t xml:space="preserve">Variable names should be in </w:t>
      </w:r>
      <w:r>
        <w:rPr>
          <w:rStyle w:val="VerbatimChar"/>
        </w:rPr>
        <w:t>snake_case</w:t>
      </w:r>
      <w:r>
        <w:t>.</w:t>
      </w:r>
    </w:p>
    <w:p w14:paraId="42B2192F" w14:textId="77777777" w:rsidR="00781E36" w:rsidRDefault="00781E36" w:rsidP="00781E36">
      <w:pPr>
        <w:numPr>
          <w:ilvl w:val="0"/>
          <w:numId w:val="2"/>
        </w:numPr>
      </w:pPr>
      <w:r>
        <w:t xml:space="preserve">Use </w:t>
      </w:r>
      <w:r>
        <w:rPr>
          <w:rStyle w:val="VerbatimChar"/>
        </w:rPr>
        <w:t>_</w:t>
      </w:r>
      <w:r>
        <w:t xml:space="preserve"> before variable name if </w:t>
      </w:r>
      <w:proofErr w:type="gramStart"/>
      <w:r>
        <w:t>it’s</w:t>
      </w:r>
      <w:proofErr w:type="gramEnd"/>
      <w:r>
        <w:t xml:space="preserve"> intentionally unused.</w:t>
      </w:r>
    </w:p>
    <w:p w14:paraId="457D08D3" w14:textId="77777777" w:rsidR="00781E36" w:rsidRDefault="00781E36" w:rsidP="00781E36">
      <w:pPr>
        <w:pStyle w:val="Heading3"/>
      </w:pPr>
      <w:bookmarkStart w:id="11" w:name="variable-shadowing"/>
      <w:bookmarkEnd w:id="10"/>
      <w:r>
        <w:t>📌 Variable Shadowing</w:t>
      </w:r>
    </w:p>
    <w:p w14:paraId="68C85DF1" w14:textId="77777777" w:rsidR="00781E36" w:rsidRDefault="00781E36" w:rsidP="00781E36">
      <w:pPr>
        <w:numPr>
          <w:ilvl w:val="0"/>
          <w:numId w:val="2"/>
        </w:numPr>
      </w:pPr>
      <w:r>
        <w:t xml:space="preserve">You can </w:t>
      </w:r>
      <w:r>
        <w:rPr>
          <w:b/>
          <w:bCs/>
        </w:rPr>
        <w:t>reuse</w:t>
      </w:r>
      <w:r>
        <w:t xml:space="preserve"> the same variable name with new type or value:</w:t>
      </w:r>
    </w:p>
    <w:p w14:paraId="69C8D7D7" w14:textId="77777777" w:rsidR="00781E36" w:rsidRDefault="00781E36" w:rsidP="00781E36">
      <w:pPr>
        <w:pStyle w:val="SourceCode"/>
        <w:numPr>
          <w:ilvl w:val="0"/>
          <w:numId w:val="1"/>
        </w:numPr>
      </w:pPr>
      <w:r>
        <w:rPr>
          <w:rStyle w:val="KeywordTok"/>
        </w:rPr>
        <w:t>let</w:t>
      </w:r>
      <w:r>
        <w:rPr>
          <w:rStyle w:val="NormalTok"/>
        </w:rPr>
        <w:t xml:space="preserve"> grams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DataTypeTok"/>
        </w:rPr>
        <w:t>str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"100.35"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grams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f64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100.35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grams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i32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</w:p>
    <w:p w14:paraId="590D4585" w14:textId="77777777" w:rsidR="00781E36" w:rsidRDefault="00781E36" w:rsidP="00781E36">
      <w:pPr>
        <w:numPr>
          <w:ilvl w:val="0"/>
          <w:numId w:val="2"/>
        </w:numPr>
      </w:pPr>
      <w:r>
        <w:t>Shadowing allows transformation without mutability.</w:t>
      </w:r>
    </w:p>
    <w:p w14:paraId="6D30E72A" w14:textId="77777777" w:rsidR="00781E36" w:rsidRDefault="00781E36" w:rsidP="00781E36">
      <w:pPr>
        <w:numPr>
          <w:ilvl w:val="0"/>
          <w:numId w:val="2"/>
        </w:numPr>
      </w:pPr>
      <w:r>
        <w:t>Different from JavaScript (in Rust, shadowing is scoped and type-safe).</w:t>
      </w:r>
    </w:p>
    <w:p w14:paraId="08212D06" w14:textId="77777777" w:rsidR="00781E36" w:rsidRDefault="00781E36" w:rsidP="00781E36">
      <w:pPr>
        <w:pStyle w:val="Heading3"/>
      </w:pPr>
      <w:bookmarkStart w:id="12" w:name="constants"/>
      <w:bookmarkEnd w:id="11"/>
      <w:r>
        <w:t>📌 Constants</w:t>
      </w:r>
    </w:p>
    <w:p w14:paraId="7BC8EEE8" w14:textId="77777777" w:rsidR="00781E36" w:rsidRDefault="00781E36" w:rsidP="00781E36">
      <w:pPr>
        <w:numPr>
          <w:ilvl w:val="0"/>
          <w:numId w:val="2"/>
        </w:numPr>
      </w:pPr>
      <w:r>
        <w:t xml:space="preserve">Defined with </w:t>
      </w:r>
      <w:r>
        <w:rPr>
          <w:rStyle w:val="VerbatimChar"/>
        </w:rPr>
        <w:t>const</w:t>
      </w:r>
      <w:r>
        <w:t>, always typed and UPPER_SNAKE_CASE:</w:t>
      </w:r>
    </w:p>
    <w:p w14:paraId="66822F2B" w14:textId="77777777" w:rsidR="00781E36" w:rsidRDefault="00781E36" w:rsidP="00781E36">
      <w:pPr>
        <w:pStyle w:val="SourceCode"/>
        <w:numPr>
          <w:ilvl w:val="0"/>
          <w:numId w:val="1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TAX_RATE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f64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7.25</w:t>
      </w:r>
      <w:r>
        <w:rPr>
          <w:rStyle w:val="OperatorTok"/>
        </w:rPr>
        <w:t>;</w:t>
      </w:r>
    </w:p>
    <w:p w14:paraId="2B586C40" w14:textId="77777777" w:rsidR="00781E36" w:rsidRDefault="00781E36" w:rsidP="00781E36">
      <w:pPr>
        <w:numPr>
          <w:ilvl w:val="0"/>
          <w:numId w:val="2"/>
        </w:numPr>
      </w:pPr>
      <w:r>
        <w:t xml:space="preserve">Must be known at </w:t>
      </w:r>
      <w:r>
        <w:rPr>
          <w:b/>
          <w:bCs/>
        </w:rPr>
        <w:t>compile time</w:t>
      </w:r>
      <w:r>
        <w:t>.</w:t>
      </w:r>
    </w:p>
    <w:p w14:paraId="7A3D8EBD" w14:textId="77777777" w:rsidR="00781E36" w:rsidRDefault="00781E36" w:rsidP="00781E36">
      <w:pPr>
        <w:numPr>
          <w:ilvl w:val="0"/>
          <w:numId w:val="2"/>
        </w:numPr>
      </w:pPr>
      <w:r>
        <w:t>Can be declared globally (outside functions).</w:t>
      </w:r>
    </w:p>
    <w:p w14:paraId="2699F168" w14:textId="77777777" w:rsidR="00781E36" w:rsidRDefault="00781E36" w:rsidP="00781E36">
      <w:pPr>
        <w:pStyle w:val="Heading3"/>
      </w:pPr>
      <w:bookmarkStart w:id="13" w:name="type-alias"/>
      <w:bookmarkEnd w:id="12"/>
      <w:r>
        <w:t>📌 Type Alias</w:t>
      </w:r>
    </w:p>
    <w:p w14:paraId="7ACEE949" w14:textId="77777777" w:rsidR="00781E36" w:rsidRDefault="00781E36" w:rsidP="00781E36">
      <w:pPr>
        <w:numPr>
          <w:ilvl w:val="0"/>
          <w:numId w:val="2"/>
        </w:numPr>
      </w:pPr>
      <w:r>
        <w:t>You can create a type alias for readability:</w:t>
      </w:r>
    </w:p>
    <w:p w14:paraId="6ED892CC" w14:textId="77777777" w:rsidR="00781E36" w:rsidRDefault="00781E36" w:rsidP="00781E36">
      <w:pPr>
        <w:pStyle w:val="SourceCode"/>
        <w:numPr>
          <w:ilvl w:val="0"/>
          <w:numId w:val="1"/>
        </w:numPr>
      </w:pPr>
      <w:r>
        <w:rPr>
          <w:rStyle w:val="KeywordTok"/>
        </w:rPr>
        <w:t>type</w:t>
      </w:r>
      <w:r>
        <w:rPr>
          <w:rStyle w:val="NormalTok"/>
        </w:rPr>
        <w:t xml:space="preserve"> Meters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ataTypeTok"/>
        </w:rPr>
        <w:t>i32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distance</w:t>
      </w:r>
      <w:r>
        <w:rPr>
          <w:rStyle w:val="OperatorTok"/>
        </w:rPr>
        <w:t>:</w:t>
      </w:r>
      <w:r>
        <w:rPr>
          <w:rStyle w:val="NormalTok"/>
        </w:rPr>
        <w:t xml:space="preserve"> Meters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1600</w:t>
      </w:r>
      <w:r>
        <w:rPr>
          <w:rStyle w:val="OperatorTok"/>
        </w:rPr>
        <w:t>;</w:t>
      </w:r>
    </w:p>
    <w:p w14:paraId="058490ED" w14:textId="77777777" w:rsidR="00781E36" w:rsidRDefault="00781E36" w:rsidP="00781E36">
      <w:pPr>
        <w:pStyle w:val="Heading3"/>
      </w:pPr>
      <w:bookmarkStart w:id="14" w:name="compiler-directives"/>
      <w:bookmarkEnd w:id="13"/>
      <w:r>
        <w:t>📌 Compiler Directives</w:t>
      </w:r>
    </w:p>
    <w:p w14:paraId="49B88E77" w14:textId="77777777" w:rsidR="00781E36" w:rsidRDefault="00781E36" w:rsidP="00781E36">
      <w:pPr>
        <w:pStyle w:val="Compact"/>
        <w:numPr>
          <w:ilvl w:val="0"/>
          <w:numId w:val="2"/>
        </w:numPr>
      </w:pPr>
      <w:r>
        <w:t>Directives are annotations for the compiler:</w:t>
      </w:r>
    </w:p>
    <w:p w14:paraId="483E582D" w14:textId="77777777" w:rsidR="00781E36" w:rsidRDefault="00781E36" w:rsidP="00781E36">
      <w:pPr>
        <w:pStyle w:val="Compact"/>
        <w:numPr>
          <w:ilvl w:val="1"/>
          <w:numId w:val="2"/>
        </w:numPr>
      </w:pPr>
      <w:r>
        <w:rPr>
          <w:rStyle w:val="VerbatimChar"/>
        </w:rPr>
        <w:t>#[allow(unused_variables)]</w:t>
      </w:r>
      <w:r>
        <w:t xml:space="preserve"> → suppress warning for next line/function</w:t>
      </w:r>
    </w:p>
    <w:p w14:paraId="1AC9943C" w14:textId="77777777" w:rsidR="00781E36" w:rsidRDefault="00781E36" w:rsidP="00781E36">
      <w:pPr>
        <w:pStyle w:val="Compact"/>
        <w:numPr>
          <w:ilvl w:val="1"/>
          <w:numId w:val="2"/>
        </w:numPr>
      </w:pPr>
      <w:proofErr w:type="gramStart"/>
      <w:r>
        <w:rPr>
          <w:rStyle w:val="VerbatimChar"/>
        </w:rPr>
        <w:t>#![</w:t>
      </w:r>
      <w:proofErr w:type="gramEnd"/>
      <w:r>
        <w:rPr>
          <w:rStyle w:val="VerbatimChar"/>
        </w:rPr>
        <w:t>allow(unused_variables)]</w:t>
      </w:r>
      <w:r>
        <w:t xml:space="preserve"> → suppress warning for whole file</w:t>
      </w:r>
    </w:p>
    <w:p w14:paraId="42488C20" w14:textId="77777777" w:rsidR="00781E36" w:rsidRDefault="00781E36" w:rsidP="00781E36">
      <w:pPr>
        <w:pStyle w:val="Heading3"/>
      </w:pPr>
      <w:bookmarkStart w:id="15" w:name="rust-error-help"/>
      <w:bookmarkEnd w:id="14"/>
      <w:r>
        <w:lastRenderedPageBreak/>
        <w:t>📌 Rust Error Help</w:t>
      </w:r>
    </w:p>
    <w:p w14:paraId="743488A7" w14:textId="77777777" w:rsidR="00781E36" w:rsidRDefault="00781E36" w:rsidP="00781E36">
      <w:pPr>
        <w:numPr>
          <w:ilvl w:val="0"/>
          <w:numId w:val="2"/>
        </w:numPr>
      </w:pPr>
      <w:r>
        <w:t>Rust gives detailed errors in terminal.</w:t>
      </w:r>
    </w:p>
    <w:p w14:paraId="1E6B777D" w14:textId="77777777" w:rsidR="00781E36" w:rsidRDefault="00781E36" w:rsidP="00781E36">
      <w:pPr>
        <w:numPr>
          <w:ilvl w:val="0"/>
          <w:numId w:val="2"/>
        </w:numPr>
      </w:pPr>
      <w:r>
        <w:t>To get an explanation:</w:t>
      </w:r>
    </w:p>
    <w:p w14:paraId="1BD3C3F7" w14:textId="77777777" w:rsidR="00781E36" w:rsidRDefault="00781E36" w:rsidP="00781E36">
      <w:pPr>
        <w:pStyle w:val="SourceCode"/>
        <w:numPr>
          <w:ilvl w:val="0"/>
          <w:numId w:val="1"/>
        </w:numPr>
      </w:pPr>
      <w:proofErr w:type="spellStart"/>
      <w:r>
        <w:rPr>
          <w:rStyle w:val="ExtensionTok"/>
        </w:rPr>
        <w:t>rustc</w:t>
      </w:r>
      <w:proofErr w:type="spellEnd"/>
      <w:r>
        <w:rPr>
          <w:rStyle w:val="NormalTok"/>
        </w:rPr>
        <w:t xml:space="preserve"> </w:t>
      </w:r>
      <w:r>
        <w:rPr>
          <w:rStyle w:val="AttributeTok"/>
        </w:rPr>
        <w:t>--explain</w:t>
      </w:r>
      <w:r>
        <w:rPr>
          <w:rStyle w:val="NormalTok"/>
        </w:rPr>
        <w:t xml:space="preserve"> E0384</w:t>
      </w:r>
    </w:p>
    <w:p w14:paraId="26118E22" w14:textId="77777777" w:rsidR="00781E36" w:rsidRDefault="00781E36" w:rsidP="00781E36">
      <w:pPr>
        <w:numPr>
          <w:ilvl w:val="0"/>
          <w:numId w:val="2"/>
        </w:numPr>
      </w:pPr>
      <w:r>
        <w:t xml:space="preserve">Error index: </w:t>
      </w:r>
      <w:hyperlink r:id="rId5">
        <w:r>
          <w:rPr>
            <w:rStyle w:val="Hyperlink"/>
          </w:rPr>
          <w:t>https://doc.rust-lang.org/error_codes/error-index.html</w:t>
        </w:r>
      </w:hyperlink>
    </w:p>
    <w:p w14:paraId="0A86790F" w14:textId="77777777" w:rsidR="00781E36" w:rsidRDefault="00781E36" w:rsidP="00781E36">
      <w:r>
        <w:pict w14:anchorId="29DCD090">
          <v:rect id="_x0000_i1170" style="width:0;height:1.5pt" o:hralign="center" o:hrstd="t" o:hr="t"/>
        </w:pict>
      </w:r>
    </w:p>
    <w:p w14:paraId="63DEEB98" w14:textId="77777777" w:rsidR="00781E36" w:rsidRDefault="00781E36" w:rsidP="00781E36">
      <w:pPr>
        <w:pStyle w:val="Heading2"/>
      </w:pPr>
      <w:bookmarkStart w:id="16" w:name="data-types-formatting"/>
      <w:bookmarkEnd w:id="9"/>
      <w:bookmarkEnd w:id="15"/>
      <w:r>
        <w:t>✅ 7. Data Types &amp; Formatting</w:t>
      </w:r>
    </w:p>
    <w:p w14:paraId="7A011A6E" w14:textId="77777777" w:rsidR="00781E36" w:rsidRDefault="00781E36" w:rsidP="00781E36">
      <w:pPr>
        <w:pStyle w:val="Heading3"/>
      </w:pPr>
      <w:bookmarkStart w:id="17" w:name="declaring-data-types"/>
      <w:r>
        <w:t>📌 Declaring Data Types</w:t>
      </w:r>
    </w:p>
    <w:p w14:paraId="175FE39A" w14:textId="77777777" w:rsidR="00781E36" w:rsidRDefault="00781E36" w:rsidP="00781E36">
      <w:pPr>
        <w:numPr>
          <w:ilvl w:val="0"/>
          <w:numId w:val="2"/>
        </w:numPr>
      </w:pPr>
      <w:r>
        <w:t>You can specify a type like this:</w:t>
      </w:r>
    </w:p>
    <w:p w14:paraId="54AB4550" w14:textId="77777777" w:rsidR="00781E36" w:rsidRDefault="00781E36" w:rsidP="00781E36">
      <w:pPr>
        <w:pStyle w:val="SourceCode"/>
        <w:numPr>
          <w:ilvl w:val="0"/>
          <w:numId w:val="1"/>
        </w:numPr>
      </w:pPr>
      <w:r>
        <w:rPr>
          <w:rStyle w:val="KeywordTok"/>
        </w:rPr>
        <w:t>let</w:t>
      </w:r>
      <w:r>
        <w:rPr>
          <w:rStyle w:val="NormalTok"/>
        </w:rPr>
        <w:t xml:space="preserve"> x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i32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let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20i32</w:t>
      </w:r>
      <w:r>
        <w:rPr>
          <w:rStyle w:val="OperatorTok"/>
        </w:rPr>
        <w:t>;</w:t>
      </w:r>
    </w:p>
    <w:p w14:paraId="498EFB02" w14:textId="77777777" w:rsidR="00781E36" w:rsidRDefault="00781E36" w:rsidP="00781E36">
      <w:pPr>
        <w:numPr>
          <w:ilvl w:val="0"/>
          <w:numId w:val="2"/>
        </w:numPr>
      </w:pPr>
      <w:r>
        <w:t>Use underscores to separate large digits:</w:t>
      </w:r>
    </w:p>
    <w:p w14:paraId="0D40599D" w14:textId="77777777" w:rsidR="00781E36" w:rsidRDefault="00781E36" w:rsidP="00781E36">
      <w:pPr>
        <w:pStyle w:val="SourceCode"/>
        <w:numPr>
          <w:ilvl w:val="0"/>
          <w:numId w:val="1"/>
        </w:numPr>
      </w:pPr>
      <w:r>
        <w:rPr>
          <w:rStyle w:val="KeywordTok"/>
        </w:rPr>
        <w:t>let</w:t>
      </w:r>
      <w:r>
        <w:rPr>
          <w:rStyle w:val="NormalTok"/>
        </w:rPr>
        <w:t xml:space="preserve"> salary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i32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1_00_000</w:t>
      </w:r>
      <w:r>
        <w:rPr>
          <w:rStyle w:val="OperatorTok"/>
        </w:rPr>
        <w:t>;</w:t>
      </w:r>
    </w:p>
    <w:p w14:paraId="78BAA65C" w14:textId="77777777" w:rsidR="00781E36" w:rsidRDefault="00781E36" w:rsidP="00781E36">
      <w:pPr>
        <w:numPr>
          <w:ilvl w:val="0"/>
          <w:numId w:val="2"/>
        </w:numPr>
      </w:pPr>
      <w:proofErr w:type="spellStart"/>
      <w:r>
        <w:rPr>
          <w:rStyle w:val="VerbatimChar"/>
        </w:rPr>
        <w:t>usize</w:t>
      </w:r>
      <w:proofErr w:type="spellEnd"/>
      <w:r>
        <w:t xml:space="preserve"> and </w:t>
      </w:r>
      <w:proofErr w:type="spellStart"/>
      <w:r>
        <w:rPr>
          <w:rStyle w:val="VerbatimChar"/>
        </w:rPr>
        <w:t>isize</w:t>
      </w:r>
      <w:proofErr w:type="spellEnd"/>
      <w:r>
        <w:t xml:space="preserve"> types depend on system architecture:</w:t>
      </w:r>
    </w:p>
    <w:p w14:paraId="2B8D1ED2" w14:textId="77777777" w:rsidR="00781E36" w:rsidRDefault="00781E36" w:rsidP="00781E36">
      <w:pPr>
        <w:pStyle w:val="Compact"/>
        <w:numPr>
          <w:ilvl w:val="1"/>
          <w:numId w:val="2"/>
        </w:numPr>
      </w:pPr>
      <w:r>
        <w:t>On 32-bit systems: 32-bit size</w:t>
      </w:r>
    </w:p>
    <w:p w14:paraId="5FE41A74" w14:textId="77777777" w:rsidR="00781E36" w:rsidRDefault="00781E36" w:rsidP="00781E36">
      <w:pPr>
        <w:pStyle w:val="Compact"/>
        <w:numPr>
          <w:ilvl w:val="1"/>
          <w:numId w:val="2"/>
        </w:numPr>
      </w:pPr>
      <w:r>
        <w:t>On 64-bit systems: 64-bit size</w:t>
      </w:r>
    </w:p>
    <w:p w14:paraId="4CD7CEDF" w14:textId="77777777" w:rsidR="00781E36" w:rsidRDefault="00781E36" w:rsidP="00781E36">
      <w:pPr>
        <w:pStyle w:val="Heading3"/>
      </w:pPr>
      <w:bookmarkStart w:id="18" w:name="string-escapes"/>
      <w:bookmarkEnd w:id="17"/>
      <w:r>
        <w:t>📌 String Escapes</w:t>
      </w:r>
    </w:p>
    <w:p w14:paraId="0E282F16" w14:textId="77777777" w:rsidR="00781E36" w:rsidRDefault="00781E36" w:rsidP="00781E36">
      <w:pPr>
        <w:numPr>
          <w:ilvl w:val="0"/>
          <w:numId w:val="2"/>
        </w:numPr>
      </w:pPr>
      <w:r>
        <w:rPr>
          <w:rStyle w:val="VerbatimChar"/>
        </w:rPr>
        <w:t>\</w:t>
      </w:r>
      <w:r>
        <w:t xml:space="preserve"> </w:t>
      </w:r>
      <w:proofErr w:type="gramStart"/>
      <w:r>
        <w:t>escapes</w:t>
      </w:r>
      <w:proofErr w:type="gramEnd"/>
      <w:r>
        <w:t xml:space="preserve"> special characters like:</w:t>
      </w:r>
    </w:p>
    <w:p w14:paraId="36A30BF3" w14:textId="77777777" w:rsidR="00781E36" w:rsidRDefault="00781E36" w:rsidP="00781E36">
      <w:pPr>
        <w:pStyle w:val="Compact"/>
        <w:numPr>
          <w:ilvl w:val="1"/>
          <w:numId w:val="2"/>
        </w:numPr>
      </w:pPr>
      <w:r>
        <w:rPr>
          <w:rStyle w:val="VerbatimChar"/>
        </w:rPr>
        <w:t>\n</w:t>
      </w:r>
      <w:r>
        <w:t xml:space="preserve"> → newline</w:t>
      </w:r>
    </w:p>
    <w:p w14:paraId="280E4285" w14:textId="77777777" w:rsidR="00781E36" w:rsidRDefault="00781E36" w:rsidP="00781E36">
      <w:pPr>
        <w:pStyle w:val="Compact"/>
        <w:numPr>
          <w:ilvl w:val="1"/>
          <w:numId w:val="2"/>
        </w:numPr>
      </w:pPr>
      <w:r>
        <w:rPr>
          <w:rStyle w:val="VerbatimChar"/>
        </w:rPr>
        <w:t>\t</w:t>
      </w:r>
      <w:r>
        <w:t xml:space="preserve"> → tab</w:t>
      </w:r>
    </w:p>
    <w:p w14:paraId="461AA89B" w14:textId="77777777" w:rsidR="00781E36" w:rsidRDefault="00781E36" w:rsidP="00781E36">
      <w:pPr>
        <w:pStyle w:val="Compact"/>
        <w:numPr>
          <w:ilvl w:val="1"/>
          <w:numId w:val="2"/>
        </w:numPr>
      </w:pPr>
      <w:r>
        <w:rPr>
          <w:rStyle w:val="VerbatimChar"/>
        </w:rPr>
        <w:t>\"</w:t>
      </w:r>
      <w:r>
        <w:t xml:space="preserve"> → escaped double quote</w:t>
      </w:r>
    </w:p>
    <w:p w14:paraId="07C3164F" w14:textId="77777777" w:rsidR="00781E36" w:rsidRDefault="00781E36" w:rsidP="00781E36">
      <w:pPr>
        <w:numPr>
          <w:ilvl w:val="0"/>
          <w:numId w:val="2"/>
        </w:numPr>
      </w:pPr>
      <w:r>
        <w:t xml:space="preserve">Use raw strings with </w:t>
      </w:r>
      <w:r>
        <w:rPr>
          <w:rStyle w:val="VerbatimChar"/>
        </w:rPr>
        <w:t>r</w:t>
      </w:r>
      <w:r>
        <w:t xml:space="preserve"> prefix to avoid escape processing:</w:t>
      </w:r>
    </w:p>
    <w:p w14:paraId="623B7990" w14:textId="77777777" w:rsidR="00781E36" w:rsidRDefault="00781E36" w:rsidP="00781E36">
      <w:pPr>
        <w:pStyle w:val="SourceCode"/>
        <w:numPr>
          <w:ilvl w:val="0"/>
          <w:numId w:val="1"/>
        </w:numPr>
      </w:pPr>
      <w:r>
        <w:rPr>
          <w:rStyle w:val="KeywordTok"/>
        </w:rPr>
        <w:t>let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filepath</w:t>
      </w:r>
      <w:proofErr w:type="spellEnd"/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DataTypeTok"/>
        </w:rPr>
        <w:t>str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StringTok"/>
        </w:rPr>
        <w:t>r"c</w:t>
      </w:r>
      <w:proofErr w:type="spellEnd"/>
      <w:r>
        <w:rPr>
          <w:rStyle w:val="StringTok"/>
        </w:rPr>
        <w:t>:\mydoc\new\videos"</w:t>
      </w:r>
      <w:r>
        <w:rPr>
          <w:rStyle w:val="OperatorTok"/>
        </w:rPr>
        <w:t>;</w:t>
      </w:r>
    </w:p>
    <w:p w14:paraId="1EB3713E" w14:textId="77777777" w:rsidR="00781E36" w:rsidRDefault="00781E36" w:rsidP="00781E36">
      <w:pPr>
        <w:pStyle w:val="Heading3"/>
      </w:pPr>
      <w:bookmarkStart w:id="19" w:name="format-specifiers"/>
      <w:bookmarkEnd w:id="18"/>
      <w:r>
        <w:t>📌 Format Specifiers</w:t>
      </w:r>
    </w:p>
    <w:p w14:paraId="650C0886" w14:textId="77777777" w:rsidR="00781E36" w:rsidRDefault="00781E36" w:rsidP="00781E36">
      <w:pPr>
        <w:numPr>
          <w:ilvl w:val="0"/>
          <w:numId w:val="2"/>
        </w:numPr>
      </w:pPr>
      <w:r>
        <w:t>You can control how data is printed with specifiers:</w:t>
      </w:r>
    </w:p>
    <w:p w14:paraId="19AFF4F1" w14:textId="77777777" w:rsidR="00781E36" w:rsidRDefault="00781E36" w:rsidP="00781E36">
      <w:pPr>
        <w:pStyle w:val="SourceCode"/>
        <w:numPr>
          <w:ilvl w:val="0"/>
          <w:numId w:val="1"/>
        </w:numPr>
      </w:pPr>
      <w:r>
        <w:rPr>
          <w:rStyle w:val="KeywordTok"/>
        </w:rPr>
        <w:t>let</w:t>
      </w:r>
      <w:r>
        <w:rPr>
          <w:rStyle w:val="NormalTok"/>
        </w:rPr>
        <w:t xml:space="preserve"> pi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f64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3.14159265359</w:t>
      </w:r>
      <w:r>
        <w:rPr>
          <w:rStyle w:val="OperatorTok"/>
        </w:rPr>
        <w:t>;</w:t>
      </w:r>
      <w:r>
        <w:br/>
      </w:r>
      <w:proofErr w:type="spellStart"/>
      <w:proofErr w:type="gramStart"/>
      <w:r>
        <w:rPr>
          <w:rStyle w:val="PreprocessorTok"/>
        </w:rPr>
        <w:t>println</w:t>
      </w:r>
      <w:proofErr w:type="spellEnd"/>
      <w:r>
        <w:rPr>
          <w:rStyle w:val="PreprocessorTok"/>
        </w:rPr>
        <w:t>!</w:t>
      </w:r>
      <w:r>
        <w:rPr>
          <w:rStyle w:val="NormalTok"/>
        </w:rPr>
        <w:t>(</w:t>
      </w:r>
      <w:proofErr w:type="gramEnd"/>
      <w:r>
        <w:rPr>
          <w:rStyle w:val="StringTok"/>
        </w:rPr>
        <w:t>"This current value of pi is {:.4}"</w:t>
      </w:r>
      <w:r>
        <w:rPr>
          <w:rStyle w:val="OperatorTok"/>
        </w:rPr>
        <w:t>,</w:t>
      </w:r>
      <w:r>
        <w:rPr>
          <w:rStyle w:val="NormalTok"/>
        </w:rPr>
        <w:t xml:space="preserve"> pi)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 prints: 3.1416</w:t>
      </w:r>
    </w:p>
    <w:p w14:paraId="0E54897C" w14:textId="77777777" w:rsidR="00781E36" w:rsidRDefault="00781E36" w:rsidP="00781E36">
      <w:r>
        <w:pict w14:anchorId="1739EFD8">
          <v:rect id="_x0000_i1171" style="width:0;height:1.5pt" o:hralign="center" o:hrstd="t" o:hr="t"/>
        </w:pict>
      </w:r>
    </w:p>
    <w:p w14:paraId="5C2B1BE8" w14:textId="77777777" w:rsidR="00781E36" w:rsidRDefault="00781E36" w:rsidP="00781E36">
      <w:pPr>
        <w:pStyle w:val="Heading2"/>
      </w:pPr>
      <w:bookmarkStart w:id="20" w:name="visibility-and-access-control"/>
      <w:bookmarkEnd w:id="16"/>
      <w:bookmarkEnd w:id="19"/>
      <w:r>
        <w:lastRenderedPageBreak/>
        <w:t>✅ 8. Visibility and Access Control 📂</w:t>
      </w:r>
    </w:p>
    <w:p w14:paraId="7CDA8684" w14:textId="77777777" w:rsidR="00781E36" w:rsidRDefault="00781E36" w:rsidP="00781E36">
      <w:pPr>
        <w:pStyle w:val="Heading3"/>
      </w:pPr>
      <w:bookmarkStart w:id="21" w:name="keywords"/>
      <w:r>
        <w:t>Keywords:</w:t>
      </w:r>
    </w:p>
    <w:p w14:paraId="66678417" w14:textId="77777777" w:rsidR="00781E36" w:rsidRDefault="00781E36" w:rsidP="00781E36">
      <w:pPr>
        <w:pStyle w:val="Compact"/>
        <w:numPr>
          <w:ilvl w:val="0"/>
          <w:numId w:val="2"/>
        </w:numPr>
      </w:pPr>
      <w:r>
        <w:rPr>
          <w:rStyle w:val="VerbatimChar"/>
        </w:rPr>
        <w:t>pub</w:t>
      </w:r>
      <w:r>
        <w:t xml:space="preserve"> — make the item public.</w:t>
      </w:r>
    </w:p>
    <w:p w14:paraId="2C43563A" w14:textId="77777777" w:rsidR="00781E36" w:rsidRDefault="00781E36" w:rsidP="00781E36">
      <w:pPr>
        <w:pStyle w:val="Compact"/>
        <w:numPr>
          <w:ilvl w:val="0"/>
          <w:numId w:val="2"/>
        </w:numPr>
      </w:pPr>
      <w:r>
        <w:rPr>
          <w:rStyle w:val="VerbatimChar"/>
        </w:rPr>
        <w:t>self</w:t>
      </w:r>
      <w:r>
        <w:t xml:space="preserve"> — refer to current module.</w:t>
      </w:r>
    </w:p>
    <w:p w14:paraId="2E4FA9D1" w14:textId="77777777" w:rsidR="00781E36" w:rsidRDefault="00781E36" w:rsidP="00781E36">
      <w:pPr>
        <w:pStyle w:val="Compact"/>
        <w:numPr>
          <w:ilvl w:val="0"/>
          <w:numId w:val="2"/>
        </w:numPr>
      </w:pPr>
      <w:r>
        <w:rPr>
          <w:rStyle w:val="VerbatimChar"/>
        </w:rPr>
        <w:t>super</w:t>
      </w:r>
      <w:r>
        <w:t xml:space="preserve"> — refer to parent module.</w:t>
      </w:r>
    </w:p>
    <w:p w14:paraId="413279FD" w14:textId="77777777" w:rsidR="00781E36" w:rsidRDefault="00781E36" w:rsidP="00781E36">
      <w:pPr>
        <w:pStyle w:val="Compact"/>
        <w:numPr>
          <w:ilvl w:val="0"/>
          <w:numId w:val="2"/>
        </w:numPr>
      </w:pPr>
      <w:r>
        <w:rPr>
          <w:rStyle w:val="VerbatimChar"/>
        </w:rPr>
        <w:t>crate</w:t>
      </w:r>
      <w:r>
        <w:t xml:space="preserve"> — refer to root of the crate.</w:t>
      </w:r>
    </w:p>
    <w:p w14:paraId="487EA831" w14:textId="77777777" w:rsidR="00781E36" w:rsidRDefault="00781E36" w:rsidP="00781E36">
      <w:pPr>
        <w:pStyle w:val="Heading3"/>
      </w:pPr>
      <w:bookmarkStart w:id="22" w:name="examples"/>
      <w:bookmarkEnd w:id="21"/>
      <w:r>
        <w:t>Examples:</w:t>
      </w:r>
    </w:p>
    <w:p w14:paraId="3E072C01" w14:textId="77777777" w:rsidR="00781E36" w:rsidRDefault="00781E36" w:rsidP="00781E36">
      <w:pPr>
        <w:pStyle w:val="SourceCode"/>
      </w:pPr>
      <w:r>
        <w:rPr>
          <w:rStyle w:val="KeywordTok"/>
        </w:rPr>
        <w:t>mod</w:t>
      </w:r>
      <w:r>
        <w:rPr>
          <w:rStyle w:val="NormalTok"/>
        </w:rPr>
        <w:t xml:space="preserve"> outer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</w:t>
      </w:r>
      <w:r>
        <w:rPr>
          <w:rStyle w:val="NormalTok"/>
        </w:rPr>
        <w:t xml:space="preserve"> </w:t>
      </w:r>
      <w:r>
        <w:rPr>
          <w:rStyle w:val="KeywordTok"/>
        </w:rPr>
        <w:t>mod</w:t>
      </w:r>
      <w:r>
        <w:rPr>
          <w:rStyle w:val="NormalTok"/>
        </w:rPr>
        <w:t xml:space="preserve"> inner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pub</w:t>
      </w:r>
      <w:r>
        <w:rPr>
          <w:rStyle w:val="NormalTok"/>
        </w:rPr>
        <w:t xml:space="preserve"> </w:t>
      </w:r>
      <w:r>
        <w:rPr>
          <w:rStyle w:val="KeywordTok"/>
        </w:rPr>
        <w:t>fn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say_</w:t>
      </w:r>
      <w:proofErr w:type="gramStart"/>
      <w:r>
        <w:rPr>
          <w:rStyle w:val="NormalTok"/>
        </w:rPr>
        <w:t>hello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)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proofErr w:type="spellStart"/>
      <w:proofErr w:type="gramStart"/>
      <w:r>
        <w:rPr>
          <w:rStyle w:val="PreprocessorTok"/>
        </w:rPr>
        <w:t>println</w:t>
      </w:r>
      <w:proofErr w:type="spellEnd"/>
      <w:r>
        <w:rPr>
          <w:rStyle w:val="PreprocessorTok"/>
        </w:rPr>
        <w:t>!</w:t>
      </w:r>
      <w:r>
        <w:rPr>
          <w:rStyle w:val="NormalTok"/>
        </w:rPr>
        <w:t>(</w:t>
      </w:r>
      <w:proofErr w:type="gramEnd"/>
      <w:r>
        <w:rPr>
          <w:rStyle w:val="StringTok"/>
        </w:rPr>
        <w:t>"Hi from inner!"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</w:t>
      </w:r>
      <w:proofErr w:type="gramStart"/>
      <w:r>
        <w:rPr>
          <w:rStyle w:val="NormalTok"/>
        </w:rPr>
        <w:t xml:space="preserve">  </w:t>
      </w:r>
      <w:r>
        <w:rPr>
          <w:rStyle w:val="OperatorTok"/>
        </w:rPr>
        <w:t>}</w:t>
      </w:r>
      <w:proofErr w:type="gramEnd"/>
      <w:r>
        <w:br/>
      </w:r>
      <w:r>
        <w:rPr>
          <w:rStyle w:val="NormalTok"/>
        </w:rPr>
        <w:t xml:space="preserve">  </w:t>
      </w:r>
      <w:proofErr w:type="gramStart"/>
      <w:r>
        <w:rPr>
          <w:rStyle w:val="NormalTok"/>
        </w:rPr>
        <w:t xml:space="preserve">  </w:t>
      </w:r>
      <w:r>
        <w:rPr>
          <w:rStyle w:val="OperatorTok"/>
        </w:rPr>
        <w:t>}</w:t>
      </w:r>
      <w:proofErr w:type="gramEnd"/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</w:t>
      </w:r>
      <w:r>
        <w:rPr>
          <w:rStyle w:val="NormalTok"/>
        </w:rPr>
        <w:t xml:space="preserve"> </w:t>
      </w:r>
      <w:r>
        <w:rPr>
          <w:rStyle w:val="KeywordTok"/>
        </w:rPr>
        <w:t>fn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call_</w:t>
      </w:r>
      <w:proofErr w:type="gramStart"/>
      <w:r>
        <w:rPr>
          <w:rStyle w:val="NormalTok"/>
        </w:rPr>
        <w:t>inner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)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relative path</w:t>
      </w:r>
      <w:r>
        <w:br/>
      </w:r>
      <w:r>
        <w:rPr>
          <w:rStyle w:val="NormalTok"/>
        </w:rPr>
        <w:t xml:space="preserve">        </w:t>
      </w:r>
      <w:proofErr w:type="gramStart"/>
      <w:r>
        <w:rPr>
          <w:rStyle w:val="KeywordTok"/>
        </w:rPr>
        <w:t>self</w:t>
      </w:r>
      <w:r>
        <w:rPr>
          <w:rStyle w:val="PreprocessorTok"/>
        </w:rPr>
        <w:t>::inner::</w:t>
      </w:r>
      <w:proofErr w:type="spellStart"/>
      <w:proofErr w:type="gramEnd"/>
      <w:r>
        <w:rPr>
          <w:rStyle w:val="NormalTok"/>
        </w:rPr>
        <w:t>say_</w:t>
      </w:r>
      <w:proofErr w:type="gramStart"/>
      <w:r>
        <w:rPr>
          <w:rStyle w:val="NormalTok"/>
        </w:rPr>
        <w:t>hello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from parent</w:t>
      </w:r>
      <w:r>
        <w:br/>
      </w:r>
      <w:r>
        <w:rPr>
          <w:rStyle w:val="NormalTok"/>
        </w:rPr>
        <w:t xml:space="preserve">        </w:t>
      </w:r>
      <w:proofErr w:type="gramStart"/>
      <w:r>
        <w:rPr>
          <w:rStyle w:val="KeywordTok"/>
        </w:rPr>
        <w:t>super</w:t>
      </w:r>
      <w:r>
        <w:rPr>
          <w:rStyle w:val="PreprocessorTok"/>
        </w:rPr>
        <w:t>::</w:t>
      </w:r>
      <w:r>
        <w:rPr>
          <w:rStyle w:val="NormalTok"/>
        </w:rPr>
        <w:t>helper(</w:t>
      </w:r>
      <w:proofErr w:type="gramEnd"/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</w:t>
      </w:r>
      <w:proofErr w:type="gramStart"/>
      <w:r>
        <w:rPr>
          <w:rStyle w:val="NormalTok"/>
        </w:rPr>
        <w:t xml:space="preserve">  </w:t>
      </w:r>
      <w:r>
        <w:rPr>
          <w:rStyle w:val="OperatorTok"/>
        </w:rPr>
        <w:t>}</w:t>
      </w:r>
      <w:proofErr w:type="gramEnd"/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KeywordTok"/>
        </w:rPr>
        <w:t>fn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helper(</w:t>
      </w:r>
      <w:proofErr w:type="gramEnd"/>
      <w:r>
        <w:rPr>
          <w:rStyle w:val="NormalTok"/>
        </w:rPr>
        <w:t xml:space="preserve">)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proofErr w:type="gramStart"/>
      <w:r>
        <w:rPr>
          <w:rStyle w:val="PreprocessorTok"/>
        </w:rPr>
        <w:t>println</w:t>
      </w:r>
      <w:proofErr w:type="spellEnd"/>
      <w:r>
        <w:rPr>
          <w:rStyle w:val="PreprocessorTok"/>
        </w:rPr>
        <w:t>!</w:t>
      </w:r>
      <w:r>
        <w:rPr>
          <w:rStyle w:val="NormalTok"/>
        </w:rPr>
        <w:t>(</w:t>
      </w:r>
      <w:proofErr w:type="gramEnd"/>
      <w:r>
        <w:rPr>
          <w:rStyle w:val="StringTok"/>
        </w:rPr>
        <w:t>"I'm helper in root module."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342FF1CA" w14:textId="77777777" w:rsidR="00781E36" w:rsidRDefault="00781E36" w:rsidP="00781E36">
      <w:r>
        <w:pict w14:anchorId="24B2E88B">
          <v:rect id="_x0000_i1172" style="width:0;height:1.5pt" o:hralign="center" o:hrstd="t" o:hr="t"/>
        </w:pict>
      </w:r>
    </w:p>
    <w:p w14:paraId="2E5B9A8A" w14:textId="77777777" w:rsidR="00781E36" w:rsidRDefault="00781E36" w:rsidP="00781E36">
      <w:pPr>
        <w:pStyle w:val="Heading2"/>
      </w:pPr>
      <w:bookmarkStart w:id="23" w:name="use-mod-crate-mechanics"/>
      <w:bookmarkEnd w:id="20"/>
      <w:bookmarkEnd w:id="22"/>
      <w:r>
        <w:t xml:space="preserve">✅ 9. </w:t>
      </w:r>
      <w:r>
        <w:rPr>
          <w:rStyle w:val="VerbatimChar"/>
        </w:rPr>
        <w:t>use</w:t>
      </w:r>
      <w:r>
        <w:t xml:space="preserve">, </w:t>
      </w:r>
      <w:r>
        <w:rPr>
          <w:rStyle w:val="VerbatimChar"/>
        </w:rPr>
        <w:t>mod</w:t>
      </w:r>
      <w:r>
        <w:t xml:space="preserve">, </w:t>
      </w:r>
      <w:r>
        <w:rPr>
          <w:rStyle w:val="VerbatimChar"/>
        </w:rPr>
        <w:t>crate</w:t>
      </w:r>
      <w:r>
        <w:t xml:space="preserve"> Mechanics 🔧</w:t>
      </w:r>
    </w:p>
    <w:p w14:paraId="0B4476E7" w14:textId="77777777" w:rsidR="00781E36" w:rsidRDefault="00781E36" w:rsidP="00781E36">
      <w:pPr>
        <w:pStyle w:val="Compact"/>
        <w:numPr>
          <w:ilvl w:val="0"/>
          <w:numId w:val="2"/>
        </w:numPr>
      </w:pPr>
      <w:r>
        <w:rPr>
          <w:rStyle w:val="VerbatimChar"/>
        </w:rPr>
        <w:t>mod xyz;</w:t>
      </w:r>
      <w:r>
        <w:t xml:space="preserve"> → Tells compiler to include a module file </w:t>
      </w:r>
      <w:r>
        <w:rPr>
          <w:rStyle w:val="VerbatimChar"/>
        </w:rPr>
        <w:t>xyz.rs</w:t>
      </w:r>
      <w:r>
        <w:t xml:space="preserve"> or </w:t>
      </w:r>
      <w:r>
        <w:rPr>
          <w:rStyle w:val="VerbatimChar"/>
        </w:rPr>
        <w:t>xyz/mod.rs</w:t>
      </w:r>
    </w:p>
    <w:p w14:paraId="5C923C6E" w14:textId="77777777" w:rsidR="00781E36" w:rsidRDefault="00781E36" w:rsidP="00781E36">
      <w:pPr>
        <w:pStyle w:val="Compact"/>
        <w:numPr>
          <w:ilvl w:val="0"/>
          <w:numId w:val="2"/>
        </w:numPr>
      </w:pPr>
      <w:r>
        <w:rPr>
          <w:rStyle w:val="VerbatimChar"/>
        </w:rPr>
        <w:t>use</w:t>
      </w:r>
      <w:r>
        <w:t xml:space="preserve"> → Bring items into scope</w:t>
      </w:r>
    </w:p>
    <w:p w14:paraId="712530DC" w14:textId="77777777" w:rsidR="00781E36" w:rsidRDefault="00781E36" w:rsidP="00781E36">
      <w:pPr>
        <w:pStyle w:val="Compact"/>
        <w:numPr>
          <w:ilvl w:val="0"/>
          <w:numId w:val="2"/>
        </w:numPr>
      </w:pPr>
      <w:proofErr w:type="gramStart"/>
      <w:r>
        <w:rPr>
          <w:rStyle w:val="VerbatimChar"/>
        </w:rPr>
        <w:t>crate::</w:t>
      </w:r>
      <w:proofErr w:type="gramEnd"/>
      <w:r>
        <w:t xml:space="preserve"> → Start from root of the crate</w:t>
      </w:r>
    </w:p>
    <w:p w14:paraId="3AD04D27" w14:textId="77777777" w:rsidR="00781E36" w:rsidRDefault="00781E36" w:rsidP="00781E36">
      <w:pPr>
        <w:pStyle w:val="Heading3"/>
      </w:pPr>
      <w:bookmarkStart w:id="24" w:name="example"/>
      <w:r>
        <w:t>Example:</w:t>
      </w:r>
    </w:p>
    <w:p w14:paraId="642C93ED" w14:textId="77777777" w:rsidR="00781E36" w:rsidRDefault="00781E36" w:rsidP="00781E36">
      <w:pPr>
        <w:pStyle w:val="SourceCode"/>
      </w:pPr>
      <w:r>
        <w:rPr>
          <w:rStyle w:val="CommentTok"/>
        </w:rPr>
        <w:t>// lib.rs or main.rs</w:t>
      </w:r>
      <w:r>
        <w:br/>
      </w:r>
      <w:r>
        <w:rPr>
          <w:rStyle w:val="KeywordTok"/>
        </w:rPr>
        <w:t>mod</w:t>
      </w:r>
      <w:r>
        <w:rPr>
          <w:rStyle w:val="NormalTok"/>
        </w:rPr>
        <w:t xml:space="preserve"> utils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use</w:t>
      </w:r>
      <w:r>
        <w:rPr>
          <w:rStyle w:val="NormalTok"/>
        </w:rPr>
        <w:t xml:space="preserve"> </w:t>
      </w:r>
      <w:proofErr w:type="gramStart"/>
      <w:r>
        <w:rPr>
          <w:rStyle w:val="KeywordTok"/>
        </w:rPr>
        <w:t>crate</w:t>
      </w:r>
      <w:r>
        <w:rPr>
          <w:rStyle w:val="PreprocessorTok"/>
        </w:rPr>
        <w:t>::utils::math::</w:t>
      </w:r>
      <w:proofErr w:type="gramEnd"/>
      <w:r>
        <w:rPr>
          <w:rStyle w:val="NormalTok"/>
        </w:rPr>
        <w:t>add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fn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main(</w:t>
      </w:r>
      <w:proofErr w:type="gramEnd"/>
      <w:r>
        <w:rPr>
          <w:rStyle w:val="NormalTok"/>
        </w:rPr>
        <w:t xml:space="preserve">)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proofErr w:type="spellStart"/>
      <w:proofErr w:type="gramStart"/>
      <w:r>
        <w:rPr>
          <w:rStyle w:val="PreprocessorTok"/>
        </w:rPr>
        <w:t>println</w:t>
      </w:r>
      <w:proofErr w:type="spellEnd"/>
      <w:r>
        <w:rPr>
          <w:rStyle w:val="PreprocessorTok"/>
        </w:rPr>
        <w:t>!</w:t>
      </w:r>
      <w:r>
        <w:rPr>
          <w:rStyle w:val="NormalTok"/>
        </w:rPr>
        <w:t>(</w:t>
      </w:r>
      <w:proofErr w:type="gramEnd"/>
      <w:r>
        <w:rPr>
          <w:rStyle w:val="StringTok"/>
        </w:rPr>
        <w:t>"{}"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add(</w:t>
      </w:r>
      <w:proofErr w:type="gramEnd"/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1D33E53C" w14:textId="77777777" w:rsidR="00781E36" w:rsidRDefault="00781E36" w:rsidP="00781E36">
      <w:pPr>
        <w:pStyle w:val="SourceCode"/>
      </w:pPr>
      <w:r>
        <w:rPr>
          <w:rStyle w:val="CommentTok"/>
        </w:rPr>
        <w:lastRenderedPageBreak/>
        <w:t>// utils/math.rs</w:t>
      </w:r>
      <w:r>
        <w:br/>
      </w:r>
      <w:r>
        <w:rPr>
          <w:rStyle w:val="KeywordTok"/>
        </w:rPr>
        <w:t>pub</w:t>
      </w:r>
      <w:r>
        <w:rPr>
          <w:rStyle w:val="NormalTok"/>
        </w:rPr>
        <w:t xml:space="preserve"> </w:t>
      </w:r>
      <w:r>
        <w:rPr>
          <w:rStyle w:val="KeywordTok"/>
        </w:rPr>
        <w:t>fn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add(</w:t>
      </w:r>
      <w:proofErr w:type="gramEnd"/>
      <w:r>
        <w:rPr>
          <w:rStyle w:val="NormalTok"/>
        </w:rPr>
        <w:t>a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i32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i32</w:t>
      </w:r>
      <w:r>
        <w:rPr>
          <w:rStyle w:val="NormalTok"/>
        </w:rPr>
        <w:t xml:space="preserve">)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DataTypeTok"/>
        </w:rPr>
        <w:t>i32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br/>
      </w:r>
      <w:r>
        <w:rPr>
          <w:rStyle w:val="OperatorTok"/>
        </w:rPr>
        <w:t>}</w:t>
      </w:r>
    </w:p>
    <w:bookmarkEnd w:id="0"/>
    <w:bookmarkEnd w:id="23"/>
    <w:bookmarkEnd w:id="24"/>
    <w:p w14:paraId="1E083D5B" w14:textId="77777777" w:rsidR="001A1A3C" w:rsidRPr="00781E36" w:rsidRDefault="001A1A3C" w:rsidP="00781E36"/>
    <w:sectPr w:rsidR="001A1A3C" w:rsidRPr="00781E36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A329BB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F0CA200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9D38CF"/>
    <w:multiLevelType w:val="multilevel"/>
    <w:tmpl w:val="1300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A06A60"/>
    <w:multiLevelType w:val="multilevel"/>
    <w:tmpl w:val="5F90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404BE1"/>
    <w:multiLevelType w:val="multilevel"/>
    <w:tmpl w:val="7592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C06BDE"/>
    <w:multiLevelType w:val="multilevel"/>
    <w:tmpl w:val="D266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56ABF"/>
    <w:multiLevelType w:val="hybridMultilevel"/>
    <w:tmpl w:val="C52C9CB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2E56AC"/>
    <w:multiLevelType w:val="hybridMultilevel"/>
    <w:tmpl w:val="AAD891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1B0AD2"/>
    <w:multiLevelType w:val="multilevel"/>
    <w:tmpl w:val="84C6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7E49C5"/>
    <w:multiLevelType w:val="multilevel"/>
    <w:tmpl w:val="7960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904232"/>
    <w:multiLevelType w:val="multilevel"/>
    <w:tmpl w:val="675A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FC1A82"/>
    <w:multiLevelType w:val="multilevel"/>
    <w:tmpl w:val="69B8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6A73C0"/>
    <w:multiLevelType w:val="multilevel"/>
    <w:tmpl w:val="B41A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8D418B"/>
    <w:multiLevelType w:val="multilevel"/>
    <w:tmpl w:val="6AE2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A70A9C"/>
    <w:multiLevelType w:val="multilevel"/>
    <w:tmpl w:val="630C6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D00D04"/>
    <w:multiLevelType w:val="multilevel"/>
    <w:tmpl w:val="FD3A1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7611D1"/>
    <w:multiLevelType w:val="hybridMultilevel"/>
    <w:tmpl w:val="384AEA5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E7608D9"/>
    <w:multiLevelType w:val="multilevel"/>
    <w:tmpl w:val="2AB60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B50380"/>
    <w:multiLevelType w:val="multilevel"/>
    <w:tmpl w:val="FF98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7D66BB"/>
    <w:multiLevelType w:val="multilevel"/>
    <w:tmpl w:val="D1D6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432630"/>
    <w:multiLevelType w:val="multilevel"/>
    <w:tmpl w:val="4F7E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8E209F"/>
    <w:multiLevelType w:val="multilevel"/>
    <w:tmpl w:val="41E4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8B13B1"/>
    <w:multiLevelType w:val="multilevel"/>
    <w:tmpl w:val="522A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817495"/>
    <w:multiLevelType w:val="multilevel"/>
    <w:tmpl w:val="B3D8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BA34F7"/>
    <w:multiLevelType w:val="multilevel"/>
    <w:tmpl w:val="415C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A3587B"/>
    <w:multiLevelType w:val="multilevel"/>
    <w:tmpl w:val="837C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430242"/>
    <w:multiLevelType w:val="hybridMultilevel"/>
    <w:tmpl w:val="AD32FF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A2302B"/>
    <w:multiLevelType w:val="multilevel"/>
    <w:tmpl w:val="6296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457498"/>
    <w:multiLevelType w:val="multilevel"/>
    <w:tmpl w:val="89C8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2C6A9E"/>
    <w:multiLevelType w:val="hybridMultilevel"/>
    <w:tmpl w:val="37BC7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FC57D7"/>
    <w:multiLevelType w:val="hybridMultilevel"/>
    <w:tmpl w:val="7BFA8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97284B"/>
    <w:multiLevelType w:val="multilevel"/>
    <w:tmpl w:val="F766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7E2BFF"/>
    <w:multiLevelType w:val="multilevel"/>
    <w:tmpl w:val="26DA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8515616">
    <w:abstractNumId w:val="0"/>
  </w:num>
  <w:num w:numId="2" w16cid:durableId="424425613">
    <w:abstractNumId w:val="1"/>
  </w:num>
  <w:num w:numId="3" w16cid:durableId="1082944890">
    <w:abstractNumId w:val="1"/>
  </w:num>
  <w:num w:numId="4" w16cid:durableId="1052384874">
    <w:abstractNumId w:val="1"/>
  </w:num>
  <w:num w:numId="5" w16cid:durableId="1862159460">
    <w:abstractNumId w:val="1"/>
  </w:num>
  <w:num w:numId="6" w16cid:durableId="1022781673">
    <w:abstractNumId w:val="1"/>
  </w:num>
  <w:num w:numId="7" w16cid:durableId="1053776401">
    <w:abstractNumId w:val="1"/>
  </w:num>
  <w:num w:numId="8" w16cid:durableId="1068304093">
    <w:abstractNumId w:val="1"/>
  </w:num>
  <w:num w:numId="9" w16cid:durableId="527643312">
    <w:abstractNumId w:val="1"/>
  </w:num>
  <w:num w:numId="10" w16cid:durableId="1815487808">
    <w:abstractNumId w:val="1"/>
  </w:num>
  <w:num w:numId="11" w16cid:durableId="1221600718">
    <w:abstractNumId w:val="1"/>
  </w:num>
  <w:num w:numId="12" w16cid:durableId="881593446">
    <w:abstractNumId w:val="1"/>
  </w:num>
  <w:num w:numId="13" w16cid:durableId="551617849">
    <w:abstractNumId w:val="1"/>
  </w:num>
  <w:num w:numId="14" w16cid:durableId="501547304">
    <w:abstractNumId w:val="1"/>
  </w:num>
  <w:num w:numId="15" w16cid:durableId="645744745">
    <w:abstractNumId w:val="1"/>
  </w:num>
  <w:num w:numId="16" w16cid:durableId="608582008">
    <w:abstractNumId w:val="26"/>
  </w:num>
  <w:num w:numId="17" w16cid:durableId="770783999">
    <w:abstractNumId w:val="28"/>
  </w:num>
  <w:num w:numId="18" w16cid:durableId="1087922844">
    <w:abstractNumId w:val="32"/>
  </w:num>
  <w:num w:numId="19" w16cid:durableId="741290805">
    <w:abstractNumId w:val="18"/>
  </w:num>
  <w:num w:numId="20" w16cid:durableId="1124999792">
    <w:abstractNumId w:val="14"/>
  </w:num>
  <w:num w:numId="21" w16cid:durableId="1002392160">
    <w:abstractNumId w:val="27"/>
  </w:num>
  <w:num w:numId="22" w16cid:durableId="429621185">
    <w:abstractNumId w:val="3"/>
  </w:num>
  <w:num w:numId="23" w16cid:durableId="1251429889">
    <w:abstractNumId w:val="25"/>
  </w:num>
  <w:num w:numId="24" w16cid:durableId="449472150">
    <w:abstractNumId w:val="24"/>
  </w:num>
  <w:num w:numId="25" w16cid:durableId="419446835">
    <w:abstractNumId w:val="21"/>
  </w:num>
  <w:num w:numId="26" w16cid:durableId="1035614055">
    <w:abstractNumId w:val="10"/>
  </w:num>
  <w:num w:numId="27" w16cid:durableId="796528406">
    <w:abstractNumId w:val="29"/>
  </w:num>
  <w:num w:numId="28" w16cid:durableId="2118132638">
    <w:abstractNumId w:val="7"/>
  </w:num>
  <w:num w:numId="29" w16cid:durableId="1629553428">
    <w:abstractNumId w:val="16"/>
  </w:num>
  <w:num w:numId="30" w16cid:durableId="1691174627">
    <w:abstractNumId w:val="4"/>
  </w:num>
  <w:num w:numId="31" w16cid:durableId="1590039494">
    <w:abstractNumId w:val="11"/>
  </w:num>
  <w:num w:numId="32" w16cid:durableId="348795850">
    <w:abstractNumId w:val="19"/>
  </w:num>
  <w:num w:numId="33" w16cid:durableId="1889492165">
    <w:abstractNumId w:val="2"/>
  </w:num>
  <w:num w:numId="34" w16cid:durableId="2133938322">
    <w:abstractNumId w:val="17"/>
  </w:num>
  <w:num w:numId="35" w16cid:durableId="363558264">
    <w:abstractNumId w:val="22"/>
  </w:num>
  <w:num w:numId="36" w16cid:durableId="263267905">
    <w:abstractNumId w:val="23"/>
  </w:num>
  <w:num w:numId="37" w16cid:durableId="1275791334">
    <w:abstractNumId w:val="20"/>
  </w:num>
  <w:num w:numId="38" w16cid:durableId="15695660">
    <w:abstractNumId w:val="12"/>
  </w:num>
  <w:num w:numId="39" w16cid:durableId="130441306">
    <w:abstractNumId w:val="5"/>
  </w:num>
  <w:num w:numId="40" w16cid:durableId="822814659">
    <w:abstractNumId w:val="15"/>
  </w:num>
  <w:num w:numId="41" w16cid:durableId="1972444631">
    <w:abstractNumId w:val="13"/>
  </w:num>
  <w:num w:numId="42" w16cid:durableId="1548107516">
    <w:abstractNumId w:val="31"/>
  </w:num>
  <w:num w:numId="43" w16cid:durableId="848325552">
    <w:abstractNumId w:val="8"/>
  </w:num>
  <w:num w:numId="44" w16cid:durableId="1732343501">
    <w:abstractNumId w:val="9"/>
  </w:num>
  <w:num w:numId="45" w16cid:durableId="191118299">
    <w:abstractNumId w:val="30"/>
  </w:num>
  <w:num w:numId="46" w16cid:durableId="14738649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7BF5"/>
    <w:rsid w:val="00096BC5"/>
    <w:rsid w:val="000E150F"/>
    <w:rsid w:val="001A1A3C"/>
    <w:rsid w:val="0027754E"/>
    <w:rsid w:val="00344F74"/>
    <w:rsid w:val="003701FA"/>
    <w:rsid w:val="00475C7C"/>
    <w:rsid w:val="005B1F05"/>
    <w:rsid w:val="006C651D"/>
    <w:rsid w:val="00781E36"/>
    <w:rsid w:val="00817EB6"/>
    <w:rsid w:val="00876DAA"/>
    <w:rsid w:val="008836A6"/>
    <w:rsid w:val="008B1A85"/>
    <w:rsid w:val="008C4251"/>
    <w:rsid w:val="009B6608"/>
    <w:rsid w:val="009E7BF5"/>
    <w:rsid w:val="00A214DE"/>
    <w:rsid w:val="00A868FE"/>
    <w:rsid w:val="00B8564D"/>
    <w:rsid w:val="00BF0921"/>
    <w:rsid w:val="00DD4049"/>
    <w:rsid w:val="00DE0FFD"/>
    <w:rsid w:val="00F50176"/>
    <w:rsid w:val="00F9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379A5"/>
  <w15:docId w15:val="{4A6FB1CF-D062-4E0D-ABD7-D7AD6D1F8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5B1F0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75C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5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.rust-lang.org/error_codes/error-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6090</TotalTime>
  <Pages>7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Abhishek Goswamy</cp:lastModifiedBy>
  <cp:revision>10</cp:revision>
  <dcterms:created xsi:type="dcterms:W3CDTF">2025-06-22T15:07:00Z</dcterms:created>
  <dcterms:modified xsi:type="dcterms:W3CDTF">2025-06-29T17:08:00Z</dcterms:modified>
</cp:coreProperties>
</file>