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Backend Architecture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DDD-lite + Layered | WalkMate Android Project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Model: DDD-lite + Layered architecture.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Organizational orientation: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domain/</w:t>
      </w:r>
      <w:r>
        <w:rPr>
          <w:rFonts w:ascii="Arial" w:cs="Arial" w:eastAsia="Arial" w:hAnsi="Arial"/>
          <w:sz w:val="22"/>
          <w:szCs w:val="22"/>
        </w:rPr>
        <w:t xml:space="preserve"> — domain-oriented (organized by aggregate root)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application/</w:t>
      </w:r>
      <w:r>
        <w:rPr>
          <w:rFonts w:ascii="Arial" w:cs="Arial" w:eastAsia="Arial" w:hAnsi="Arial"/>
          <w:sz w:val="22"/>
          <w:szCs w:val="22"/>
        </w:rPr>
        <w:t xml:space="preserve"> — feature-oriented (organized by use case)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Separate business logic from technical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domain independent from framework, DB, and HTTP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Easy to extend when adding new domains or features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Standard Folder Structure</w:t>
      </w:r>
    </w:p>
    <w:p>
      <w:pPr>
        <w:spacing w:after="8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src/main/java/com/walkmate/walkmate/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application/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└── &lt;domain-name&gt;/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    ├── &lt;Domain&gt;CommandService.java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    └── &lt;Domain&gt;QueryService.java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domain/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&lt;domain-name&gt;/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├── &lt;AggregateRoot&gt;.java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├── &lt;Domain&gt;Repository.java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├── &lt;Domain&gt;ErrorCode.java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├── &lt;ValueObject&gt;.java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└── &lt;EnumOrPolicy&gt;.java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└── shared/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    ├── exception/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    │   ├── DomainException.java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    │   └── ErrorCode.java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    └── valueobject/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infrastructure/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repository/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└── &lt;domain-name&gt;/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    └── &lt;Domain&gt;JooqRepository.java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config/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security/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└── exception/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presentation/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controller/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└── &lt;domain-name&gt;/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    └── &lt;Domain&gt;Controller.java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dto/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├── request/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│   └── &lt;domain-name&gt;/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│       └── &lt;Verb&gt;&lt;Domain&gt;Request.java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└── response/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    └── &lt;domain-name&gt;/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        ├── &lt;Domain&gt;Response.java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        └── &lt;Domain&gt;SummaryResponse.java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mapper/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└── exception/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└── Application.java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Layer Responsibilities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Orientation</w:t>
            </w:r>
          </w:p>
        </w:tc>
        <w:tc>
          <w:tcPr>
            <w:tcW w:type="dxa" w:w="59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Feature-oriented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Coordinates use cases, transaction boundary, calls domain repository interface. No business rules.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Domain-oriented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business rules, entity/value object/policy, repository contract, domain-scoped errors.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DB/query/framework/security implementation. Repository implements domain interface via jOOQ. Only technical exceptions here.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entry point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Controller, DTO mapping, validation, exception-to-response conversion.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Note on domain/shared/: only use for value objects and exceptions reused by multiple domains. Do not use as a junk drawer.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Naming Conventions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domain name drives naming across all layers. If the domain is intent, every layer uses intent as the folder and Intent as the class prefix.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Class naming by layer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W w:type="dxa" w:w="3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domain/ — aggregate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&lt;Domain&gt;.java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Intent.java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domain/ — repo interface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&lt;Domain&gt;Repository.java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IntentRepository.java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domain/ — error codes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&lt;Domain&gt;ErrorCode.java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IntentErrorCode.java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 — writes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&lt;Domain&gt;CommandService.java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IntentCommandService.java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 — reads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&lt;Domain&gt;QueryService.java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IntentQueryService.java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infrastructure/ — repo impl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&lt;Domain&gt;JooqRepository.java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IntentJooqRepository.java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presentation/ — 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&lt;Domain&gt;Controller.java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IntentController.java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presentation/ — request DTO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&lt;Verb&gt;&lt;Domain&gt;Request.java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CreateIntentRequest.java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presentation/ — response DTO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&lt;Domain&gt;Response.java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IntentResponse.java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presentation/ — list DTO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&lt;Domain&gt;SummaryResponse.java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IntentSummaryResponse.java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Request DTO — use the verb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Generic names like IntentRequest do not communicate which operation is being performed. Use the verb as a prefix.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Avoid</w:t>
            </w:r>
          </w:p>
        </w:tc>
        <w:tc>
          <w:tcPr>
            <w:tcW w:type="dxa" w:w="46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instead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IntentRequest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CreateIntentRequest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SessionRequest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StartSessionRequest / EndSessionRequest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RatingRequest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SubmitRatingRequest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Response DTO — single vs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Distinguish between full and lightweight response shapes to prevent over-fetching in list endpoints.</w:t>
      </w:r>
    </w:p>
    <w:p>
      <w:pPr>
        <w:spacing w:after="8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// Single object — full detail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IntentResponse.java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// Lightweight — for match cards / list views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IntentSummaryResponse.java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Repository — impl suffix carries the technology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Never use the generic Impl suffix. The technology name (Jooq) tells readers exactly what they are looking at.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Avoid</w:t>
            </w:r>
          </w:p>
        </w:tc>
        <w:tc>
          <w:tcPr>
            <w:tcW w:type="dxa" w:w="46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instead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IntentRepositoryImpl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IntentJooqRepository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Service method naming — respect the CQRS split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Methods in CommandService must write. Methods in QueryService must read. If you find yourself crossing the boundary, the method belongs in the other class.</w:t>
      </w:r>
    </w:p>
    <w:p>
      <w:pPr>
        <w:spacing w:after="8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// IntentCommandService.java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createIntent(...)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cancelIntent(...)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// IntentQueryService.java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findNearbyMatches(...)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getIntentById(...)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Error codes — domain prefix always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Prefix every error code constant with the domain name in UPPER_SNAKE_CASE. Without the prefix, NOT_FOUND and EXPIRED become ambiguous across 4+ domains.</w:t>
      </w:r>
    </w:p>
    <w:p>
      <w:pPr>
        <w:spacing w:after="8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// IntentErrorCode.java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INTENT_NOT_FOUND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INTENT_ALREADY_CONFIRMED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INTENT_EXPIRED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// SessionErrorCode.java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SESSION_NOT_STARTED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SESSION_ALREADY_ENDED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Standard Request Flow</w:t>
      </w:r>
    </w:p>
    <w:p>
      <w:pPr>
        <w:spacing w:after="8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Controller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→ &lt;Domain&gt;CommandService / &lt;Domain&gt;QueryService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→ Domain Model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→ &lt;Domain&gt;Repository (interface)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→ &lt;Domain&gt;JooqRepository (infrastructure impl)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→ Database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Core Principles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is the center. Infrastructure and presentation depend on domain, never the reverse.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Organize by feature first, split by type only when genuinely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DTO stays in presentation only. Never let it leak into domain or application layers.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Repository interface lives in domain. Implementation lives in infrastructure/repository/&lt;domain-name&gt;/ using jOOQ.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domain/shared/ is for reused cross-domain objects only — not a catch-all folder.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infrastructure/exception/ holds only technical exceptions (DB, external services). Business exceptions live in domain/&lt;domain-name&gt;/&lt;Domain&gt;ErrorCode.java.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Quick Reference Cheat Sheet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&lt;domain&gt;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 domain folder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intent, session, user, rating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&lt;Domain&gt;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PascalCase class prefix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Intent, Session, User, Rating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&lt;Domain&gt;Repository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in domain/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&lt;Domain&gt;JooqRepository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 in infrastructure/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IntentJooqRepository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&lt;Domain&gt;CommandService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in application/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IntentCommandService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&lt;Domain&gt;QueryService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in application/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IntentQueryService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&lt;Verb&gt;&lt;Domain&gt;Request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DTO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CreateIntentRequest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&lt;Domain&gt;Response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result DTO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&lt;Domain&gt;SummaryResponse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list DTO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IntentSummaryResponse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&lt;DOMAIN&gt;_&lt;STATE&gt;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code constant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INTENT_NOT_FOUND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618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2471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2026-03-19T03:43:54.269Z</dcterms:created>
  <dcterms:modified xsi:type="dcterms:W3CDTF">2026-03-19T03:43:54.270Z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