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88D8A"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8608060</wp:posOffset>
                </wp:positionV>
                <wp:extent cx="7000875" cy="1945005"/>
                <wp:effectExtent l="0" t="0" r="9525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345" y="9966960"/>
                          <a:ext cx="7000875" cy="194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3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05pt;margin-top:677.8pt;height:153.15pt;width:551.25pt;z-index:251659264;mso-width-relative:page;mso-height-relative:page;" fillcolor="#FFFFFF [3201]" filled="t" stroked="f" coordsize="21600,21600" o:gfxdata="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Q9&#10;j2nZAAAADgEAAA8AAAAAAAAAAQAgAAAAIgAAAGRycy9kb3ducmV2LnhtbFBLAQIUABQAAAAIAIdO&#10;4kCJ8NVBWwIAAJsEAAAOAAAAAAAAAAEAIAAAACg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F5D31E6"/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0-2:</w:t>
      </w:r>
    </w:p>
    <w:p w14:paraId="3502D9D2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疑点1：在学习for循环的过程中对于i++和++i的区别与联系并不是很明确，只知道这两个表达式都会使得i的值加一，具体区别不详。</w:t>
      </w:r>
    </w:p>
    <w:p w14:paraId="1D7F6E1E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解决方案</w:t>
      </w:r>
      <w:r>
        <w:rPr>
          <w:rFonts w:hint="eastAsia"/>
          <w:sz w:val="36"/>
          <w:szCs w:val="36"/>
          <w:lang w:val="en-US" w:eastAsia="zh-CN"/>
        </w:rPr>
        <w:t>：上网搜索后得知i++会先参与进运算再加一，而++i会先加一后参与进运算。</w:t>
      </w:r>
    </w:p>
    <w:p w14:paraId="1A1B08BD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疑点2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：在学习字符串时对于字符串数组的定义并不是很清楚，并且无法熟练使用字符串</w:t>
      </w:r>
    </w:p>
    <w:p w14:paraId="19E8210A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6"/>
          <w:szCs w:val="36"/>
          <w:lang w:val="en-US" w:eastAsia="zh-CN"/>
        </w:rPr>
        <w:t>解决方案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：上网自学，借助教材，多加练习</w:t>
      </w:r>
    </w:p>
    <w:p w14:paraId="65B27564">
      <w:pP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难点：学习C语言过程中过于追求知识的获取，忽视了知识的运用，导致对于C语言基本语法较为生疏。</w:t>
      </w:r>
    </w:p>
    <w:p w14:paraId="0F81476B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6"/>
          <w:szCs w:val="36"/>
          <w:lang w:val="en-US" w:eastAsia="zh-CN"/>
        </w:rPr>
        <w:t>解决方案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：发扬Dian团队“干中学”精神，争取在接下来的学习中不仅要获取知识，更要学会正确运用知识，并及时对之前的遗漏进行一些弥补。</w:t>
      </w:r>
    </w:p>
    <w:p w14:paraId="190986EB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1-1：</w:t>
      </w:r>
    </w:p>
    <w:p w14:paraId="15FE435A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疑点：一开始输入货物名称时，scanf_s里放的是%s导致报错</w:t>
      </w:r>
    </w:p>
    <w:p w14:paraId="27FA2684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解决方案</w:t>
      </w:r>
      <w:r>
        <w:rPr>
          <w:rFonts w:hint="eastAsia"/>
          <w:sz w:val="36"/>
          <w:szCs w:val="36"/>
          <w:lang w:val="en-US" w:eastAsia="zh-CN"/>
        </w:rPr>
        <w:t>：多方询问并认真了解了%s和%c的区别，并能够使1-1</w:t>
      </w:r>
      <w:r>
        <w:rPr>
          <w:rFonts w:hint="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正常运行</w:t>
      </w:r>
      <w:r>
        <w:rPr>
          <w:rFonts w:hint="eastAsia"/>
          <w:sz w:val="36"/>
          <w:szCs w:val="36"/>
          <w:lang w:val="en-US" w:eastAsia="zh-CN"/>
        </w:rPr>
        <w:t>，基本明确以上两者的用法。</w:t>
      </w:r>
    </w:p>
    <w:p w14:paraId="65356A0E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1-2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：</w:t>
      </w:r>
    </w:p>
    <w:p w14:paraId="70902E56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难点：一开始看错题目以为1-2要实现多次输入和输出导致在此卡住很久。</w:t>
      </w:r>
    </w:p>
    <w:p w14:paraId="64FC30BC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6"/>
          <w:szCs w:val="36"/>
          <w:lang w:val="en-US" w:eastAsia="zh-CN"/>
        </w:rPr>
        <w:t>解决方案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：询问他人后得知level1仅需要单次输入和输出。</w:t>
      </w:r>
    </w:p>
    <w:p w14:paraId="60A0FAFB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2-1:</w:t>
      </w:r>
    </w:p>
    <w:p w14:paraId="607B941C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难点：自己写的代码能粗略运行，因为只有在输入1号通道时，售货机能正常运行，其他情况无法正常运行。</w:t>
      </w:r>
    </w:p>
    <w:p w14:paraId="7D33FC05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疑点：在想要实现END结束功能时，scanf_s函数总是错误识别其他的东西，导致END结束功能无法正常运作。</w:t>
      </w:r>
    </w:p>
    <w:p w14:paraId="2310BB6D">
      <w:pPr>
        <w:rPr>
          <w:rFonts w:hint="default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解决方案：询问群内大佬得知应该是缓冲区内残留字符，在上网搜索后得知可以使用while循环语句并借助getchar函数将缓冲区中字符串清空并成功实现END结束功能。</w:t>
      </w:r>
      <w:bookmarkStart w:id="0" w:name="_GoBack"/>
      <w:bookmarkEnd w:id="0"/>
    </w:p>
    <w:p w14:paraId="482D2CCA">
      <w:p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</w:p>
    <w:p w14:paraId="26FCB0B2">
      <w:pPr>
        <w:rPr>
          <w:rFonts w:hint="default"/>
          <w:sz w:val="36"/>
          <w:szCs w:val="36"/>
          <w:lang w:val="en-US" w:eastAsia="zh-CN"/>
        </w:rPr>
      </w:pPr>
    </w:p>
    <w:p w14:paraId="55721699">
      <w:pPr>
        <w:rPr>
          <w:rFonts w:hint="default" w:asciiTheme="minorEastAsia" w:hAnsiTheme="minorEastAsia" w:cstheme="minorEastAsia"/>
          <w:sz w:val="36"/>
          <w:szCs w:val="36"/>
          <w:lang w:val="en-US" w:eastAsia="zh-CN"/>
        </w:rPr>
      </w:pPr>
    </w:p>
    <w:p w14:paraId="12F96A23">
      <w:pPr>
        <w:rPr>
          <w:rFonts w:hint="default" w:asciiTheme="minorEastAsia" w:hAnsiTheme="minorEastAsia" w:cstheme="minorEastAsia"/>
          <w:sz w:val="36"/>
          <w:szCs w:val="36"/>
          <w:lang w:val="en-US" w:eastAsia="zh-CN"/>
        </w:rPr>
      </w:pPr>
    </w:p>
    <w:p w14:paraId="65DDBC72">
      <w:pPr>
        <w:rPr>
          <w:rFonts w:hint="default"/>
          <w:sz w:val="36"/>
          <w:szCs w:val="36"/>
          <w:lang w:val="en-US" w:eastAsia="zh-CN"/>
        </w:rPr>
      </w:pPr>
    </w:p>
    <w:p w14:paraId="7D8E47F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ODI3NzJjN2M4ZDcyM2E3MzYxNmJmMmJiYTEwYzkifQ=="/>
  </w:docVars>
  <w:rsids>
    <w:rsidRoot w:val="59554E7D"/>
    <w:rsid w:val="432C2183"/>
    <w:rsid w:val="59554E7D"/>
    <w:rsid w:val="656A7BDB"/>
    <w:rsid w:val="6E5B790B"/>
    <w:rsid w:val="75EF6E70"/>
    <w:rsid w:val="7E37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2024-09-15T08:48:00Z</dcterms:created>
  <dc:creator>WPS_1664855870</dc:creator>
  <cp:lastModifiedBy>WPS_1664855870</cp:lastModifiedBy>
  <dcterms:modified xsi:type="dcterms:W3CDTF">2024-09-25T15:08:52Z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70B7A505DB7746BA967D0B9113A7655B_11</vt:lpwstr>
  </property>
</Properties>
</file>