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mc:Ignorable="w14 w15 w16se w16cid w16 w16cex w16sdtdh wp14">
  <w:body>
    <w:p w:rsidRPr="007C020C" w:rsidR="00D4723E" w:rsidP="007C020C" w:rsidRDefault="00D4723E" w14:paraId="5DC60D9B" w14:textId="78EC4B2E">
      <w:pPr>
        <w:pStyle w:val="FirstTitle"/>
      </w:pPr>
      <w:r w:rsidRPr="007C020C">
        <w:t>&lt;PROJECT NAME&gt;</w:t>
      </w:r>
    </w:p>
    <w:p w:rsidRPr="007C020C" w:rsidR="0099286B" w:rsidP="007C020C" w:rsidRDefault="00D4723E" w14:paraId="5D139C2B" w14:textId="0FE92DF3">
      <w:pPr>
        <w:pStyle w:val="SecondTitle"/>
      </w:pPr>
      <w:r w:rsidRPr="007C020C">
        <w:t>tEST REPORT</w:t>
      </w:r>
      <w:r w:rsidR="0099286B">
        <w:br w:type="page"/>
      </w:r>
    </w:p>
    <w:p w:rsidRPr="00FE5EE5" w:rsidR="00D4723E" w:rsidP="00FE5EE5" w:rsidRDefault="004409EB" w14:paraId="6D83640A" w14:textId="4B9CE540">
      <w:pPr>
        <w:pStyle w:val="FirstTitle"/>
      </w:pPr>
      <w:r w:rsidRPr="00FE5EE5">
        <w:lastRenderedPageBreak/>
        <w:t>Version history</w:t>
      </w:r>
    </w:p>
    <w:p w:rsidR="004409EB" w:rsidP="004409EB" w:rsidRDefault="004409EB" w14:paraId="30BC3D95" w14:textId="6EB0C6BD"/>
    <w:tbl>
      <w:tblPr>
        <w:tblStyle w:val="ROSENTablev7"/>
        <w:tblW w:w="5000" w:type="pct"/>
        <w:tblInd w:w="5" w:type="dxa"/>
        <w:tblLook w:val="0600" w:firstRow="0" w:lastRow="0" w:firstColumn="0" w:lastColumn="0" w:noHBand="1" w:noVBand="1"/>
      </w:tblPr>
      <w:tblGrid>
        <w:gridCol w:w="1408"/>
        <w:gridCol w:w="1409"/>
        <w:gridCol w:w="1409"/>
        <w:gridCol w:w="1409"/>
        <w:gridCol w:w="1409"/>
        <w:gridCol w:w="1409"/>
      </w:tblGrid>
      <w:tr w:rsidR="00FE5EE5" w:rsidTr="00FE5EE5" w14:paraId="5B4AE79B" w14:textId="77777777">
        <w:trPr>
          <w:trHeight w:val="480"/>
        </w:trPr>
        <w:tc>
          <w:tcPr>
            <w:tcW w:w="1386" w:type="dxa"/>
          </w:tcPr>
          <w:p w:rsidRPr="00FE5EE5" w:rsidR="00FE5EE5" w:rsidP="00FE5EE5" w:rsidRDefault="00FE5EE5" w14:paraId="04E2E9E3" w14:textId="71D12906">
            <w:pPr>
              <w:pStyle w:val="Tablenormal0"/>
            </w:pPr>
            <w:r>
              <w:t>Version #</w:t>
            </w:r>
          </w:p>
        </w:tc>
        <w:tc>
          <w:tcPr>
            <w:tcW w:w="1386" w:type="dxa"/>
          </w:tcPr>
          <w:p w:rsidR="00FE5EE5" w:rsidP="00FE5EE5" w:rsidRDefault="00FE5EE5" w14:paraId="10335AD9" w14:textId="17CA1984">
            <w:pPr>
              <w:pStyle w:val="Tablenormal0"/>
            </w:pPr>
            <w:r>
              <w:t>Implemented By</w:t>
            </w:r>
          </w:p>
        </w:tc>
        <w:tc>
          <w:tcPr>
            <w:tcW w:w="1386" w:type="dxa"/>
          </w:tcPr>
          <w:p w:rsidR="00FE5EE5" w:rsidP="00FE5EE5" w:rsidRDefault="00FE5EE5" w14:paraId="1D30DED9" w14:textId="47E2E2F7">
            <w:pPr>
              <w:pStyle w:val="Tablenormal0"/>
            </w:pPr>
            <w:r>
              <w:t>Revision Date</w:t>
            </w:r>
          </w:p>
        </w:tc>
        <w:tc>
          <w:tcPr>
            <w:tcW w:w="1386" w:type="dxa"/>
          </w:tcPr>
          <w:p w:rsidR="00FE5EE5" w:rsidP="00FE5EE5" w:rsidRDefault="00FE5EE5" w14:paraId="76E1DE28" w14:textId="12BED00B">
            <w:pPr>
              <w:pStyle w:val="Tablenormal0"/>
            </w:pPr>
            <w:r>
              <w:t>Approved By</w:t>
            </w:r>
          </w:p>
        </w:tc>
        <w:tc>
          <w:tcPr>
            <w:tcW w:w="1386" w:type="dxa"/>
          </w:tcPr>
          <w:p w:rsidR="00FE5EE5" w:rsidP="00FE5EE5" w:rsidRDefault="00FE5EE5" w14:paraId="52148EA1" w14:textId="0F9B81A2">
            <w:pPr>
              <w:pStyle w:val="Tablenormal0"/>
            </w:pPr>
            <w:r>
              <w:t>Approved Date</w:t>
            </w:r>
          </w:p>
        </w:tc>
        <w:tc>
          <w:tcPr>
            <w:tcW w:w="1386" w:type="dxa"/>
          </w:tcPr>
          <w:p w:rsidR="00FE5EE5" w:rsidP="00FE5EE5" w:rsidRDefault="00FE5EE5" w14:paraId="79B0981E" w14:textId="6B3703A7">
            <w:pPr>
              <w:pStyle w:val="Tablenormal0"/>
            </w:pPr>
            <w:r>
              <w:t>Reason</w:t>
            </w:r>
          </w:p>
        </w:tc>
      </w:tr>
      <w:tr w:rsidR="00FE5EE5" w:rsidTr="00FE5EE5" w14:paraId="1713E12E" w14:textId="77777777">
        <w:trPr>
          <w:trHeight w:val="230"/>
        </w:trPr>
        <w:tc>
          <w:tcPr>
            <w:tcW w:w="1386" w:type="dxa"/>
          </w:tcPr>
          <w:p w:rsidR="00FE5EE5" w:rsidP="00FE5EE5" w:rsidRDefault="00FE5EE5" w14:paraId="63A40211" w14:textId="62E545D4">
            <w:pPr>
              <w:pStyle w:val="Tablenormal0"/>
            </w:pPr>
            <w:proofErr w:type="spellStart"/>
            <w:r>
              <w:t>x.x</w:t>
            </w:r>
            <w:proofErr w:type="spellEnd"/>
          </w:p>
        </w:tc>
        <w:tc>
          <w:tcPr>
            <w:tcW w:w="1386" w:type="dxa"/>
          </w:tcPr>
          <w:p w:rsidR="00FE5EE5" w:rsidP="00FE5EE5" w:rsidRDefault="00FE5EE5" w14:paraId="25F0416F" w14:textId="77777777">
            <w:pPr>
              <w:pStyle w:val="Tablenormal0"/>
            </w:pPr>
          </w:p>
        </w:tc>
        <w:tc>
          <w:tcPr>
            <w:tcW w:w="1386" w:type="dxa"/>
          </w:tcPr>
          <w:p w:rsidR="00FE5EE5" w:rsidP="00FE5EE5" w:rsidRDefault="00FE5EE5" w14:paraId="0D0B1173" w14:textId="77777777">
            <w:pPr>
              <w:pStyle w:val="Tablenormal0"/>
            </w:pPr>
          </w:p>
        </w:tc>
        <w:tc>
          <w:tcPr>
            <w:tcW w:w="1386" w:type="dxa"/>
          </w:tcPr>
          <w:p w:rsidR="00FE5EE5" w:rsidP="00FE5EE5" w:rsidRDefault="00FE5EE5" w14:paraId="7CA91F3F" w14:textId="77777777">
            <w:pPr>
              <w:pStyle w:val="Tablenormal0"/>
            </w:pPr>
          </w:p>
        </w:tc>
        <w:tc>
          <w:tcPr>
            <w:tcW w:w="1386" w:type="dxa"/>
          </w:tcPr>
          <w:p w:rsidR="00FE5EE5" w:rsidP="00FE5EE5" w:rsidRDefault="00FE5EE5" w14:paraId="7F20B61C" w14:textId="77777777">
            <w:pPr>
              <w:pStyle w:val="Tablenormal0"/>
            </w:pPr>
          </w:p>
        </w:tc>
        <w:tc>
          <w:tcPr>
            <w:tcW w:w="1386" w:type="dxa"/>
          </w:tcPr>
          <w:p w:rsidR="00FE5EE5" w:rsidP="00FE5EE5" w:rsidRDefault="00FE5EE5" w14:paraId="24F744B0" w14:textId="77777777">
            <w:pPr>
              <w:pStyle w:val="Tablenormal0"/>
            </w:pPr>
          </w:p>
        </w:tc>
      </w:tr>
    </w:tbl>
    <w:p w:rsidR="0079350C" w:rsidP="00FE5EE5" w:rsidRDefault="0079350C" w14:paraId="0EC52717" w14:textId="0E5ED7FB">
      <w:pPr>
        <w:pStyle w:val="Tablenormal0"/>
      </w:pPr>
    </w:p>
    <w:p w:rsidR="0079350C" w:rsidP="0079350C" w:rsidRDefault="0079350C" w14:paraId="5833C8A7" w14:textId="1C22F84D">
      <w:pPr>
        <w:pStyle w:val="HeadingTableofContents"/>
      </w:pPr>
      <w:r w:rsidRPr="007C020C">
        <w:br w:type="page"/>
      </w:r>
      <w:r>
        <w:lastRenderedPageBreak/>
        <w:t>Table of contents</w:t>
      </w:r>
    </w:p>
    <w:p w:rsidR="00B2260B" w:rsidP="0388363E" w:rsidRDefault="0079350C" w14:paraId="1630D726" w14:textId="1D4967B2">
      <w:pPr>
        <w:rPr>
          <w:rFonts w:ascii="Calibri" w:hAnsi="Calibri" w:eastAsia="" w:asciiTheme="minorAscii" w:hAnsiTheme="minorAscii" w:eastAsiaTheme="minorEastAsia"/>
          <w:b w:val="0"/>
          <w:bCs w:val="0"/>
          <w:caps w:val="0"/>
          <w:smallCaps w:val="0"/>
          <w:sz w:val="22"/>
          <w:szCs w:val="22"/>
        </w:rPr>
      </w:pPr>
      <w:r>
        <w:fldChar w:fldCharType="begin"/>
      </w:r>
      <w:r>
        <w:instrText xml:space="preserve">TOC \o "1-4" \h \z</w:instrText>
      </w:r>
      <w:r>
        <w:fldChar w:fldCharType="separate"/>
      </w:r>
      <w:r>
        <w:fldChar w:fldCharType="begin"/>
      </w:r>
      <w:r w:rsidR="00B2260B">
        <w:rPr>
          <w:webHidden/>
        </w:rPr>
      </w:r>
      <w:r>
        <w:fldChar w:fldCharType="end"/>
      </w:r>
    </w:p>
    <w:p w:rsidR="00B2260B" w:rsidRDefault="00B2260B" w14:paraId="125EDEBC" w14:textId="2BED734D">
      <w:pPr>
        <w:pStyle w:val="TOC2"/>
        <w:rPr>
          <w:rFonts w:asciiTheme="minorHAnsi" w:hAnsiTheme="minorHAnsi" w:eastAsiaTheme="minorEastAsia"/>
          <w:b w:val="0"/>
          <w:sz w:val="22"/>
        </w:rPr>
      </w:pPr>
      <w:hyperlink w:history="1" w:anchor="_Toc99008808">
        <w:r w:rsidRPr="00444822">
          <w:rPr>
            <w:rStyle w:val="Hyperlink"/>
          </w:rPr>
          <w:t>1.2</w:t>
        </w:r>
        <w:r>
          <w:rPr>
            <w:rFonts w:asciiTheme="minorHAnsi" w:hAnsiTheme="minorHAnsi" w:eastAsiaTheme="minorEastAsia"/>
            <w:b w:val="0"/>
            <w:sz w:val="22"/>
          </w:rPr>
          <w:tab/>
        </w:r>
        <w:r w:rsidRPr="00444822">
          <w:rPr>
            <w:rStyle w:val="Hyperlink"/>
          </w:rPr>
          <w:t>Application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_Toc99008808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260B" w:rsidRDefault="00B2260B" w14:paraId="5C937ECE" w14:textId="63D0C866">
      <w:pPr>
        <w:pStyle w:val="TOC2"/>
        <w:rPr>
          <w:rFonts w:asciiTheme="minorHAnsi" w:hAnsiTheme="minorHAnsi" w:eastAsiaTheme="minorEastAsia"/>
          <w:b w:val="0"/>
          <w:sz w:val="22"/>
        </w:rPr>
      </w:pPr>
      <w:hyperlink w:history="1" w:anchor="_Toc99008809">
        <w:r w:rsidRPr="00444822">
          <w:rPr>
            <w:rStyle w:val="Hyperlink"/>
          </w:rPr>
          <w:t>1.3</w:t>
        </w:r>
        <w:r>
          <w:rPr>
            <w:rFonts w:asciiTheme="minorHAnsi" w:hAnsiTheme="minorHAnsi" w:eastAsiaTheme="minorEastAsia"/>
            <w:b w:val="0"/>
            <w:sz w:val="22"/>
          </w:rPr>
          <w:tab/>
        </w:r>
        <w:r w:rsidRPr="00444822">
          <w:rPr>
            <w:rStyle w:val="Hyperlink"/>
          </w:rPr>
          <w:t>Testing 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_Toc99008809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260B" w:rsidRDefault="00B2260B" w14:paraId="21747AA2" w14:textId="3C179D02">
      <w:pPr>
        <w:pStyle w:val="TOC3"/>
        <w:tabs>
          <w:tab w:val="right" w:pos="8443"/>
        </w:tabs>
        <w:rPr>
          <w:rFonts w:asciiTheme="minorHAnsi" w:hAnsiTheme="minorHAnsi" w:eastAsiaTheme="minorEastAsia"/>
          <w:noProof/>
          <w:sz w:val="22"/>
        </w:rPr>
      </w:pPr>
      <w:hyperlink w:history="1" w:anchor="_Toc99008810">
        <w:r w:rsidRPr="00444822">
          <w:rPr>
            <w:rStyle w:val="Hyperlink"/>
            <w:noProof/>
          </w:rPr>
          <w:t>1.3.1</w:t>
        </w:r>
        <w:r>
          <w:rPr>
            <w:rFonts w:asciiTheme="minorHAnsi" w:hAnsiTheme="minorHAnsi" w:eastAsiaTheme="minorEastAsia"/>
            <w:noProof/>
            <w:sz w:val="22"/>
          </w:rPr>
          <w:tab/>
        </w:r>
        <w:r w:rsidRPr="00444822">
          <w:rPr>
            <w:rStyle w:val="Hyperlink"/>
            <w:noProof/>
          </w:rPr>
          <w:t>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_Toc99008810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260B" w:rsidRDefault="00B2260B" w14:paraId="0C914B82" w14:textId="53957FC2">
      <w:pPr>
        <w:pStyle w:val="TOC3"/>
        <w:tabs>
          <w:tab w:val="right" w:pos="8443"/>
        </w:tabs>
        <w:rPr>
          <w:rFonts w:asciiTheme="minorHAnsi" w:hAnsiTheme="minorHAnsi" w:eastAsiaTheme="minorEastAsia"/>
          <w:noProof/>
          <w:sz w:val="22"/>
        </w:rPr>
      </w:pPr>
      <w:hyperlink w:history="1" w:anchor="_Toc99008811">
        <w:r w:rsidRPr="00444822">
          <w:rPr>
            <w:rStyle w:val="Hyperlink"/>
            <w:noProof/>
          </w:rPr>
          <w:t>1.3.2</w:t>
        </w:r>
        <w:r>
          <w:rPr>
            <w:rFonts w:asciiTheme="minorHAnsi" w:hAnsiTheme="minorHAnsi" w:eastAsiaTheme="minorEastAsia"/>
            <w:noProof/>
            <w:sz w:val="22"/>
          </w:rPr>
          <w:tab/>
        </w:r>
        <w:r w:rsidRPr="00444822">
          <w:rPr>
            <w:rStyle w:val="Hyperlink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_Toc99008811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260B" w:rsidRDefault="00B2260B" w14:paraId="3D0A659C" w14:textId="397F8D42">
      <w:pPr>
        <w:pStyle w:val="TOC3"/>
        <w:tabs>
          <w:tab w:val="right" w:pos="8443"/>
        </w:tabs>
        <w:rPr>
          <w:rFonts w:asciiTheme="minorHAnsi" w:hAnsiTheme="minorHAnsi" w:eastAsiaTheme="minorEastAsia"/>
          <w:noProof/>
          <w:sz w:val="22"/>
        </w:rPr>
      </w:pPr>
      <w:hyperlink w:history="1" w:anchor="_Toc99008812">
        <w:r w:rsidRPr="00444822">
          <w:rPr>
            <w:rStyle w:val="Hyperlink"/>
            <w:noProof/>
          </w:rPr>
          <w:t>1.3.3</w:t>
        </w:r>
        <w:r>
          <w:rPr>
            <w:rFonts w:asciiTheme="minorHAnsi" w:hAnsiTheme="minorHAnsi" w:eastAsiaTheme="minorEastAsia"/>
            <w:noProof/>
            <w:sz w:val="22"/>
          </w:rPr>
          <w:tab/>
        </w:r>
        <w:r w:rsidRPr="00444822">
          <w:rPr>
            <w:rStyle w:val="Hyperlink"/>
            <w:noProof/>
          </w:rPr>
          <w:t>Items not tested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_Toc99008812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260B" w:rsidRDefault="00B2260B" w14:paraId="52E8F207" w14:textId="2D6CD947">
      <w:pPr>
        <w:pStyle w:val="TOC1"/>
        <w:rPr>
          <w:rFonts w:asciiTheme="minorHAnsi" w:hAnsiTheme="minorHAnsi" w:eastAsiaTheme="minorEastAsia"/>
          <w:b w:val="0"/>
          <w:caps w:val="0"/>
          <w:sz w:val="22"/>
        </w:rPr>
      </w:pPr>
      <w:hyperlink w:history="1" w:anchor="_Toc99008813">
        <w:r w:rsidRPr="00444822">
          <w:rPr>
            <w:rStyle w:val="Hyperlink"/>
          </w:rPr>
          <w:t>2</w:t>
        </w:r>
        <w:r>
          <w:rPr>
            <w:rFonts w:asciiTheme="minorHAnsi" w:hAnsiTheme="minorHAnsi" w:eastAsiaTheme="minorEastAsia"/>
            <w:b w:val="0"/>
            <w:caps w:val="0"/>
            <w:sz w:val="22"/>
          </w:rPr>
          <w:tab/>
        </w:r>
        <w:r w:rsidRPr="00444822">
          <w:rPr>
            <w:rStyle w:val="Hyperlink"/>
          </w:rPr>
          <w:t>Test result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_Toc99008813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260B" w:rsidRDefault="00B2260B" w14:paraId="4D99E703" w14:textId="4AB93B41">
      <w:pPr>
        <w:pStyle w:val="TOC2"/>
        <w:rPr>
          <w:rFonts w:asciiTheme="minorHAnsi" w:hAnsiTheme="minorHAnsi" w:eastAsiaTheme="minorEastAsia"/>
          <w:b w:val="0"/>
          <w:sz w:val="22"/>
        </w:rPr>
      </w:pPr>
      <w:hyperlink w:history="1" w:anchor="_Toc99008814">
        <w:r w:rsidRPr="00444822">
          <w:rPr>
            <w:rStyle w:val="Hyperlink"/>
          </w:rPr>
          <w:t>2.1</w:t>
        </w:r>
        <w:r>
          <w:rPr>
            <w:rFonts w:asciiTheme="minorHAnsi" w:hAnsiTheme="minorHAnsi" w:eastAsiaTheme="minorEastAsia"/>
            <w:b w:val="0"/>
            <w:sz w:val="22"/>
          </w:rPr>
          <w:tab/>
        </w:r>
        <w:r w:rsidRPr="00444822">
          <w:rPr>
            <w:rStyle w:val="Hyperlink"/>
          </w:rPr>
          <w:t>Metrics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_Toc99008814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260B" w:rsidRDefault="00B2260B" w14:paraId="24402A38" w14:textId="16D05717">
      <w:pPr>
        <w:pStyle w:val="TOC2"/>
        <w:rPr>
          <w:rFonts w:asciiTheme="minorHAnsi" w:hAnsiTheme="minorHAnsi" w:eastAsiaTheme="minorEastAsia"/>
          <w:b w:val="0"/>
          <w:sz w:val="22"/>
        </w:rPr>
      </w:pPr>
      <w:hyperlink w:history="1" w:anchor="_Toc99008815">
        <w:r w:rsidRPr="00444822">
          <w:rPr>
            <w:rStyle w:val="Hyperlink"/>
          </w:rPr>
          <w:t>2.2</w:t>
        </w:r>
        <w:r>
          <w:rPr>
            <w:rFonts w:asciiTheme="minorHAnsi" w:hAnsiTheme="minorHAnsi" w:eastAsiaTheme="minorEastAsia"/>
            <w:b w:val="0"/>
            <w:sz w:val="22"/>
          </w:rPr>
          <w:tab/>
        </w:r>
        <w:r w:rsidRPr="00444822">
          <w:rPr>
            <w:rStyle w:val="Hyperlink"/>
          </w:rPr>
          <w:t>Types of testing performed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_Toc99008815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260B" w:rsidRDefault="00B2260B" w14:paraId="4CA06ECD" w14:textId="7513DB09">
      <w:pPr>
        <w:pStyle w:val="TOC2"/>
        <w:rPr>
          <w:rFonts w:asciiTheme="minorHAnsi" w:hAnsiTheme="minorHAnsi" w:eastAsiaTheme="minorEastAsia"/>
          <w:b w:val="0"/>
          <w:sz w:val="22"/>
        </w:rPr>
      </w:pPr>
      <w:hyperlink w:history="1" w:anchor="_Toc99008816">
        <w:r w:rsidRPr="00444822">
          <w:rPr>
            <w:rStyle w:val="Hyperlink"/>
          </w:rPr>
          <w:t>2.3</w:t>
        </w:r>
        <w:r>
          <w:rPr>
            <w:rFonts w:asciiTheme="minorHAnsi" w:hAnsiTheme="minorHAnsi" w:eastAsiaTheme="minorEastAsia"/>
            <w:b w:val="0"/>
            <w:sz w:val="22"/>
          </w:rPr>
          <w:tab/>
        </w:r>
        <w:r w:rsidRPr="00444822">
          <w:rPr>
            <w:rStyle w:val="Hyperlink"/>
          </w:rPr>
          <w:t>Test environment &amp;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_Toc99008816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260B" w:rsidRDefault="00B2260B" w14:paraId="41C77AC0" w14:textId="61972922">
      <w:pPr>
        <w:pStyle w:val="TOC1"/>
        <w:rPr>
          <w:rFonts w:asciiTheme="minorHAnsi" w:hAnsiTheme="minorHAnsi" w:eastAsiaTheme="minorEastAsia"/>
          <w:b w:val="0"/>
          <w:caps w:val="0"/>
          <w:sz w:val="22"/>
        </w:rPr>
      </w:pPr>
      <w:hyperlink w:history="1" w:anchor="_Toc99008817">
        <w:r w:rsidRPr="00444822">
          <w:rPr>
            <w:rStyle w:val="Hyperlink"/>
          </w:rPr>
          <w:t>3</w:t>
        </w:r>
        <w:r>
          <w:rPr>
            <w:rFonts w:asciiTheme="minorHAnsi" w:hAnsiTheme="minorHAnsi" w:eastAsiaTheme="minorEastAsia"/>
            <w:b w:val="0"/>
            <w:caps w:val="0"/>
            <w:sz w:val="22"/>
          </w:rPr>
          <w:tab/>
        </w:r>
        <w:r w:rsidRPr="00444822">
          <w:rPr>
            <w:rStyle w:val="Hyperlink"/>
          </w:rPr>
          <w:t>Quality 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_Toc99008817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260B" w:rsidRDefault="00B2260B" w14:paraId="1CBCEE25" w14:textId="4C866532">
      <w:pPr>
        <w:pStyle w:val="TOC2"/>
        <w:rPr>
          <w:rFonts w:asciiTheme="minorHAnsi" w:hAnsiTheme="minorHAnsi" w:eastAsiaTheme="minorEastAsia"/>
          <w:b w:val="0"/>
          <w:sz w:val="22"/>
        </w:rPr>
      </w:pPr>
      <w:hyperlink w:history="1" w:anchor="_Toc99008818">
        <w:r w:rsidRPr="00444822">
          <w:rPr>
            <w:rStyle w:val="Hyperlink"/>
          </w:rPr>
          <w:t>3.1</w:t>
        </w:r>
        <w:r>
          <w:rPr>
            <w:rFonts w:asciiTheme="minorHAnsi" w:hAnsiTheme="minorHAnsi" w:eastAsiaTheme="minorEastAsia"/>
            <w:b w:val="0"/>
            <w:sz w:val="22"/>
          </w:rPr>
          <w:tab/>
        </w:r>
        <w:r w:rsidRPr="00444822">
          <w:rPr>
            <w:rStyle w:val="Hyperlink"/>
          </w:rPr>
          <w:t>Software Quality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_Toc99008818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260B" w:rsidRDefault="00B2260B" w14:paraId="1708C57B" w14:textId="7CBBAEC9">
      <w:pPr>
        <w:pStyle w:val="TOC2"/>
        <w:rPr>
          <w:rFonts w:asciiTheme="minorHAnsi" w:hAnsiTheme="minorHAnsi" w:eastAsiaTheme="minorEastAsia"/>
          <w:b w:val="0"/>
          <w:sz w:val="22"/>
        </w:rPr>
      </w:pPr>
      <w:hyperlink w:history="1" w:anchor="_Toc99008819">
        <w:r w:rsidRPr="00444822">
          <w:rPr>
            <w:rStyle w:val="Hyperlink"/>
          </w:rPr>
          <w:t>3.2</w:t>
        </w:r>
        <w:r>
          <w:rPr>
            <w:rFonts w:asciiTheme="minorHAnsi" w:hAnsiTheme="minorHAnsi" w:eastAsiaTheme="minorEastAsia"/>
            <w:b w:val="0"/>
            <w:sz w:val="22"/>
          </w:rPr>
          <w:tab/>
        </w:r>
        <w:r w:rsidRPr="00444822">
          <w:rPr>
            <w:rStyle w:val="Hyperlink"/>
          </w:rPr>
          <w:t>Testing Quality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_Toc99008819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260B" w:rsidRDefault="00B2260B" w14:paraId="468CB076" w14:textId="03D6E3A2">
      <w:pPr>
        <w:pStyle w:val="TOC1"/>
        <w:rPr>
          <w:rFonts w:asciiTheme="minorHAnsi" w:hAnsiTheme="minorHAnsi" w:eastAsiaTheme="minorEastAsia"/>
          <w:b w:val="0"/>
          <w:caps w:val="0"/>
          <w:sz w:val="22"/>
        </w:rPr>
      </w:pPr>
      <w:hyperlink w:history="1" w:anchor="_Toc99008820">
        <w:r w:rsidRPr="00444822">
          <w:rPr>
            <w:rStyle w:val="Hyperlink"/>
          </w:rPr>
          <w:t>4</w:t>
        </w:r>
        <w:r>
          <w:rPr>
            <w:rFonts w:asciiTheme="minorHAnsi" w:hAnsiTheme="minorHAnsi" w:eastAsiaTheme="minorEastAsia"/>
            <w:b w:val="0"/>
            <w:caps w:val="0"/>
            <w:sz w:val="22"/>
          </w:rPr>
          <w:tab/>
        </w:r>
        <w:r w:rsidRPr="00444822">
          <w:rPr>
            <w:rStyle w:val="Hyperlink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_Toc99008820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260B" w:rsidRDefault="00B2260B" w14:paraId="1E5A8239" w14:textId="7F408C63">
      <w:pPr>
        <w:pStyle w:val="TOC2"/>
        <w:rPr>
          <w:rFonts w:asciiTheme="minorHAnsi" w:hAnsiTheme="minorHAnsi" w:eastAsiaTheme="minorEastAsia"/>
          <w:b w:val="0"/>
          <w:sz w:val="22"/>
        </w:rPr>
      </w:pPr>
      <w:hyperlink w:history="1" w:anchor="_Toc99008821">
        <w:r w:rsidRPr="00444822">
          <w:rPr>
            <w:rStyle w:val="Hyperlink"/>
          </w:rPr>
          <w:t>4.1</w:t>
        </w:r>
        <w:r>
          <w:rPr>
            <w:rFonts w:asciiTheme="minorHAnsi" w:hAnsiTheme="minorHAnsi" w:eastAsiaTheme="minorEastAsia"/>
            <w:b w:val="0"/>
            <w:sz w:val="22"/>
          </w:rPr>
          <w:tab/>
        </w:r>
        <w:r w:rsidRPr="00444822">
          <w:rPr>
            <w:rStyle w:val="Hyperlink"/>
          </w:rPr>
          <w:t>Lessons Learnt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_Toc99008821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260B" w:rsidRDefault="00B2260B" w14:paraId="11429901" w14:textId="46390FD2">
      <w:pPr>
        <w:pStyle w:val="TOC2"/>
        <w:rPr>
          <w:rFonts w:asciiTheme="minorHAnsi" w:hAnsiTheme="minorHAnsi" w:eastAsiaTheme="minorEastAsia"/>
          <w:b w:val="0"/>
          <w:sz w:val="22"/>
        </w:rPr>
      </w:pPr>
      <w:hyperlink w:history="1" w:anchor="_Toc99008822">
        <w:r w:rsidRPr="00444822">
          <w:rPr>
            <w:rStyle w:val="Hyperlink"/>
          </w:rPr>
          <w:t>4.2</w:t>
        </w:r>
        <w:r>
          <w:rPr>
            <w:rFonts w:asciiTheme="minorHAnsi" w:hAnsiTheme="minorHAnsi" w:eastAsiaTheme="minorEastAsia"/>
            <w:b w:val="0"/>
            <w:sz w:val="22"/>
          </w:rPr>
          <w:tab/>
        </w:r>
        <w:r w:rsidRPr="00444822">
          <w:rPr>
            <w:rStyle w:val="Hyperlink"/>
          </w:rPr>
          <w:t>Recommendations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_Toc99008822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260B" w:rsidRDefault="00B2260B" w14:paraId="42F47C1A" w14:textId="1E718316">
      <w:pPr>
        <w:pStyle w:val="TOC2"/>
        <w:rPr>
          <w:rFonts w:asciiTheme="minorHAnsi" w:hAnsiTheme="minorHAnsi" w:eastAsiaTheme="minorEastAsia"/>
          <w:b w:val="0"/>
          <w:sz w:val="22"/>
        </w:rPr>
      </w:pPr>
      <w:hyperlink w:history="1" w:anchor="_Toc99008823">
        <w:r w:rsidRPr="00444822">
          <w:rPr>
            <w:rStyle w:val="Hyperlink"/>
          </w:rPr>
          <w:t>4.3</w:t>
        </w:r>
        <w:r>
          <w:rPr>
            <w:rFonts w:asciiTheme="minorHAnsi" w:hAnsiTheme="minorHAnsi" w:eastAsiaTheme="minorEastAsia"/>
            <w:b w:val="0"/>
            <w:sz w:val="22"/>
          </w:rPr>
          <w:tab/>
        </w:r>
        <w:r w:rsidRPr="00444822">
          <w:rPr>
            <w:rStyle w:val="Hyperlink"/>
          </w:rPr>
          <w:t>Exit 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_Toc99008823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350C" w:rsidP="0079350C" w:rsidRDefault="0079350C" w14:paraId="24A94F95" w14:textId="3849C8E3">
      <w:pPr>
        <w:pStyle w:val="HeadingTableofContents"/>
      </w:pPr>
      <w:r>
        <w:fldChar w:fldCharType="end"/>
      </w:r>
      <w:r>
        <w:br w:type="page"/>
      </w:r>
    </w:p>
    <w:p w:rsidR="004E4920" w:rsidP="004E4920" w:rsidRDefault="004E4920" w14:paraId="70D36227" w14:textId="3FD6F5A9" w14:noSpellErr="1">
      <w:pPr>
        <w:pStyle w:val="Heading1"/>
        <w:rPr/>
      </w:pPr>
      <w:r w:rsidR="004E4920">
        <w:rPr/>
        <w:t>Introduction</w:t>
      </w:r>
    </w:p>
    <w:p w:rsidRPr="004E4920" w:rsidR="004E4920" w:rsidP="004E4920" w:rsidRDefault="004E4920" w14:paraId="28FE2830" w14:textId="349B276B" w14:noSpellErr="1">
      <w:pPr>
        <w:pStyle w:val="Heading2"/>
        <w:rPr/>
      </w:pPr>
      <w:r w:rsidR="004E4920">
        <w:rPr/>
        <w:t>Purpose</w:t>
      </w:r>
    </w:p>
    <w:p w:rsidRPr="004E4920" w:rsidR="004E4920" w:rsidP="5B73B8DD" w:rsidRDefault="004E4920" w14:paraId="3F43F13D" w14:textId="73680A10">
      <w:pPr>
        <w:jc w:val="both"/>
      </w:pPr>
      <w:r w:rsidR="004E4920">
        <w:rPr/>
        <w:t xml:space="preserve">Lorem Ipsum is simply </w:t>
      </w:r>
      <w:proofErr w:type="gramStart"/>
      <w:r w:rsidR="004E4920">
        <w:rPr/>
        <w:t>dummy</w:t>
      </w:r>
      <w:proofErr w:type="gramEnd"/>
      <w:r w:rsidR="004E4920">
        <w:rPr/>
        <w:t xml:space="preserve">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4E4920">
        <w:rPr/>
        <w:t>popularised</w:t>
      </w:r>
      <w:proofErr w:type="spellEnd"/>
      <w:r w:rsidR="004E4920">
        <w:rPr/>
        <w:t xml:space="preserve"> in the 1960s with the release of Letraset sheets containing Lorem Ipsum passages, and more recently with desktop publishing software like Aldus PageMaker including versions of Lorem Ipsum.</w:t>
      </w:r>
    </w:p>
    <w:p w:rsidRPr="004E4920" w:rsidR="004E4920" w:rsidP="004E4920" w:rsidRDefault="004E4920" w14:paraId="32E1C213" w14:textId="7956FE0C">
      <w:pPr>
        <w:pStyle w:val="Heading2"/>
      </w:pPr>
      <w:bookmarkStart w:name="_Toc99008808" w:id="2"/>
      <w:r w:rsidRPr="004E4920">
        <w:t>Application Overview</w:t>
      </w:r>
      <w:bookmarkEnd w:id="2"/>
    </w:p>
    <w:p w:rsidRPr="004E4920" w:rsidR="004E4920" w:rsidP="5B73B8DD" w:rsidRDefault="004E4920" w14:paraId="195D047A" w14:textId="3B8F9947">
      <w:pPr>
        <w:jc w:val="both"/>
      </w:pPr>
      <w:r w:rsidR="004E4920">
        <w:rPr/>
        <w:t xml:space="preserve">Lorem Ipsum is simply </w:t>
      </w:r>
      <w:proofErr w:type="gramStart"/>
      <w:r w:rsidR="004E4920">
        <w:rPr/>
        <w:t>dummy</w:t>
      </w:r>
      <w:proofErr w:type="gramEnd"/>
      <w:r w:rsidR="004E4920">
        <w:rPr/>
        <w:t xml:space="preserve">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4E4920">
        <w:rPr/>
        <w:t>popularised</w:t>
      </w:r>
      <w:proofErr w:type="spellEnd"/>
      <w:r w:rsidR="004E4920">
        <w:rPr/>
        <w:t xml:space="preserve"> in the 1960s with the release of Letraset sheets containing Lorem Ipsum passages, and more recently with desktop publishing software like Aldus PageMaker including versions of Lorem Ipsum.</w:t>
      </w:r>
    </w:p>
    <w:p w:rsidRPr="004E4920" w:rsidR="004E4920" w:rsidP="004E4920" w:rsidRDefault="004E4920" w14:paraId="7C129349" w14:textId="0EF7FE2E">
      <w:pPr>
        <w:pStyle w:val="Heading2"/>
      </w:pPr>
      <w:bookmarkStart w:name="_Toc99008809" w:id="3"/>
      <w:r w:rsidRPr="004E4920">
        <w:t>Testing Scope</w:t>
      </w:r>
      <w:bookmarkEnd w:id="3"/>
    </w:p>
    <w:p w:rsidRPr="008F04AA" w:rsidR="008F04AA" w:rsidP="008F04AA" w:rsidRDefault="008F04AA" w14:paraId="43984306" w14:textId="2BD00B60">
      <w:pPr>
        <w:pStyle w:val="Heading3"/>
      </w:pPr>
      <w:bookmarkStart w:name="_Toc99008810" w:id="4"/>
      <w:r w:rsidRPr="008F04AA">
        <w:t>In scope</w:t>
      </w:r>
      <w:bookmarkEnd w:id="4"/>
    </w:p>
    <w:p w:rsidR="008F04AA" w:rsidP="5B73B8DD" w:rsidRDefault="008F04AA" w14:paraId="67512023" w14:textId="25CC73DB">
      <w:pPr>
        <w:jc w:val="both"/>
      </w:pPr>
      <w:r w:rsidR="008F04AA">
        <w:rPr/>
        <w:t xml:space="preserve">Lorem Ipsum is simply </w:t>
      </w:r>
      <w:proofErr w:type="gramStart"/>
      <w:r w:rsidR="008F04AA">
        <w:rPr/>
        <w:t>dummy</w:t>
      </w:r>
      <w:proofErr w:type="gramEnd"/>
      <w:r w:rsidR="008F04AA">
        <w:rPr/>
        <w:t xml:space="preserve">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8F04AA">
        <w:rPr/>
        <w:t>popularised</w:t>
      </w:r>
      <w:proofErr w:type="spellEnd"/>
      <w:r w:rsidR="008F04AA">
        <w:rPr/>
        <w:t xml:space="preserve"> in the 1960s with the release of Letraset sheets containing Lorem Ipsum passages, and more recently with desktop publishing software like Aldus PageMaker including versions of Lorem Ipsum.</w:t>
      </w:r>
    </w:p>
    <w:p w:rsidRPr="008F04AA" w:rsidR="008F04AA" w:rsidP="008F04AA" w:rsidRDefault="008F04AA" w14:paraId="4BCCEBF2" w14:textId="2E4ADCBF">
      <w:pPr>
        <w:pStyle w:val="Heading3"/>
      </w:pPr>
      <w:bookmarkStart w:name="_Toc99008811" w:id="5"/>
      <w:r w:rsidRPr="008F04AA">
        <w:t>Out of scope</w:t>
      </w:r>
      <w:bookmarkEnd w:id="5"/>
    </w:p>
    <w:p w:rsidR="008F04AA" w:rsidP="5B73B8DD" w:rsidRDefault="008F04AA" w14:paraId="090352CC" w14:textId="2F855447">
      <w:pPr>
        <w:jc w:val="both"/>
      </w:pPr>
      <w:r w:rsidR="008F04AA">
        <w:rPr/>
        <w:t xml:space="preserve">Lorem Ipsum is simply </w:t>
      </w:r>
      <w:proofErr w:type="gramStart"/>
      <w:r w:rsidR="008F04AA">
        <w:rPr/>
        <w:t>dummy</w:t>
      </w:r>
      <w:proofErr w:type="gramEnd"/>
      <w:r w:rsidR="008F04AA">
        <w:rPr/>
        <w:t xml:space="preserve">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8F04AA">
        <w:rPr/>
        <w:t>popularised</w:t>
      </w:r>
      <w:proofErr w:type="spellEnd"/>
      <w:r w:rsidR="008F04AA">
        <w:rPr/>
        <w:t xml:space="preserve"> in the 1960s with the release of Letraset sheets containing Lorem Ipsum passages, and more recently with desktop publishing software like Aldus PageMaker including versions of Lorem Ipsum.</w:t>
      </w:r>
    </w:p>
    <w:p w:rsidRPr="008F04AA" w:rsidR="008F04AA" w:rsidP="008F04AA" w:rsidRDefault="008F04AA" w14:paraId="4D663BA5" w14:textId="6D8BEB55">
      <w:pPr>
        <w:pStyle w:val="Heading3"/>
      </w:pPr>
      <w:bookmarkStart w:name="_Toc99008812" w:id="6"/>
      <w:r w:rsidRPr="008F04AA">
        <w:t>Items not tested</w:t>
      </w:r>
      <w:bookmarkEnd w:id="6"/>
    </w:p>
    <w:p w:rsidRPr="004E4920" w:rsidR="004E4920" w:rsidP="5B73B8DD" w:rsidRDefault="004E4920" w14:paraId="5ADEE5D4" w14:textId="2230C23C">
      <w:pPr>
        <w:jc w:val="both"/>
      </w:pPr>
      <w:r w:rsidR="004E4920">
        <w:rPr/>
        <w:t xml:space="preserve">Lorem Ipsum is simply </w:t>
      </w:r>
      <w:proofErr w:type="gramStart"/>
      <w:r w:rsidR="004E4920">
        <w:rPr/>
        <w:t>dummy</w:t>
      </w:r>
      <w:proofErr w:type="gramEnd"/>
      <w:r w:rsidR="004E4920">
        <w:rPr/>
        <w:t xml:space="preserve">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4E4920">
        <w:rPr/>
        <w:t>popularised</w:t>
      </w:r>
      <w:proofErr w:type="spellEnd"/>
      <w:r w:rsidR="004E4920">
        <w:rPr/>
        <w:t xml:space="preserve"> in the 1960s with the release of Letraset sheets containing Lorem Ipsum passages, and more recently with desktop publishing software like Aldus PageMaker including versions of Lorem Ipsum.</w:t>
      </w:r>
    </w:p>
    <w:p w:rsidRPr="00524FA3" w:rsidR="004E4920" w:rsidP="00524FA3" w:rsidRDefault="00524FA3" w14:paraId="33516743" w14:textId="7C8A2AFD">
      <w:pPr>
        <w:pStyle w:val="Heading1"/>
      </w:pPr>
      <w:bookmarkStart w:name="_Toc99008813" w:id="7"/>
      <w:r w:rsidRPr="00524FA3">
        <w:t>Test result</w:t>
      </w:r>
      <w:bookmarkEnd w:id="7"/>
    </w:p>
    <w:p w:rsidRPr="00524FA3" w:rsidR="00524FA3" w:rsidP="00524FA3" w:rsidRDefault="00524FA3" w14:paraId="5BA03434" w14:textId="048C367D">
      <w:pPr>
        <w:pStyle w:val="Heading2"/>
      </w:pPr>
      <w:bookmarkStart w:name="_Toc99008814" w:id="8"/>
      <w:r w:rsidRPr="00524FA3">
        <w:t>Metrics</w:t>
      </w:r>
      <w:bookmarkEnd w:id="8"/>
    </w:p>
    <w:p w:rsidR="00524FA3" w:rsidP="00983D68" w:rsidRDefault="00983D68" w14:paraId="1212FA62" w14:textId="4BAE3165">
      <w:pPr>
        <w:pStyle w:val="Heading3"/>
      </w:pPr>
      <w:r w:rsidRPr="00983D68">
        <w:t>No</w:t>
      </w:r>
      <w:r w:rsidRPr="00983D68">
        <w:t>. of test cases planned vs executed</w:t>
      </w:r>
    </w:p>
    <w:tbl>
      <w:tblPr>
        <w:tblStyle w:val="ROSENTablev7"/>
        <w:tblW w:w="5000" w:type="pct"/>
        <w:tblLook w:val="0620" w:firstRow="1" w:lastRow="0" w:firstColumn="0" w:lastColumn="0" w:noHBand="1" w:noVBand="1"/>
      </w:tblPr>
      <w:tblGrid>
        <w:gridCol w:w="4226"/>
        <w:gridCol w:w="4227"/>
      </w:tblGrid>
      <w:tr w:rsidR="006A1033" w:rsidTr="001E18B2" w14:paraId="4B0F5C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21" w:type="dxa"/>
          </w:tcPr>
          <w:p w:rsidRPr="001E18B2" w:rsidR="006A1033" w:rsidP="001E18B2" w:rsidRDefault="006A1033" w14:paraId="36D25B0A" w14:textId="5CC48F75">
            <w:pPr>
              <w:pStyle w:val="Tablenormal0"/>
            </w:pPr>
            <w:r>
              <w:t>Test cases planned</w:t>
            </w:r>
          </w:p>
        </w:tc>
        <w:tc>
          <w:tcPr>
            <w:tcW w:w="4222" w:type="dxa"/>
          </w:tcPr>
          <w:p w:rsidR="006A1033" w:rsidP="006A1033" w:rsidRDefault="006A1033" w14:paraId="3EFB5597" w14:textId="06E3946C">
            <w:pPr>
              <w:pStyle w:val="Tablenormal0"/>
            </w:pPr>
            <w:r>
              <w:t>Test cases executed</w:t>
            </w:r>
          </w:p>
        </w:tc>
      </w:tr>
      <w:tr w:rsidR="006A1033" w:rsidTr="001E18B2" w14:paraId="4FE9477F" w14:textId="77777777">
        <w:tc>
          <w:tcPr>
            <w:tcW w:w="4221" w:type="dxa"/>
          </w:tcPr>
          <w:p w:rsidR="006A1033" w:rsidP="006A1033" w:rsidRDefault="006A1033" w14:paraId="2751AC6F" w14:textId="69BC15A3">
            <w:pPr>
              <w:pStyle w:val="Tablenormal0"/>
            </w:pPr>
            <w:r>
              <w:lastRenderedPageBreak/>
              <w:t>100</w:t>
            </w:r>
          </w:p>
        </w:tc>
        <w:tc>
          <w:tcPr>
            <w:tcW w:w="4222" w:type="dxa"/>
          </w:tcPr>
          <w:p w:rsidR="006A1033" w:rsidP="006A1033" w:rsidRDefault="006A1033" w14:paraId="0350DADF" w14:textId="56A82729">
            <w:pPr>
              <w:pStyle w:val="Tablenormal0"/>
            </w:pPr>
            <w:r>
              <w:t>95</w:t>
            </w:r>
          </w:p>
        </w:tc>
      </w:tr>
    </w:tbl>
    <w:p w:rsidR="00983D68" w:rsidP="006A1033" w:rsidRDefault="00983D68" w14:paraId="74A9DD75" w14:textId="377A4077">
      <w:pPr>
        <w:pStyle w:val="Tablenormal0"/>
      </w:pPr>
    </w:p>
    <w:p w:rsidR="00983D68" w:rsidP="00983D68" w:rsidRDefault="00983D68" w14:paraId="628F3792" w14:textId="67AC0953">
      <w:pPr>
        <w:pStyle w:val="Heading3"/>
      </w:pPr>
      <w:r w:rsidRPr="00983D68">
        <w:t xml:space="preserve">No. of test </w:t>
      </w:r>
      <w:r w:rsidRPr="00983D68">
        <w:t>cases</w:t>
      </w:r>
      <w:r w:rsidRPr="00983D68">
        <w:t xml:space="preserve"> passed/failed</w:t>
      </w:r>
    </w:p>
    <w:tbl>
      <w:tblPr>
        <w:tblStyle w:val="ROSENTablev7"/>
        <w:tblW w:w="5000" w:type="pct"/>
        <w:tblLook w:val="0620" w:firstRow="1" w:lastRow="0" w:firstColumn="0" w:lastColumn="0" w:noHBand="1" w:noVBand="1"/>
      </w:tblPr>
      <w:tblGrid>
        <w:gridCol w:w="4226"/>
        <w:gridCol w:w="4227"/>
      </w:tblGrid>
      <w:tr w:rsidR="009C5CE3" w:rsidTr="001E18B2" w14:paraId="3FEE90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21" w:type="dxa"/>
          </w:tcPr>
          <w:p w:rsidRPr="001E18B2" w:rsidR="009C5CE3" w:rsidP="001E18B2" w:rsidRDefault="009C5CE3" w14:paraId="6F8B7A24" w14:textId="2E8B5621">
            <w:pPr>
              <w:pStyle w:val="Tablenormal0"/>
            </w:pPr>
            <w:r>
              <w:t>Test cases passed</w:t>
            </w:r>
          </w:p>
        </w:tc>
        <w:tc>
          <w:tcPr>
            <w:tcW w:w="4222" w:type="dxa"/>
          </w:tcPr>
          <w:p w:rsidR="009C5CE3" w:rsidP="009C5CE3" w:rsidRDefault="009C5CE3" w14:paraId="54D9BB2D" w14:textId="2E150665">
            <w:pPr>
              <w:pStyle w:val="Tablenormal0"/>
            </w:pPr>
            <w:r>
              <w:t>Test cases failed</w:t>
            </w:r>
          </w:p>
        </w:tc>
      </w:tr>
      <w:tr w:rsidR="009C5CE3" w:rsidTr="001E18B2" w14:paraId="27C8F7DF" w14:textId="77777777">
        <w:tc>
          <w:tcPr>
            <w:tcW w:w="4221" w:type="dxa"/>
          </w:tcPr>
          <w:p w:rsidR="009C5CE3" w:rsidP="009C5CE3" w:rsidRDefault="009C5CE3" w14:paraId="3E1DFE97" w14:textId="46A6D77B">
            <w:pPr>
              <w:pStyle w:val="Tablenormal0"/>
            </w:pPr>
            <w:r>
              <w:t>80</w:t>
            </w:r>
          </w:p>
        </w:tc>
        <w:tc>
          <w:tcPr>
            <w:tcW w:w="4222" w:type="dxa"/>
          </w:tcPr>
          <w:p w:rsidR="009C5CE3" w:rsidP="009C5CE3" w:rsidRDefault="009C5CE3" w14:paraId="1FBCC471" w14:textId="2663FA53">
            <w:pPr>
              <w:pStyle w:val="Tablenormal0"/>
            </w:pPr>
            <w:r>
              <w:t>15</w:t>
            </w:r>
          </w:p>
        </w:tc>
      </w:tr>
    </w:tbl>
    <w:p w:rsidR="000B589A" w:rsidP="009C5CE3" w:rsidRDefault="000B589A" w14:paraId="5DE047A6" w14:textId="77777777">
      <w:pPr>
        <w:pStyle w:val="Tablenormal0"/>
        <w:jc w:val="center"/>
      </w:pPr>
    </w:p>
    <w:p w:rsidR="00983D68" w:rsidP="009C5CE3" w:rsidRDefault="009C5CE3" w14:paraId="4DEEB248" w14:textId="65A3F44E">
      <w:pPr>
        <w:pStyle w:val="Tablenormal0"/>
        <w:jc w:val="center"/>
      </w:pPr>
      <w:r>
        <w:rPr>
          <w:noProof/>
        </w:rPr>
        <w:drawing>
          <wp:inline distT="0" distB="0" distL="0" distR="0" wp14:anchorId="02690672" wp14:editId="515DE8F2">
            <wp:extent cx="4740729" cy="2062843"/>
            <wp:effectExtent l="0" t="0" r="3175" b="1397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83D68" w:rsidP="00303A70" w:rsidRDefault="00303A70" w14:paraId="2EC32ACF" w14:textId="09BA7B95">
      <w:pPr>
        <w:pStyle w:val="Heading3"/>
      </w:pPr>
      <w:r w:rsidRPr="00303A70">
        <w:t xml:space="preserve">No of </w:t>
      </w:r>
      <w:r w:rsidR="00FC548E">
        <w:t>bugs</w:t>
      </w:r>
      <w:r w:rsidRPr="00303A70">
        <w:t xml:space="preserve"> </w:t>
      </w:r>
      <w:r w:rsidRPr="00303A70">
        <w:t>identified</w:t>
      </w:r>
      <w:r w:rsidRPr="00303A70">
        <w:t xml:space="preserve"> and their </w:t>
      </w:r>
      <w:r w:rsidR="00926BA8">
        <w:t>Types</w:t>
      </w:r>
      <w:r w:rsidRPr="00303A70">
        <w:t xml:space="preserve"> &amp; Severity</w:t>
      </w:r>
    </w:p>
    <w:tbl>
      <w:tblPr>
        <w:tblStyle w:val="ROSENTablev7"/>
        <w:tblW w:w="5000" w:type="pct"/>
        <w:tblLook w:val="0620" w:firstRow="1" w:lastRow="0" w:firstColumn="0" w:lastColumn="0" w:noHBand="1" w:noVBand="1"/>
      </w:tblPr>
      <w:tblGrid>
        <w:gridCol w:w="1690"/>
        <w:gridCol w:w="1690"/>
        <w:gridCol w:w="1691"/>
        <w:gridCol w:w="1691"/>
        <w:gridCol w:w="1691"/>
      </w:tblGrid>
      <w:tr w:rsidR="00116088" w:rsidTr="001E18B2" w14:paraId="55E1E9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8" w:type="dxa"/>
          </w:tcPr>
          <w:p w:rsidRPr="00116088" w:rsidR="00116088" w:rsidP="00116088" w:rsidRDefault="00116088" w14:paraId="29CF0942" w14:textId="2E45572B">
            <w:pPr>
              <w:pStyle w:val="Tablenormal0"/>
            </w:pPr>
            <w:r>
              <w:t>UI</w:t>
            </w:r>
          </w:p>
        </w:tc>
        <w:tc>
          <w:tcPr>
            <w:tcW w:w="1688" w:type="dxa"/>
          </w:tcPr>
          <w:p w:rsidRPr="001E18B2" w:rsidR="00116088" w:rsidP="001E18B2" w:rsidRDefault="00116088" w14:paraId="06A2E573" w14:textId="7C5896F8">
            <w:pPr>
              <w:pStyle w:val="Tablenormal0"/>
            </w:pPr>
            <w:r>
              <w:t>UI logic</w:t>
            </w:r>
          </w:p>
        </w:tc>
        <w:tc>
          <w:tcPr>
            <w:tcW w:w="1689" w:type="dxa"/>
          </w:tcPr>
          <w:p w:rsidR="00116088" w:rsidP="00116088" w:rsidRDefault="00116088" w14:paraId="3249104B" w14:textId="28F74ACC">
            <w:pPr>
              <w:pStyle w:val="Tablenormal0"/>
            </w:pPr>
            <w:r>
              <w:t>API</w:t>
            </w:r>
          </w:p>
        </w:tc>
        <w:tc>
          <w:tcPr>
            <w:tcW w:w="1689" w:type="dxa"/>
          </w:tcPr>
          <w:p w:rsidR="00116088" w:rsidP="00116088" w:rsidRDefault="00116088" w14:paraId="3802EAD5" w14:textId="170DBAD0">
            <w:pPr>
              <w:pStyle w:val="Tablenormal0"/>
            </w:pPr>
            <w:r>
              <w:t>Database</w:t>
            </w:r>
          </w:p>
        </w:tc>
        <w:tc>
          <w:tcPr>
            <w:tcW w:w="1689" w:type="dxa"/>
          </w:tcPr>
          <w:p w:rsidR="00116088" w:rsidP="00116088" w:rsidRDefault="00116088" w14:paraId="62F7C232" w14:textId="2AF21ACA">
            <w:pPr>
              <w:pStyle w:val="Tablenormal0"/>
            </w:pPr>
            <w:r>
              <w:t>Configuration</w:t>
            </w:r>
          </w:p>
        </w:tc>
      </w:tr>
      <w:tr w:rsidR="00116088" w:rsidTr="001E18B2" w14:paraId="5DA38B26" w14:textId="77777777">
        <w:tc>
          <w:tcPr>
            <w:tcW w:w="1688" w:type="dxa"/>
          </w:tcPr>
          <w:p w:rsidR="00116088" w:rsidP="00116088" w:rsidRDefault="00116088" w14:paraId="56CE992B" w14:textId="05F1DD37">
            <w:pPr>
              <w:pStyle w:val="Tablenormal0"/>
            </w:pPr>
            <w:r>
              <w:t>4</w:t>
            </w:r>
          </w:p>
        </w:tc>
        <w:tc>
          <w:tcPr>
            <w:tcW w:w="1688" w:type="dxa"/>
          </w:tcPr>
          <w:p w:rsidR="00116088" w:rsidP="00116088" w:rsidRDefault="00116088" w14:paraId="4ED6E21C" w14:textId="2AC04A45">
            <w:pPr>
              <w:pStyle w:val="Tablenormal0"/>
            </w:pPr>
            <w:r>
              <w:t>3</w:t>
            </w:r>
          </w:p>
        </w:tc>
        <w:tc>
          <w:tcPr>
            <w:tcW w:w="1689" w:type="dxa"/>
          </w:tcPr>
          <w:p w:rsidR="00116088" w:rsidP="00116088" w:rsidRDefault="00116088" w14:paraId="24AD1DB2" w14:textId="3BEEE2AB">
            <w:pPr>
              <w:pStyle w:val="Tablenormal0"/>
            </w:pPr>
            <w:r>
              <w:t>2</w:t>
            </w:r>
          </w:p>
        </w:tc>
        <w:tc>
          <w:tcPr>
            <w:tcW w:w="1689" w:type="dxa"/>
          </w:tcPr>
          <w:p w:rsidR="00116088" w:rsidP="00116088" w:rsidRDefault="00116088" w14:paraId="2059011E" w14:textId="567A9E13">
            <w:pPr>
              <w:pStyle w:val="Tablenormal0"/>
            </w:pPr>
            <w:r>
              <w:t>1</w:t>
            </w:r>
          </w:p>
        </w:tc>
        <w:tc>
          <w:tcPr>
            <w:tcW w:w="1689" w:type="dxa"/>
          </w:tcPr>
          <w:p w:rsidR="00116088" w:rsidP="00116088" w:rsidRDefault="00116088" w14:paraId="118CB25E" w14:textId="390F2495">
            <w:pPr>
              <w:pStyle w:val="Tablenormal0"/>
            </w:pPr>
            <w:r>
              <w:t>0</w:t>
            </w:r>
          </w:p>
        </w:tc>
      </w:tr>
    </w:tbl>
    <w:p w:rsidR="00116088" w:rsidP="00116088" w:rsidRDefault="00116088" w14:paraId="5223B854" w14:textId="24FA7FB1">
      <w:pPr>
        <w:pStyle w:val="Tablenormal0"/>
      </w:pPr>
    </w:p>
    <w:p w:rsidR="00116088" w:rsidP="00116088" w:rsidRDefault="00116088" w14:paraId="390167A4" w14:textId="550C18AC">
      <w:pPr>
        <w:pStyle w:val="Tablenormal0"/>
        <w:jc w:val="center"/>
      </w:pPr>
      <w:r>
        <w:rPr>
          <w:noProof/>
        </w:rPr>
        <w:drawing>
          <wp:inline distT="0" distB="0" distL="0" distR="0" wp14:anchorId="4C1B66C9" wp14:editId="745A70C5">
            <wp:extent cx="4321629" cy="2275114"/>
            <wp:effectExtent l="0" t="0" r="3175" b="1143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Pr="00116088" w:rsidR="00116088" w:rsidP="00116088" w:rsidRDefault="00116088" w14:paraId="5EA7DF0F" w14:textId="77777777"/>
    <w:tbl>
      <w:tblPr>
        <w:tblStyle w:val="ROSENTablev7"/>
        <w:tblW w:w="5000" w:type="pct"/>
        <w:tblLook w:val="0620" w:firstRow="1" w:lastRow="0" w:firstColumn="0" w:lastColumn="0" w:noHBand="1" w:noVBand="1"/>
      </w:tblPr>
      <w:tblGrid>
        <w:gridCol w:w="1690"/>
        <w:gridCol w:w="1690"/>
        <w:gridCol w:w="1691"/>
        <w:gridCol w:w="1691"/>
        <w:gridCol w:w="1691"/>
      </w:tblGrid>
      <w:tr w:rsidR="00FC548E" w:rsidTr="001E18B2" w14:paraId="505E6E6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8" w:type="dxa"/>
          </w:tcPr>
          <w:p w:rsidRPr="00FC548E" w:rsidR="00FC548E" w:rsidP="00FC548E" w:rsidRDefault="00FC548E" w14:paraId="39B60F64" w14:textId="355C8581">
            <w:pPr>
              <w:pStyle w:val="Tablenormal0"/>
            </w:pPr>
            <w:r>
              <w:t>Low</w:t>
            </w:r>
          </w:p>
        </w:tc>
        <w:tc>
          <w:tcPr>
            <w:tcW w:w="1688" w:type="dxa"/>
          </w:tcPr>
          <w:p w:rsidRPr="001E18B2" w:rsidR="00FC548E" w:rsidP="001E18B2" w:rsidRDefault="00FC548E" w14:paraId="18794B0B" w14:textId="7E7B424B">
            <w:pPr>
              <w:pStyle w:val="Tablenormal0"/>
            </w:pPr>
            <w:r>
              <w:t>Medium</w:t>
            </w:r>
          </w:p>
        </w:tc>
        <w:tc>
          <w:tcPr>
            <w:tcW w:w="1689" w:type="dxa"/>
          </w:tcPr>
          <w:p w:rsidR="00FC548E" w:rsidP="00FC548E" w:rsidRDefault="00FC548E" w14:paraId="0040A510" w14:textId="43DB067F">
            <w:pPr>
              <w:pStyle w:val="Tablenormal0"/>
            </w:pPr>
            <w:r>
              <w:t>High</w:t>
            </w:r>
          </w:p>
        </w:tc>
        <w:tc>
          <w:tcPr>
            <w:tcW w:w="1689" w:type="dxa"/>
          </w:tcPr>
          <w:p w:rsidR="00FC548E" w:rsidP="00FC548E" w:rsidRDefault="00FC548E" w14:paraId="4B0915E7" w14:textId="069B54C4">
            <w:pPr>
              <w:pStyle w:val="Tablenormal0"/>
            </w:pPr>
            <w:r>
              <w:t>Critical</w:t>
            </w:r>
          </w:p>
        </w:tc>
        <w:tc>
          <w:tcPr>
            <w:tcW w:w="1689" w:type="dxa"/>
          </w:tcPr>
          <w:p w:rsidR="00FC548E" w:rsidP="00FC548E" w:rsidRDefault="00FC548E" w14:paraId="369A1683" w14:textId="19D28BAB">
            <w:pPr>
              <w:pStyle w:val="Tablenormal0"/>
            </w:pPr>
            <w:r>
              <w:t>Total</w:t>
            </w:r>
          </w:p>
        </w:tc>
      </w:tr>
      <w:tr w:rsidR="00FC548E" w:rsidTr="001E18B2" w14:paraId="58F1ED48" w14:textId="77777777">
        <w:tc>
          <w:tcPr>
            <w:tcW w:w="1688" w:type="dxa"/>
          </w:tcPr>
          <w:p w:rsidR="00FC548E" w:rsidP="00FC548E" w:rsidRDefault="00802897" w14:paraId="51BEB5A5" w14:textId="61373320">
            <w:pPr>
              <w:pStyle w:val="Tablenormal0"/>
            </w:pPr>
            <w:r>
              <w:t>1</w:t>
            </w:r>
          </w:p>
        </w:tc>
        <w:tc>
          <w:tcPr>
            <w:tcW w:w="1688" w:type="dxa"/>
          </w:tcPr>
          <w:p w:rsidR="00FC548E" w:rsidP="00FC548E" w:rsidRDefault="00802897" w14:paraId="1C4B4C51" w14:textId="1DB12B9B">
            <w:pPr>
              <w:pStyle w:val="Tablenormal0"/>
            </w:pPr>
            <w:r>
              <w:t>2</w:t>
            </w:r>
          </w:p>
        </w:tc>
        <w:tc>
          <w:tcPr>
            <w:tcW w:w="1689" w:type="dxa"/>
          </w:tcPr>
          <w:p w:rsidR="00FC548E" w:rsidP="00FC548E" w:rsidRDefault="00802897" w14:paraId="0FBB7CF2" w14:textId="30E2945A">
            <w:pPr>
              <w:pStyle w:val="Tablenormal0"/>
            </w:pPr>
            <w:r>
              <w:t>3</w:t>
            </w:r>
          </w:p>
        </w:tc>
        <w:tc>
          <w:tcPr>
            <w:tcW w:w="1689" w:type="dxa"/>
          </w:tcPr>
          <w:p w:rsidR="00FC548E" w:rsidP="00FC548E" w:rsidRDefault="00802897" w14:paraId="26B50843" w14:textId="7F621FA0">
            <w:pPr>
              <w:pStyle w:val="Tablenormal0"/>
            </w:pPr>
            <w:r>
              <w:t>4</w:t>
            </w:r>
          </w:p>
        </w:tc>
        <w:tc>
          <w:tcPr>
            <w:tcW w:w="1689" w:type="dxa"/>
          </w:tcPr>
          <w:p w:rsidR="00FC548E" w:rsidP="00FC548E" w:rsidRDefault="00802897" w14:paraId="0A0ABC99" w14:textId="0B5DA829">
            <w:pPr>
              <w:pStyle w:val="Tablenormal0"/>
            </w:pPr>
            <w:r>
              <w:t>10</w:t>
            </w:r>
          </w:p>
        </w:tc>
      </w:tr>
    </w:tbl>
    <w:p w:rsidR="00303A70" w:rsidP="00FC548E" w:rsidRDefault="00303A70" w14:paraId="10AA4D55" w14:textId="2308D5E2">
      <w:pPr>
        <w:pStyle w:val="Tablenormal0"/>
      </w:pPr>
    </w:p>
    <w:p w:rsidR="00802897" w:rsidP="008D7200" w:rsidRDefault="00802897" w14:paraId="2502004B" w14:textId="0934F912">
      <w:pPr>
        <w:pStyle w:val="Tablenormal0"/>
        <w:jc w:val="center"/>
      </w:pPr>
      <w:r>
        <w:rPr>
          <w:noProof/>
        </w:rPr>
        <w:lastRenderedPageBreak/>
        <w:drawing>
          <wp:inline distT="0" distB="0" distL="0" distR="0" wp14:anchorId="5043ED99" wp14:editId="3DE4DAA8">
            <wp:extent cx="4288972" cy="2188028"/>
            <wp:effectExtent l="0" t="0" r="16510" b="317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Pr="00524FA3" w:rsidR="00524FA3" w:rsidP="00524FA3" w:rsidRDefault="00524FA3" w14:paraId="31ED4FEC" w14:textId="7D1C3214">
      <w:pPr>
        <w:pStyle w:val="Heading2"/>
      </w:pPr>
      <w:bookmarkStart w:name="_Toc99008815" w:id="9"/>
      <w:r w:rsidRPr="00524FA3">
        <w:t>Types of testing performed</w:t>
      </w:r>
      <w:bookmarkEnd w:id="9"/>
    </w:p>
    <w:p w:rsidR="00524FA3" w:rsidP="008E54C6" w:rsidRDefault="008E54C6" w14:paraId="3DBA171C" w14:textId="5A0D5EEA">
      <w:pPr>
        <w:pStyle w:val="Heading3"/>
      </w:pPr>
      <w:r w:rsidRPr="008E54C6">
        <w:t>Manual</w:t>
      </w:r>
      <w:r>
        <w:t xml:space="preserve"> Testing</w:t>
      </w:r>
    </w:p>
    <w:p w:rsidR="008E54C6" w:rsidP="5B73B8DD" w:rsidRDefault="00C05C0D" w14:paraId="4DFF121F" w14:textId="2C18A273">
      <w:pPr>
        <w:spacing w:after="200" w:line="276" w:lineRule="auto"/>
        <w:jc w:val="both"/>
      </w:pPr>
      <w:r w:rsidR="00C05C0D">
        <w:rPr/>
        <w:t xml:space="preserve">Lorem Ipsum is simply </w:t>
      </w:r>
      <w:proofErr w:type="gramStart"/>
      <w:r w:rsidR="00C05C0D">
        <w:rPr/>
        <w:t>dummy</w:t>
      </w:r>
      <w:proofErr w:type="gramEnd"/>
      <w:r w:rsidR="00C05C0D">
        <w:rPr/>
        <w:t xml:space="preserve">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C05C0D">
        <w:rPr/>
        <w:t>popularised</w:t>
      </w:r>
      <w:proofErr w:type="spellEnd"/>
      <w:r w:rsidR="00C05C0D">
        <w:rPr/>
        <w:t xml:space="preserve"> in the 1960s with the release of Letraset sheets containing Lorem Ipsum passages, and more recently with desktop publishing software like Aldus PageMaker including versions of Lorem Ipsum.</w:t>
      </w:r>
    </w:p>
    <w:p w:rsidR="008E54C6" w:rsidP="008E54C6" w:rsidRDefault="008E54C6" w14:paraId="041D0466" w14:textId="5DF153D3">
      <w:pPr>
        <w:pStyle w:val="Heading3"/>
      </w:pPr>
      <w:r>
        <w:t>Automation Testing</w:t>
      </w:r>
    </w:p>
    <w:p w:rsidR="008E54C6" w:rsidP="008E54C6" w:rsidRDefault="008E54C6" w14:paraId="0E29B47A" w14:textId="63DB95FA">
      <w:pPr>
        <w:pStyle w:val="Heading4"/>
      </w:pPr>
      <w:r w:rsidRPr="008E54C6">
        <w:t>Regression</w:t>
      </w:r>
      <w:r>
        <w:t xml:space="preserve"> Testing</w:t>
      </w:r>
    </w:p>
    <w:p w:rsidR="008E54C6" w:rsidP="5B73B8DD" w:rsidRDefault="00C05C0D" w14:paraId="7A1596E5" w14:textId="481CF1F0">
      <w:pPr>
        <w:spacing w:after="200" w:line="276" w:lineRule="auto"/>
        <w:jc w:val="both"/>
      </w:pPr>
      <w:r w:rsidR="00C05C0D">
        <w:rPr/>
        <w:t xml:space="preserve">Lorem Ipsum is simply </w:t>
      </w:r>
      <w:proofErr w:type="gramStart"/>
      <w:r w:rsidR="00C05C0D">
        <w:rPr/>
        <w:t>dummy</w:t>
      </w:r>
      <w:proofErr w:type="gramEnd"/>
      <w:r w:rsidR="00C05C0D">
        <w:rPr/>
        <w:t xml:space="preserve">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C05C0D">
        <w:rPr/>
        <w:t>popularised</w:t>
      </w:r>
      <w:proofErr w:type="spellEnd"/>
      <w:r w:rsidR="00C05C0D">
        <w:rPr/>
        <w:t xml:space="preserve"> in the 1960s with the release of Letraset sheets containing Lorem Ipsum passages, and more recently with desktop publishing software like Aldus PageMaker including versions of Lorem Ipsum.</w:t>
      </w:r>
    </w:p>
    <w:p w:rsidR="008E54C6" w:rsidP="008E54C6" w:rsidRDefault="008E54C6" w14:paraId="6D9F9B55" w14:textId="294AD1CB">
      <w:pPr>
        <w:pStyle w:val="Heading4"/>
      </w:pPr>
      <w:r>
        <w:t>API Testing</w:t>
      </w:r>
    </w:p>
    <w:p w:rsidR="008E54C6" w:rsidP="5B73B8DD" w:rsidRDefault="00C05C0D" w14:paraId="365F234D" w14:textId="197A6E10">
      <w:pPr>
        <w:spacing w:after="200" w:line="276" w:lineRule="auto"/>
        <w:jc w:val="both"/>
      </w:pPr>
      <w:r w:rsidR="00C05C0D">
        <w:rPr/>
        <w:t xml:space="preserve">Lorem Ipsum is simply </w:t>
      </w:r>
      <w:proofErr w:type="gramStart"/>
      <w:r w:rsidR="00C05C0D">
        <w:rPr/>
        <w:t>dummy</w:t>
      </w:r>
      <w:proofErr w:type="gramEnd"/>
      <w:r w:rsidR="00C05C0D">
        <w:rPr/>
        <w:t xml:space="preserve">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C05C0D">
        <w:rPr/>
        <w:t>popularised</w:t>
      </w:r>
      <w:proofErr w:type="spellEnd"/>
      <w:r w:rsidR="00C05C0D">
        <w:rPr/>
        <w:t xml:space="preserve"> in the 1960s with the release of Letraset sheets containing Lorem Ipsum passages, and more recently with desktop publishing software like Aldus PageMaker including versions of Lorem Ipsum.</w:t>
      </w:r>
    </w:p>
    <w:p w:rsidRPr="00524FA3" w:rsidR="00524FA3" w:rsidP="00524FA3" w:rsidRDefault="00524FA3" w14:paraId="72E39589" w14:textId="2715721A">
      <w:pPr>
        <w:pStyle w:val="Heading2"/>
      </w:pPr>
      <w:bookmarkStart w:name="_Toc99008816" w:id="10"/>
      <w:r w:rsidRPr="00524FA3">
        <w:t>Test environment &amp; Tools</w:t>
      </w:r>
      <w:bookmarkEnd w:id="10"/>
    </w:p>
    <w:tbl>
      <w:tblPr>
        <w:tblStyle w:val="ROSENTablev7"/>
        <w:tblW w:w="5000" w:type="pct"/>
        <w:tblLook w:val="0680" w:firstRow="0" w:lastRow="0" w:firstColumn="1" w:lastColumn="0" w:noHBand="1" w:noVBand="1"/>
      </w:tblPr>
      <w:tblGrid>
        <w:gridCol w:w="4226"/>
        <w:gridCol w:w="4227"/>
      </w:tblGrid>
      <w:tr w:rsidR="00EA7037" w:rsidTr="001E18B2" w14:paraId="01F6FA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dxa"/>
          </w:tcPr>
          <w:p w:rsidRPr="001E18B2" w:rsidR="00EA7037" w:rsidP="001E18B2" w:rsidRDefault="00EA7037" w14:paraId="3C265D0A" w14:textId="13815957">
            <w:pPr>
              <w:pStyle w:val="Tablenormal0"/>
            </w:pPr>
            <w:r>
              <w:t>Application URL</w:t>
            </w:r>
          </w:p>
        </w:tc>
        <w:tc>
          <w:tcPr>
            <w:tcW w:w="4222" w:type="dxa"/>
          </w:tcPr>
          <w:p w:rsidR="00EA7037" w:rsidP="00EA7037" w:rsidRDefault="00EA7037" w14:paraId="26CC2D6A" w14:textId="77777777">
            <w:pPr>
              <w:pStyle w:val="Table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7037" w:rsidTr="001E18B2" w14:paraId="1A360D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dxa"/>
          </w:tcPr>
          <w:p w:rsidR="00EA7037" w:rsidP="00EA7037" w:rsidRDefault="00466092" w14:paraId="7AFE56E9" w14:textId="7D8CA396">
            <w:pPr>
              <w:pStyle w:val="Tablenormal0"/>
            </w:pPr>
            <w:r>
              <w:t>Operation System</w:t>
            </w:r>
          </w:p>
        </w:tc>
        <w:tc>
          <w:tcPr>
            <w:tcW w:w="4222" w:type="dxa"/>
          </w:tcPr>
          <w:p w:rsidR="00EA7037" w:rsidP="00EA7037" w:rsidRDefault="00EA7037" w14:paraId="0A592D93" w14:textId="77777777">
            <w:pPr>
              <w:pStyle w:val="Table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092" w:rsidTr="001E18B2" w14:paraId="24D53E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dxa"/>
          </w:tcPr>
          <w:p w:rsidR="00466092" w:rsidP="00EA7037" w:rsidRDefault="00466092" w14:paraId="7D506FBB" w14:textId="2C7B7AC6">
            <w:pPr>
              <w:pStyle w:val="Tablenormal0"/>
            </w:pPr>
            <w:r>
              <w:t>Browser</w:t>
            </w:r>
          </w:p>
        </w:tc>
        <w:tc>
          <w:tcPr>
            <w:tcW w:w="4222" w:type="dxa"/>
          </w:tcPr>
          <w:p w:rsidR="00466092" w:rsidP="00EA7037" w:rsidRDefault="00466092" w14:paraId="11DB4AE7" w14:textId="77777777">
            <w:pPr>
              <w:pStyle w:val="Table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6092" w:rsidTr="001E18B2" w14:paraId="43228B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1" w:type="dxa"/>
          </w:tcPr>
          <w:p w:rsidR="00466092" w:rsidP="00EA7037" w:rsidRDefault="00466092" w14:paraId="29DE70EB" w14:textId="79326A78">
            <w:pPr>
              <w:pStyle w:val="Tablenormal0"/>
            </w:pPr>
            <w:r>
              <w:t>Display Settings</w:t>
            </w:r>
          </w:p>
        </w:tc>
        <w:tc>
          <w:tcPr>
            <w:tcW w:w="4222" w:type="dxa"/>
          </w:tcPr>
          <w:p w:rsidR="00466092" w:rsidP="00EA7037" w:rsidRDefault="00466092" w14:paraId="559EAB68" w14:textId="77777777">
            <w:pPr>
              <w:pStyle w:val="Tablenormal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24FA3" w:rsidP="00EA7037" w:rsidRDefault="00524FA3" w14:paraId="7CC71C9E" w14:textId="77777777">
      <w:pPr>
        <w:pStyle w:val="Tablenormal0"/>
      </w:pPr>
    </w:p>
    <w:p w:rsidRPr="003C3CD6" w:rsidR="00524FA3" w:rsidP="003C3CD6" w:rsidRDefault="003C3CD6" w14:paraId="61473A16" w14:textId="5CE4FC3E">
      <w:pPr>
        <w:pStyle w:val="Heading1"/>
      </w:pPr>
      <w:bookmarkStart w:name="_Toc99008817" w:id="11"/>
      <w:r w:rsidRPr="003C3CD6">
        <w:lastRenderedPageBreak/>
        <w:t>Quality Analysis</w:t>
      </w:r>
      <w:bookmarkEnd w:id="11"/>
    </w:p>
    <w:p w:rsidRPr="003C3CD6" w:rsidR="003C3CD6" w:rsidP="003C3CD6" w:rsidRDefault="00EA7037" w14:paraId="57ADCE8F" w14:textId="25F1F9F9">
      <w:pPr>
        <w:pStyle w:val="Heading2"/>
      </w:pPr>
      <w:bookmarkStart w:name="_Toc99008818" w:id="12"/>
      <w:r>
        <w:t>Application</w:t>
      </w:r>
      <w:r w:rsidRPr="003C3CD6" w:rsidR="003C3CD6">
        <w:t xml:space="preserve"> Quality</w:t>
      </w:r>
      <w:bookmarkEnd w:id="12"/>
    </w:p>
    <w:p w:rsidR="003C3CD6" w:rsidP="5B73B8DD" w:rsidRDefault="00BB1AE7" w14:paraId="466856EF" w14:textId="5CF35465">
      <w:pPr>
        <w:spacing w:after="200" w:line="276" w:lineRule="auto"/>
        <w:jc w:val="both"/>
      </w:pPr>
      <w:r w:rsidR="00BB1AE7">
        <w:rPr/>
        <w:t xml:space="preserve">Lorem Ipsum is simply </w:t>
      </w:r>
      <w:proofErr w:type="gramStart"/>
      <w:r w:rsidR="00BB1AE7">
        <w:rPr/>
        <w:t>dummy</w:t>
      </w:r>
      <w:proofErr w:type="gramEnd"/>
      <w:r w:rsidR="00BB1AE7">
        <w:rPr/>
        <w:t xml:space="preserve">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BB1AE7">
        <w:rPr/>
        <w:t>popularised</w:t>
      </w:r>
      <w:proofErr w:type="spellEnd"/>
      <w:r w:rsidR="00BB1AE7">
        <w:rPr/>
        <w:t xml:space="preserve"> in the 1960s with the release of Letraset sheets containing Lorem Ipsum passages, and more recently with desktop publishing software like Aldus PageMaker including versions of Lorem Ipsum.</w:t>
      </w:r>
    </w:p>
    <w:p w:rsidRPr="003C3CD6" w:rsidR="003C3CD6" w:rsidP="003C3CD6" w:rsidRDefault="003C3CD6" w14:paraId="45CAB4E7" w14:textId="2BDBFB06">
      <w:pPr>
        <w:pStyle w:val="Heading2"/>
      </w:pPr>
      <w:bookmarkStart w:name="_Toc99008819" w:id="13"/>
      <w:r w:rsidRPr="003C3CD6">
        <w:t>Testing Quality</w:t>
      </w:r>
      <w:bookmarkEnd w:id="13"/>
    </w:p>
    <w:p w:rsidR="003C3CD6" w:rsidP="5B73B8DD" w:rsidRDefault="00BB1AE7" w14:paraId="3139D3BF" w14:textId="7DF9950F">
      <w:pPr>
        <w:spacing w:after="200" w:line="276" w:lineRule="auto"/>
        <w:jc w:val="both"/>
      </w:pPr>
      <w:r w:rsidR="00BB1AE7">
        <w:rPr/>
        <w:t xml:space="preserve">Lorem Ipsum is simply </w:t>
      </w:r>
      <w:proofErr w:type="gramStart"/>
      <w:r w:rsidR="00BB1AE7">
        <w:rPr/>
        <w:t>dummy</w:t>
      </w:r>
      <w:proofErr w:type="gramEnd"/>
      <w:r w:rsidR="00BB1AE7">
        <w:rPr/>
        <w:t xml:space="preserve">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="00BB1AE7">
        <w:rPr/>
        <w:t>popularised</w:t>
      </w:r>
      <w:proofErr w:type="spellEnd"/>
      <w:r w:rsidR="00BB1AE7">
        <w:rPr/>
        <w:t xml:space="preserve"> in the 1960s with the release of Letraset sheets containing Lorem Ipsum passages, and more recently with desktop publishing software like Aldus PageMaker including versions of Lorem Ipsum.</w:t>
      </w:r>
    </w:p>
    <w:p w:rsidR="003C3CD6" w:rsidP="00AD7906" w:rsidRDefault="00AD7906" w14:paraId="63645899" w14:textId="67CD5FE0">
      <w:pPr>
        <w:pStyle w:val="Heading1"/>
      </w:pPr>
      <w:bookmarkStart w:name="_Toc99008820" w:id="14"/>
      <w:r w:rsidRPr="00AD7906">
        <w:t>Conclusion</w:t>
      </w:r>
      <w:bookmarkEnd w:id="14"/>
    </w:p>
    <w:p w:rsidR="00AD7906" w:rsidP="00AD7906" w:rsidRDefault="00AD7906" w14:paraId="4CE3FFF9" w14:textId="49BEC4BE">
      <w:pPr>
        <w:pStyle w:val="Heading2"/>
      </w:pPr>
      <w:bookmarkStart w:name="_Toc99008821" w:id="15"/>
      <w:r w:rsidRPr="00AD7906">
        <w:t>Lessons</w:t>
      </w:r>
      <w:r>
        <w:t xml:space="preserve"> Learnt</w:t>
      </w:r>
      <w:bookmarkEnd w:id="15"/>
    </w:p>
    <w:tbl>
      <w:tblPr>
        <w:tblStyle w:val="ROSENTablev7"/>
        <w:tblW w:w="5000" w:type="pct"/>
        <w:tblLook w:val="0620" w:firstRow="1" w:lastRow="0" w:firstColumn="0" w:lastColumn="0" w:noHBand="1" w:noVBand="1"/>
      </w:tblPr>
      <w:tblGrid>
        <w:gridCol w:w="2818"/>
        <w:gridCol w:w="2817"/>
        <w:gridCol w:w="2818"/>
      </w:tblGrid>
      <w:tr w:rsidR="00A64208" w:rsidTr="001E18B2" w14:paraId="7D755E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4" w:type="dxa"/>
          </w:tcPr>
          <w:p w:rsidRPr="001E18B2" w:rsidR="00A64208" w:rsidP="001E18B2" w:rsidRDefault="00A64208" w14:paraId="21F76631" w14:textId="6E31AD54">
            <w:pPr>
              <w:pStyle w:val="Tablenormal0"/>
            </w:pPr>
            <w:r>
              <w:t>No #</w:t>
            </w:r>
          </w:p>
        </w:tc>
        <w:tc>
          <w:tcPr>
            <w:tcW w:w="2814" w:type="dxa"/>
          </w:tcPr>
          <w:p w:rsidR="00A64208" w:rsidP="00A64208" w:rsidRDefault="00A64208" w14:paraId="2B1838E6" w14:textId="6FFB3076">
            <w:pPr>
              <w:pStyle w:val="Tablenormal0"/>
            </w:pPr>
            <w:r>
              <w:t>Issue</w:t>
            </w:r>
          </w:p>
        </w:tc>
        <w:tc>
          <w:tcPr>
            <w:tcW w:w="2815" w:type="dxa"/>
          </w:tcPr>
          <w:p w:rsidR="00A64208" w:rsidP="00A64208" w:rsidRDefault="00A64208" w14:paraId="5B4B93E3" w14:textId="57066FBF">
            <w:pPr>
              <w:pStyle w:val="Tablenormal0"/>
            </w:pPr>
            <w:r>
              <w:t>Solution</w:t>
            </w:r>
          </w:p>
        </w:tc>
      </w:tr>
      <w:tr w:rsidR="00A64208" w:rsidTr="001E18B2" w14:paraId="6C5BC524" w14:textId="77777777">
        <w:tc>
          <w:tcPr>
            <w:tcW w:w="2814" w:type="dxa"/>
          </w:tcPr>
          <w:p w:rsidR="00A64208" w:rsidP="00A64208" w:rsidRDefault="00A64208" w14:paraId="1AB6678F" w14:textId="2CF9DE36">
            <w:pPr>
              <w:pStyle w:val="Tablenormal0"/>
            </w:pPr>
            <w:r>
              <w:t>1</w:t>
            </w:r>
          </w:p>
        </w:tc>
        <w:tc>
          <w:tcPr>
            <w:tcW w:w="2814" w:type="dxa"/>
          </w:tcPr>
          <w:p w:rsidR="00A64208" w:rsidP="00A64208" w:rsidRDefault="00A64208" w14:paraId="62AF8887" w14:textId="77777777">
            <w:pPr>
              <w:pStyle w:val="Tablenormal0"/>
            </w:pPr>
          </w:p>
        </w:tc>
        <w:tc>
          <w:tcPr>
            <w:tcW w:w="2815" w:type="dxa"/>
          </w:tcPr>
          <w:p w:rsidR="00A64208" w:rsidP="00A64208" w:rsidRDefault="00A64208" w14:paraId="03158A00" w14:textId="77777777">
            <w:pPr>
              <w:pStyle w:val="Tablenormal0"/>
            </w:pPr>
          </w:p>
        </w:tc>
      </w:tr>
    </w:tbl>
    <w:p w:rsidR="00AD7906" w:rsidP="00A64208" w:rsidRDefault="00AD7906" w14:paraId="105EB6EA" w14:textId="1C9BE422">
      <w:pPr>
        <w:pStyle w:val="Tablenormal0"/>
      </w:pPr>
    </w:p>
    <w:p w:rsidR="00AD7906" w:rsidP="00AD7906" w:rsidRDefault="00AD7906" w14:paraId="238BBDE0" w14:textId="0CD476B3">
      <w:pPr>
        <w:pStyle w:val="Heading2"/>
      </w:pPr>
      <w:bookmarkStart w:name="_Toc99008822" w:id="16"/>
      <w:r w:rsidRPr="00AD7906">
        <w:t>Recommendations</w:t>
      </w:r>
      <w:bookmarkEnd w:id="16"/>
    </w:p>
    <w:p w:rsidR="00AD7906" w:rsidP="5B73B8DD" w:rsidRDefault="005068D8" w14:paraId="4DDA7044" w14:textId="41D151EA">
      <w:pPr>
        <w:pStyle w:val="ListNumber"/>
        <w:jc w:val="both"/>
        <w:rPr/>
      </w:pPr>
      <w:r w:rsidR="005068D8">
        <w:rPr/>
        <w:t>Lorem Ipsum</w:t>
      </w:r>
    </w:p>
    <w:p w:rsidR="005068D8" w:rsidP="5B73B8DD" w:rsidRDefault="005068D8" w14:paraId="16404F9C" w14:textId="4C4E5B72">
      <w:pPr>
        <w:pStyle w:val="ListNumber"/>
        <w:jc w:val="both"/>
        <w:rPr/>
      </w:pPr>
      <w:r w:rsidR="005068D8">
        <w:rPr/>
        <w:t>Lorem Ipsum</w:t>
      </w:r>
    </w:p>
    <w:p w:rsidRPr="005068D8" w:rsidR="005068D8" w:rsidP="5B73B8DD" w:rsidRDefault="005068D8" w14:paraId="75170BAA" w14:textId="0034EF0A">
      <w:pPr>
        <w:pStyle w:val="ListNumber"/>
        <w:jc w:val="both"/>
        <w:rPr/>
      </w:pPr>
      <w:r w:rsidR="005068D8">
        <w:rPr/>
        <w:t>Lorem Ipsum</w:t>
      </w:r>
    </w:p>
    <w:p w:rsidR="00AD7906" w:rsidP="00AD7906" w:rsidRDefault="00AD7906" w14:paraId="54EEA3FE" w14:textId="4685664E">
      <w:pPr>
        <w:pStyle w:val="Heading2"/>
      </w:pPr>
      <w:bookmarkStart w:name="_Toc99008823" w:id="17"/>
      <w:r w:rsidRPr="00AD7906">
        <w:t>Exit Criteria</w:t>
      </w:r>
      <w:bookmarkEnd w:id="17"/>
    </w:p>
    <w:tbl>
      <w:tblPr>
        <w:tblStyle w:val="ROSENTablev7"/>
        <w:tblW w:w="5000" w:type="pct"/>
        <w:tblLook w:val="0620" w:firstRow="1" w:lastRow="0" w:firstColumn="0" w:lastColumn="0" w:noHBand="1" w:noVBand="1"/>
      </w:tblPr>
      <w:tblGrid>
        <w:gridCol w:w="2818"/>
        <w:gridCol w:w="2817"/>
        <w:gridCol w:w="2818"/>
      </w:tblGrid>
      <w:tr w:rsidR="00867F57" w:rsidTr="2FABA9EE" w14:paraId="42699E1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8" w:type="dxa"/>
            <w:tcMar/>
          </w:tcPr>
          <w:p w:rsidRPr="00867F57" w:rsidR="00867F57" w:rsidP="00867F57" w:rsidRDefault="00867F57" w14:paraId="200A031E" w14:textId="7FE9476B">
            <w:pPr>
              <w:pStyle w:val="Tablenormal0"/>
            </w:pPr>
            <w:r>
              <w:t>Criteria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7" w:type="dxa"/>
            <w:tcMar/>
          </w:tcPr>
          <w:p w:rsidRPr="001E18B2" w:rsidR="00867F57" w:rsidP="001E18B2" w:rsidRDefault="00867F57" w14:paraId="3B266C71" w14:textId="3E3214E3">
            <w:pPr>
              <w:pStyle w:val="Tablenormal0"/>
            </w:pPr>
            <w:r>
              <w:t>Yes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8" w:type="dxa"/>
            <w:tcMar/>
          </w:tcPr>
          <w:p w:rsidR="00867F57" w:rsidP="00867F57" w:rsidRDefault="00867F57" w14:paraId="4C1AFD06" w14:textId="292067E8">
            <w:pPr>
              <w:pStyle w:val="Tablenormal0"/>
            </w:pPr>
            <w:r>
              <w:t>No</w:t>
            </w:r>
          </w:p>
        </w:tc>
      </w:tr>
      <w:tr w:rsidR="00867F57" w:rsidTr="2FABA9EE" w14:paraId="2EFD7AE8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8" w:type="dxa"/>
            <w:tcMar/>
          </w:tcPr>
          <w:p w:rsidR="00867F57" w:rsidP="00867F57" w:rsidRDefault="00867F57" w14:paraId="68E2495E" w14:textId="59D36E44">
            <w:pPr>
              <w:pStyle w:val="Tablenormal0"/>
            </w:pPr>
            <w:r w:rsidR="00867F57">
              <w:rPr/>
              <w:t>100% test cases executed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7" w:type="dxa"/>
            <w:tcMar/>
          </w:tcPr>
          <w:p w:rsidR="00867F57" w:rsidP="00867F57" w:rsidRDefault="00867F57" w14:paraId="4C258EC3" w14:textId="77777777">
            <w:pPr>
              <w:pStyle w:val="Tablenormal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8" w:type="dxa"/>
            <w:tcMar/>
          </w:tcPr>
          <w:p w:rsidR="00867F57" w:rsidP="00867F57" w:rsidRDefault="00867F57" w14:paraId="57E2B318" w14:textId="77777777">
            <w:pPr>
              <w:pStyle w:val="Tablenormal0"/>
            </w:pPr>
          </w:p>
        </w:tc>
      </w:tr>
      <w:tr w:rsidR="2FABA9EE" w:rsidTr="2FABA9EE" w14:paraId="20E78B4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8" w:type="dxa"/>
            <w:tcMar/>
          </w:tcPr>
          <w:p w:rsidR="2FABA9EE" w:rsidP="2FABA9EE" w:rsidRDefault="2FABA9EE" w14:paraId="6F8FFDF1" w14:textId="43FB41E7">
            <w:pPr>
              <w:pStyle w:val="Tablenormal0"/>
              <w:rPr>
                <w:rFonts w:ascii="Arial" w:hAnsi="Arial" w:eastAsia="Calibri" w:cs=""/>
                <w:sz w:val="18"/>
                <w:szCs w:val="18"/>
              </w:rPr>
            </w:pPr>
            <w:r w:rsidRPr="2FABA9EE" w:rsidR="2FABA9EE">
              <w:rPr>
                <w:rFonts w:ascii="Arial" w:hAnsi="Arial" w:eastAsia="Calibri" w:cs=""/>
                <w:sz w:val="18"/>
                <w:szCs w:val="18"/>
              </w:rPr>
              <w:t>95% pass rate of Test Scripts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7" w:type="dxa"/>
            <w:tcMar/>
          </w:tcPr>
          <w:p w:rsidR="2FABA9EE" w:rsidP="2FABA9EE" w:rsidRDefault="2FABA9EE" w14:paraId="70B1B172" w14:textId="01168C88">
            <w:pPr>
              <w:pStyle w:val="Tablenormal0"/>
              <w:rPr>
                <w:rFonts w:ascii="Arial" w:hAnsi="Arial" w:eastAsia="Calibri" w:cs="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8" w:type="dxa"/>
            <w:tcMar/>
          </w:tcPr>
          <w:p w:rsidR="2FABA9EE" w:rsidP="2FABA9EE" w:rsidRDefault="2FABA9EE" w14:paraId="11C191A9" w14:textId="235A50EC">
            <w:pPr>
              <w:pStyle w:val="Tablenormal0"/>
              <w:rPr>
                <w:rFonts w:ascii="Arial" w:hAnsi="Arial" w:eastAsia="Calibri" w:cs=""/>
                <w:sz w:val="18"/>
                <w:szCs w:val="18"/>
              </w:rPr>
            </w:pPr>
          </w:p>
        </w:tc>
      </w:tr>
      <w:tr w:rsidR="00867F57" w:rsidTr="2FABA9EE" w14:paraId="24A7D69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8" w:type="dxa"/>
            <w:tcMar/>
          </w:tcPr>
          <w:p w:rsidRPr="001E18B2" w:rsidR="00867F57" w:rsidP="001E18B2" w:rsidRDefault="00867F57" w14:paraId="5EB545BB" w14:textId="1C633902">
            <w:pPr>
              <w:pStyle w:val="Tablenormal0"/>
            </w:pPr>
            <w:r>
              <w:t>No bugs in severity</w:t>
            </w:r>
            <w:r w:rsidR="00033033">
              <w:t xml:space="preserve"> (High &amp; Critical)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7" w:type="dxa"/>
            <w:tcMar/>
          </w:tcPr>
          <w:p w:rsidR="00867F57" w:rsidP="00867F57" w:rsidRDefault="00867F57" w14:paraId="6B40F351" w14:textId="77777777">
            <w:pPr>
              <w:pStyle w:val="Tablenormal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8" w:type="dxa"/>
            <w:tcMar/>
          </w:tcPr>
          <w:p w:rsidR="00867F57" w:rsidP="00867F57" w:rsidRDefault="00867F57" w14:paraId="35C36935" w14:textId="77777777">
            <w:pPr>
              <w:pStyle w:val="Tablenormal0"/>
            </w:pPr>
          </w:p>
        </w:tc>
      </w:tr>
      <w:tr w:rsidR="2FABA9EE" w:rsidTr="2FABA9EE" w14:paraId="35AFFE3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8" w:type="dxa"/>
            <w:tcMar/>
          </w:tcPr>
          <w:p w:rsidR="2FABA9EE" w:rsidP="2FABA9EE" w:rsidRDefault="2FABA9EE" w14:paraId="71EEEE54" w14:textId="2239867A">
            <w:pPr>
              <w:pStyle w:val="Tablenormal0"/>
              <w:rPr>
                <w:rFonts w:ascii="Arial" w:hAnsi="Arial" w:eastAsia="Calibri" w:cs=""/>
                <w:sz w:val="18"/>
                <w:szCs w:val="18"/>
              </w:rPr>
            </w:pPr>
            <w:r w:rsidRPr="2FABA9EE" w:rsidR="2FABA9EE">
              <w:rPr>
                <w:rFonts w:ascii="Arial" w:hAnsi="Arial" w:eastAsia="Calibri" w:cs=""/>
                <w:sz w:val="18"/>
                <w:szCs w:val="18"/>
              </w:rPr>
              <w:t>Test environment cleanup completed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7" w:type="dxa"/>
            <w:tcMar/>
          </w:tcPr>
          <w:p w:rsidR="2FABA9EE" w:rsidP="2FABA9EE" w:rsidRDefault="2FABA9EE" w14:paraId="5E351C3E" w14:textId="3A7A008A">
            <w:pPr>
              <w:pStyle w:val="Tablenormal0"/>
              <w:rPr>
                <w:rFonts w:ascii="Arial" w:hAnsi="Arial" w:eastAsia="Calibri" w:cs=""/>
                <w:sz w:val="18"/>
                <w:szCs w:val="1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18" w:type="dxa"/>
            <w:tcMar/>
          </w:tcPr>
          <w:p w:rsidR="2FABA9EE" w:rsidP="2FABA9EE" w:rsidRDefault="2FABA9EE" w14:paraId="272096C6" w14:textId="2A24E482">
            <w:pPr>
              <w:pStyle w:val="Tablenormal0"/>
              <w:rPr>
                <w:rFonts w:ascii="Arial" w:hAnsi="Arial" w:eastAsia="Calibri" w:cs=""/>
                <w:sz w:val="18"/>
                <w:szCs w:val="18"/>
              </w:rPr>
            </w:pPr>
          </w:p>
        </w:tc>
      </w:tr>
    </w:tbl>
    <w:p w:rsidRPr="004409EB" w:rsidR="00AD7906" w:rsidP="00867F57" w:rsidRDefault="00AD7906" w14:paraId="06B28CB7" w14:textId="77777777">
      <w:pPr>
        <w:pStyle w:val="Tablenormal0"/>
      </w:pPr>
    </w:p>
    <w:sectPr w:rsidRPr="004409EB" w:rsidR="00AD7906" w:rsidSect="009928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orient="portrait" w:code="9"/>
      <w:pgMar w:top="2837" w:right="1138" w:bottom="1411" w:left="2318" w:header="562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17C8" w:rsidP="00231E83" w:rsidRDefault="00E517C8" w14:paraId="2D1E6DBD" w14:textId="77777777">
      <w:r>
        <w:separator/>
      </w:r>
    </w:p>
  </w:endnote>
  <w:endnote w:type="continuationSeparator" w:id="0">
    <w:p w:rsidR="00E517C8" w:rsidP="00231E83" w:rsidRDefault="00E517C8" w14:paraId="490B52E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286B" w:rsidRDefault="0099286B" w14:paraId="5D5687D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7" w:rightFromText="187" w:vertAnchor="text" w:tblpX="-1136" w:tblpY="1"/>
      <w:tblOverlap w:val="never"/>
      <w:tblW w:w="9633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16"/>
      <w:gridCol w:w="4817"/>
    </w:tblGrid>
    <w:tr w:rsidR="0099286B" w:rsidTr="0099286B" w14:paraId="7EA4EDA5" w14:textId="77777777">
      <w:tc>
        <w:tcPr>
          <w:tcW w:w="422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9286B" w:rsidP="0099286B" w:rsidRDefault="0099286B" w14:paraId="364F7172" w14:textId="183DDC70">
          <w:pPr>
            <w:pStyle w:val="Footer"/>
          </w:pPr>
          <w:r>
            <w:t xml:space="preserve">This 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is</w:t>
          </w:r>
          <w:proofErr w:type="spellEnd"/>
          <w:r>
            <w:t xml:space="preserve"> </w:t>
          </w:r>
          <w:proofErr w:type="spellStart"/>
          <w:r>
            <w:t>classified</w:t>
          </w:r>
          <w:proofErr w:type="spellEnd"/>
          <w:r>
            <w:t xml:space="preserve"> </w:t>
          </w:r>
          <w:proofErr w:type="spellStart"/>
          <w:r>
            <w:t>as</w:t>
          </w:r>
          <w:proofErr w:type="spellEnd"/>
          <w:r>
            <w:t xml:space="preserve"> </w:t>
          </w:r>
          <w:proofErr w:type="spellStart"/>
          <w:r>
            <w:t>confidential</w:t>
          </w:r>
          <w:proofErr w:type="spellEnd"/>
        </w:p>
      </w:tc>
      <w:tc>
        <w:tcPr>
          <w:tcW w:w="4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9286B" w:rsidP="0099286B" w:rsidRDefault="0099286B" w14:paraId="20BFF19E" w14:textId="696AFD0A">
          <w:pPr>
            <w:pStyle w:val="Footer"/>
            <w:jc w:val="right"/>
          </w:pPr>
          <w:r>
            <w:t xml:space="preserve">ROSEN · </w:t>
          </w:r>
          <w:proofErr w:type="spellStart"/>
          <w:r>
            <w:t>page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 NUMPAGES  \* Arabic  \* MERGEFORMAT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</w:tc>
    </w:tr>
  </w:tbl>
  <w:p w:rsidRPr="0099286B" w:rsidR="0099286B" w:rsidP="0099286B" w:rsidRDefault="0099286B" w14:paraId="33BF16D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eGrid"/>
      <w:tblpPr w:leftFromText="187" w:rightFromText="187" w:vertAnchor="page" w:tblpX="-1136" w:tblpY="14746"/>
      <w:tblOverlap w:val="never"/>
      <w:tblW w:w="9864" w:type="dxa"/>
      <w:tblCellMar>
        <w:left w:w="130" w:type="dxa"/>
        <w:right w:w="130" w:type="dxa"/>
      </w:tblCellMar>
      <w:tblLook w:val="04A0" w:firstRow="1" w:lastRow="0" w:firstColumn="1" w:lastColumn="0" w:noHBand="0" w:noVBand="1"/>
    </w:tblPr>
    <w:tblGrid>
      <w:gridCol w:w="4931"/>
      <w:gridCol w:w="4933"/>
    </w:tblGrid>
    <w:tr w:rsidR="0099286B" w:rsidTr="0099286B" w14:paraId="7FCB917E" w14:textId="77777777">
      <w:trPr>
        <w:trHeight w:val="1699"/>
      </w:trPr>
      <w:tc>
        <w:tcPr>
          <w:tcW w:w="422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9286B" w:rsidP="0099286B" w:rsidRDefault="0099286B" w14:paraId="20D3CE25" w14:textId="3F99932C">
          <w:pPr>
            <w:pStyle w:val="Footer"/>
          </w:pPr>
          <w:r>
            <w:t xml:space="preserve">This 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is</w:t>
          </w:r>
          <w:proofErr w:type="spellEnd"/>
          <w:r>
            <w:t xml:space="preserve"> </w:t>
          </w:r>
          <w:proofErr w:type="spellStart"/>
          <w:r>
            <w:t>classified</w:t>
          </w:r>
          <w:proofErr w:type="spellEnd"/>
          <w:r>
            <w:t xml:space="preserve"> </w:t>
          </w:r>
          <w:proofErr w:type="spellStart"/>
          <w:r>
            <w:t>as</w:t>
          </w:r>
          <w:proofErr w:type="spellEnd"/>
          <w:r>
            <w:t xml:space="preserve"> </w:t>
          </w:r>
          <w:proofErr w:type="spellStart"/>
          <w:r>
            <w:t>confidential</w:t>
          </w:r>
          <w:proofErr w:type="spellEnd"/>
        </w:p>
      </w:tc>
      <w:tc>
        <w:tcPr>
          <w:tcW w:w="422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:rsidR="0099286B" w:rsidP="0099286B" w:rsidRDefault="0099286B" w14:paraId="789824E0" w14:textId="51E46AE9">
          <w:pPr>
            <w:pStyle w:val="Footer"/>
            <w:jc w:val="right"/>
          </w:pPr>
          <w:r>
            <w:rPr>
              <w:noProof/>
            </w:rPr>
            <w:drawing>
              <wp:inline distT="0" distB="0" distL="0" distR="0" wp14:anchorId="42E64BBB" wp14:editId="194066A7">
                <wp:extent cx="2045212" cy="600457"/>
                <wp:effectExtent l="0" t="0" r="0" b="9525"/>
                <wp:docPr id="4" name="Pictu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5212" cy="600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99286B" w:rsidR="0099286B" w:rsidP="0099286B" w:rsidRDefault="0099286B" w14:paraId="1818F04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17C8" w:rsidP="00231E83" w:rsidRDefault="00E517C8" w14:paraId="17799CDD" w14:textId="77777777">
      <w:r>
        <w:separator/>
      </w:r>
    </w:p>
  </w:footnote>
  <w:footnote w:type="continuationSeparator" w:id="0">
    <w:p w:rsidR="00E517C8" w:rsidP="00231E83" w:rsidRDefault="00E517C8" w14:paraId="6570717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286B" w:rsidRDefault="0099286B" w14:paraId="02EFC33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9286B" w:rsidR="0099286B" w:rsidP="0099286B" w:rsidRDefault="0099286B" w14:paraId="27FBA684" w14:textId="7DD33953">
    <w:pPr>
      <w:pStyle w:val="Header"/>
      <w:rPr>
        <w:b/>
      </w:rPr>
    </w:pPr>
    <w:r w:rsidRPr="0099286B">
      <w:rPr>
        <w:b/>
      </w:rPr>
      <w:t>Document Name:</w:t>
    </w:r>
    <w:r w:rsidRPr="0099286B">
      <w:t xml:space="preserve"> </w:t>
    </w:r>
    <w:r>
      <w:fldChar w:fldCharType="begin"/>
    </w:r>
    <w:r>
      <w:instrText> FILENAME  </w:instrText>
    </w:r>
    <w:r>
      <w:fldChar w:fldCharType="separate"/>
    </w:r>
    <w:r w:rsidR="007C020C">
      <w:rPr>
        <w:noProof/>
      </w:rPr>
      <w:t>TestReport_Template.docx</w:t>
    </w:r>
    <w:r>
      <w:fldChar w:fldCharType="end"/>
    </w:r>
    <w:r w:rsidRPr="0099286B">
      <w:rPr>
        <w:b/>
      </w:rPr>
      <w:t xml:space="preserve"> </w:t>
    </w:r>
  </w:p>
  <w:p w:rsidRPr="0099286B" w:rsidR="0099286B" w:rsidP="0099286B" w:rsidRDefault="0099286B" w14:paraId="0573817A" w14:textId="4C746A0D">
    <w:pPr>
      <w:pStyle w:val="Header"/>
      <w:rPr>
        <w:b/>
      </w:rPr>
    </w:pPr>
    <w:r w:rsidRPr="0099286B">
      <w:rPr>
        <w:b/>
      </w:rPr>
      <w:t>Revision Date:</w:t>
    </w:r>
    <w:r w:rsidRPr="0099286B">
      <w:t xml:space="preserve"> </w:t>
    </w:r>
    <w:r w:rsidRPr="0099286B">
      <w:fldChar w:fldCharType="begin"/>
    </w:r>
    <w:r w:rsidRPr="0099286B">
      <w:instrText xml:space="preserve"> SAVEDATE  \@ "d-MMM-yy"  \* MERGEFORMAT </w:instrText>
    </w:r>
    <w:r w:rsidRPr="0099286B">
      <w:fldChar w:fldCharType="separate"/>
    </w:r>
    <w:r w:rsidR="007C020C">
      <w:rPr>
        <w:noProof/>
      </w:rPr>
      <w:t>24-Mar-22</w:t>
    </w:r>
    <w:r w:rsidRPr="0099286B">
      <w:fldChar w:fldCharType="end"/>
    </w:r>
    <w:r w:rsidRPr="0099286B"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9286B" w:rsidR="0099286B" w:rsidP="0099286B" w:rsidRDefault="0099286B" w14:paraId="274CA19B" w14:textId="33A162E5">
    <w:pPr>
      <w:pStyle w:val="Header"/>
      <w:rPr>
        <w:b/>
      </w:rPr>
    </w:pPr>
    <w:r w:rsidRPr="0099286B">
      <w:rPr>
        <w:b/>
      </w:rPr>
      <w:t>Document Name:</w:t>
    </w:r>
    <w:r w:rsidRPr="0099286B">
      <w:t xml:space="preserve"> </w:t>
    </w:r>
    <w:r>
      <w:fldChar w:fldCharType="begin"/>
    </w:r>
    <w:r>
      <w:instrText> FILENAME  </w:instrText>
    </w:r>
    <w:r>
      <w:fldChar w:fldCharType="separate"/>
    </w:r>
    <w:r w:rsidR="007C020C">
      <w:rPr>
        <w:noProof/>
      </w:rPr>
      <w:t>TestReport_Template.docx</w:t>
    </w:r>
    <w:r>
      <w:fldChar w:fldCharType="end"/>
    </w:r>
    <w:r w:rsidRPr="0099286B">
      <w:rPr>
        <w:b/>
      </w:rPr>
      <w:t xml:space="preserve"> </w:t>
    </w:r>
  </w:p>
  <w:p w:rsidRPr="0099286B" w:rsidR="0099286B" w:rsidP="0099286B" w:rsidRDefault="0099286B" w14:paraId="1E38B975" w14:textId="05CF1A4E">
    <w:pPr>
      <w:pStyle w:val="Header"/>
      <w:rPr>
        <w:b/>
      </w:rPr>
    </w:pPr>
    <w:r w:rsidRPr="0099286B">
      <w:rPr>
        <w:b/>
      </w:rPr>
      <w:t>Revision Date:</w:t>
    </w:r>
    <w:r w:rsidRPr="0099286B">
      <w:t xml:space="preserve"> </w:t>
    </w:r>
    <w:r w:rsidRPr="0099286B">
      <w:fldChar w:fldCharType="begin"/>
    </w:r>
    <w:r w:rsidRPr="0099286B">
      <w:instrText xml:space="preserve"> SAVEDATE  \@ "d-MMM-yy"  \* MERGEFORMAT </w:instrText>
    </w:r>
    <w:r w:rsidRPr="0099286B">
      <w:fldChar w:fldCharType="separate"/>
    </w:r>
    <w:r w:rsidR="007C020C">
      <w:rPr>
        <w:noProof/>
      </w:rPr>
      <w:t>24-Mar-22</w:t>
    </w:r>
    <w:r w:rsidRPr="0099286B">
      <w:fldChar w:fldCharType="end"/>
    </w:r>
    <w:r w:rsidRPr="0099286B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1158A5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0"/>
    <w:multiLevelType w:val="singleLevel"/>
    <w:tmpl w:val="4FBA169E"/>
    <w:lvl w:ilvl="0">
      <w:start w:val="1"/>
      <w:numFmt w:val="bullet"/>
      <w:pStyle w:val="ListBullet5"/>
      <w:lvlText w:val="•"/>
      <w:lvlJc w:val="left"/>
      <w:pPr>
        <w:ind w:left="1211" w:hanging="360"/>
      </w:pPr>
      <w:rPr>
        <w:rFonts w:hint="default" w:ascii="Univers" w:hAnsi="Univers"/>
      </w:rPr>
    </w:lvl>
  </w:abstractNum>
  <w:abstractNum w:abstractNumId="2" w15:restartNumberingAfterBreak="0">
    <w:nsid w:val="FFFFFF81"/>
    <w:multiLevelType w:val="singleLevel"/>
    <w:tmpl w:val="0E9CBC20"/>
    <w:lvl w:ilvl="0">
      <w:start w:val="1"/>
      <w:numFmt w:val="bullet"/>
      <w:pStyle w:val="ListBullet4"/>
      <w:lvlText w:val="•"/>
      <w:lvlJc w:val="left"/>
      <w:pPr>
        <w:ind w:left="1040" w:hanging="360"/>
      </w:pPr>
      <w:rPr>
        <w:rFonts w:hint="default" w:ascii="Univers" w:hAnsi="Univers"/>
      </w:rPr>
    </w:lvl>
  </w:abstractNum>
  <w:abstractNum w:abstractNumId="3" w15:restartNumberingAfterBreak="0">
    <w:nsid w:val="FFFFFF82"/>
    <w:multiLevelType w:val="singleLevel"/>
    <w:tmpl w:val="2938ABEA"/>
    <w:lvl w:ilvl="0">
      <w:start w:val="1"/>
      <w:numFmt w:val="bullet"/>
      <w:pStyle w:val="ListBullet3"/>
      <w:lvlText w:val="•"/>
      <w:lvlJc w:val="left"/>
      <w:pPr>
        <w:ind w:left="700" w:hanging="360"/>
      </w:pPr>
      <w:rPr>
        <w:rFonts w:hint="default" w:ascii="Univers" w:hAnsi="Univers"/>
      </w:rPr>
    </w:lvl>
  </w:abstractNum>
  <w:abstractNum w:abstractNumId="4" w15:restartNumberingAfterBreak="0">
    <w:nsid w:val="FFFFFF83"/>
    <w:multiLevelType w:val="singleLevel"/>
    <w:tmpl w:val="0332E748"/>
    <w:lvl w:ilvl="0">
      <w:start w:val="1"/>
      <w:numFmt w:val="bullet"/>
      <w:pStyle w:val="ListBullet2"/>
      <w:lvlText w:val="•"/>
      <w:lvlJc w:val="left"/>
      <w:pPr>
        <w:ind w:left="530" w:hanging="360"/>
      </w:pPr>
      <w:rPr>
        <w:rFonts w:hint="default" w:ascii="Univers" w:hAnsi="Univers"/>
      </w:rPr>
    </w:lvl>
  </w:abstractNum>
  <w:abstractNum w:abstractNumId="5" w15:restartNumberingAfterBreak="0">
    <w:nsid w:val="FFFFFF89"/>
    <w:multiLevelType w:val="singleLevel"/>
    <w:tmpl w:val="1C040FB2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hint="default" w:ascii="Utsaah" w:hAnsi="Utsaah"/>
      </w:rPr>
    </w:lvl>
  </w:abstractNum>
  <w:abstractNum w:abstractNumId="6" w15:restartNumberingAfterBreak="0">
    <w:nsid w:val="0ED12246"/>
    <w:multiLevelType w:val="hybridMultilevel"/>
    <w:tmpl w:val="CDD8847E"/>
    <w:lvl w:ilvl="0" w:tplc="CD76B27C">
      <w:start w:val="1"/>
      <w:numFmt w:val="bullet"/>
      <w:pStyle w:val="BulletList"/>
      <w:lvlText w:val="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DA4718"/>
    <w:multiLevelType w:val="multilevel"/>
    <w:tmpl w:val="29D651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F8588D"/>
    <w:multiLevelType w:val="multilevel"/>
    <w:tmpl w:val="59C698F4"/>
    <w:lvl w:ilvl="0">
      <w:start w:val="1"/>
      <w:numFmt w:val="decimal"/>
      <w:pStyle w:val="Heading1"/>
      <w:lvlText w:val="%1"/>
      <w:lvlJc w:val="left"/>
      <w:pPr>
        <w:ind w:left="0" w:hanging="119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1191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0" w:hanging="119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119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hanging="1191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0" w:hanging="119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hanging="119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hanging="119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hanging="1191"/>
      </w:pPr>
      <w:rPr>
        <w:rFonts w:hint="default"/>
      </w:rPr>
    </w:lvl>
  </w:abstractNum>
  <w:abstractNum w:abstractNumId="9" w15:restartNumberingAfterBreak="0">
    <w:nsid w:val="63AB72F8"/>
    <w:multiLevelType w:val="hybridMultilevel"/>
    <w:tmpl w:val="59CC603E"/>
    <w:lvl w:ilvl="0" w:tplc="BB6210A6">
      <w:start w:val="1"/>
      <w:numFmt w:val="upperLetter"/>
      <w:pStyle w:val="Style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" w:hanging="360"/>
      </w:pPr>
    </w:lvl>
    <w:lvl w:ilvl="2" w:tplc="0409001B" w:tentative="1">
      <w:start w:val="1"/>
      <w:numFmt w:val="lowerRoman"/>
      <w:lvlText w:val="%3."/>
      <w:lvlJc w:val="right"/>
      <w:pPr>
        <w:ind w:left="969" w:hanging="180"/>
      </w:pPr>
    </w:lvl>
    <w:lvl w:ilvl="3" w:tplc="0409000F" w:tentative="1">
      <w:start w:val="1"/>
      <w:numFmt w:val="decimal"/>
      <w:lvlText w:val="%4."/>
      <w:lvlJc w:val="left"/>
      <w:pPr>
        <w:ind w:left="1689" w:hanging="360"/>
      </w:pPr>
    </w:lvl>
    <w:lvl w:ilvl="4" w:tplc="04090019" w:tentative="1">
      <w:start w:val="1"/>
      <w:numFmt w:val="lowerLetter"/>
      <w:lvlText w:val="%5."/>
      <w:lvlJc w:val="left"/>
      <w:pPr>
        <w:ind w:left="2409" w:hanging="360"/>
      </w:pPr>
    </w:lvl>
    <w:lvl w:ilvl="5" w:tplc="0409001B" w:tentative="1">
      <w:start w:val="1"/>
      <w:numFmt w:val="lowerRoman"/>
      <w:lvlText w:val="%6."/>
      <w:lvlJc w:val="right"/>
      <w:pPr>
        <w:ind w:left="3129" w:hanging="180"/>
      </w:pPr>
    </w:lvl>
    <w:lvl w:ilvl="6" w:tplc="0409000F" w:tentative="1">
      <w:start w:val="1"/>
      <w:numFmt w:val="decimal"/>
      <w:lvlText w:val="%7."/>
      <w:lvlJc w:val="left"/>
      <w:pPr>
        <w:ind w:left="3849" w:hanging="360"/>
      </w:pPr>
    </w:lvl>
    <w:lvl w:ilvl="7" w:tplc="04090019" w:tentative="1">
      <w:start w:val="1"/>
      <w:numFmt w:val="lowerLetter"/>
      <w:lvlText w:val="%8."/>
      <w:lvlJc w:val="left"/>
      <w:pPr>
        <w:ind w:left="4569" w:hanging="360"/>
      </w:pPr>
    </w:lvl>
    <w:lvl w:ilvl="8" w:tplc="0409001B" w:tentative="1">
      <w:start w:val="1"/>
      <w:numFmt w:val="lowerRoman"/>
      <w:lvlText w:val="%9."/>
      <w:lvlJc w:val="right"/>
      <w:pPr>
        <w:ind w:left="5289" w:hanging="180"/>
      </w:pPr>
    </w:lvl>
  </w:abstractNum>
  <w:abstractNum w:abstractNumId="10" w15:restartNumberingAfterBreak="0">
    <w:nsid w:val="78F80B35"/>
    <w:multiLevelType w:val="multilevel"/>
    <w:tmpl w:val="F5DEC7A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 w:ascii="Arial" w:hAnsi="Arial"/>
        <w:b w:val="0"/>
        <w:i w:val="0"/>
        <w:sz w:val="18"/>
      </w:rPr>
    </w:lvl>
    <w:lvl w:ilvl="1">
      <w:start w:val="1"/>
      <w:numFmt w:val="decimal"/>
      <w:pStyle w:val="ListNumber2"/>
      <w:lvlText w:val="%1.%2."/>
      <w:lvlJc w:val="left"/>
      <w:pPr>
        <w:ind w:left="714" w:hanging="357"/>
      </w:pPr>
      <w:rPr>
        <w:rFonts w:hint="default"/>
        <w:b w:val="0"/>
        <w:i w:val="0"/>
        <w:sz w:val="18"/>
      </w:rPr>
    </w:lvl>
    <w:lvl w:ilvl="2">
      <w:start w:val="1"/>
      <w:numFmt w:val="decimal"/>
      <w:pStyle w:val="ListNumber3"/>
      <w:lvlText w:val="%1.%2.%3."/>
      <w:lvlJc w:val="left"/>
      <w:pPr>
        <w:ind w:left="1071" w:hanging="357"/>
      </w:pPr>
      <w:rPr>
        <w:rFonts w:hint="default" w:ascii="Arial" w:hAnsi="Arial"/>
        <w:b w:val="0"/>
        <w:i w:val="0"/>
        <w:sz w:val="18"/>
      </w:rPr>
    </w:lvl>
    <w:lvl w:ilvl="3">
      <w:start w:val="1"/>
      <w:numFmt w:val="none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9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EC"/>
    <w:rsid w:val="00033033"/>
    <w:rsid w:val="00090DD7"/>
    <w:rsid w:val="000B094F"/>
    <w:rsid w:val="000B589A"/>
    <w:rsid w:val="000F17C1"/>
    <w:rsid w:val="00112992"/>
    <w:rsid w:val="00115921"/>
    <w:rsid w:val="00116088"/>
    <w:rsid w:val="0013222A"/>
    <w:rsid w:val="00155F50"/>
    <w:rsid w:val="00156B38"/>
    <w:rsid w:val="00193CDA"/>
    <w:rsid w:val="001B450C"/>
    <w:rsid w:val="001D7107"/>
    <w:rsid w:val="001E18B2"/>
    <w:rsid w:val="00205F56"/>
    <w:rsid w:val="00231E83"/>
    <w:rsid w:val="002413E0"/>
    <w:rsid w:val="00272E6C"/>
    <w:rsid w:val="002A6248"/>
    <w:rsid w:val="002C30C6"/>
    <w:rsid w:val="0030104F"/>
    <w:rsid w:val="00303A70"/>
    <w:rsid w:val="00321A43"/>
    <w:rsid w:val="00384727"/>
    <w:rsid w:val="003A1B81"/>
    <w:rsid w:val="003C3CD6"/>
    <w:rsid w:val="004409EB"/>
    <w:rsid w:val="00444EB5"/>
    <w:rsid w:val="0045229D"/>
    <w:rsid w:val="00466092"/>
    <w:rsid w:val="004E4920"/>
    <w:rsid w:val="004F28A4"/>
    <w:rsid w:val="004F513C"/>
    <w:rsid w:val="005068D8"/>
    <w:rsid w:val="00524FA3"/>
    <w:rsid w:val="005304C7"/>
    <w:rsid w:val="00535138"/>
    <w:rsid w:val="00544D3B"/>
    <w:rsid w:val="00550697"/>
    <w:rsid w:val="00567720"/>
    <w:rsid w:val="005E2931"/>
    <w:rsid w:val="006140D3"/>
    <w:rsid w:val="006A098C"/>
    <w:rsid w:val="006A1033"/>
    <w:rsid w:val="006C5D52"/>
    <w:rsid w:val="006E46EE"/>
    <w:rsid w:val="006F2E19"/>
    <w:rsid w:val="0079350C"/>
    <w:rsid w:val="007B234C"/>
    <w:rsid w:val="007C020C"/>
    <w:rsid w:val="007D6B1B"/>
    <w:rsid w:val="00802897"/>
    <w:rsid w:val="008108D8"/>
    <w:rsid w:val="0084177A"/>
    <w:rsid w:val="00850A60"/>
    <w:rsid w:val="00867F57"/>
    <w:rsid w:val="00876BE6"/>
    <w:rsid w:val="0088200B"/>
    <w:rsid w:val="008D09DF"/>
    <w:rsid w:val="008D7200"/>
    <w:rsid w:val="008E54C6"/>
    <w:rsid w:val="008F04AA"/>
    <w:rsid w:val="008F5FC4"/>
    <w:rsid w:val="008F7611"/>
    <w:rsid w:val="00924307"/>
    <w:rsid w:val="00926BA8"/>
    <w:rsid w:val="00940A17"/>
    <w:rsid w:val="00951B14"/>
    <w:rsid w:val="009619EC"/>
    <w:rsid w:val="00961D0E"/>
    <w:rsid w:val="00983D68"/>
    <w:rsid w:val="0099286B"/>
    <w:rsid w:val="009B6555"/>
    <w:rsid w:val="009C5CE3"/>
    <w:rsid w:val="009E4CCE"/>
    <w:rsid w:val="00A00E51"/>
    <w:rsid w:val="00A1561C"/>
    <w:rsid w:val="00A177BD"/>
    <w:rsid w:val="00A34EF7"/>
    <w:rsid w:val="00A64208"/>
    <w:rsid w:val="00AD6AB6"/>
    <w:rsid w:val="00AD7906"/>
    <w:rsid w:val="00AE068C"/>
    <w:rsid w:val="00B138CD"/>
    <w:rsid w:val="00B2260B"/>
    <w:rsid w:val="00B250B6"/>
    <w:rsid w:val="00B32C30"/>
    <w:rsid w:val="00B47E20"/>
    <w:rsid w:val="00B600F4"/>
    <w:rsid w:val="00B744AD"/>
    <w:rsid w:val="00BA4846"/>
    <w:rsid w:val="00BB1AE7"/>
    <w:rsid w:val="00BB1DE4"/>
    <w:rsid w:val="00BC454E"/>
    <w:rsid w:val="00BF06D0"/>
    <w:rsid w:val="00C026DE"/>
    <w:rsid w:val="00C05C0D"/>
    <w:rsid w:val="00C75E8F"/>
    <w:rsid w:val="00C86691"/>
    <w:rsid w:val="00CC32EC"/>
    <w:rsid w:val="00D3536F"/>
    <w:rsid w:val="00D4723E"/>
    <w:rsid w:val="00DB2C70"/>
    <w:rsid w:val="00E4078B"/>
    <w:rsid w:val="00E438AC"/>
    <w:rsid w:val="00E4427E"/>
    <w:rsid w:val="00E517C8"/>
    <w:rsid w:val="00E63C06"/>
    <w:rsid w:val="00E6697B"/>
    <w:rsid w:val="00EA39E9"/>
    <w:rsid w:val="00EA7037"/>
    <w:rsid w:val="00ED743D"/>
    <w:rsid w:val="00EE0D77"/>
    <w:rsid w:val="00F52CC3"/>
    <w:rsid w:val="00FA1DF7"/>
    <w:rsid w:val="00FA6074"/>
    <w:rsid w:val="00FC548E"/>
    <w:rsid w:val="00FE21B1"/>
    <w:rsid w:val="00FE5EE5"/>
    <w:rsid w:val="00FF0C33"/>
    <w:rsid w:val="0388363E"/>
    <w:rsid w:val="12FB9469"/>
    <w:rsid w:val="178286B9"/>
    <w:rsid w:val="191E571A"/>
    <w:rsid w:val="2FABA9EE"/>
    <w:rsid w:val="3337FEAE"/>
    <w:rsid w:val="5B73B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DA89"/>
  <w15:chartTrackingRefBased/>
  <w15:docId w15:val="{2D63A97E-CBAD-47FF-A641-1A6B46732E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4CCE"/>
    <w:pPr>
      <w:spacing w:after="0" w:line="240" w:lineRule="auto"/>
    </w:pPr>
    <w:rPr>
      <w:rFonts w:ascii="Arial" w:hAnsi="Arial"/>
      <w:sz w:val="18"/>
    </w:rPr>
  </w:style>
  <w:style w:type="paragraph" w:styleId="Heading1">
    <w:name w:val="heading 1"/>
    <w:next w:val="Normal"/>
    <w:link w:val="Heading1Char"/>
    <w:uiPriority w:val="9"/>
    <w:qFormat/>
    <w:rsid w:val="0088200B"/>
    <w:pPr>
      <w:keepNext/>
      <w:keepLines/>
      <w:numPr>
        <w:numId w:val="15"/>
      </w:numPr>
      <w:spacing w:before="360" w:after="180" w:line="240" w:lineRule="auto"/>
      <w:outlineLvl w:val="0"/>
    </w:pPr>
    <w:rPr>
      <w:rFonts w:ascii="Arial" w:hAnsi="Arial" w:eastAsiaTheme="majorEastAsia" w:cstheme="majorBidi"/>
      <w:b/>
      <w:bCs/>
      <w:cap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B14"/>
    <w:pPr>
      <w:keepNext/>
      <w:keepLines/>
      <w:numPr>
        <w:ilvl w:val="1"/>
        <w:numId w:val="15"/>
      </w:numPr>
      <w:spacing w:before="360" w:after="12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B14"/>
    <w:pPr>
      <w:keepNext/>
      <w:keepLines/>
      <w:numPr>
        <w:ilvl w:val="2"/>
        <w:numId w:val="15"/>
      </w:numPr>
      <w:spacing w:before="180" w:after="1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CC3"/>
    <w:pPr>
      <w:keepNext/>
      <w:keepLines/>
      <w:numPr>
        <w:ilvl w:val="3"/>
        <w:numId w:val="15"/>
      </w:numPr>
      <w:spacing w:before="18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52CC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CC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CC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CC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CC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951B14"/>
    <w:rPr>
      <w:rFonts w:ascii="Arial" w:hAnsi="Arial" w:eastAsiaTheme="majorEastAsia" w:cstheme="majorBidi"/>
      <w:b/>
      <w:bCs/>
      <w:sz w:val="24"/>
      <w:szCs w:val="26"/>
    </w:rPr>
  </w:style>
  <w:style w:type="paragraph" w:styleId="AB" w:customStyle="1">
    <w:name w:val="AB"/>
    <w:basedOn w:val="Heading2"/>
    <w:qFormat/>
    <w:rsid w:val="00F52CC3"/>
    <w:pPr>
      <w:numPr>
        <w:ilvl w:val="0"/>
        <w:numId w:val="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CC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52CC3"/>
    <w:rPr>
      <w:rFonts w:ascii="Tahoma" w:hAnsi="Tahoma" w:cs="Tahoma"/>
      <w:sz w:val="16"/>
      <w:szCs w:val="16"/>
      <w:lang w:val="de-DE"/>
    </w:rPr>
  </w:style>
  <w:style w:type="paragraph" w:styleId="Bibliography">
    <w:name w:val="Bibliography"/>
    <w:basedOn w:val="Normal"/>
    <w:next w:val="Normal"/>
    <w:uiPriority w:val="37"/>
    <w:unhideWhenUsed/>
    <w:rsid w:val="00F52CC3"/>
  </w:style>
  <w:style w:type="paragraph" w:styleId="ListNumber">
    <w:name w:val="List Number"/>
    <w:basedOn w:val="Normal"/>
    <w:autoRedefine/>
    <w:uiPriority w:val="99"/>
    <w:unhideWhenUsed/>
    <w:rsid w:val="00F52CC3"/>
    <w:pPr>
      <w:numPr>
        <w:numId w:val="9"/>
      </w:numPr>
      <w:contextualSpacing/>
    </w:pPr>
  </w:style>
  <w:style w:type="paragraph" w:styleId="ListParagraph">
    <w:name w:val="List Paragraph"/>
    <w:basedOn w:val="ListNumber"/>
    <w:link w:val="ListParagraphChar"/>
    <w:uiPriority w:val="34"/>
    <w:rsid w:val="00C86691"/>
    <w:pPr>
      <w:numPr>
        <w:numId w:val="0"/>
      </w:numPr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C86691"/>
    <w:rPr>
      <w:rFonts w:ascii="Arial" w:hAnsi="Arial"/>
      <w:sz w:val="18"/>
    </w:rPr>
  </w:style>
  <w:style w:type="paragraph" w:styleId="BulletList" w:customStyle="1">
    <w:name w:val="Bullet List"/>
    <w:basedOn w:val="ListParagraph"/>
    <w:link w:val="BulletListChar"/>
    <w:qFormat/>
    <w:rsid w:val="000F17C1"/>
    <w:pPr>
      <w:numPr>
        <w:numId w:val="1"/>
      </w:numPr>
    </w:pPr>
  </w:style>
  <w:style w:type="character" w:styleId="BulletListChar" w:customStyle="1">
    <w:name w:val="Bullet List Char"/>
    <w:basedOn w:val="ListParagraphChar"/>
    <w:link w:val="BulletList"/>
    <w:rsid w:val="000F17C1"/>
    <w:rPr>
      <w:rFonts w:ascii="Arial" w:hAnsi="Arial"/>
      <w:sz w:val="18"/>
      <w:lang w:val="de-CH"/>
    </w:rPr>
  </w:style>
  <w:style w:type="paragraph" w:styleId="BulletListmoreindent" w:customStyle="1">
    <w:name w:val="Bullet List more indent"/>
    <w:basedOn w:val="BulletList"/>
    <w:qFormat/>
    <w:rsid w:val="000F17C1"/>
    <w:pPr>
      <w:numPr>
        <w:numId w:val="0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88200B"/>
    <w:rPr>
      <w:rFonts w:ascii="Arial" w:hAnsi="Arial" w:eastAsiaTheme="majorEastAsia" w:cstheme="majorBidi"/>
      <w:b/>
      <w:bCs/>
      <w:caps/>
      <w:sz w:val="32"/>
      <w:szCs w:val="28"/>
    </w:rPr>
  </w:style>
  <w:style w:type="paragraph" w:styleId="InfoText" w:customStyle="1">
    <w:name w:val="Info Text"/>
    <w:link w:val="InfoTextChar"/>
    <w:qFormat/>
    <w:rsid w:val="00F52CC3"/>
    <w:pPr>
      <w:spacing w:before="60" w:after="0" w:line="240" w:lineRule="auto"/>
    </w:pPr>
    <w:rPr>
      <w:rFonts w:ascii="Arial" w:hAnsi="Arial"/>
      <w:b/>
      <w:sz w:val="16"/>
    </w:rPr>
  </w:style>
  <w:style w:type="character" w:styleId="InfoTextChar" w:customStyle="1">
    <w:name w:val="Info Text Char"/>
    <w:basedOn w:val="DefaultParagraphFont"/>
    <w:link w:val="InfoText"/>
    <w:rsid w:val="00F52CC3"/>
    <w:rPr>
      <w:rFonts w:ascii="Arial" w:hAnsi="Arial"/>
      <w:b/>
      <w:sz w:val="16"/>
    </w:rPr>
  </w:style>
  <w:style w:type="paragraph" w:styleId="Caption">
    <w:name w:val="caption"/>
    <w:basedOn w:val="InfoText"/>
    <w:next w:val="Normal"/>
    <w:uiPriority w:val="35"/>
    <w:unhideWhenUsed/>
    <w:qFormat/>
    <w:rsid w:val="000F17C1"/>
  </w:style>
  <w:style w:type="paragraph" w:styleId="Closing">
    <w:name w:val="Closing"/>
    <w:basedOn w:val="Normal"/>
    <w:link w:val="ClosingChar"/>
    <w:uiPriority w:val="99"/>
    <w:unhideWhenUsed/>
    <w:rsid w:val="00F52CC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rsid w:val="00F52CC3"/>
    <w:rPr>
      <w:rFonts w:ascii="Arial" w:hAnsi="Arial"/>
      <w:sz w:val="18"/>
      <w:lang w:val="de-DE"/>
    </w:rPr>
  </w:style>
  <w:style w:type="paragraph" w:styleId="Ebene2" w:customStyle="1">
    <w:name w:val="Ebene 2"/>
    <w:basedOn w:val="Heading1"/>
    <w:next w:val="Normal"/>
    <w:link w:val="Ebene2Char"/>
    <w:rsid w:val="00F52CC3"/>
    <w:pPr>
      <w:numPr>
        <w:numId w:val="0"/>
      </w:numPr>
    </w:pPr>
    <w:rPr>
      <w:caps w:val="0"/>
      <w:sz w:val="24"/>
    </w:rPr>
  </w:style>
  <w:style w:type="character" w:styleId="Ebene2Char" w:customStyle="1">
    <w:name w:val="Ebene 2 Char"/>
    <w:basedOn w:val="Heading1Char"/>
    <w:link w:val="Ebene2"/>
    <w:rsid w:val="00F52CC3"/>
    <w:rPr>
      <w:rFonts w:ascii="Arial" w:hAnsi="Arial" w:eastAsiaTheme="majorEastAsia" w:cstheme="majorBidi"/>
      <w:b/>
      <w:bCs/>
      <w:caps w:val="0"/>
      <w:sz w:val="24"/>
      <w:szCs w:val="28"/>
      <w:lang w:val="de-DE"/>
    </w:rPr>
  </w:style>
  <w:style w:type="paragraph" w:styleId="Ebene3" w:customStyle="1">
    <w:name w:val="Ebene 3"/>
    <w:basedOn w:val="Ebene2"/>
    <w:next w:val="Normal"/>
    <w:link w:val="Ebene3Char"/>
    <w:rsid w:val="00F52CC3"/>
    <w:pPr>
      <w:spacing w:before="180" w:after="0"/>
    </w:pPr>
    <w:rPr>
      <w:sz w:val="18"/>
    </w:rPr>
  </w:style>
  <w:style w:type="character" w:styleId="Ebene3Char" w:customStyle="1">
    <w:name w:val="Ebene 3 Char"/>
    <w:basedOn w:val="Ebene2Char"/>
    <w:link w:val="Ebene3"/>
    <w:rsid w:val="00F52CC3"/>
    <w:rPr>
      <w:rFonts w:ascii="Arial" w:hAnsi="Arial" w:eastAsiaTheme="majorEastAsia" w:cstheme="majorBidi"/>
      <w:b/>
      <w:bCs/>
      <w:caps w:val="0"/>
      <w:sz w:val="18"/>
      <w:szCs w:val="28"/>
      <w:lang w:val="de-DE"/>
    </w:rPr>
  </w:style>
  <w:style w:type="paragraph" w:styleId="FirstTitle" w:customStyle="1">
    <w:name w:val="First Title"/>
    <w:link w:val="FirstTitleChar"/>
    <w:qFormat/>
    <w:rsid w:val="000F17C1"/>
    <w:pPr>
      <w:spacing w:after="0" w:line="240" w:lineRule="auto"/>
      <w:ind w:left="-1191"/>
    </w:pPr>
    <w:rPr>
      <w:rFonts w:ascii="Arial" w:hAnsi="Arial"/>
      <w:b/>
      <w:caps/>
      <w:sz w:val="44"/>
    </w:rPr>
  </w:style>
  <w:style w:type="character" w:styleId="FirstTitleChar" w:customStyle="1">
    <w:name w:val="First Title Char"/>
    <w:basedOn w:val="DefaultParagraphFont"/>
    <w:link w:val="FirstTitle"/>
    <w:rsid w:val="000F17C1"/>
    <w:rPr>
      <w:rFonts w:ascii="Arial" w:hAnsi="Arial"/>
      <w:b/>
      <w:caps/>
      <w:sz w:val="4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2CC3"/>
    <w:rPr>
      <w:rFonts w:asciiTheme="majorHAnsi" w:hAnsiTheme="majorHAnsi" w:eastAsiaTheme="majorEastAsia" w:cstheme="majorBidi"/>
      <w:color w:val="243F60" w:themeColor="accent1" w:themeShade="7F"/>
      <w:sz w:val="18"/>
      <w:lang w:val="de-DE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2CC3"/>
    <w:rPr>
      <w:rFonts w:asciiTheme="majorHAnsi" w:hAnsiTheme="majorHAnsi" w:eastAsiaTheme="majorEastAsia" w:cstheme="majorBidi"/>
      <w:i/>
      <w:iCs/>
      <w:color w:val="243F60" w:themeColor="accent1" w:themeShade="7F"/>
      <w:sz w:val="18"/>
      <w:lang w:val="de-DE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2CC3"/>
    <w:rPr>
      <w:rFonts w:asciiTheme="majorHAnsi" w:hAnsiTheme="majorHAnsi" w:eastAsiaTheme="majorEastAsia" w:cstheme="majorBidi"/>
      <w:i/>
      <w:iCs/>
      <w:color w:val="404040" w:themeColor="text1" w:themeTint="BF"/>
      <w:sz w:val="18"/>
      <w:lang w:val="de-DE"/>
    </w:rPr>
  </w:style>
  <w:style w:type="character" w:styleId="Heading3Char" w:customStyle="1">
    <w:name w:val="Heading 3 Char"/>
    <w:basedOn w:val="DefaultParagraphFont"/>
    <w:link w:val="Heading3"/>
    <w:uiPriority w:val="9"/>
    <w:rsid w:val="00951B14"/>
    <w:rPr>
      <w:rFonts w:ascii="Arial" w:hAnsi="Arial" w:eastAsiaTheme="majorEastAsia" w:cstheme="majorBidi"/>
      <w:b/>
      <w:bCs/>
      <w:sz w:val="18"/>
    </w:rPr>
  </w:style>
  <w:style w:type="character" w:styleId="Heading4Char" w:customStyle="1">
    <w:name w:val="Heading 4 Char"/>
    <w:basedOn w:val="DefaultParagraphFont"/>
    <w:link w:val="Heading4"/>
    <w:uiPriority w:val="9"/>
    <w:rsid w:val="00F52CC3"/>
    <w:rPr>
      <w:rFonts w:ascii="Arial" w:hAnsi="Arial" w:eastAsiaTheme="majorEastAsia" w:cstheme="majorBidi"/>
      <w:b/>
      <w:bCs/>
      <w:iCs/>
      <w:sz w:val="18"/>
      <w:lang w:val="de-DE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2CC3"/>
    <w:rPr>
      <w:rFonts w:asciiTheme="majorHAnsi" w:hAnsiTheme="majorHAnsi" w:eastAsiaTheme="majorEastAsia" w:cstheme="majorBidi"/>
      <w:color w:val="404040" w:themeColor="text1" w:themeTint="BF"/>
      <w:sz w:val="20"/>
      <w:szCs w:val="20"/>
      <w:lang w:val="de-DE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2CC3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de-DE"/>
    </w:rPr>
  </w:style>
  <w:style w:type="paragraph" w:styleId="Footer">
    <w:name w:val="footer"/>
    <w:link w:val="FooterChar"/>
    <w:uiPriority w:val="99"/>
    <w:unhideWhenUsed/>
    <w:qFormat/>
    <w:rsid w:val="00F52CC3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14"/>
      <w:lang w:val="de-DE"/>
    </w:rPr>
  </w:style>
  <w:style w:type="character" w:styleId="FooterChar" w:customStyle="1">
    <w:name w:val="Footer Char"/>
    <w:basedOn w:val="DefaultParagraphFont"/>
    <w:link w:val="Footer"/>
    <w:uiPriority w:val="99"/>
    <w:rsid w:val="00F52CC3"/>
    <w:rPr>
      <w:rFonts w:ascii="Arial" w:hAnsi="Arial"/>
      <w:sz w:val="14"/>
      <w:lang w:val="de-DE"/>
    </w:rPr>
  </w:style>
  <w:style w:type="paragraph" w:styleId="Footerbold" w:customStyle="1">
    <w:name w:val="Footer bold"/>
    <w:basedOn w:val="Footer"/>
    <w:link w:val="FooterboldChar"/>
    <w:qFormat/>
    <w:rsid w:val="00F52CC3"/>
    <w:pPr>
      <w:jc w:val="right"/>
    </w:pPr>
    <w:rPr>
      <w:b/>
    </w:rPr>
  </w:style>
  <w:style w:type="character" w:styleId="FooterboldChar" w:customStyle="1">
    <w:name w:val="Footer bold Char"/>
    <w:basedOn w:val="FooterChar"/>
    <w:link w:val="Footerbold"/>
    <w:rsid w:val="00F52CC3"/>
    <w:rPr>
      <w:rFonts w:ascii="Arial" w:hAnsi="Arial"/>
      <w:b/>
      <w:sz w:val="14"/>
      <w:lang w:val="de-DE"/>
    </w:rPr>
  </w:style>
  <w:style w:type="paragraph" w:styleId="Header">
    <w:name w:val="header"/>
    <w:link w:val="HeaderChar"/>
    <w:uiPriority w:val="99"/>
    <w:unhideWhenUsed/>
    <w:qFormat/>
    <w:rsid w:val="000F17C1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14"/>
    </w:rPr>
  </w:style>
  <w:style w:type="character" w:styleId="HeaderChar" w:customStyle="1">
    <w:name w:val="Header Char"/>
    <w:basedOn w:val="DefaultParagraphFont"/>
    <w:link w:val="Header"/>
    <w:uiPriority w:val="99"/>
    <w:rsid w:val="000F17C1"/>
    <w:rPr>
      <w:rFonts w:ascii="Arial" w:hAnsi="Arial"/>
      <w:sz w:val="14"/>
    </w:rPr>
  </w:style>
  <w:style w:type="paragraph" w:styleId="Headerbold" w:customStyle="1">
    <w:name w:val="Header bold"/>
    <w:basedOn w:val="Header"/>
    <w:link w:val="HeaderboldChar"/>
    <w:qFormat/>
    <w:rsid w:val="000F17C1"/>
    <w:rPr>
      <w:b/>
    </w:rPr>
  </w:style>
  <w:style w:type="character" w:styleId="HeaderboldChar" w:customStyle="1">
    <w:name w:val="Header bold Char"/>
    <w:basedOn w:val="HeaderChar"/>
    <w:link w:val="Headerbold"/>
    <w:rsid w:val="000F17C1"/>
    <w:rPr>
      <w:rFonts w:ascii="Arial" w:hAnsi="Arial"/>
      <w:b/>
      <w:sz w:val="14"/>
    </w:rPr>
  </w:style>
  <w:style w:type="paragraph" w:styleId="HeadingTableofContents" w:customStyle="1">
    <w:name w:val="Heading Table of Contents"/>
    <w:basedOn w:val="Normal"/>
    <w:link w:val="HeadingTableofContentsChar"/>
    <w:qFormat/>
    <w:rsid w:val="00F52CC3"/>
    <w:pPr>
      <w:spacing w:after="360"/>
    </w:pPr>
    <w:rPr>
      <w:b/>
      <w:caps/>
      <w:sz w:val="32"/>
    </w:rPr>
  </w:style>
  <w:style w:type="character" w:styleId="HeadingTableofContentsChar" w:customStyle="1">
    <w:name w:val="Heading Table of Contents Char"/>
    <w:basedOn w:val="DefaultParagraphFont"/>
    <w:link w:val="HeadingTableofContents"/>
    <w:rsid w:val="00F52CC3"/>
    <w:rPr>
      <w:rFonts w:ascii="Arial" w:hAnsi="Arial"/>
      <w:b/>
      <w:caps/>
      <w:sz w:val="32"/>
      <w:lang w:val="de-DE"/>
    </w:rPr>
  </w:style>
  <w:style w:type="character" w:styleId="HTMLKeyboard">
    <w:name w:val="HTML Keyboard"/>
    <w:basedOn w:val="DefaultParagraphFont"/>
    <w:uiPriority w:val="99"/>
    <w:unhideWhenUsed/>
    <w:rsid w:val="00F52CC3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2CC3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BC454E"/>
    <w:pPr>
      <w:numPr>
        <w:numId w:val="4"/>
      </w:numPr>
      <w:contextualSpacing/>
    </w:pPr>
  </w:style>
  <w:style w:type="paragraph" w:styleId="ListBullet2">
    <w:name w:val="List Bullet 2"/>
    <w:basedOn w:val="ListBullet"/>
    <w:uiPriority w:val="99"/>
    <w:unhideWhenUsed/>
    <w:rsid w:val="00F52CC3"/>
    <w:pPr>
      <w:numPr>
        <w:numId w:val="5"/>
      </w:numPr>
    </w:pPr>
  </w:style>
  <w:style w:type="paragraph" w:styleId="ListBullet3">
    <w:name w:val="List Bullet 3"/>
    <w:basedOn w:val="Normal"/>
    <w:uiPriority w:val="99"/>
    <w:unhideWhenUsed/>
    <w:rsid w:val="00F52CC3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unhideWhenUsed/>
    <w:rsid w:val="00F52CC3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unhideWhenUsed/>
    <w:rsid w:val="00F52CC3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F52CC3"/>
    <w:pPr>
      <w:numPr>
        <w:ilvl w:val="1"/>
        <w:numId w:val="9"/>
      </w:numPr>
      <w:contextualSpacing/>
    </w:pPr>
  </w:style>
  <w:style w:type="paragraph" w:styleId="ListNumber3">
    <w:name w:val="List Number 3"/>
    <w:basedOn w:val="Normal"/>
    <w:uiPriority w:val="99"/>
    <w:unhideWhenUsed/>
    <w:rsid w:val="00F52CC3"/>
    <w:pPr>
      <w:numPr>
        <w:ilvl w:val="2"/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F52CC3"/>
    <w:pPr>
      <w:numPr>
        <w:numId w:val="10"/>
      </w:numPr>
      <w:contextualSpacing/>
    </w:pPr>
  </w:style>
  <w:style w:type="paragraph" w:styleId="Normalbold" w:customStyle="1">
    <w:name w:val="Normal bold"/>
    <w:basedOn w:val="Normal"/>
    <w:link w:val="NormalboldChar"/>
    <w:qFormat/>
    <w:rsid w:val="008D09DF"/>
    <w:rPr>
      <w:b/>
    </w:rPr>
  </w:style>
  <w:style w:type="character" w:styleId="NormalboldChar" w:customStyle="1">
    <w:name w:val="Normal bold Char"/>
    <w:basedOn w:val="DefaultParagraphFont"/>
    <w:link w:val="Normalbold"/>
    <w:rsid w:val="008D09DF"/>
    <w:rPr>
      <w:rFonts w:ascii="Arial" w:hAnsi="Arial"/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F52CC3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F52CC3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52CC3"/>
    <w:rPr>
      <w:rFonts w:ascii="Arial" w:hAnsi="Arial"/>
      <w:i/>
      <w:iCs/>
      <w:color w:val="000000" w:themeColor="text1"/>
      <w:sz w:val="18"/>
      <w:lang w:val="de-DE"/>
    </w:rPr>
  </w:style>
  <w:style w:type="table" w:styleId="ROSENTablev7" w:customStyle="1">
    <w:name w:val="ROSEN Table v7"/>
    <w:basedOn w:val="TableNormal"/>
    <w:uiPriority w:val="99"/>
    <w:rsid w:val="00FF0C33"/>
    <w:pPr>
      <w:spacing w:after="0" w:line="240" w:lineRule="auto"/>
    </w:pPr>
    <w:rPr>
      <w:rFonts w:ascii="Arial" w:hAnsi="Arial"/>
      <w:sz w:val="18"/>
    </w:rPr>
    <w:tblPr>
      <w:tblStyleRowBandSize w:val="1"/>
      <w:tblStyleColBandSize w:val="1"/>
      <w:tblBorders>
        <w:top w:val="single" w:color="auto" w:sz="4" w:space="0"/>
        <w:bottom w:val="single" w:color="auto" w:sz="4" w:space="0"/>
        <w:insideH w:val="single" w:color="BFBFBF" w:sz="4" w:space="0"/>
        <w:insideV w:val="single" w:color="000000" w:themeColor="text1" w:sz="4" w:space="0"/>
      </w:tblBorders>
      <w:tblCellMar>
        <w:top w:w="29" w:type="dxa"/>
        <w:left w:w="58" w:type="dxa"/>
        <w:bottom w:w="29" w:type="dxa"/>
        <w:right w:w="58" w:type="dxa"/>
      </w:tblCellMar>
    </w:tblPr>
    <w:tblStylePr w:type="firstRow">
      <w:pPr>
        <w:wordWrap/>
        <w:spacing w:before="0" w:beforeLines="0" w:beforeAutospacing="0" w:after="0" w:afterLines="0" w:afterAutospacing="0" w:line="240" w:lineRule="auto"/>
        <w:contextualSpacing w:val="0"/>
        <w:jc w:val="left"/>
      </w:pPr>
      <w:rPr>
        <w:rFonts w:ascii="Arial" w:hAnsi="Arial"/>
        <w:b/>
        <w:sz w:val="18"/>
      </w:r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single" w:color="auto" w:sz="4" w:space="0"/>
          <w:tl2br w:val="nil"/>
          <w:tr2bl w:val="nil"/>
        </w:tcBorders>
      </w:tcPr>
    </w:tblStylePr>
    <w:tblStylePr w:type="firstCol">
      <w:rPr>
        <w:rFonts w:ascii="Arial" w:hAnsi="Arial"/>
        <w:b/>
        <w:sz w:val="18"/>
      </w:rPr>
    </w:tblStylePr>
  </w:style>
  <w:style w:type="paragraph" w:styleId="SecondTitle" w:customStyle="1">
    <w:name w:val="Second Title"/>
    <w:link w:val="SecondTitleChar"/>
    <w:qFormat/>
    <w:rsid w:val="00F52CC3"/>
    <w:pPr>
      <w:spacing w:after="0" w:line="240" w:lineRule="auto"/>
      <w:ind w:left="-1191"/>
    </w:pPr>
    <w:rPr>
      <w:rFonts w:ascii="Arial" w:hAnsi="Arial"/>
      <w:caps/>
      <w:sz w:val="44"/>
    </w:rPr>
  </w:style>
  <w:style w:type="character" w:styleId="SecondTitleChar" w:customStyle="1">
    <w:name w:val="Second Title Char"/>
    <w:basedOn w:val="DefaultParagraphFont"/>
    <w:link w:val="SecondTitle"/>
    <w:rsid w:val="00F52CC3"/>
    <w:rPr>
      <w:rFonts w:ascii="Arial" w:hAnsi="Arial"/>
      <w:caps/>
      <w:sz w:val="44"/>
    </w:rPr>
  </w:style>
  <w:style w:type="paragraph" w:styleId="SmallTitle" w:customStyle="1">
    <w:name w:val="Small Title"/>
    <w:link w:val="SmallTitleChar"/>
    <w:qFormat/>
    <w:rsid w:val="00F52CC3"/>
    <w:pPr>
      <w:tabs>
        <w:tab w:val="left" w:pos="2719"/>
      </w:tabs>
      <w:spacing w:after="240" w:line="240" w:lineRule="auto"/>
    </w:pPr>
    <w:rPr>
      <w:rFonts w:ascii="Arial" w:hAnsi="Arial"/>
      <w:b/>
      <w:sz w:val="24"/>
    </w:rPr>
  </w:style>
  <w:style w:type="character" w:styleId="SmallTitleChar" w:customStyle="1">
    <w:name w:val="Small Title Char"/>
    <w:basedOn w:val="DefaultParagraphFont"/>
    <w:link w:val="SmallTitle"/>
    <w:rsid w:val="00F52CC3"/>
    <w:rPr>
      <w:rFonts w:ascii="Arial" w:hAnsi="Arial"/>
      <w:b/>
      <w:sz w:val="24"/>
    </w:rPr>
  </w:style>
  <w:style w:type="paragraph" w:styleId="Style1" w:customStyle="1">
    <w:name w:val="Style1"/>
    <w:basedOn w:val="Heading2"/>
    <w:qFormat/>
    <w:rsid w:val="00F52CC3"/>
    <w:pPr>
      <w:widowControl w:val="0"/>
      <w:numPr>
        <w:ilvl w:val="0"/>
        <w:numId w:val="11"/>
      </w:numPr>
    </w:pPr>
  </w:style>
  <w:style w:type="paragraph" w:styleId="Tablebold" w:customStyle="1">
    <w:name w:val="Table bold"/>
    <w:link w:val="TableboldChar"/>
    <w:qFormat/>
    <w:rsid w:val="00F52CC3"/>
    <w:pPr>
      <w:spacing w:after="0" w:line="240" w:lineRule="auto"/>
    </w:pPr>
    <w:rPr>
      <w:rFonts w:ascii="Arial" w:hAnsi="Arial"/>
      <w:b/>
      <w:sz w:val="14"/>
    </w:rPr>
  </w:style>
  <w:style w:type="character" w:styleId="TableboldChar" w:customStyle="1">
    <w:name w:val="Table bold Char"/>
    <w:basedOn w:val="DefaultParagraphFont"/>
    <w:link w:val="Tablebold"/>
    <w:rsid w:val="00F52CC3"/>
    <w:rPr>
      <w:rFonts w:ascii="Arial" w:hAnsi="Arial"/>
      <w:b/>
      <w:sz w:val="14"/>
    </w:rPr>
  </w:style>
  <w:style w:type="table" w:styleId="TableGrid">
    <w:name w:val="Table Grid"/>
    <w:basedOn w:val="TableNormal"/>
    <w:uiPriority w:val="59"/>
    <w:rsid w:val="00F52C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normal0" w:customStyle="1">
    <w:name w:val="Table normal"/>
    <w:link w:val="TablenormalChar"/>
    <w:qFormat/>
    <w:rsid w:val="008D09DF"/>
    <w:pPr>
      <w:spacing w:after="0" w:line="240" w:lineRule="auto"/>
    </w:pPr>
    <w:rPr>
      <w:rFonts w:ascii="Arial" w:hAnsi="Arial"/>
      <w:sz w:val="18"/>
    </w:rPr>
  </w:style>
  <w:style w:type="character" w:styleId="TablenormalChar" w:customStyle="1">
    <w:name w:val="Table normal Char"/>
    <w:basedOn w:val="DefaultParagraphFont"/>
    <w:link w:val="Tablenormal0"/>
    <w:rsid w:val="008D09DF"/>
    <w:rPr>
      <w:rFonts w:ascii="Arial" w:hAnsi="Arial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F52CC3"/>
  </w:style>
  <w:style w:type="paragraph" w:styleId="Title">
    <w:name w:val="Title"/>
    <w:basedOn w:val="Normal"/>
    <w:next w:val="Normal"/>
    <w:link w:val="TitleChar"/>
    <w:uiPriority w:val="10"/>
    <w:rsid w:val="00F52CC3"/>
    <w:pPr>
      <w:spacing w:before="720" w:after="180"/>
      <w:contextualSpacing/>
    </w:pPr>
    <w:rPr>
      <w:rFonts w:ascii="Arial Bold" w:hAnsi="Arial Bold" w:eastAsiaTheme="majorEastAsia" w:cstheme="majorBidi"/>
      <w:b/>
      <w:spacing w:val="5"/>
      <w:kern w:val="28"/>
      <w:sz w:val="24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52CC3"/>
    <w:rPr>
      <w:rFonts w:ascii="Arial Bold" w:hAnsi="Arial Bold" w:eastAsiaTheme="majorEastAsia" w:cstheme="majorBidi"/>
      <w:b/>
      <w:spacing w:val="5"/>
      <w:kern w:val="28"/>
      <w:sz w:val="24"/>
      <w:szCs w:val="52"/>
      <w:lang w:val="de-DE"/>
    </w:rPr>
  </w:style>
  <w:style w:type="paragraph" w:styleId="TitleSD" w:customStyle="1">
    <w:name w:val="TitleSD"/>
    <w:basedOn w:val="Title"/>
    <w:qFormat/>
    <w:rsid w:val="00F52CC3"/>
    <w:rPr>
      <w:caps/>
    </w:rPr>
  </w:style>
  <w:style w:type="paragraph" w:styleId="TOAHeading">
    <w:name w:val="toa heading"/>
    <w:basedOn w:val="Normal"/>
    <w:next w:val="Normal"/>
    <w:uiPriority w:val="99"/>
    <w:unhideWhenUsed/>
    <w:rsid w:val="00F52CC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styleId="TOC0" w:customStyle="1">
    <w:name w:val="TOC 0"/>
    <w:basedOn w:val="Heading1Char"/>
    <w:uiPriority w:val="1"/>
    <w:qFormat/>
    <w:rsid w:val="00F52CC3"/>
    <w:rPr>
      <w:rFonts w:ascii="Arial" w:hAnsi="Arial" w:eastAsiaTheme="majorEastAsia" w:cstheme="majorBidi"/>
      <w:b/>
      <w:bCs/>
      <w:caps/>
      <w:sz w:val="32"/>
      <w:szCs w:val="28"/>
      <w:lang w:val="de-DE"/>
    </w:rPr>
  </w:style>
  <w:style w:type="paragraph" w:styleId="TOC1">
    <w:name w:val="toc 1"/>
    <w:basedOn w:val="Normal"/>
    <w:next w:val="TOC2"/>
    <w:link w:val="TOC1Char"/>
    <w:autoRedefine/>
    <w:uiPriority w:val="39"/>
    <w:unhideWhenUsed/>
    <w:rsid w:val="00B2260B"/>
    <w:pPr>
      <w:tabs>
        <w:tab w:val="right" w:pos="8437"/>
      </w:tabs>
      <w:spacing w:before="360"/>
      <w:ind w:hanging="1196"/>
      <w:textboxTightWrap w:val="allLines"/>
      <w:outlineLvl w:val="0"/>
    </w:pPr>
    <w:rPr>
      <w:b/>
      <w:caps/>
      <w:noProof/>
    </w:rPr>
  </w:style>
  <w:style w:type="character" w:styleId="TOC1Char" w:customStyle="1">
    <w:name w:val="TOC 1 Char"/>
    <w:basedOn w:val="DefaultParagraphFont"/>
    <w:link w:val="TOC1"/>
    <w:uiPriority w:val="39"/>
    <w:rsid w:val="00B2260B"/>
    <w:rPr>
      <w:rFonts w:ascii="Arial" w:hAnsi="Arial"/>
      <w:b/>
      <w:caps/>
      <w:noProof/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F52CC3"/>
    <w:pPr>
      <w:tabs>
        <w:tab w:val="right" w:pos="8437"/>
      </w:tabs>
      <w:ind w:hanging="119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52CC3"/>
    <w:pPr>
      <w:ind w:hanging="1191"/>
    </w:pPr>
  </w:style>
  <w:style w:type="paragraph" w:styleId="TOC4">
    <w:name w:val="toc 4"/>
    <w:basedOn w:val="Normal"/>
    <w:next w:val="Normal"/>
    <w:autoRedefine/>
    <w:uiPriority w:val="39"/>
    <w:unhideWhenUsed/>
    <w:rsid w:val="00F52CC3"/>
    <w:pPr>
      <w:ind w:hanging="1191"/>
    </w:pPr>
  </w:style>
  <w:style w:type="paragraph" w:styleId="TOC6">
    <w:name w:val="toc 6"/>
    <w:basedOn w:val="Normal"/>
    <w:next w:val="Normal"/>
    <w:autoRedefine/>
    <w:uiPriority w:val="39"/>
    <w:unhideWhenUsed/>
    <w:rsid w:val="00F52CC3"/>
    <w:pPr>
      <w:spacing w:after="100"/>
      <w:ind w:left="900"/>
    </w:pPr>
  </w:style>
  <w:style w:type="paragraph" w:styleId="ToolboxV7" w:customStyle="1">
    <w:name w:val="Toolbox V7"/>
    <w:basedOn w:val="Quote"/>
    <w:qFormat/>
    <w:rsid w:val="00F52CC3"/>
    <w:rPr>
      <w:noProof/>
    </w:rPr>
  </w:style>
  <w:style w:type="paragraph" w:styleId="Untertitel1" w:customStyle="1">
    <w:name w:val="Untertitel1"/>
    <w:basedOn w:val="Title"/>
    <w:qFormat/>
    <w:rsid w:val="00F52CC3"/>
    <w:pPr>
      <w:spacing w:before="180" w:after="0"/>
    </w:pPr>
    <w:rPr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9E9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A39E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HeadingwithPagebreak" w:customStyle="1">
    <w:name w:val="Heading with Pagebreak"/>
    <w:basedOn w:val="Heading1"/>
    <w:next w:val="Normal"/>
    <w:autoRedefine/>
    <w:rsid w:val="00940A17"/>
    <w:pPr>
      <w:pageBreakBefore/>
      <w:spacing w:before="720"/>
      <w:ind w:hanging="1195"/>
    </w:pPr>
  </w:style>
  <w:style w:type="table" w:styleId="TableGridLight">
    <w:name w:val="Grid Table Light"/>
    <w:basedOn w:val="TableNormal"/>
    <w:uiPriority w:val="40"/>
    <w:rsid w:val="00321A4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OC5">
    <w:name w:val="toc 5"/>
    <w:basedOn w:val="Normal"/>
    <w:next w:val="Normal"/>
    <w:autoRedefine/>
    <w:uiPriority w:val="39"/>
    <w:semiHidden/>
    <w:unhideWhenUsed/>
    <w:rsid w:val="0079350C"/>
    <w:pPr>
      <w:spacing w:after="100"/>
      <w:ind w:left="72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9350C"/>
    <w:pPr>
      <w:spacing w:after="100"/>
      <w:ind w:left="10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9350C"/>
    <w:pPr>
      <w:spacing w:after="100"/>
      <w:ind w:left="12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9350C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hart" Target="charts/chart2.xm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tyles" Target="styles.xml" Id="rId7" /><Relationship Type="http://schemas.openxmlformats.org/officeDocument/2006/relationships/chart" Target="charts/chart1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1.xml" Id="rId15" /><Relationship Type="http://schemas.openxmlformats.org/officeDocument/2006/relationships/footnotes" Target="footnotes.xml" Id="rId10" /><Relationship Type="http://schemas.openxmlformats.org/officeDocument/2006/relationships/header" Target="header3.xml" Id="rId19" /><Relationship Type="http://schemas.openxmlformats.org/officeDocument/2006/relationships/theme" Target="theme/theme1.xml" Id="rId22" /><Relationship Type="http://schemas.openxmlformats.org/officeDocument/2006/relationships/webSettings" Target="webSettings.xml" Id="rId9" /><Relationship Type="http://schemas.openxmlformats.org/officeDocument/2006/relationships/chart" Target="charts/chart3.xml" Id="rId14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Results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E0A-456B-88BF-0C1C695282C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E0A-456B-88BF-0C1C695282C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Test cases passed</c:v>
                </c:pt>
                <c:pt idx="1">
                  <c:v>Test cases failed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80</c:v>
                </c:pt>
                <c:pt idx="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8D-4C86-A163-DB9215A7184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UI</c:v>
                </c:pt>
                <c:pt idx="1">
                  <c:v>UI logic</c:v>
                </c:pt>
                <c:pt idx="2">
                  <c:v>API</c:v>
                </c:pt>
                <c:pt idx="3">
                  <c:v>Database</c:v>
                </c:pt>
                <c:pt idx="4">
                  <c:v>Configuation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7B-42DF-9632-5E6499517FC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95180416"/>
        <c:axId val="395163360"/>
        <c:axId val="0"/>
      </c:bar3DChart>
      <c:catAx>
        <c:axId val="39518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163360"/>
        <c:crosses val="autoZero"/>
        <c:auto val="1"/>
        <c:lblAlgn val="ctr"/>
        <c:lblOffset val="100"/>
        <c:noMultiLvlLbl val="0"/>
      </c:catAx>
      <c:valAx>
        <c:axId val="39516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180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Low</c:v>
                </c:pt>
                <c:pt idx="1">
                  <c:v>Medium</c:v>
                </c:pt>
                <c:pt idx="2">
                  <c:v>High</c:v>
                </c:pt>
                <c:pt idx="3">
                  <c:v>Critical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93-45B3-8685-F62912134E8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31808656"/>
        <c:axId val="1231811568"/>
        <c:axId val="0"/>
      </c:bar3DChart>
      <c:catAx>
        <c:axId val="123180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1811568"/>
        <c:crosses val="autoZero"/>
        <c:auto val="1"/>
        <c:lblAlgn val="ctr"/>
        <c:lblOffset val="100"/>
        <c:noMultiLvlLbl val="0"/>
      </c:catAx>
      <c:valAx>
        <c:axId val="123181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180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C561D32A3C57478A8CD2A67FAC6D12" ma:contentTypeVersion="12" ma:contentTypeDescription="Create a new document." ma:contentTypeScope="" ma:versionID="ce3f3d7d5e00e3faf052f317e9bcc3d2">
  <xsd:schema xmlns:xsd="http://www.w3.org/2001/XMLSchema" xmlns:xs="http://www.w3.org/2001/XMLSchema" xmlns:p="http://schemas.microsoft.com/office/2006/metadata/properties" xmlns:ns2="0d9d936d-3ade-460c-8916-f9fec91bbdaa" xmlns:ns3="2498ebdd-1505-4574-b8d7-e5413b9d64e0" targetNamespace="http://schemas.microsoft.com/office/2006/metadata/properties" ma:root="true" ma:fieldsID="a1e2ed38b291805d9cc8486a71dca33f" ns2:_="" ns3:_="">
    <xsd:import namespace="0d9d936d-3ade-460c-8916-f9fec91bbdaa"/>
    <xsd:import namespace="2498ebdd-1505-4574-b8d7-e5413b9d6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d936d-3ade-460c-8916-f9fec91bbd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8ebdd-1505-4574-b8d7-e5413b9d6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52581-8713-49DE-93E3-B9B2FD6CBC01}"/>
</file>

<file path=customXml/itemProps2.xml><?xml version="1.0" encoding="utf-8"?>
<ds:datastoreItem xmlns:ds="http://schemas.openxmlformats.org/officeDocument/2006/customXml" ds:itemID="{5D2127A4-76F9-4A87-814D-6B73CE02BE9E}">
  <ds:schemaRefs>
    <ds:schemaRef ds:uri="http://schemas.microsoft.com/office/2006/metadata/properties"/>
    <ds:schemaRef ds:uri="http://schemas.microsoft.com/office/infopath/2007/PartnerControls"/>
    <ds:schemaRef ds:uri="50a9f195-59c6-4f50-99ff-434a692c49c6"/>
    <ds:schemaRef ds:uri="de3c29e4-aecf-4863-ac05-9a2afdd88e65"/>
  </ds:schemaRefs>
</ds:datastoreItem>
</file>

<file path=customXml/itemProps3.xml><?xml version="1.0" encoding="utf-8"?>
<ds:datastoreItem xmlns:ds="http://schemas.openxmlformats.org/officeDocument/2006/customXml" ds:itemID="{66A98362-7C36-4D42-B977-D7CC8473AB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8243DD-A012-4825-BFBE-40A4F6CC597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90BAE9A-BFFD-4CFB-BB6E-25A1C9B4C5E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ROSEN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Winny Bui</dc:creator>
  <keywords/>
  <dc:description/>
  <lastModifiedBy>Winny Bui</lastModifiedBy>
  <revision>54</revision>
  <dcterms:created xsi:type="dcterms:W3CDTF">2022-03-24T02:15:00.0000000Z</dcterms:created>
  <dcterms:modified xsi:type="dcterms:W3CDTF">2022-03-24T09:48:36.6892375Z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0x0101001BC561D32A3C57478A8CD2A67FAC6D12</vt:lpwstr>
  </property>
</Properties>
</file>