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ADE2"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74E0AF97" wp14:editId="6ABD272B">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12257645"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4236ED43"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0390605"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36A8D020" w14:textId="11269763"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1</w:t>
      </w:r>
    </w:p>
    <w:p w14:paraId="05451B18" w14:textId="3C496AB5" w:rsidR="006676C0" w:rsidRPr="00A57A80" w:rsidRDefault="00A57A80" w:rsidP="006676C0">
      <w:pPr>
        <w:spacing w:before="11"/>
        <w:ind w:left="462" w:right="470" w:hanging="450"/>
        <w:jc w:val="center"/>
        <w:rPr>
          <w:rFonts w:ascii="Times New Roman" w:eastAsia="Times New Roman" w:hAnsi="Times New Roman" w:cs="Times New Roman"/>
          <w:b/>
          <w:color w:val="000000"/>
          <w:sz w:val="28"/>
          <w:szCs w:val="28"/>
          <w:lang w:val="vi-VN"/>
        </w:rPr>
      </w:pPr>
      <w:bookmarkStart w:id="0" w:name="_heading=h.gjdgxs" w:colFirst="0" w:colLast="0"/>
      <w:bookmarkEnd w:id="0"/>
      <w:r>
        <w:rPr>
          <w:rFonts w:ascii="Times New Roman" w:eastAsia="Times New Roman" w:hAnsi="Times New Roman" w:cs="Times New Roman"/>
          <w:b/>
          <w:color w:val="000000"/>
          <w:sz w:val="28"/>
          <w:szCs w:val="28"/>
        </w:rPr>
        <w:t>CMU-CS</w:t>
      </w:r>
      <w:r>
        <w:rPr>
          <w:rFonts w:ascii="Times New Roman" w:eastAsia="Times New Roman" w:hAnsi="Times New Roman" w:cs="Times New Roman"/>
          <w:b/>
          <w:color w:val="000000"/>
          <w:sz w:val="28"/>
          <w:szCs w:val="28"/>
          <w:lang w:val="vi-VN"/>
        </w:rPr>
        <w:t xml:space="preserve"> 246 BIS</w:t>
      </w:r>
    </w:p>
    <w:p w14:paraId="7E7DCAAE" w14:textId="77777777" w:rsidR="00A57A80" w:rsidRDefault="00A57A80" w:rsidP="00A57A80">
      <w:pPr>
        <w:spacing w:before="120" w:after="120" w:line="360" w:lineRule="auto"/>
        <w:jc w:val="center"/>
        <w:rPr>
          <w:rFonts w:ascii="Times New Roman" w:eastAsia="Times New Roman" w:hAnsi="Times New Roman" w:cs="Times New Roman"/>
          <w:b/>
          <w:color w:val="1F4E79"/>
          <w:sz w:val="40"/>
          <w:szCs w:val="40"/>
        </w:rPr>
      </w:pPr>
      <w:bookmarkStart w:id="1" w:name="_heading=h.30j0zll" w:colFirst="0" w:colLast="0"/>
      <w:bookmarkEnd w:id="1"/>
      <w:r>
        <w:rPr>
          <w:rFonts w:ascii="Times New Roman" w:eastAsia="Times New Roman" w:hAnsi="Times New Roman" w:cs="Times New Roman"/>
          <w:b/>
          <w:color w:val="1F4E79"/>
          <w:sz w:val="40"/>
          <w:szCs w:val="40"/>
        </w:rPr>
        <w:t>CALCULATOR SYSTEM – CS</w:t>
      </w:r>
    </w:p>
    <w:p w14:paraId="279BC8CC" w14:textId="3AE5C161" w:rsidR="006676C0" w:rsidRPr="00A57A80" w:rsidRDefault="00A57A80" w:rsidP="006676C0">
      <w:pPr>
        <w:spacing w:before="120" w:after="120"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Version: </w:t>
      </w:r>
      <w:r w:rsidR="00053EC2">
        <w:rPr>
          <w:rFonts w:ascii="Times New Roman" w:eastAsia="Times New Roman" w:hAnsi="Times New Roman" w:cs="Times New Roman"/>
          <w:sz w:val="26"/>
          <w:szCs w:val="26"/>
        </w:rPr>
        <w:t>2.0</w:t>
      </w:r>
    </w:p>
    <w:p w14:paraId="3B8FB3F7" w14:textId="77777777" w:rsidR="006676C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rPr>
      </w:pPr>
      <w:bookmarkStart w:id="2" w:name="_heading=h.1fob9te" w:colFirst="0" w:colLast="0"/>
      <w:bookmarkEnd w:id="2"/>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12F7D91C"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D1D7E81" w14:textId="7016F7DB"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bookmarkStart w:id="3" w:name="_heading=h.3znysh7" w:colFirst="0" w:colLast="0"/>
      <w:bookmarkEnd w:id="3"/>
      <w:r>
        <w:rPr>
          <w:rFonts w:ascii="Times New Roman" w:eastAsia="Times New Roman" w:hAnsi="Times New Roman" w:cs="Times New Roman"/>
          <w:color w:val="000000"/>
          <w:sz w:val="26"/>
          <w:szCs w:val="26"/>
        </w:rPr>
        <w:t>Nghia, Bui Thanh</w:t>
      </w:r>
    </w:p>
    <w:p w14:paraId="5F8AEF9B" w14:textId="03275568"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 Huynh Duc</w:t>
      </w:r>
    </w:p>
    <w:p w14:paraId="3C2F71A3" w14:textId="162953E7"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Hieu, Tran Quang</w:t>
      </w:r>
    </w:p>
    <w:p w14:paraId="17042C6F" w14:textId="59C32D11"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Kien, Nguyen Trung</w:t>
      </w:r>
    </w:p>
    <w:p w14:paraId="4A848A87" w14:textId="2FA4BEB7"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Cuong, Vo Hung</w:t>
      </w:r>
    </w:p>
    <w:p w14:paraId="20D3CB7C"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783222F1" w14:textId="77777777" w:rsidR="00F13550" w:rsidRDefault="00F13550" w:rsidP="00F13550">
      <w:pPr>
        <w:rPr>
          <w:rFonts w:ascii="Times New Roman" w:eastAsia="Times New Roman" w:hAnsi="Times New Roman" w:cs="Times New Roman"/>
          <w:b/>
          <w:sz w:val="24"/>
        </w:rPr>
      </w:pPr>
    </w:p>
    <w:p w14:paraId="36738205"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084FC712"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7794BB6D"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1FE74627" w14:textId="77777777" w:rsidR="00F13550" w:rsidRDefault="00F13550" w:rsidP="00F13550">
      <w:pPr>
        <w:ind w:left="540"/>
      </w:pPr>
      <w:r>
        <w:rPr>
          <w:rFonts w:ascii="Times New Roman" w:eastAsia="Times New Roman" w:hAnsi="Times New Roman" w:cs="Times New Roman"/>
          <w:b/>
          <w:sz w:val="24"/>
        </w:rPr>
        <w:t xml:space="preserve"> </w:t>
      </w:r>
    </w:p>
    <w:p w14:paraId="067AFBE5" w14:textId="77777777" w:rsidR="00F13550" w:rsidRDefault="00F13550" w:rsidP="00F13550">
      <w:pPr>
        <w:ind w:left="540"/>
      </w:pPr>
      <w:r>
        <w:rPr>
          <w:rFonts w:ascii="Times New Roman" w:eastAsia="Times New Roman" w:hAnsi="Times New Roman" w:cs="Times New Roman"/>
          <w:sz w:val="24"/>
        </w:rPr>
        <w:t xml:space="preserve"> </w:t>
      </w:r>
    </w:p>
    <w:p w14:paraId="371E3CBC"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1E0CC926"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B8D69E7"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2B24BE7A"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3BAC1607" w14:textId="16BBFFAF" w:rsidR="00E97D28" w:rsidRDefault="00A57A80"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Da Nang, 01</w:t>
      </w:r>
      <w:r>
        <w:rPr>
          <w:rFonts w:ascii="Times New Roman" w:eastAsia="Times New Roman" w:hAnsi="Times New Roman" w:cs="Times New Roman"/>
          <w:sz w:val="26"/>
          <w:szCs w:val="26"/>
          <w:lang w:val="vi-VN"/>
        </w:rPr>
        <w:t>/2024</w:t>
      </w:r>
    </w:p>
    <w:p w14:paraId="454C96B8" w14:textId="77777777" w:rsidR="00A57A80" w:rsidRPr="00A57A80" w:rsidRDefault="00A57A80" w:rsidP="00F13550">
      <w:pPr>
        <w:tabs>
          <w:tab w:val="center" w:pos="0"/>
          <w:tab w:val="center" w:pos="288"/>
          <w:tab w:val="center" w:pos="862"/>
          <w:tab w:val="center" w:pos="1440"/>
          <w:tab w:val="center" w:pos="1729"/>
          <w:tab w:val="center" w:pos="2017"/>
          <w:tab w:val="center" w:pos="2763"/>
          <w:tab w:val="center" w:pos="3745"/>
          <w:tab w:val="center" w:pos="4259"/>
        </w:tabs>
        <w:jc w:val="center"/>
        <w:rPr>
          <w:lang w:val="vi-VN"/>
        </w:rPr>
      </w:pPr>
    </w:p>
    <w:p w14:paraId="53D5DDDD"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1033"/>
        <w:gridCol w:w="1701"/>
      </w:tblGrid>
      <w:tr w:rsidR="006676C0" w14:paraId="499DFFE0" w14:textId="77777777" w:rsidTr="002B6A17">
        <w:trPr>
          <w:gridAfter w:val="3"/>
          <w:wAfter w:w="5735" w:type="dxa"/>
        </w:trPr>
        <w:tc>
          <w:tcPr>
            <w:tcW w:w="1646" w:type="dxa"/>
            <w:shd w:val="clear" w:color="auto" w:fill="auto"/>
            <w:vAlign w:val="center"/>
          </w:tcPr>
          <w:p w14:paraId="4EAD4086"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lastRenderedPageBreak/>
              <w:t>Project Acronym</w:t>
            </w:r>
          </w:p>
        </w:tc>
        <w:tc>
          <w:tcPr>
            <w:tcW w:w="2230" w:type="dxa"/>
            <w:vAlign w:val="center"/>
          </w:tcPr>
          <w:p w14:paraId="67913B54" w14:textId="4439D2CE" w:rsidR="006676C0" w:rsidRPr="008952A8" w:rsidRDefault="008952A8"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CS</w:t>
            </w:r>
          </w:p>
        </w:tc>
      </w:tr>
      <w:tr w:rsidR="006676C0" w14:paraId="1022A862" w14:textId="77777777" w:rsidTr="002B6A17">
        <w:tc>
          <w:tcPr>
            <w:tcW w:w="1646" w:type="dxa"/>
            <w:shd w:val="clear" w:color="auto" w:fill="auto"/>
            <w:vAlign w:val="center"/>
          </w:tcPr>
          <w:p w14:paraId="4D6DFF9A"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965" w:type="dxa"/>
            <w:gridSpan w:val="4"/>
            <w:vAlign w:val="center"/>
          </w:tcPr>
          <w:p w14:paraId="0FF39EE0" w14:textId="5CB57216" w:rsidR="006676C0" w:rsidRPr="008952A8" w:rsidRDefault="008952A8"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Calculator</w:t>
            </w:r>
            <w:r>
              <w:rPr>
                <w:rFonts w:ascii="Times New Roman" w:eastAsia="Times New Roman" w:hAnsi="Times New Roman" w:cs="Times New Roman"/>
                <w:sz w:val="26"/>
                <w:szCs w:val="26"/>
                <w:lang w:val="vi-VN"/>
              </w:rPr>
              <w:t xml:space="preserve"> System</w:t>
            </w:r>
          </w:p>
        </w:tc>
      </w:tr>
      <w:tr w:rsidR="008952A8" w14:paraId="67E998E9" w14:textId="77777777" w:rsidTr="002B6A17">
        <w:tc>
          <w:tcPr>
            <w:tcW w:w="1646" w:type="dxa"/>
            <w:shd w:val="clear" w:color="auto" w:fill="auto"/>
            <w:vAlign w:val="center"/>
          </w:tcPr>
          <w:p w14:paraId="1CA26323" w14:textId="77777777" w:rsidR="008952A8" w:rsidRDefault="008952A8"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1CC1FDA6" w14:textId="7DE5F390" w:rsidR="008952A8" w:rsidRDefault="008952A8"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Jan 20, 2024</w:t>
            </w:r>
          </w:p>
        </w:tc>
        <w:tc>
          <w:tcPr>
            <w:tcW w:w="3001" w:type="dxa"/>
            <w:shd w:val="clear" w:color="auto" w:fill="auto"/>
            <w:vAlign w:val="center"/>
          </w:tcPr>
          <w:p w14:paraId="592C8B2A" w14:textId="043381C6" w:rsidR="008952A8" w:rsidRDefault="008952A8"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734" w:type="dxa"/>
            <w:gridSpan w:val="2"/>
            <w:vAlign w:val="center"/>
          </w:tcPr>
          <w:p w14:paraId="1CE3BD80" w14:textId="7412925F" w:rsidR="008952A8" w:rsidRDefault="00782868" w:rsidP="006636F7">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Mar 02, 2024</w:t>
            </w:r>
          </w:p>
        </w:tc>
      </w:tr>
      <w:tr w:rsidR="006676C0" w14:paraId="7BD08832" w14:textId="77777777" w:rsidTr="002B6A17">
        <w:tc>
          <w:tcPr>
            <w:tcW w:w="1646" w:type="dxa"/>
            <w:shd w:val="clear" w:color="auto" w:fill="auto"/>
            <w:vAlign w:val="center"/>
          </w:tcPr>
          <w:p w14:paraId="079C1271"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965" w:type="dxa"/>
            <w:gridSpan w:val="4"/>
            <w:vAlign w:val="center"/>
          </w:tcPr>
          <w:p w14:paraId="097C2CD4"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5462D" w14:paraId="22E36254" w14:textId="77777777" w:rsidTr="002B6A17">
        <w:tc>
          <w:tcPr>
            <w:tcW w:w="1646" w:type="dxa"/>
            <w:shd w:val="clear" w:color="auto" w:fill="auto"/>
            <w:vAlign w:val="center"/>
          </w:tcPr>
          <w:p w14:paraId="0A05D57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auto"/>
            <w:vAlign w:val="center"/>
          </w:tcPr>
          <w:p w14:paraId="1CD9D32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4034" w:type="dxa"/>
            <w:gridSpan w:val="2"/>
            <w:shd w:val="clear" w:color="auto" w:fill="auto"/>
            <w:vAlign w:val="center"/>
          </w:tcPr>
          <w:p w14:paraId="6B853742"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701" w:type="dxa"/>
            <w:shd w:val="clear" w:color="auto" w:fill="auto"/>
            <w:vAlign w:val="center"/>
          </w:tcPr>
          <w:p w14:paraId="70A5C78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2A6378" w14:paraId="6DAB1D34" w14:textId="77777777" w:rsidTr="002B6A17">
        <w:tc>
          <w:tcPr>
            <w:tcW w:w="1646" w:type="dxa"/>
            <w:shd w:val="clear" w:color="auto" w:fill="auto"/>
            <w:vAlign w:val="center"/>
          </w:tcPr>
          <w:p w14:paraId="083FE87E" w14:textId="11D0FB25"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28211152203</w:t>
            </w:r>
          </w:p>
        </w:tc>
        <w:tc>
          <w:tcPr>
            <w:tcW w:w="2230" w:type="dxa"/>
            <w:vAlign w:val="center"/>
          </w:tcPr>
          <w:p w14:paraId="16C6D130" w14:textId="32B0534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Bui Thanh Nghia</w:t>
            </w:r>
          </w:p>
        </w:tc>
        <w:tc>
          <w:tcPr>
            <w:tcW w:w="4034" w:type="dxa"/>
            <w:gridSpan w:val="2"/>
            <w:vAlign w:val="center"/>
          </w:tcPr>
          <w:p w14:paraId="6453E6BE" w14:textId="76F6B04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btn199919@gmail.com</w:t>
            </w:r>
          </w:p>
        </w:tc>
        <w:tc>
          <w:tcPr>
            <w:tcW w:w="1701" w:type="dxa"/>
            <w:vAlign w:val="center"/>
          </w:tcPr>
          <w:p w14:paraId="01C7EBBB" w14:textId="701116F8"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0386956815</w:t>
            </w:r>
          </w:p>
        </w:tc>
      </w:tr>
      <w:tr w:rsidR="002A6378" w14:paraId="5C6DE2AD" w14:textId="77777777" w:rsidTr="002B6A17">
        <w:tc>
          <w:tcPr>
            <w:tcW w:w="1646" w:type="dxa"/>
            <w:shd w:val="clear" w:color="auto" w:fill="auto"/>
            <w:vAlign w:val="center"/>
          </w:tcPr>
          <w:p w14:paraId="588C3D8A" w14:textId="72D401C0"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28211131430</w:t>
            </w:r>
          </w:p>
        </w:tc>
        <w:tc>
          <w:tcPr>
            <w:tcW w:w="2230" w:type="dxa"/>
            <w:vAlign w:val="center"/>
          </w:tcPr>
          <w:p w14:paraId="1721CC66" w14:textId="17C82815"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Vo Hung Cuong</w:t>
            </w:r>
          </w:p>
        </w:tc>
        <w:tc>
          <w:tcPr>
            <w:tcW w:w="4034" w:type="dxa"/>
            <w:gridSpan w:val="2"/>
            <w:vAlign w:val="center"/>
          </w:tcPr>
          <w:p w14:paraId="06AB22CD" w14:textId="181C07EB"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cuong2432004@gmail.com</w:t>
            </w:r>
          </w:p>
        </w:tc>
        <w:tc>
          <w:tcPr>
            <w:tcW w:w="1701" w:type="dxa"/>
            <w:vAlign w:val="center"/>
          </w:tcPr>
          <w:p w14:paraId="6E62B95C" w14:textId="706C9847"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0384192943</w:t>
            </w:r>
          </w:p>
        </w:tc>
      </w:tr>
      <w:tr w:rsidR="002A6378" w14:paraId="53BD35B2" w14:textId="77777777" w:rsidTr="002B6A17">
        <w:tc>
          <w:tcPr>
            <w:tcW w:w="1646" w:type="dxa"/>
            <w:shd w:val="clear" w:color="auto" w:fill="auto"/>
            <w:vAlign w:val="center"/>
          </w:tcPr>
          <w:p w14:paraId="7E9DE22F" w14:textId="4C5A2FB2"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28211103449</w:t>
            </w:r>
          </w:p>
        </w:tc>
        <w:tc>
          <w:tcPr>
            <w:tcW w:w="2230" w:type="dxa"/>
            <w:vAlign w:val="center"/>
          </w:tcPr>
          <w:p w14:paraId="09FB0F07" w14:textId="70FB4359"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Huynh Duc Huy</w:t>
            </w:r>
          </w:p>
        </w:tc>
        <w:tc>
          <w:tcPr>
            <w:tcW w:w="4034" w:type="dxa"/>
            <w:gridSpan w:val="2"/>
            <w:vAlign w:val="center"/>
          </w:tcPr>
          <w:p w14:paraId="7F7C2D05" w14:textId="0EA2990A"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huynhduchuy47@gmail.com</w:t>
            </w:r>
          </w:p>
        </w:tc>
        <w:tc>
          <w:tcPr>
            <w:tcW w:w="1701" w:type="dxa"/>
            <w:vAlign w:val="center"/>
          </w:tcPr>
          <w:p w14:paraId="59D822D5" w14:textId="3D1C8CCE"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0918300585</w:t>
            </w:r>
          </w:p>
        </w:tc>
      </w:tr>
      <w:tr w:rsidR="002A6378" w14:paraId="0E4563DC" w14:textId="77777777" w:rsidTr="002B6A17">
        <w:tc>
          <w:tcPr>
            <w:tcW w:w="1646" w:type="dxa"/>
            <w:shd w:val="clear" w:color="auto" w:fill="auto"/>
            <w:vAlign w:val="center"/>
          </w:tcPr>
          <w:p w14:paraId="1CC1D238" w14:textId="7B4F34CF"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28211105375</w:t>
            </w:r>
          </w:p>
        </w:tc>
        <w:tc>
          <w:tcPr>
            <w:tcW w:w="2230" w:type="dxa"/>
            <w:vAlign w:val="center"/>
          </w:tcPr>
          <w:p w14:paraId="52AA7F0A" w14:textId="1721808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Tran Quang Hieu </w:t>
            </w:r>
          </w:p>
        </w:tc>
        <w:tc>
          <w:tcPr>
            <w:tcW w:w="4034" w:type="dxa"/>
            <w:gridSpan w:val="2"/>
            <w:vAlign w:val="center"/>
          </w:tcPr>
          <w:p w14:paraId="71D89485" w14:textId="6132C323"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tranquanghieunvl.2018@gmail.com</w:t>
            </w:r>
          </w:p>
        </w:tc>
        <w:tc>
          <w:tcPr>
            <w:tcW w:w="1701" w:type="dxa"/>
            <w:vAlign w:val="center"/>
          </w:tcPr>
          <w:p w14:paraId="1CC6B61E" w14:textId="6A3913AF"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0799348542</w:t>
            </w:r>
          </w:p>
        </w:tc>
      </w:tr>
      <w:tr w:rsidR="002A6378" w14:paraId="48762E2A" w14:textId="77777777" w:rsidTr="002B6A17">
        <w:tc>
          <w:tcPr>
            <w:tcW w:w="1646" w:type="dxa"/>
            <w:shd w:val="clear" w:color="auto" w:fill="auto"/>
            <w:vAlign w:val="center"/>
          </w:tcPr>
          <w:p w14:paraId="744FCF21" w14:textId="2AB51098"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28211102685</w:t>
            </w:r>
          </w:p>
        </w:tc>
        <w:tc>
          <w:tcPr>
            <w:tcW w:w="2230" w:type="dxa"/>
            <w:vAlign w:val="center"/>
          </w:tcPr>
          <w:p w14:paraId="34CA256B" w14:textId="7F4A5FE5" w:rsidR="002A6378" w:rsidRPr="002A6378" w:rsidRDefault="002A6378" w:rsidP="002A6378">
            <w:pPr>
              <w:pStyle w:val="NoSpacing"/>
              <w:rPr>
                <w:rFonts w:ascii="Times New Roman" w:eastAsia="Times New Roman" w:hAnsi="Times New Roman" w:cs="Times New Roman"/>
                <w:sz w:val="26"/>
                <w:szCs w:val="26"/>
              </w:rPr>
            </w:pPr>
            <w:r w:rsidRPr="002A6378">
              <w:rPr>
                <w:rFonts w:ascii="Times New Roman" w:hAnsi="Times New Roman" w:cs="Times New Roman"/>
                <w:sz w:val="26"/>
                <w:szCs w:val="26"/>
              </w:rPr>
              <w:t>Nguyen Trung Kien</w:t>
            </w:r>
          </w:p>
        </w:tc>
        <w:tc>
          <w:tcPr>
            <w:tcW w:w="4034" w:type="dxa"/>
            <w:gridSpan w:val="2"/>
            <w:vAlign w:val="center"/>
          </w:tcPr>
          <w:p w14:paraId="4A0A3A16" w14:textId="634DDBBC"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kiennguyentrung133@gmail.com</w:t>
            </w:r>
          </w:p>
        </w:tc>
        <w:tc>
          <w:tcPr>
            <w:tcW w:w="1701" w:type="dxa"/>
            <w:vAlign w:val="center"/>
          </w:tcPr>
          <w:p w14:paraId="05632B06" w14:textId="3CF3ABC4"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0366505782</w:t>
            </w:r>
          </w:p>
        </w:tc>
      </w:tr>
    </w:tbl>
    <w:p w14:paraId="1714A2ED" w14:textId="77777777" w:rsidR="006676C0" w:rsidRDefault="006676C0" w:rsidP="00E97D28">
      <w:pPr>
        <w:spacing w:before="120" w:after="0" w:line="276" w:lineRule="auto"/>
        <w:jc w:val="center"/>
        <w:rPr>
          <w:rFonts w:ascii="Times New Roman" w:hAnsi="Times New Roman" w:cs="Times New Roman"/>
          <w:b/>
          <w:sz w:val="32"/>
          <w:szCs w:val="32"/>
        </w:rPr>
      </w:pPr>
    </w:p>
    <w:p w14:paraId="0DBB13D3" w14:textId="05388A5B" w:rsidR="006676C0" w:rsidRDefault="002B6A17"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DEFINED</w:t>
      </w:r>
      <w:r>
        <w:rPr>
          <w:rFonts w:ascii="Times New Roman" w:eastAsia="Times New Roman" w:hAnsi="Times New Roman" w:cs="Times New Roman"/>
          <w:b/>
          <w:sz w:val="32"/>
          <w:szCs w:val="32"/>
          <w:lang w:val="vi-VN"/>
        </w:rPr>
        <w:t xml:space="preserve"> PROCESS </w:t>
      </w:r>
      <w:r w:rsidR="00FA29BC">
        <w:rPr>
          <w:rFonts w:ascii="Times New Roman" w:eastAsia="Times New Roman" w:hAnsi="Times New Roman" w:cs="Times New Roman"/>
          <w:b/>
          <w:sz w:val="32"/>
          <w:szCs w:val="32"/>
        </w:rPr>
        <w:t>DOCUMENT</w:t>
      </w:r>
    </w:p>
    <w:tbl>
      <w:tblPr>
        <w:tblW w:w="958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371"/>
      </w:tblGrid>
      <w:tr w:rsidR="00FA29BC" w14:paraId="03A9D18F"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CF4423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19C4904" w14:textId="09CDB3EC" w:rsidR="00FA29BC"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Defined Process </w:t>
            </w:r>
            <w:r w:rsidR="00FA29BC">
              <w:rPr>
                <w:rFonts w:ascii="Times New Roman" w:eastAsia="Times New Roman" w:hAnsi="Times New Roman" w:cs="Times New Roman"/>
                <w:sz w:val="26"/>
                <w:szCs w:val="26"/>
              </w:rPr>
              <w:t>Document</w:t>
            </w:r>
          </w:p>
        </w:tc>
      </w:tr>
      <w:tr w:rsidR="00FA29BC" w14:paraId="332CB43C"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4D909C8"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559054A" w14:textId="1A527AA7" w:rsidR="00FA29BC"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Team 2</w:t>
            </w:r>
          </w:p>
        </w:tc>
      </w:tr>
      <w:tr w:rsidR="002B6A17" w14:paraId="58E61E1D"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50B3F28" w14:textId="54B47034" w:rsidR="002B6A17"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2B82C7CF" w14:textId="5F6B1A97" w:rsidR="002B6A17" w:rsidRDefault="002B6A17" w:rsidP="00FA29BC">
            <w:pPr>
              <w:spacing w:before="60" w:after="60"/>
              <w:jc w:val="both"/>
              <w:rPr>
                <w:rFonts w:ascii="Times New Roman" w:eastAsia="Times New Roman" w:hAnsi="Times New Roman" w:cs="Times New Roman"/>
                <w:sz w:val="26"/>
                <w:szCs w:val="26"/>
              </w:rPr>
            </w:pPr>
            <w:r w:rsidRPr="005865C8">
              <w:rPr>
                <w:rFonts w:ascii="Times New Roman" w:hAnsi="Times New Roman" w:cs="Times New Roman"/>
                <w:color w:val="000000"/>
                <w:sz w:val="26"/>
                <w:szCs w:val="26"/>
              </w:rPr>
              <w:t xml:space="preserve">Jan </w:t>
            </w:r>
            <w:r w:rsidR="00A62248">
              <w:rPr>
                <w:rFonts w:ascii="Times New Roman" w:hAnsi="Times New Roman" w:cs="Times New Roman"/>
                <w:color w:val="000000"/>
                <w:sz w:val="26"/>
                <w:szCs w:val="26"/>
              </w:rPr>
              <w:t>20</w:t>
            </w:r>
            <w:r w:rsidR="00A62248">
              <w:rPr>
                <w:rFonts w:ascii="Times New Roman" w:hAnsi="Times New Roman" w:cs="Times New Roman"/>
                <w:color w:val="000000"/>
                <w:sz w:val="26"/>
                <w:szCs w:val="26"/>
                <w:vertAlign w:val="superscript"/>
              </w:rPr>
              <w:t>th</w:t>
            </w:r>
            <w:r w:rsidRPr="005865C8">
              <w:rPr>
                <w:rFonts w:ascii="Times New Roman" w:hAnsi="Times New Roman" w:cs="Times New Roman"/>
                <w:color w:val="000000"/>
                <w:sz w:val="26"/>
                <w:szCs w:val="26"/>
              </w:rPr>
              <w:t>, 2024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533827B7" w14:textId="25B6E41A" w:rsidR="002B6A17"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37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C587751" w14:textId="0C9EDB7E" w:rsidR="002B6A17" w:rsidRPr="00B3270F" w:rsidRDefault="002B6A17" w:rsidP="00B3270F">
            <w:pPr>
              <w:pStyle w:val="NoSpacing"/>
              <w:rPr>
                <w:rFonts w:ascii="Times New Roman" w:eastAsia="Times New Roman" w:hAnsi="Times New Roman" w:cs="Times New Roman"/>
                <w:sz w:val="26"/>
                <w:szCs w:val="26"/>
              </w:rPr>
            </w:pPr>
            <w:r w:rsidRPr="00B3270F">
              <w:rPr>
                <w:rFonts w:ascii="Times New Roman" w:hAnsi="Times New Roman" w:cs="Times New Roman"/>
                <w:sz w:val="26"/>
                <w:szCs w:val="26"/>
              </w:rPr>
              <w:t>CMU_CS</w:t>
            </w:r>
            <w:r w:rsidRPr="00B3270F">
              <w:rPr>
                <w:rFonts w:ascii="Times New Roman" w:hAnsi="Times New Roman" w:cs="Times New Roman"/>
                <w:sz w:val="26"/>
                <w:szCs w:val="26"/>
                <w:lang w:val="vi-VN"/>
              </w:rPr>
              <w:t xml:space="preserve"> </w:t>
            </w:r>
            <w:r w:rsidRPr="00B3270F">
              <w:rPr>
                <w:rFonts w:ascii="Times New Roman" w:hAnsi="Times New Roman" w:cs="Times New Roman"/>
                <w:sz w:val="26"/>
                <w:szCs w:val="26"/>
              </w:rPr>
              <w:t>246</w:t>
            </w:r>
            <w:r w:rsidRPr="00B3270F">
              <w:rPr>
                <w:rFonts w:ascii="Times New Roman" w:hAnsi="Times New Roman" w:cs="Times New Roman"/>
                <w:sz w:val="26"/>
                <w:szCs w:val="26"/>
                <w:lang w:val="vi-VN"/>
              </w:rPr>
              <w:t xml:space="preserve">   </w:t>
            </w:r>
            <w:r w:rsidRPr="00B3270F">
              <w:rPr>
                <w:rFonts w:ascii="Times New Roman" w:hAnsi="Times New Roman" w:cs="Times New Roman"/>
                <w:sz w:val="26"/>
                <w:szCs w:val="26"/>
              </w:rPr>
              <w:t>BIS_</w:t>
            </w:r>
            <w:r w:rsidR="00B3270F" w:rsidRPr="00B3270F">
              <w:rPr>
                <w:rFonts w:ascii="Times New Roman" w:hAnsi="Times New Roman" w:cs="Times New Roman"/>
                <w:sz w:val="26"/>
                <w:szCs w:val="26"/>
              </w:rPr>
              <w:t>DefinedProcess</w:t>
            </w:r>
            <w:r w:rsidRPr="00B3270F">
              <w:rPr>
                <w:rFonts w:ascii="Times New Roman" w:hAnsi="Times New Roman" w:cs="Times New Roman"/>
                <w:sz w:val="26"/>
                <w:szCs w:val="26"/>
              </w:rPr>
              <w:t>_Team2_v1.1</w:t>
            </w:r>
            <w:r w:rsidRPr="00B3270F">
              <w:rPr>
                <w:rFonts w:ascii="Times New Roman" w:hAnsi="Times New Roman" w:cs="Times New Roman"/>
                <w:sz w:val="26"/>
                <w:szCs w:val="26"/>
                <w:lang w:val="vi-VN"/>
              </w:rPr>
              <w:t>.docx</w:t>
            </w:r>
          </w:p>
        </w:tc>
      </w:tr>
      <w:tr w:rsidR="002B6A17" w14:paraId="7FA41E29"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F1E2783" w14:textId="0562F69C" w:rsidR="002B6A17" w:rsidRDefault="002B6A17"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2DE926D" w14:textId="520900D7" w:rsidR="002B6A17" w:rsidRDefault="00BD0BAD" w:rsidP="00FA29BC">
            <w:pPr>
              <w:spacing w:before="60" w:after="60"/>
              <w:jc w:val="both"/>
              <w:rPr>
                <w:rFonts w:ascii="Times New Roman" w:eastAsia="Times New Roman" w:hAnsi="Times New Roman" w:cs="Times New Roman"/>
                <w:sz w:val="26"/>
                <w:szCs w:val="26"/>
              </w:rPr>
            </w:pPr>
            <w:r w:rsidRPr="00BD0BAD">
              <w:rPr>
                <w:rFonts w:ascii="Times New Roman" w:eastAsia="Times New Roman" w:hAnsi="Times New Roman" w:cs="Times New Roman"/>
                <w:color w:val="000000"/>
                <w:sz w:val="26"/>
                <w:szCs w:val="26"/>
              </w:rPr>
              <w:t>https://drive.google.com/drive/u/0/folders/1BecC4xZvzUyE8qXHENyJWhkGs7q0wn02</w:t>
            </w:r>
          </w:p>
        </w:tc>
      </w:tr>
      <w:tr w:rsidR="002B6A17" w14:paraId="081590BA"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625FE6F" w14:textId="31857A9F" w:rsidR="002B6A17" w:rsidRDefault="002B6A17"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A9EC5C3" w14:textId="58DEACD4" w:rsidR="002B6A17" w:rsidRDefault="002B6A17"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Process</w:t>
            </w:r>
          </w:p>
        </w:tc>
      </w:tr>
    </w:tbl>
    <w:p w14:paraId="3E5DDC9A"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31E4E028"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34781AB3"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7EA51965"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0FF02B24" w14:textId="77777777" w:rsidTr="006B3398">
        <w:trPr>
          <w:trHeight w:val="808"/>
        </w:trPr>
        <w:tc>
          <w:tcPr>
            <w:tcW w:w="1673" w:type="dxa"/>
            <w:vMerge w:val="restart"/>
            <w:shd w:val="clear" w:color="auto" w:fill="auto"/>
          </w:tcPr>
          <w:p w14:paraId="1ECC25C3"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18D17D3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37BE4701"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19B6D3E6"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auto"/>
            <w:vAlign w:val="center"/>
          </w:tcPr>
          <w:p w14:paraId="15EBCC9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2137806"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50A090AD" w14:textId="77777777" w:rsidTr="006B3398">
        <w:trPr>
          <w:trHeight w:val="704"/>
        </w:trPr>
        <w:tc>
          <w:tcPr>
            <w:tcW w:w="1673" w:type="dxa"/>
            <w:vMerge/>
            <w:shd w:val="clear" w:color="auto" w:fill="auto"/>
          </w:tcPr>
          <w:p w14:paraId="0BB3B6F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087E954C"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B32323D"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4FBE3FC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77144" w14:paraId="2696ECD3" w14:textId="77777777" w:rsidTr="006B3398">
        <w:trPr>
          <w:trHeight w:val="829"/>
        </w:trPr>
        <w:tc>
          <w:tcPr>
            <w:tcW w:w="1673" w:type="dxa"/>
            <w:vMerge w:val="restart"/>
            <w:shd w:val="clear" w:color="auto" w:fill="auto"/>
            <w:vAlign w:val="center"/>
          </w:tcPr>
          <w:p w14:paraId="3ADB1437" w14:textId="5945D695" w:rsidR="00977144" w:rsidRDefault="00977144"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E1021">
              <w:rPr>
                <w:rFonts w:ascii="Times New Roman" w:hAnsi="Times New Roman" w:cs="Times New Roman"/>
                <w:b/>
                <w:bCs/>
                <w:color w:val="000000"/>
                <w:sz w:val="26"/>
                <w:szCs w:val="26"/>
              </w:rPr>
              <w:t>Project manager</w:t>
            </w:r>
          </w:p>
        </w:tc>
        <w:tc>
          <w:tcPr>
            <w:tcW w:w="3637" w:type="dxa"/>
            <w:vMerge w:val="restart"/>
            <w:vAlign w:val="center"/>
          </w:tcPr>
          <w:p w14:paraId="01A353E2" w14:textId="01045490" w:rsidR="00977144" w:rsidRDefault="00977144"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Nghia, Bui Thanh</w:t>
            </w:r>
          </w:p>
        </w:tc>
        <w:tc>
          <w:tcPr>
            <w:tcW w:w="2160" w:type="dxa"/>
            <w:shd w:val="clear" w:color="auto" w:fill="auto"/>
            <w:vAlign w:val="center"/>
          </w:tcPr>
          <w:p w14:paraId="71D5A6AB" w14:textId="369BA12E"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2C67D659" w14:textId="77777777"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77144" w14:paraId="64B60F6C" w14:textId="77777777" w:rsidTr="006B3398">
        <w:trPr>
          <w:trHeight w:val="778"/>
        </w:trPr>
        <w:tc>
          <w:tcPr>
            <w:tcW w:w="1673" w:type="dxa"/>
            <w:vMerge/>
            <w:shd w:val="clear" w:color="auto" w:fill="auto"/>
            <w:vAlign w:val="center"/>
          </w:tcPr>
          <w:p w14:paraId="070821FD" w14:textId="77777777" w:rsidR="00977144" w:rsidRDefault="00977144"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E0C9763" w14:textId="77777777" w:rsidR="00977144" w:rsidRDefault="00977144"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4189ED0" w14:textId="41D7514B"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F914FFA" w14:textId="77777777"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6162D5C2" w14:textId="77777777" w:rsidTr="006B3398">
        <w:trPr>
          <w:trHeight w:val="780"/>
        </w:trPr>
        <w:tc>
          <w:tcPr>
            <w:tcW w:w="1673" w:type="dxa"/>
            <w:vMerge w:val="restart"/>
            <w:shd w:val="clear" w:color="auto" w:fill="auto"/>
            <w:vAlign w:val="center"/>
          </w:tcPr>
          <w:p w14:paraId="72B72266" w14:textId="1B038DD8"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76AF85BB" w14:textId="1ADDAD6A"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Cuong, Vo Hung</w:t>
            </w:r>
          </w:p>
        </w:tc>
        <w:tc>
          <w:tcPr>
            <w:tcW w:w="2160" w:type="dxa"/>
            <w:shd w:val="clear" w:color="auto" w:fill="auto"/>
            <w:vAlign w:val="center"/>
          </w:tcPr>
          <w:p w14:paraId="46AA5FAD" w14:textId="09C5A53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1255CB9"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4B5CE1AA" w14:textId="77777777" w:rsidTr="00474882">
        <w:trPr>
          <w:trHeight w:val="690"/>
        </w:trPr>
        <w:tc>
          <w:tcPr>
            <w:tcW w:w="1673" w:type="dxa"/>
            <w:vMerge/>
            <w:shd w:val="clear" w:color="auto" w:fill="auto"/>
            <w:vAlign w:val="center"/>
          </w:tcPr>
          <w:p w14:paraId="27AF684B" w14:textId="4EE9475E"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3637" w:type="dxa"/>
            <w:vMerge/>
            <w:vAlign w:val="center"/>
          </w:tcPr>
          <w:p w14:paraId="0F40BF8B"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200F71C" w14:textId="2AD6622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A14CF2E"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69F1B85F" w14:textId="77777777" w:rsidTr="00474882">
        <w:trPr>
          <w:trHeight w:val="504"/>
        </w:trPr>
        <w:tc>
          <w:tcPr>
            <w:tcW w:w="1673" w:type="dxa"/>
            <w:vMerge/>
            <w:shd w:val="clear" w:color="auto" w:fill="auto"/>
            <w:vAlign w:val="center"/>
          </w:tcPr>
          <w:p w14:paraId="454A1B50" w14:textId="320F6340"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28D31979" w14:textId="77777777"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Huy, Huynh Duc</w:t>
            </w:r>
          </w:p>
          <w:p w14:paraId="47069CC3" w14:textId="7CB04F51"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160" w:type="dxa"/>
            <w:shd w:val="clear" w:color="auto" w:fill="auto"/>
            <w:vAlign w:val="center"/>
          </w:tcPr>
          <w:p w14:paraId="63B8B05E" w14:textId="11C7F03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Merge w:val="restart"/>
            <w:vAlign w:val="center"/>
          </w:tcPr>
          <w:p w14:paraId="3F52E396"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4B236BD9" w14:textId="77777777" w:rsidTr="00474882">
        <w:trPr>
          <w:trHeight w:val="764"/>
        </w:trPr>
        <w:tc>
          <w:tcPr>
            <w:tcW w:w="1673" w:type="dxa"/>
            <w:vMerge/>
            <w:shd w:val="clear" w:color="auto" w:fill="auto"/>
            <w:vAlign w:val="center"/>
          </w:tcPr>
          <w:p w14:paraId="16FBAA92" w14:textId="77777777"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
        </w:tc>
        <w:tc>
          <w:tcPr>
            <w:tcW w:w="3637" w:type="dxa"/>
            <w:vMerge/>
            <w:vAlign w:val="center"/>
          </w:tcPr>
          <w:p w14:paraId="4FCB6E0B" w14:textId="77777777" w:rsidR="00474882" w:rsidRPr="00852F68" w:rsidRDefault="00474882" w:rsidP="006636F7">
            <w:pPr>
              <w:pBdr>
                <w:top w:val="nil"/>
                <w:left w:val="nil"/>
                <w:bottom w:val="nil"/>
                <w:right w:val="nil"/>
                <w:between w:val="nil"/>
              </w:pBdr>
              <w:spacing w:line="276" w:lineRule="auto"/>
              <w:jc w:val="center"/>
              <w:rPr>
                <w:rFonts w:ascii="Times New Roman" w:hAnsi="Times New Roman" w:cs="Times New Roman"/>
                <w:color w:val="000000"/>
                <w:sz w:val="26"/>
                <w:szCs w:val="26"/>
              </w:rPr>
            </w:pPr>
          </w:p>
        </w:tc>
        <w:tc>
          <w:tcPr>
            <w:tcW w:w="2160" w:type="dxa"/>
            <w:shd w:val="clear" w:color="auto" w:fill="auto"/>
            <w:vAlign w:val="center"/>
          </w:tcPr>
          <w:p w14:paraId="4A496F04" w14:textId="6EFBCA04"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Merge/>
            <w:vAlign w:val="center"/>
          </w:tcPr>
          <w:p w14:paraId="7E34D02E"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3F3D7F5E" w14:textId="77777777" w:rsidTr="00473E6E">
        <w:trPr>
          <w:trHeight w:val="974"/>
        </w:trPr>
        <w:tc>
          <w:tcPr>
            <w:tcW w:w="1673" w:type="dxa"/>
            <w:vMerge/>
            <w:shd w:val="clear" w:color="auto" w:fill="auto"/>
            <w:vAlign w:val="center"/>
          </w:tcPr>
          <w:p w14:paraId="793B0E44"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9F4D46" w14:textId="12DFC5B3" w:rsidR="00474882" w:rsidRDefault="00474882" w:rsidP="00474882">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Hieu, Tran Quang</w:t>
            </w:r>
          </w:p>
        </w:tc>
        <w:tc>
          <w:tcPr>
            <w:tcW w:w="2160" w:type="dxa"/>
            <w:shd w:val="clear" w:color="auto" w:fill="auto"/>
            <w:vAlign w:val="center"/>
          </w:tcPr>
          <w:p w14:paraId="1F6458F6" w14:textId="355EB50D"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Merge w:val="restart"/>
            <w:vAlign w:val="center"/>
          </w:tcPr>
          <w:p w14:paraId="67B5A9BC"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06DA00BF" w14:textId="77777777" w:rsidTr="00473E6E">
        <w:trPr>
          <w:trHeight w:val="690"/>
        </w:trPr>
        <w:tc>
          <w:tcPr>
            <w:tcW w:w="1673" w:type="dxa"/>
            <w:vMerge/>
            <w:shd w:val="clear" w:color="auto" w:fill="auto"/>
            <w:vAlign w:val="center"/>
          </w:tcPr>
          <w:p w14:paraId="0612C350"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8DB9913" w14:textId="77777777" w:rsidR="00474882" w:rsidRPr="00852F68" w:rsidRDefault="00474882" w:rsidP="00474882">
            <w:pPr>
              <w:widowControl w:val="0"/>
              <w:pBdr>
                <w:top w:val="nil"/>
                <w:left w:val="nil"/>
                <w:bottom w:val="nil"/>
                <w:right w:val="nil"/>
                <w:between w:val="nil"/>
              </w:pBdr>
              <w:spacing w:line="276" w:lineRule="auto"/>
              <w:jc w:val="center"/>
              <w:rPr>
                <w:rFonts w:ascii="Times New Roman" w:hAnsi="Times New Roman" w:cs="Times New Roman"/>
                <w:color w:val="000000"/>
                <w:sz w:val="26"/>
                <w:szCs w:val="26"/>
              </w:rPr>
            </w:pPr>
          </w:p>
        </w:tc>
        <w:tc>
          <w:tcPr>
            <w:tcW w:w="2160" w:type="dxa"/>
            <w:shd w:val="clear" w:color="auto" w:fill="auto"/>
            <w:vAlign w:val="center"/>
          </w:tcPr>
          <w:p w14:paraId="3B8C2C8B" w14:textId="5FFE461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Merge/>
            <w:vAlign w:val="center"/>
          </w:tcPr>
          <w:p w14:paraId="0B95A4A5"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148A6939" w14:textId="77777777" w:rsidTr="006B3398">
        <w:trPr>
          <w:trHeight w:val="839"/>
        </w:trPr>
        <w:tc>
          <w:tcPr>
            <w:tcW w:w="1673" w:type="dxa"/>
            <w:vMerge/>
            <w:shd w:val="clear" w:color="auto" w:fill="auto"/>
            <w:vAlign w:val="center"/>
          </w:tcPr>
          <w:p w14:paraId="354C0C78"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418730D5" w14:textId="00014EEE"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eastAsia="Times New Roman" w:hAnsi="Times New Roman" w:cs="Times New Roman"/>
                <w:color w:val="000000"/>
                <w:sz w:val="26"/>
                <w:szCs w:val="26"/>
              </w:rPr>
              <w:t>Kien, Nguyen Trung</w:t>
            </w:r>
          </w:p>
        </w:tc>
        <w:tc>
          <w:tcPr>
            <w:tcW w:w="2160" w:type="dxa"/>
            <w:shd w:val="clear" w:color="auto" w:fill="auto"/>
            <w:vAlign w:val="center"/>
          </w:tcPr>
          <w:p w14:paraId="7A694207" w14:textId="7DD3757C"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1700E7"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5BDC97C1" w14:textId="77777777" w:rsidTr="00473E6E">
        <w:trPr>
          <w:trHeight w:val="555"/>
        </w:trPr>
        <w:tc>
          <w:tcPr>
            <w:tcW w:w="1673" w:type="dxa"/>
            <w:vMerge/>
            <w:shd w:val="clear" w:color="auto" w:fill="auto"/>
            <w:vAlign w:val="center"/>
          </w:tcPr>
          <w:p w14:paraId="1CF3783D"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43588F68"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37825B0E" w14:textId="531B90A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EEBEC7F"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38B6BC3A"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555FD33D"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28B4384C"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5837A0A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691B0A2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D621C3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7E148D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0275921B"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E08D6F"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59E9C49"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0DE88DE" w14:textId="5440FE71" w:rsidR="00A57D75" w:rsidRPr="00473E6E" w:rsidRDefault="00473E6E"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20</w:t>
            </w:r>
            <w:r>
              <w:rPr>
                <w:rFonts w:ascii="Times New Roman" w:eastAsia="Times New Roman" w:hAnsi="Times New Roman" w:cs="Times New Roman"/>
                <w:sz w:val="26"/>
                <w:szCs w:val="26"/>
                <w:vertAlign w:val="superscript"/>
              </w:rPr>
              <w:t xml:space="preserve">th, </w:t>
            </w:r>
            <w:r>
              <w:rPr>
                <w:rFonts w:ascii="Times New Roman" w:eastAsia="Times New Roman" w:hAnsi="Times New Roman" w:cs="Times New Roman"/>
                <w:sz w:val="26"/>
                <w:szCs w:val="26"/>
              </w:rPr>
              <w:t>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435792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A57D75" w14:paraId="558D8548"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372CD7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1641BFF4" w14:textId="5F6B2B26" w:rsidR="00A57D75" w:rsidRDefault="00473E6E"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Nghia, Bui Thanh</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36DBD24" w14:textId="43F4DBF1" w:rsidR="00A57D75" w:rsidRDefault="00473E6E"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26</w:t>
            </w:r>
            <w:r w:rsidR="00A57D75">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3FE158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r w:rsidR="00A57A80" w14:paraId="10C17957"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06A1FB7" w14:textId="1C3B12E2" w:rsidR="00A57A80" w:rsidRPr="00A57A80" w:rsidRDefault="00A57A80" w:rsidP="00FA29BC">
            <w:pPr>
              <w:spacing w:before="120" w:after="120"/>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lastRenderedPageBreak/>
              <w:t>1</w:t>
            </w:r>
            <w:r>
              <w:rPr>
                <w:rFonts w:ascii="Times New Roman" w:eastAsia="Times New Roman" w:hAnsi="Times New Roman" w:cs="Times New Roman"/>
                <w:b/>
                <w:sz w:val="26"/>
                <w:szCs w:val="26"/>
                <w:lang w:val="vi-VN"/>
              </w:rPr>
              <w:t>.2</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224F7744" w14:textId="1FB0C65A" w:rsidR="00A57A80" w:rsidRDefault="00A57A80"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Nghia, Bui Thanh</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5D9F1FA1" w14:textId="76BC8B06" w:rsidR="00A57A80" w:rsidRPr="00A57A80" w:rsidRDefault="00A57A80" w:rsidP="00FA29BC">
            <w:pPr>
              <w:spacing w:before="120" w:after="120"/>
              <w:jc w:val="center"/>
              <w:rPr>
                <w:rFonts w:ascii="Times New Roman" w:eastAsia="Times New Roman" w:hAnsi="Times New Roman" w:cs="Times New Roman"/>
                <w:sz w:val="26"/>
                <w:szCs w:val="26"/>
                <w:vertAlign w:val="superscript"/>
                <w:lang w:val="vi-VN"/>
              </w:rPr>
            </w:pPr>
            <w:r>
              <w:rPr>
                <w:rFonts w:ascii="Times New Roman" w:eastAsia="Times New Roman" w:hAnsi="Times New Roman" w:cs="Times New Roman"/>
                <w:sz w:val="26"/>
                <w:szCs w:val="26"/>
              </w:rPr>
              <w:t>Feb</w:t>
            </w:r>
            <w:r>
              <w:rPr>
                <w:rFonts w:ascii="Times New Roman" w:eastAsia="Times New Roman" w:hAnsi="Times New Roman" w:cs="Times New Roman"/>
                <w:sz w:val="26"/>
                <w:szCs w:val="26"/>
                <w:lang w:val="vi-VN"/>
              </w:rPr>
              <w:t xml:space="preserve"> 23</w:t>
            </w:r>
            <w:r w:rsidRPr="00A57A80">
              <w:rPr>
                <w:rFonts w:ascii="Times New Roman" w:eastAsia="Times New Roman" w:hAnsi="Times New Roman" w:cs="Times New Roman"/>
                <w:sz w:val="26"/>
                <w:szCs w:val="26"/>
                <w:vertAlign w:val="superscript"/>
                <w:lang w:val="vi-VN"/>
              </w:rPr>
              <w:t>rd</w:t>
            </w:r>
            <w:r>
              <w:rPr>
                <w:rFonts w:ascii="Times New Roman" w:eastAsia="Times New Roman" w:hAnsi="Times New Roman" w:cs="Times New Roman"/>
                <w:sz w:val="26"/>
                <w:szCs w:val="26"/>
                <w:lang w:val="vi-VN"/>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C8D389B" w14:textId="546D2394" w:rsidR="00A57A80" w:rsidRDefault="00A57A80"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Rework</w:t>
            </w:r>
          </w:p>
        </w:tc>
      </w:tr>
      <w:tr w:rsidR="00782868" w14:paraId="6EAB7B1C"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0600930" w14:textId="48D442C8" w:rsidR="00782868" w:rsidRDefault="00782868"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1F4D475D" w14:textId="749848B0" w:rsidR="00782868" w:rsidRDefault="00782868"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Nghia, Bui Thanh</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2B7805A" w14:textId="1D988BDB" w:rsidR="00782868" w:rsidRDefault="00782868"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Mar</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2</w:t>
            </w:r>
            <w:r>
              <w:rPr>
                <w:rFonts w:ascii="Times New Roman" w:eastAsia="Times New Roman" w:hAnsi="Times New Roman" w:cs="Times New Roman"/>
                <w:sz w:val="26"/>
                <w:szCs w:val="26"/>
                <w:vertAlign w:val="superscript"/>
              </w:rPr>
              <w:t>nd</w:t>
            </w:r>
            <w:r>
              <w:rPr>
                <w:rFonts w:ascii="Times New Roman" w:eastAsia="Times New Roman" w:hAnsi="Times New Roman" w:cs="Times New Roman"/>
                <w:sz w:val="26"/>
                <w:szCs w:val="26"/>
                <w:lang w:val="vi-VN"/>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4C402C9" w14:textId="61ED66BB" w:rsidR="00782868" w:rsidRDefault="00782868"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Update</w:t>
            </w:r>
          </w:p>
        </w:tc>
      </w:tr>
    </w:tbl>
    <w:p w14:paraId="313F0ACD"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5A8E26AC"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6287746C" w14:textId="77777777" w:rsidR="00376C2F" w:rsidRPr="001746F7" w:rsidRDefault="00762EBF">
          <w:pPr>
            <w:pStyle w:val="TOC1"/>
            <w:tabs>
              <w:tab w:val="right" w:leader="dot" w:pos="9175"/>
            </w:tabs>
            <w:rPr>
              <w:rFonts w:ascii="Segoe UI" w:eastAsiaTheme="minorEastAsia" w:hAnsi="Segoe UI" w:cs="Segoe UI"/>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57159460" w:history="1">
            <w:r w:rsidR="00376C2F" w:rsidRPr="001746F7">
              <w:rPr>
                <w:rStyle w:val="Hyperlink"/>
                <w:rFonts w:ascii="Segoe UI" w:hAnsi="Segoe UI" w:cs="Segoe UI"/>
                <w:noProof/>
                <w:sz w:val="26"/>
                <w:szCs w:val="26"/>
              </w:rPr>
              <w:t>1. PROJECT DESCRIPTION</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_Toc157159460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018A2F2D" w14:textId="77777777" w:rsidR="00376C2F" w:rsidRPr="001746F7" w:rsidRDefault="00000000">
          <w:pPr>
            <w:pStyle w:val="TOC1"/>
            <w:tabs>
              <w:tab w:val="right" w:leader="dot" w:pos="9175"/>
            </w:tabs>
            <w:rPr>
              <w:rFonts w:ascii="Segoe UI" w:eastAsiaTheme="minorEastAsia" w:hAnsi="Segoe UI" w:cs="Segoe UI"/>
              <w:noProof/>
              <w:sz w:val="26"/>
              <w:szCs w:val="26"/>
            </w:rPr>
          </w:pPr>
          <w:hyperlink w:anchor="_Toc157159461" w:history="1">
            <w:r w:rsidR="00376C2F" w:rsidRPr="001746F7">
              <w:rPr>
                <w:rStyle w:val="Hyperlink"/>
                <w:rFonts w:ascii="Segoe UI" w:hAnsi="Segoe UI" w:cs="Segoe UI"/>
                <w:noProof/>
                <w:sz w:val="26"/>
                <w:szCs w:val="26"/>
              </w:rPr>
              <w:t>2. PROJECT DEVELOPMENT APPROACH</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_Toc157159461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2D407FF4" w14:textId="77777777" w:rsidR="00376C2F" w:rsidRPr="001746F7" w:rsidRDefault="00000000">
          <w:pPr>
            <w:pStyle w:val="TOC2"/>
            <w:tabs>
              <w:tab w:val="right" w:leader="dot" w:pos="9175"/>
            </w:tabs>
            <w:rPr>
              <w:rFonts w:ascii="Segoe UI" w:eastAsiaTheme="minorEastAsia" w:hAnsi="Segoe UI" w:cs="Segoe UI"/>
              <w:noProof/>
              <w:sz w:val="26"/>
              <w:szCs w:val="26"/>
            </w:rPr>
          </w:pPr>
          <w:hyperlink w:anchor="_Toc157159462" w:history="1">
            <w:r w:rsidR="00376C2F" w:rsidRPr="001746F7">
              <w:rPr>
                <w:rStyle w:val="Hyperlink"/>
                <w:rFonts w:ascii="Segoe UI" w:hAnsi="Segoe UI" w:cs="Segoe UI"/>
                <w:noProof/>
                <w:sz w:val="26"/>
                <w:szCs w:val="26"/>
              </w:rPr>
              <w:t>2.1. TECHNICAL PROCESS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_Toc157159462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1E798CBC" w14:textId="77777777" w:rsidR="00376C2F" w:rsidRPr="001746F7" w:rsidRDefault="00000000">
          <w:pPr>
            <w:pStyle w:val="TOC3"/>
            <w:tabs>
              <w:tab w:val="right" w:leader="dot" w:pos="9175"/>
            </w:tabs>
            <w:rPr>
              <w:rFonts w:ascii="Segoe UI" w:eastAsiaTheme="minorEastAsia" w:hAnsi="Segoe UI" w:cs="Segoe UI"/>
              <w:noProof/>
              <w:sz w:val="26"/>
              <w:szCs w:val="26"/>
            </w:rPr>
          </w:pPr>
          <w:hyperlink w:anchor="_Toc157159463" w:history="1">
            <w:r w:rsidR="00376C2F" w:rsidRPr="001746F7">
              <w:rPr>
                <w:rStyle w:val="Hyperlink"/>
                <w:rFonts w:ascii="Segoe UI" w:hAnsi="Segoe UI" w:cs="Segoe UI"/>
                <w:noProof/>
                <w:sz w:val="26"/>
                <w:szCs w:val="26"/>
              </w:rPr>
              <w:t>2.1.1. REASON FOR SELECTING</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_Toc157159463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3818C627" w14:textId="77777777" w:rsidR="00376C2F" w:rsidRPr="001746F7" w:rsidRDefault="00000000">
          <w:pPr>
            <w:pStyle w:val="TOC3"/>
            <w:tabs>
              <w:tab w:val="right" w:leader="dot" w:pos="9175"/>
            </w:tabs>
            <w:rPr>
              <w:rFonts w:ascii="Segoe UI" w:eastAsiaTheme="minorEastAsia" w:hAnsi="Segoe UI" w:cs="Segoe UI"/>
              <w:noProof/>
              <w:sz w:val="26"/>
              <w:szCs w:val="26"/>
            </w:rPr>
          </w:pPr>
          <w:hyperlink w:anchor="_Toc157159464" w:history="1">
            <w:r w:rsidR="00376C2F" w:rsidRPr="001746F7">
              <w:rPr>
                <w:rStyle w:val="Hyperlink"/>
                <w:rFonts w:ascii="Segoe UI" w:hAnsi="Segoe UI" w:cs="Segoe UI"/>
                <w:noProof/>
                <w:sz w:val="26"/>
                <w:szCs w:val="26"/>
              </w:rPr>
              <w:t>2.1.2  WATERFALL</w:t>
            </w:r>
            <w:r w:rsidR="00376C2F" w:rsidRPr="001746F7">
              <w:rPr>
                <w:rStyle w:val="Hyperlink"/>
                <w:rFonts w:ascii="Segoe UI" w:hAnsi="Segoe UI" w:cs="Segoe UI"/>
                <w:noProof/>
                <w:sz w:val="26"/>
                <w:szCs w:val="26"/>
                <w:lang w:val="vi-VN"/>
              </w:rPr>
              <w:t xml:space="preserve"> </w:t>
            </w:r>
            <w:r w:rsidR="00376C2F" w:rsidRPr="001746F7">
              <w:rPr>
                <w:rStyle w:val="Hyperlink"/>
                <w:rFonts w:ascii="Segoe UI" w:hAnsi="Segoe UI" w:cs="Segoe UI"/>
                <w:noProof/>
                <w:sz w:val="26"/>
                <w:szCs w:val="26"/>
              </w:rPr>
              <w:t>METHODOLOG</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_Toc157159464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7</w:t>
            </w:r>
            <w:r w:rsidR="00376C2F" w:rsidRPr="001746F7">
              <w:rPr>
                <w:rFonts w:ascii="Segoe UI" w:hAnsi="Segoe UI" w:cs="Segoe UI"/>
                <w:noProof/>
                <w:webHidden/>
                <w:sz w:val="26"/>
                <w:szCs w:val="26"/>
              </w:rPr>
              <w:fldChar w:fldCharType="end"/>
            </w:r>
          </w:hyperlink>
        </w:p>
        <w:p w14:paraId="29768AB1" w14:textId="77777777" w:rsidR="00376C2F" w:rsidRPr="001746F7" w:rsidRDefault="00000000">
          <w:pPr>
            <w:pStyle w:val="TOC3"/>
            <w:tabs>
              <w:tab w:val="right" w:leader="dot" w:pos="9175"/>
            </w:tabs>
            <w:rPr>
              <w:rFonts w:ascii="Segoe UI" w:eastAsiaTheme="minorEastAsia" w:hAnsi="Segoe UI" w:cs="Segoe UI"/>
              <w:noProof/>
              <w:sz w:val="26"/>
              <w:szCs w:val="26"/>
            </w:rPr>
          </w:pPr>
          <w:hyperlink w:anchor="_Toc157159465" w:history="1">
            <w:r w:rsidR="00376C2F" w:rsidRPr="001746F7">
              <w:rPr>
                <w:rStyle w:val="Hyperlink"/>
                <w:rFonts w:ascii="Segoe UI" w:hAnsi="Segoe UI" w:cs="Segoe UI"/>
                <w:noProof/>
                <w:sz w:val="26"/>
                <w:szCs w:val="26"/>
              </w:rPr>
              <w:t xml:space="preserve">  2.1.3. WATERFALL PROCESS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_Toc157159465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8</w:t>
            </w:r>
            <w:r w:rsidR="00376C2F" w:rsidRPr="001746F7">
              <w:rPr>
                <w:rFonts w:ascii="Segoe UI" w:hAnsi="Segoe UI" w:cs="Segoe UI"/>
                <w:noProof/>
                <w:webHidden/>
                <w:sz w:val="26"/>
                <w:szCs w:val="26"/>
              </w:rPr>
              <w:fldChar w:fldCharType="end"/>
            </w:r>
          </w:hyperlink>
        </w:p>
        <w:p w14:paraId="43B3733B" w14:textId="77777777" w:rsidR="00376C2F" w:rsidRPr="001746F7" w:rsidRDefault="00000000">
          <w:pPr>
            <w:pStyle w:val="TOC1"/>
            <w:tabs>
              <w:tab w:val="right" w:leader="dot" w:pos="9175"/>
            </w:tabs>
            <w:rPr>
              <w:rFonts w:ascii="Segoe UI" w:eastAsiaTheme="minorEastAsia" w:hAnsi="Segoe UI" w:cs="Segoe UI"/>
              <w:noProof/>
              <w:sz w:val="26"/>
              <w:szCs w:val="26"/>
            </w:rPr>
          </w:pPr>
          <w:hyperlink w:anchor="_Toc157159466" w:history="1">
            <w:r w:rsidR="00376C2F" w:rsidRPr="001746F7">
              <w:rPr>
                <w:rStyle w:val="Hyperlink"/>
                <w:rFonts w:ascii="Segoe UI" w:hAnsi="Segoe UI" w:cs="Segoe UI"/>
                <w:noProof/>
                <w:sz w:val="26"/>
                <w:szCs w:val="26"/>
              </w:rPr>
              <w:t>3. REFERENCES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_Toc157159466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9</w:t>
            </w:r>
            <w:r w:rsidR="00376C2F" w:rsidRPr="001746F7">
              <w:rPr>
                <w:rFonts w:ascii="Segoe UI" w:hAnsi="Segoe UI" w:cs="Segoe UI"/>
                <w:noProof/>
                <w:webHidden/>
                <w:sz w:val="26"/>
                <w:szCs w:val="26"/>
              </w:rPr>
              <w:fldChar w:fldCharType="end"/>
            </w:r>
          </w:hyperlink>
        </w:p>
        <w:p w14:paraId="34ED567C"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1EDE26F4" w14:textId="10DDBFD9" w:rsidR="00762EBF" w:rsidRDefault="00762EBF" w:rsidP="000F57B2">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p>
    <w:p w14:paraId="0032C4D0" w14:textId="28B5F3E4" w:rsidR="00376C2F" w:rsidRDefault="00376C2F" w:rsidP="00762EBF">
      <w:pPr>
        <w:spacing w:before="120" w:after="120" w:line="360" w:lineRule="auto"/>
        <w:jc w:val="center"/>
        <w:rPr>
          <w:noProof/>
        </w:rPr>
      </w:pPr>
      <w:r>
        <w:rPr>
          <w:rFonts w:ascii="Times New Roman" w:hAnsi="Times New Roman" w:cs="Times New Roman"/>
          <w:b/>
          <w:color w:val="000000" w:themeColor="text1"/>
          <w:sz w:val="26"/>
          <w:szCs w:val="26"/>
        </w:rPr>
        <w:lastRenderedPageBreak/>
        <w:t>TABLE</w:t>
      </w:r>
      <w:r>
        <w:rPr>
          <w:rFonts w:ascii="Times New Roman" w:hAnsi="Times New Roman" w:cs="Times New Roman"/>
          <w:b/>
          <w:color w:val="000000" w:themeColor="text1"/>
          <w:sz w:val="26"/>
          <w:szCs w:val="26"/>
          <w:lang w:val="vi-VN"/>
        </w:rPr>
        <w:t xml:space="preserve"> OF FIGURES</w:t>
      </w:r>
      <w:r>
        <w:rPr>
          <w:rFonts w:ascii="Times New Roman" w:hAnsi="Times New Roman" w:cs="Times New Roman"/>
          <w:b/>
          <w:color w:val="000000" w:themeColor="text1"/>
          <w:sz w:val="26"/>
          <w:szCs w:val="26"/>
        </w:rPr>
        <w:fldChar w:fldCharType="begin"/>
      </w:r>
      <w:r>
        <w:rPr>
          <w:rFonts w:ascii="Times New Roman" w:hAnsi="Times New Roman" w:cs="Times New Roman"/>
          <w:b/>
          <w:color w:val="000000" w:themeColor="text1"/>
          <w:sz w:val="26"/>
          <w:szCs w:val="26"/>
        </w:rPr>
        <w:instrText xml:space="preserve"> TOC \h \z \c "Figure" </w:instrText>
      </w:r>
      <w:r>
        <w:rPr>
          <w:rFonts w:ascii="Times New Roman" w:hAnsi="Times New Roman" w:cs="Times New Roman"/>
          <w:b/>
          <w:color w:val="000000" w:themeColor="text1"/>
          <w:sz w:val="26"/>
          <w:szCs w:val="26"/>
        </w:rPr>
        <w:fldChar w:fldCharType="separate"/>
      </w:r>
    </w:p>
    <w:p w14:paraId="36B5174F" w14:textId="77777777" w:rsidR="00376C2F" w:rsidRPr="001746F7" w:rsidRDefault="00000000">
      <w:pPr>
        <w:pStyle w:val="TableofFigures"/>
        <w:tabs>
          <w:tab w:val="right" w:leader="dot" w:pos="9175"/>
        </w:tabs>
        <w:rPr>
          <w:rFonts w:ascii="Segoe UI" w:eastAsiaTheme="minorEastAsia" w:hAnsi="Segoe UI" w:cs="Segoe UI"/>
          <w:noProof/>
          <w:sz w:val="26"/>
          <w:szCs w:val="26"/>
        </w:rPr>
      </w:pPr>
      <w:hyperlink r:id="rId9" w:anchor="_Toc157159350" w:history="1">
        <w:r w:rsidR="00376C2F" w:rsidRPr="001746F7">
          <w:rPr>
            <w:rStyle w:val="Hyperlink"/>
            <w:rFonts w:ascii="Segoe UI" w:hAnsi="Segoe UI" w:cs="Segoe UI"/>
            <w:noProof/>
            <w:sz w:val="26"/>
            <w:szCs w:val="26"/>
            <w:lang w:val="vi-VN"/>
          </w:rPr>
          <w:t xml:space="preserve">Figure </w:t>
        </w:r>
        <w:r w:rsidR="00376C2F" w:rsidRPr="001746F7">
          <w:rPr>
            <w:rStyle w:val="Hyperlink"/>
            <w:rFonts w:ascii="Segoe UI" w:hAnsi="Segoe UI" w:cs="Segoe UI"/>
            <w:noProof/>
            <w:sz w:val="26"/>
            <w:szCs w:val="26"/>
          </w:rPr>
          <w:t>1</w:t>
        </w:r>
        <w:r w:rsidR="00376C2F" w:rsidRPr="001746F7">
          <w:rPr>
            <w:rStyle w:val="Hyperlink"/>
            <w:rFonts w:ascii="Segoe UI" w:hAnsi="Segoe UI" w:cs="Segoe UI"/>
            <w:noProof/>
            <w:sz w:val="26"/>
            <w:szCs w:val="26"/>
            <w:lang w:val="vi-VN"/>
          </w:rPr>
          <w:t xml:space="preserve">: </w:t>
        </w:r>
        <w:r w:rsidR="00376C2F" w:rsidRPr="001746F7">
          <w:rPr>
            <w:rStyle w:val="Hyperlink"/>
            <w:rFonts w:ascii="Segoe UI" w:hAnsi="Segoe UI" w:cs="Segoe UI"/>
            <w:noProof/>
            <w:sz w:val="26"/>
            <w:szCs w:val="26"/>
          </w:rPr>
          <w:t xml:space="preserve"> Waterfall Process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_Toc157159350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8</w:t>
        </w:r>
        <w:r w:rsidR="00376C2F" w:rsidRPr="001746F7">
          <w:rPr>
            <w:rFonts w:ascii="Segoe UI" w:hAnsi="Segoe UI" w:cs="Segoe UI"/>
            <w:noProof/>
            <w:webHidden/>
            <w:sz w:val="26"/>
            <w:szCs w:val="26"/>
          </w:rPr>
          <w:fldChar w:fldCharType="end"/>
        </w:r>
      </w:hyperlink>
    </w:p>
    <w:p w14:paraId="4B891497" w14:textId="42BB39E4" w:rsidR="00762EBF" w:rsidRPr="00376C2F" w:rsidRDefault="00376C2F" w:rsidP="00762EBF">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fldChar w:fldCharType="end"/>
      </w:r>
    </w:p>
    <w:p w14:paraId="284992D2" w14:textId="23A8BCF7" w:rsidR="00762EBF" w:rsidRPr="009C58A0" w:rsidRDefault="00762EBF" w:rsidP="009C58A0">
      <w:pPr>
        <w:spacing w:before="120" w:after="120" w:line="360" w:lineRule="auto"/>
        <w:rPr>
          <w:rFonts w:ascii="Times New Roman" w:hAnsi="Times New Roman" w:cs="Times New Roman"/>
          <w:b/>
          <w:color w:val="000000" w:themeColor="text1"/>
          <w:sz w:val="26"/>
          <w:szCs w:val="26"/>
        </w:rPr>
      </w:pPr>
      <w:r w:rsidRPr="00762EBF">
        <w:rPr>
          <w:rFonts w:cs="Times New Roman"/>
          <w:b/>
          <w:color w:val="000000" w:themeColor="text1"/>
        </w:rPr>
        <w:br w:type="page"/>
      </w:r>
    </w:p>
    <w:p w14:paraId="6F01EE5D" w14:textId="043A1121" w:rsidR="00023D49" w:rsidRPr="00080AC3" w:rsidRDefault="008A6539" w:rsidP="00D04864">
      <w:pPr>
        <w:pStyle w:val="Heading1"/>
        <w:rPr>
          <w:rFonts w:cs="Times New Roman"/>
          <w:sz w:val="30"/>
          <w:szCs w:val="30"/>
        </w:rPr>
      </w:pPr>
      <w:bookmarkStart w:id="6" w:name="_Toc157159460"/>
      <w:r w:rsidRPr="00080AC3">
        <w:rPr>
          <w:rFonts w:cs="Times New Roman"/>
          <w:color w:val="000000" w:themeColor="text1"/>
          <w:sz w:val="30"/>
          <w:szCs w:val="30"/>
        </w:rPr>
        <w:lastRenderedPageBreak/>
        <w:t xml:space="preserve">1. PROJECT </w:t>
      </w:r>
      <w:r w:rsidR="00D04864">
        <w:rPr>
          <w:rFonts w:cs="Times New Roman"/>
          <w:color w:val="000000" w:themeColor="text1"/>
          <w:sz w:val="30"/>
          <w:szCs w:val="30"/>
        </w:rPr>
        <w:t>D</w:t>
      </w:r>
      <w:r w:rsidRPr="00080AC3">
        <w:rPr>
          <w:rFonts w:cs="Times New Roman"/>
          <w:sz w:val="30"/>
          <w:szCs w:val="30"/>
        </w:rPr>
        <w:t>ESCRIPTION</w:t>
      </w:r>
      <w:bookmarkEnd w:id="6"/>
      <w:r w:rsidRPr="00080AC3">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1916B6" w14:paraId="2139A938" w14:textId="77777777" w:rsidTr="001916B6">
        <w:tc>
          <w:tcPr>
            <w:tcW w:w="2251" w:type="dxa"/>
            <w:shd w:val="clear" w:color="auto" w:fill="DEEAF6" w:themeFill="accent1" w:themeFillTint="33"/>
          </w:tcPr>
          <w:p w14:paraId="382262B1" w14:textId="79F7F59C" w:rsidR="001916B6" w:rsidRPr="009C77CB" w:rsidRDefault="001916B6"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1A30F25A" w14:textId="795E60C3"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CS</w:t>
            </w:r>
          </w:p>
        </w:tc>
        <w:tc>
          <w:tcPr>
            <w:tcW w:w="2251" w:type="dxa"/>
            <w:shd w:val="clear" w:color="auto" w:fill="DEEAF6" w:themeFill="accent1" w:themeFillTint="33"/>
          </w:tcPr>
          <w:p w14:paraId="62CE1633" w14:textId="56C8E1AD"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17368283" w14:textId="09A4F20E"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r>
              <w:rPr>
                <w:rFonts w:ascii="Times New Roman" w:hAnsi="Times New Roman" w:cs="Times New Roman"/>
                <w:sz w:val="26"/>
                <w:szCs w:val="26"/>
                <w:lang w:val="vi-VN"/>
              </w:rPr>
              <w:t xml:space="preserve"> </w:t>
            </w:r>
            <w:r>
              <w:rPr>
                <w:rFonts w:ascii="Times New Roman" w:hAnsi="Times New Roman" w:cs="Times New Roman"/>
                <w:sz w:val="26"/>
                <w:szCs w:val="26"/>
              </w:rPr>
              <w:t>Project</w:t>
            </w:r>
          </w:p>
        </w:tc>
      </w:tr>
      <w:tr w:rsidR="001916B6" w14:paraId="59CEC6E3" w14:textId="77777777" w:rsidTr="001916B6">
        <w:tc>
          <w:tcPr>
            <w:tcW w:w="2251" w:type="dxa"/>
            <w:shd w:val="clear" w:color="auto" w:fill="DEEAF6" w:themeFill="accent1" w:themeFillTint="33"/>
          </w:tcPr>
          <w:p w14:paraId="3C1D83B7" w14:textId="07FF4F1C"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5352CA10" w14:textId="295C5AFA"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DEEAF6" w:themeFill="accent1" w:themeFillTint="33"/>
          </w:tcPr>
          <w:p w14:paraId="2A1EA5B3" w14:textId="3F8A3E5D"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26AD1A18" w14:textId="22EF7FD5" w:rsidR="001916B6" w:rsidRPr="00E824E3" w:rsidRDefault="001916B6" w:rsidP="00E824E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Staff</w:t>
            </w:r>
          </w:p>
        </w:tc>
      </w:tr>
      <w:tr w:rsidR="001916B6" w14:paraId="5C399D3F" w14:textId="77777777" w:rsidTr="001916B6">
        <w:tc>
          <w:tcPr>
            <w:tcW w:w="2251" w:type="dxa"/>
            <w:shd w:val="clear" w:color="auto" w:fill="DEEAF6" w:themeFill="accent1" w:themeFillTint="33"/>
          </w:tcPr>
          <w:p w14:paraId="6CB0C6D5" w14:textId="1E84481B"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54C8C773" w14:textId="45A814E1"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w:t>
            </w:r>
            <w:r w:rsidRPr="006B0742">
              <w:rPr>
                <w:rFonts w:ascii="Times New Roman" w:hAnsi="Times New Roman" w:cs="Times New Roman"/>
                <w:sz w:val="26"/>
                <w:szCs w:val="26"/>
              </w:rPr>
              <w:t>ternal</w:t>
            </w:r>
          </w:p>
        </w:tc>
        <w:tc>
          <w:tcPr>
            <w:tcW w:w="2251" w:type="dxa"/>
            <w:shd w:val="clear" w:color="auto" w:fill="DEEAF6" w:themeFill="accent1" w:themeFillTint="33"/>
          </w:tcPr>
          <w:p w14:paraId="171EAE26" w14:textId="77777777" w:rsidR="001916B6" w:rsidRPr="009C77CB" w:rsidRDefault="001916B6" w:rsidP="00343E1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30C82A32" w14:textId="5C35CDA2" w:rsidR="001916B6" w:rsidRPr="009C77CB" w:rsidRDefault="001916B6" w:rsidP="009C77CB">
            <w:pPr>
              <w:spacing w:before="120" w:after="120" w:line="360" w:lineRule="auto"/>
              <w:rPr>
                <w:rFonts w:ascii="Times New Roman" w:hAnsi="Times New Roman" w:cs="Times New Roman"/>
                <w:b/>
                <w:sz w:val="26"/>
                <w:szCs w:val="26"/>
              </w:rPr>
            </w:pPr>
          </w:p>
        </w:tc>
        <w:tc>
          <w:tcPr>
            <w:tcW w:w="2252" w:type="dxa"/>
          </w:tcPr>
          <w:p w14:paraId="0A077C56" w14:textId="4D78D1F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Nghia, Bui Thanh</w:t>
            </w:r>
          </w:p>
        </w:tc>
      </w:tr>
      <w:tr w:rsidR="001916B6" w14:paraId="3E1DA554" w14:textId="77777777" w:rsidTr="001916B6">
        <w:tc>
          <w:tcPr>
            <w:tcW w:w="2251" w:type="dxa"/>
            <w:shd w:val="clear" w:color="auto" w:fill="DEEAF6" w:themeFill="accent1" w:themeFillTint="33"/>
          </w:tcPr>
          <w:p w14:paraId="295267F5" w14:textId="084BAAF1"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596AF553" w14:textId="70C5C4B2" w:rsidR="001916B6" w:rsidRPr="00E824E3" w:rsidRDefault="001916B6" w:rsidP="00D1311E">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calculator</w:t>
            </w:r>
          </w:p>
        </w:tc>
        <w:tc>
          <w:tcPr>
            <w:tcW w:w="2251" w:type="dxa"/>
            <w:shd w:val="clear" w:color="auto" w:fill="DEEAF6" w:themeFill="accent1" w:themeFillTint="33"/>
          </w:tcPr>
          <w:p w14:paraId="77524A64" w14:textId="2290D3A0"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2AFCC4FB" w14:textId="68368BD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Software</w:t>
            </w:r>
          </w:p>
        </w:tc>
      </w:tr>
      <w:tr w:rsidR="001916B6" w14:paraId="6E23D4BE" w14:textId="77777777" w:rsidTr="001916B6">
        <w:tc>
          <w:tcPr>
            <w:tcW w:w="2251" w:type="dxa"/>
            <w:shd w:val="clear" w:color="auto" w:fill="DEEAF6" w:themeFill="accent1" w:themeFillTint="33"/>
          </w:tcPr>
          <w:p w14:paraId="125C60AF" w14:textId="2724413F"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7CF5D2E4" w14:textId="3CEE7C0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Java</w:t>
            </w:r>
            <w:r>
              <w:rPr>
                <w:rFonts w:ascii="Times New Roman" w:hAnsi="Times New Roman" w:cs="Times New Roman"/>
                <w:sz w:val="26"/>
                <w:szCs w:val="26"/>
                <w:lang w:val="vi-VN"/>
              </w:rPr>
              <w:t xml:space="preserve"> Swing Application</w:t>
            </w:r>
          </w:p>
        </w:tc>
        <w:tc>
          <w:tcPr>
            <w:tcW w:w="2251" w:type="dxa"/>
            <w:shd w:val="clear" w:color="auto" w:fill="DEEAF6" w:themeFill="accent1" w:themeFillTint="33"/>
          </w:tcPr>
          <w:p w14:paraId="7DA8734E" w14:textId="77777777" w:rsidR="001916B6" w:rsidRPr="009C77CB" w:rsidRDefault="001916B6" w:rsidP="009C77CB">
            <w:pPr>
              <w:spacing w:before="120" w:after="120" w:line="360" w:lineRule="auto"/>
              <w:rPr>
                <w:rFonts w:ascii="Times New Roman" w:hAnsi="Times New Roman" w:cs="Times New Roman"/>
                <w:b/>
                <w:sz w:val="26"/>
                <w:szCs w:val="26"/>
              </w:rPr>
            </w:pPr>
          </w:p>
        </w:tc>
        <w:tc>
          <w:tcPr>
            <w:tcW w:w="2252" w:type="dxa"/>
          </w:tcPr>
          <w:p w14:paraId="425C688E" w14:textId="77777777" w:rsidR="001916B6" w:rsidRPr="00E824E3" w:rsidRDefault="001916B6" w:rsidP="009C77CB">
            <w:pPr>
              <w:spacing w:before="120" w:after="120" w:line="360" w:lineRule="auto"/>
              <w:rPr>
                <w:rFonts w:ascii="Times New Roman" w:hAnsi="Times New Roman" w:cs="Times New Roman"/>
                <w:sz w:val="26"/>
                <w:szCs w:val="26"/>
              </w:rPr>
            </w:pPr>
          </w:p>
        </w:tc>
      </w:tr>
    </w:tbl>
    <w:p w14:paraId="29705F87" w14:textId="64780A94" w:rsidR="002D308A" w:rsidRPr="003A36E4" w:rsidRDefault="002D308A" w:rsidP="00D04864">
      <w:pPr>
        <w:pStyle w:val="Heading2"/>
        <w:spacing w:before="120" w:after="120" w:line="360" w:lineRule="auto"/>
        <w:rPr>
          <w:rFonts w:cs="Times New Roman"/>
          <w:b w:val="0"/>
          <w:i/>
          <w:sz w:val="26"/>
        </w:rPr>
      </w:pPr>
    </w:p>
    <w:p w14:paraId="3E195C16" w14:textId="77777777" w:rsidR="006A2267" w:rsidRPr="006636F7" w:rsidRDefault="006A2267" w:rsidP="006636F7">
      <w:pPr>
        <w:pStyle w:val="Heading1"/>
        <w:spacing w:before="120" w:after="120" w:line="360" w:lineRule="auto"/>
        <w:rPr>
          <w:rFonts w:cs="Times New Roman"/>
          <w:color w:val="000000" w:themeColor="text1"/>
          <w:sz w:val="30"/>
          <w:szCs w:val="30"/>
        </w:rPr>
      </w:pPr>
      <w:bookmarkStart w:id="7" w:name="_Toc157159461"/>
      <w:r w:rsidRPr="006636F7">
        <w:rPr>
          <w:rFonts w:cs="Times New Roman"/>
          <w:color w:val="000000" w:themeColor="text1"/>
          <w:sz w:val="30"/>
          <w:szCs w:val="30"/>
        </w:rPr>
        <w:t>2. PROJECT DEVELOPMENT APPROACH</w:t>
      </w:r>
      <w:bookmarkEnd w:id="7"/>
    </w:p>
    <w:p w14:paraId="6DEE811F" w14:textId="77777777" w:rsidR="006A2267" w:rsidRPr="006636F7" w:rsidRDefault="006A2267" w:rsidP="006636F7">
      <w:pPr>
        <w:pStyle w:val="Heading2"/>
        <w:spacing w:before="120" w:after="120" w:line="360" w:lineRule="auto"/>
        <w:rPr>
          <w:rFonts w:cs="Times New Roman"/>
          <w:sz w:val="30"/>
          <w:szCs w:val="30"/>
        </w:rPr>
      </w:pPr>
      <w:bookmarkStart w:id="8" w:name="_Toc157159462"/>
      <w:r w:rsidRPr="006636F7">
        <w:rPr>
          <w:rFonts w:cs="Times New Roman"/>
          <w:sz w:val="30"/>
          <w:szCs w:val="30"/>
        </w:rPr>
        <w:t>2.1. TECHNICAL PROCESS</w:t>
      </w:r>
      <w:bookmarkEnd w:id="8"/>
    </w:p>
    <w:p w14:paraId="0865B5E0" w14:textId="77777777" w:rsidR="00EB56BA" w:rsidRDefault="002D308A" w:rsidP="00EB56BA">
      <w:pPr>
        <w:spacing w:before="120" w:after="120" w:line="360" w:lineRule="auto"/>
        <w:ind w:firstLine="720"/>
        <w:jc w:val="both"/>
        <w:rPr>
          <w:rFonts w:ascii="Times New Roman" w:hAnsi="Times New Roman" w:cs="Times New Roman"/>
          <w:color w:val="000000" w:themeColor="text1"/>
          <w:sz w:val="26"/>
          <w:szCs w:val="26"/>
          <w:lang w:val="vi-VN"/>
        </w:rPr>
      </w:pPr>
      <w:r w:rsidRPr="00232258">
        <w:rPr>
          <w:rFonts w:ascii="Times New Roman" w:hAnsi="Times New Roman" w:cs="Times New Roman"/>
          <w:color w:val="000000" w:themeColor="text1"/>
          <w:sz w:val="26"/>
          <w:szCs w:val="26"/>
        </w:rPr>
        <w:t xml:space="preserve">We use </w:t>
      </w:r>
      <w:r w:rsidR="00F467E3">
        <w:rPr>
          <w:rFonts w:ascii="Times New Roman" w:hAnsi="Times New Roman" w:cs="Times New Roman"/>
          <w:color w:val="000000" w:themeColor="text1"/>
          <w:sz w:val="26"/>
          <w:szCs w:val="26"/>
        </w:rPr>
        <w:t>l</w:t>
      </w:r>
      <w:r w:rsidR="00F467E3" w:rsidRPr="00F467E3">
        <w:rPr>
          <w:rFonts w:ascii="Times New Roman" w:hAnsi="Times New Roman" w:cs="Times New Roman"/>
          <w:color w:val="000000" w:themeColor="text1"/>
          <w:sz w:val="26"/>
          <w:szCs w:val="26"/>
        </w:rPr>
        <w:t>inear and sequential software development model</w:t>
      </w:r>
      <w:r w:rsidR="00F467E3" w:rsidRPr="00232258">
        <w:rPr>
          <w:rFonts w:ascii="Times New Roman" w:hAnsi="Times New Roman" w:cs="Times New Roman"/>
          <w:color w:val="000000" w:themeColor="text1"/>
          <w:sz w:val="26"/>
          <w:szCs w:val="26"/>
        </w:rPr>
        <w:t xml:space="preserve"> </w:t>
      </w:r>
      <w:r w:rsidRPr="00232258">
        <w:rPr>
          <w:rFonts w:ascii="Times New Roman" w:hAnsi="Times New Roman" w:cs="Times New Roman"/>
          <w:color w:val="000000" w:themeColor="text1"/>
          <w:sz w:val="26"/>
          <w:szCs w:val="26"/>
        </w:rPr>
        <w:t xml:space="preserve">in our project, besides using software tools to manage work, assign tasks to team members such as </w:t>
      </w:r>
      <w:r w:rsidR="00EB56BA">
        <w:rPr>
          <w:rFonts w:ascii="Times New Roman" w:hAnsi="Times New Roman" w:cs="Times New Roman"/>
          <w:color w:val="000000" w:themeColor="text1"/>
          <w:sz w:val="26"/>
          <w:szCs w:val="26"/>
        </w:rPr>
        <w:t>Google Drive</w:t>
      </w:r>
      <w:r w:rsidR="00EB56BA">
        <w:rPr>
          <w:rFonts w:ascii="Times New Roman" w:hAnsi="Times New Roman" w:cs="Times New Roman"/>
          <w:color w:val="000000" w:themeColor="text1"/>
          <w:sz w:val="26"/>
          <w:szCs w:val="26"/>
          <w:lang w:val="vi-VN"/>
        </w:rPr>
        <w:t>.</w:t>
      </w:r>
    </w:p>
    <w:p w14:paraId="2F641092" w14:textId="40FF0B2C" w:rsidR="006A2267" w:rsidRPr="00D70C19" w:rsidRDefault="006A2267" w:rsidP="00D70C19">
      <w:pPr>
        <w:pStyle w:val="Heading3"/>
        <w:rPr>
          <w:color w:val="000000" w:themeColor="text1"/>
          <w:sz w:val="30"/>
          <w:szCs w:val="30"/>
          <w:lang w:val="vi-VN"/>
        </w:rPr>
      </w:pPr>
      <w:bookmarkStart w:id="9" w:name="_Toc157159463"/>
      <w:r w:rsidRPr="00D70C19">
        <w:rPr>
          <w:sz w:val="30"/>
          <w:szCs w:val="30"/>
        </w:rPr>
        <w:t>2.1.1. REASON FOR SELECTING</w:t>
      </w:r>
      <w:bookmarkEnd w:id="9"/>
    </w:p>
    <w:p w14:paraId="3E6E16D9" w14:textId="77777777" w:rsidR="009E3421" w:rsidRPr="00F94B19" w:rsidRDefault="009E3421" w:rsidP="00F94B19">
      <w:pPr>
        <w:spacing w:before="120" w:after="120" w:line="360" w:lineRule="auto"/>
        <w:ind w:firstLine="720"/>
        <w:jc w:val="both"/>
        <w:rPr>
          <w:rFonts w:ascii="Times New Roman" w:hAnsi="Times New Roman" w:cs="Times New Roman"/>
          <w:color w:val="000000" w:themeColor="text1"/>
          <w:sz w:val="26"/>
          <w:szCs w:val="26"/>
        </w:rPr>
      </w:pPr>
      <w:r w:rsidRPr="00F94B19">
        <w:rPr>
          <w:rFonts w:ascii="Times New Roman" w:hAnsi="Times New Roman" w:cs="Times New Roman"/>
          <w:color w:val="000000" w:themeColor="text1"/>
          <w:sz w:val="26"/>
          <w:szCs w:val="26"/>
        </w:rPr>
        <w:t>The selection of the Waterfall model for our project stems from a careful consideration of its characteristics and requirements. One paramount factor influencing this decision is the stability of our project's requirements. In situations where the scope is well-defined and unlikely to experience substantial changes, the Waterfall model provides a structured and sequential approach. This ensures that each phase, from requirement analysis to deployment, is completed in a linear fashion, with comprehensive planning at the outset. Such a methodology suits our project's need for a clear roadmap and minimal changes during development.</w:t>
      </w:r>
    </w:p>
    <w:p w14:paraId="382F04A4" w14:textId="2D4A8725" w:rsidR="009E3421" w:rsidRDefault="009E3421" w:rsidP="00F94B19">
      <w:pPr>
        <w:spacing w:before="120" w:after="120" w:line="360" w:lineRule="auto"/>
        <w:ind w:firstLine="720"/>
        <w:jc w:val="both"/>
        <w:rPr>
          <w:rFonts w:ascii="Times New Roman" w:hAnsi="Times New Roman" w:cs="Times New Roman"/>
          <w:color w:val="000000" w:themeColor="text1"/>
          <w:sz w:val="26"/>
          <w:szCs w:val="26"/>
        </w:rPr>
      </w:pPr>
      <w:r w:rsidRPr="00F94B19">
        <w:rPr>
          <w:rFonts w:ascii="Times New Roman" w:hAnsi="Times New Roman" w:cs="Times New Roman"/>
          <w:color w:val="000000" w:themeColor="text1"/>
          <w:sz w:val="26"/>
          <w:szCs w:val="26"/>
        </w:rPr>
        <w:t xml:space="preserve">Waterfall model is chosen for our project due to its compatibility with stable requirements, the expertise of our team, and alignment with regulatory standards. This </w:t>
      </w:r>
      <w:r w:rsidRPr="00F94B19">
        <w:rPr>
          <w:rFonts w:ascii="Times New Roman" w:hAnsi="Times New Roman" w:cs="Times New Roman"/>
          <w:color w:val="000000" w:themeColor="text1"/>
          <w:sz w:val="26"/>
          <w:szCs w:val="26"/>
        </w:rPr>
        <w:lastRenderedPageBreak/>
        <w:t>decision underscores our commitment to a methodical and predictable development process, ultimately contributing to our project's success.</w:t>
      </w:r>
    </w:p>
    <w:p w14:paraId="3BFDE725" w14:textId="77777777" w:rsidR="00F94B19" w:rsidRPr="00F94B19" w:rsidRDefault="00F94B19" w:rsidP="00F94B19">
      <w:pPr>
        <w:spacing w:before="120" w:after="120" w:line="360" w:lineRule="auto"/>
        <w:ind w:firstLine="720"/>
        <w:jc w:val="both"/>
        <w:rPr>
          <w:rFonts w:ascii="Times New Roman" w:hAnsi="Times New Roman" w:cs="Times New Roman"/>
          <w:color w:val="000000" w:themeColor="text1"/>
          <w:sz w:val="26"/>
          <w:szCs w:val="26"/>
        </w:rPr>
      </w:pPr>
    </w:p>
    <w:p w14:paraId="111F1B2D" w14:textId="16F123FA" w:rsidR="006A2267" w:rsidRPr="00D70C19" w:rsidRDefault="00473EA4" w:rsidP="00D70C19">
      <w:pPr>
        <w:pStyle w:val="Heading3"/>
        <w:rPr>
          <w:sz w:val="30"/>
          <w:szCs w:val="30"/>
        </w:rPr>
      </w:pPr>
      <w:bookmarkStart w:id="10" w:name="_Toc157159464"/>
      <w:r>
        <w:rPr>
          <w:sz w:val="30"/>
          <w:szCs w:val="30"/>
        </w:rPr>
        <w:t>2.</w:t>
      </w:r>
      <w:r w:rsidR="006A2267" w:rsidRPr="00D70C19">
        <w:rPr>
          <w:sz w:val="30"/>
          <w:szCs w:val="30"/>
        </w:rPr>
        <w:t xml:space="preserve">1.2 </w:t>
      </w:r>
      <w:r w:rsidR="00F94B19">
        <w:rPr>
          <w:sz w:val="30"/>
          <w:szCs w:val="30"/>
        </w:rPr>
        <w:t xml:space="preserve"> </w:t>
      </w:r>
      <w:r w:rsidR="005D693B">
        <w:rPr>
          <w:sz w:val="30"/>
          <w:szCs w:val="30"/>
        </w:rPr>
        <w:t>WATERFALL</w:t>
      </w:r>
      <w:r w:rsidR="005D693B">
        <w:rPr>
          <w:sz w:val="30"/>
          <w:szCs w:val="30"/>
          <w:lang w:val="vi-VN"/>
        </w:rPr>
        <w:t xml:space="preserve"> </w:t>
      </w:r>
      <w:r w:rsidR="006A2267" w:rsidRPr="00D70C19">
        <w:rPr>
          <w:sz w:val="30"/>
          <w:szCs w:val="30"/>
        </w:rPr>
        <w:t>METHODOLOG</w:t>
      </w:r>
      <w:bookmarkEnd w:id="10"/>
    </w:p>
    <w:p w14:paraId="2BB7238B" w14:textId="77777777" w:rsidR="00CD399B" w:rsidRPr="00CD399B" w:rsidRDefault="00971376" w:rsidP="00F2779D">
      <w:pPr>
        <w:numPr>
          <w:ilvl w:val="0"/>
          <w:numId w:val="23"/>
        </w:numPr>
        <w:spacing w:after="4" w:line="359" w:lineRule="auto"/>
        <w:ind w:left="0"/>
        <w:jc w:val="both"/>
        <w:rPr>
          <w:rFonts w:ascii="Times New Roman" w:eastAsia="Times New Roman" w:hAnsi="Times New Roman" w:cs="Times New Roman"/>
          <w:sz w:val="26"/>
        </w:rPr>
      </w:pPr>
      <w:r w:rsidRPr="00CD399B">
        <w:rPr>
          <w:rFonts w:ascii="Times New Roman" w:eastAsia="Times New Roman" w:hAnsi="Times New Roman" w:cs="Times New Roman"/>
          <w:sz w:val="26"/>
        </w:rPr>
        <w:t>The Waterfall methodology, originating in the manufacturing and construction industries, was initially developed as a structured and sequential approach to software development.</w:t>
      </w:r>
    </w:p>
    <w:p w14:paraId="6D9FEC5F" w14:textId="77777777" w:rsidR="00CD399B" w:rsidRPr="00CD399B" w:rsidRDefault="00CD399B" w:rsidP="00CD399B">
      <w:pPr>
        <w:numPr>
          <w:ilvl w:val="0"/>
          <w:numId w:val="23"/>
        </w:numPr>
        <w:spacing w:after="4" w:line="359" w:lineRule="auto"/>
        <w:ind w:left="0"/>
        <w:jc w:val="both"/>
        <w:rPr>
          <w:rFonts w:ascii="Times New Roman" w:eastAsia="Times New Roman" w:hAnsi="Times New Roman" w:cs="Times New Roman"/>
          <w:sz w:val="26"/>
        </w:rPr>
      </w:pPr>
      <w:r w:rsidRPr="00CD399B">
        <w:rPr>
          <w:rFonts w:ascii="Times New Roman" w:eastAsia="Times New Roman" w:hAnsi="Times New Roman" w:cs="Times New Roman"/>
          <w:sz w:val="26"/>
        </w:rPr>
        <w:t>The primary goal was to establish a systematic and well-defined process that progresses through distinct phases, each building upon the completion of the previous one.</w:t>
      </w:r>
    </w:p>
    <w:p w14:paraId="0D57C322" w14:textId="77777777" w:rsidR="00CD399B" w:rsidRPr="00CD399B" w:rsidRDefault="00CD399B" w:rsidP="00F2779D">
      <w:pPr>
        <w:numPr>
          <w:ilvl w:val="0"/>
          <w:numId w:val="23"/>
        </w:numPr>
        <w:spacing w:after="4" w:line="359" w:lineRule="auto"/>
        <w:ind w:left="0"/>
        <w:jc w:val="both"/>
      </w:pPr>
      <w:r w:rsidRPr="00CD399B">
        <w:rPr>
          <w:rFonts w:ascii="Times New Roman" w:eastAsia="Times New Roman" w:hAnsi="Times New Roman" w:cs="Times New Roman"/>
          <w:sz w:val="26"/>
        </w:rPr>
        <w:t>The Waterfall model typically consists of stages such as requirements, design, implementation, testing, deployment, and maintenance. Each phase has its dedicated set of tasks, and the project team moves from one phase to another in a predetermined order.</w:t>
      </w:r>
    </w:p>
    <w:p w14:paraId="6BEE6E43" w14:textId="12A86A21" w:rsidR="00473EA4" w:rsidRDefault="00CD399B" w:rsidP="00473EA4">
      <w:pPr>
        <w:numPr>
          <w:ilvl w:val="0"/>
          <w:numId w:val="23"/>
        </w:numPr>
        <w:spacing w:after="4" w:line="359" w:lineRule="auto"/>
        <w:ind w:left="0"/>
        <w:jc w:val="both"/>
        <w:rPr>
          <w:rFonts w:ascii="Times New Roman" w:eastAsia="Times New Roman" w:hAnsi="Times New Roman" w:cs="Times New Roman"/>
          <w:sz w:val="26"/>
        </w:rPr>
      </w:pPr>
      <w:r w:rsidRPr="00473EA4">
        <w:rPr>
          <w:rFonts w:ascii="Times New Roman" w:eastAsia="Times New Roman" w:hAnsi="Times New Roman" w:cs="Times New Roman"/>
          <w:sz w:val="26"/>
        </w:rPr>
        <w:t xml:space="preserve">While the Waterfall approach may not provide the flexibility of Agile, its structured nature and focus on comprehensive documentation make it suitable for </w:t>
      </w:r>
      <w:r w:rsidR="00473EA4">
        <w:rPr>
          <w:rFonts w:ascii="Times New Roman" w:eastAsia="Times New Roman" w:hAnsi="Times New Roman" w:cs="Times New Roman"/>
          <w:sz w:val="26"/>
        </w:rPr>
        <w:t>this project</w:t>
      </w:r>
      <w:r w:rsidRPr="00473EA4">
        <w:rPr>
          <w:rFonts w:ascii="Times New Roman" w:eastAsia="Times New Roman" w:hAnsi="Times New Roman" w:cs="Times New Roman"/>
          <w:sz w:val="26"/>
        </w:rPr>
        <w:t xml:space="preserve"> with well-defined and stable requirements.</w:t>
      </w:r>
    </w:p>
    <w:p w14:paraId="61FC2C55" w14:textId="77777777" w:rsidR="00473EA4" w:rsidRDefault="00473EA4" w:rsidP="00473EA4">
      <w:pPr>
        <w:spacing w:after="4" w:line="359" w:lineRule="auto"/>
        <w:jc w:val="both"/>
        <w:rPr>
          <w:rFonts w:ascii="Times New Roman" w:eastAsia="Times New Roman" w:hAnsi="Times New Roman" w:cs="Times New Roman"/>
          <w:sz w:val="26"/>
        </w:rPr>
      </w:pPr>
    </w:p>
    <w:p w14:paraId="223DA980" w14:textId="77777777" w:rsidR="00473EA4" w:rsidRPr="00473EA4" w:rsidRDefault="00473EA4" w:rsidP="00473EA4">
      <w:pPr>
        <w:spacing w:after="4" w:line="359" w:lineRule="auto"/>
        <w:jc w:val="both"/>
        <w:rPr>
          <w:rFonts w:ascii="Times New Roman" w:eastAsia="Times New Roman" w:hAnsi="Times New Roman" w:cs="Times New Roman"/>
          <w:sz w:val="26"/>
        </w:rPr>
      </w:pPr>
    </w:p>
    <w:p w14:paraId="26895671" w14:textId="76118D3A" w:rsidR="00232258" w:rsidRPr="00D70C19" w:rsidRDefault="009C2EFA" w:rsidP="00D70C19">
      <w:pPr>
        <w:pStyle w:val="Heading3"/>
        <w:rPr>
          <w:sz w:val="30"/>
          <w:szCs w:val="30"/>
        </w:rPr>
      </w:pPr>
      <w:bookmarkStart w:id="11" w:name="_Toc157159465"/>
      <w:r>
        <w:rPr>
          <w:noProof/>
        </w:rPr>
        <w:lastRenderedPageBreak/>
        <mc:AlternateContent>
          <mc:Choice Requires="wps">
            <w:drawing>
              <wp:anchor distT="0" distB="0" distL="114300" distR="114300" simplePos="0" relativeHeight="251662336" behindDoc="0" locked="0" layoutInCell="1" allowOverlap="1" wp14:anchorId="5E1476B2" wp14:editId="521A7343">
                <wp:simplePos x="0" y="0"/>
                <wp:positionH relativeFrom="column">
                  <wp:posOffset>339090</wp:posOffset>
                </wp:positionH>
                <wp:positionV relativeFrom="paragraph">
                  <wp:posOffset>4812030</wp:posOffset>
                </wp:positionV>
                <wp:extent cx="527304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a:effectLst/>
                      </wps:spPr>
                      <wps:txbx>
                        <w:txbxContent>
                          <w:p w14:paraId="57F99ED5" w14:textId="580CEB73" w:rsidR="009C2EFA" w:rsidRPr="009C2EFA" w:rsidRDefault="009C2EFA" w:rsidP="009C2EFA">
                            <w:pPr>
                              <w:pStyle w:val="Caption"/>
                              <w:jc w:val="center"/>
                              <w:rPr>
                                <w:rFonts w:ascii="Times New Roman" w:hAnsi="Times New Roman" w:cs="Times New Roman"/>
                                <w:b w:val="0"/>
                                <w:bCs w:val="0"/>
                                <w:noProof/>
                                <w:color w:val="000000" w:themeColor="text1"/>
                                <w:sz w:val="26"/>
                                <w:szCs w:val="26"/>
                              </w:rPr>
                            </w:pPr>
                            <w:r w:rsidRPr="009C2EFA">
                              <w:rPr>
                                <w:rFonts w:ascii="Times New Roman" w:hAnsi="Times New Roman" w:cs="Times New Roman"/>
                                <w:color w:val="000000" w:themeColor="text1"/>
                                <w:sz w:val="26"/>
                                <w:szCs w:val="26"/>
                              </w:rPr>
                              <w:t xml:space="preserve">Figure 1: </w:t>
                            </w:r>
                            <w:r w:rsidRPr="009C2EFA">
                              <w:rPr>
                                <w:rFonts w:ascii="Times New Roman" w:hAnsi="Times New Roman" w:cs="Times New Roman"/>
                                <w:b w:val="0"/>
                                <w:color w:val="000000" w:themeColor="text1"/>
                                <w:sz w:val="26"/>
                                <w:szCs w:val="26"/>
                              </w:rPr>
                              <w:t>Waterfall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1476B2" id="_x0000_t202" coordsize="21600,21600" o:spt="202" path="m,l,21600r21600,l21600,xe">
                <v:stroke joinstyle="miter"/>
                <v:path gradientshapeok="t" o:connecttype="rect"/>
              </v:shapetype>
              <v:shape id="Text Box 2" o:spid="_x0000_s1026" type="#_x0000_t202" style="position:absolute;margin-left:26.7pt;margin-top:378.9pt;width:41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" stroked="f">
                <v:textbox style="mso-fit-shape-to-text:t" inset="0,0,0,0">
                  <w:txbxContent>
                    <w:p w14:paraId="57F99ED5" w14:textId="580CEB73" w:rsidR="009C2EFA" w:rsidRPr="009C2EFA" w:rsidRDefault="009C2EFA" w:rsidP="009C2EFA">
                      <w:pPr>
                        <w:pStyle w:val="Caption"/>
                        <w:jc w:val="center"/>
                        <w:rPr>
                          <w:rFonts w:ascii="Times New Roman" w:hAnsi="Times New Roman" w:cs="Times New Roman"/>
                          <w:b w:val="0"/>
                          <w:bCs w:val="0"/>
                          <w:noProof/>
                          <w:color w:val="000000" w:themeColor="text1"/>
                          <w:sz w:val="26"/>
                          <w:szCs w:val="26"/>
                        </w:rPr>
                      </w:pPr>
                      <w:r w:rsidRPr="009C2EFA">
                        <w:rPr>
                          <w:rFonts w:ascii="Times New Roman" w:hAnsi="Times New Roman" w:cs="Times New Roman"/>
                          <w:color w:val="000000" w:themeColor="text1"/>
                          <w:sz w:val="26"/>
                          <w:szCs w:val="26"/>
                        </w:rPr>
                        <w:t xml:space="preserve">Figure 1: </w:t>
                      </w:r>
                      <w:r w:rsidRPr="009C2EFA">
                        <w:rPr>
                          <w:rFonts w:ascii="Times New Roman" w:hAnsi="Times New Roman" w:cs="Times New Roman"/>
                          <w:b w:val="0"/>
                          <w:color w:val="000000" w:themeColor="text1"/>
                          <w:sz w:val="26"/>
                          <w:szCs w:val="26"/>
                        </w:rPr>
                        <w:t>Waterfall Process</w:t>
                      </w:r>
                    </w:p>
                  </w:txbxContent>
                </v:textbox>
              </v:shape>
            </w:pict>
          </mc:Fallback>
        </mc:AlternateContent>
      </w:r>
      <w:r w:rsidR="00040289">
        <w:rPr>
          <w:noProof/>
        </w:rPr>
        <mc:AlternateContent>
          <mc:Choice Requires="wps">
            <w:drawing>
              <wp:anchor distT="0" distB="0" distL="114300" distR="114300" simplePos="0" relativeHeight="251664384" behindDoc="0" locked="0" layoutInCell="1" allowOverlap="1" wp14:anchorId="1A63D166" wp14:editId="0264FC1E">
                <wp:simplePos x="0" y="0"/>
                <wp:positionH relativeFrom="column">
                  <wp:posOffset>339090</wp:posOffset>
                </wp:positionH>
                <wp:positionV relativeFrom="paragraph">
                  <wp:posOffset>4812030</wp:posOffset>
                </wp:positionV>
                <wp:extent cx="52730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a:effectLst/>
                      </wps:spPr>
                      <wps:txbx>
                        <w:txbxContent>
                          <w:p w14:paraId="62924043" w14:textId="644F8520" w:rsidR="00040289" w:rsidRPr="00376C2F" w:rsidRDefault="00040289" w:rsidP="00040289">
                            <w:pPr>
                              <w:pStyle w:val="Caption"/>
                              <w:jc w:val="center"/>
                              <w:rPr>
                                <w:rFonts w:ascii="Times New Roman" w:hAnsi="Times New Roman" w:cs="Times New Roman"/>
                                <w:b w:val="0"/>
                                <w:bCs w:val="0"/>
                                <w:noProof/>
                                <w:color w:val="000000" w:themeColor="text1"/>
                                <w:sz w:val="26"/>
                                <w:szCs w:val="26"/>
                                <w:lang w:val="vi-VN"/>
                              </w:rPr>
                            </w:pPr>
                            <w:bookmarkStart w:id="12" w:name="_Toc157159350"/>
                            <w:r w:rsidRPr="00376C2F">
                              <w:rPr>
                                <w:rFonts w:ascii="Times New Roman" w:hAnsi="Times New Roman" w:cs="Times New Roman"/>
                                <w:noProof/>
                                <w:color w:val="000000" w:themeColor="text1"/>
                                <w:sz w:val="26"/>
                                <w:szCs w:val="26"/>
                                <w:lang w:val="vi-VN"/>
                              </w:rPr>
                              <w:t xml:space="preserve">Figure </w:t>
                            </w:r>
                            <w:r w:rsidRPr="00376C2F">
                              <w:rPr>
                                <w:rFonts w:ascii="Times New Roman" w:hAnsi="Times New Roman" w:cs="Times New Roman"/>
                                <w:noProof/>
                                <w:color w:val="000000" w:themeColor="text1"/>
                                <w:sz w:val="26"/>
                                <w:szCs w:val="26"/>
                              </w:rPr>
                              <w:fldChar w:fldCharType="begin"/>
                            </w:r>
                            <w:r w:rsidRPr="00376C2F">
                              <w:rPr>
                                <w:rFonts w:ascii="Times New Roman" w:hAnsi="Times New Roman" w:cs="Times New Roman"/>
                                <w:noProof/>
                                <w:color w:val="000000" w:themeColor="text1"/>
                                <w:sz w:val="26"/>
                                <w:szCs w:val="26"/>
                              </w:rPr>
                              <w:instrText xml:space="preserve"> SEQ Figure \* ARABIC \s 1 </w:instrText>
                            </w:r>
                            <w:r w:rsidRPr="00376C2F">
                              <w:rPr>
                                <w:rFonts w:ascii="Times New Roman" w:hAnsi="Times New Roman" w:cs="Times New Roman"/>
                                <w:noProof/>
                                <w:color w:val="000000" w:themeColor="text1"/>
                                <w:sz w:val="26"/>
                                <w:szCs w:val="26"/>
                              </w:rPr>
                              <w:fldChar w:fldCharType="separate"/>
                            </w:r>
                            <w:r w:rsidRPr="00376C2F">
                              <w:rPr>
                                <w:rFonts w:ascii="Times New Roman" w:hAnsi="Times New Roman" w:cs="Times New Roman"/>
                                <w:noProof/>
                                <w:color w:val="000000" w:themeColor="text1"/>
                                <w:sz w:val="26"/>
                                <w:szCs w:val="26"/>
                              </w:rPr>
                              <w:t>1</w:t>
                            </w:r>
                            <w:r w:rsidRPr="00376C2F">
                              <w:rPr>
                                <w:rFonts w:ascii="Times New Roman" w:hAnsi="Times New Roman" w:cs="Times New Roman"/>
                                <w:noProof/>
                                <w:color w:val="000000" w:themeColor="text1"/>
                                <w:sz w:val="26"/>
                                <w:szCs w:val="26"/>
                              </w:rPr>
                              <w:fldChar w:fldCharType="end"/>
                            </w:r>
                            <w:r w:rsidRPr="00376C2F">
                              <w:rPr>
                                <w:rFonts w:ascii="Times New Roman" w:hAnsi="Times New Roman" w:cs="Times New Roman"/>
                                <w:noProof/>
                                <w:color w:val="000000" w:themeColor="text1"/>
                                <w:sz w:val="26"/>
                                <w:szCs w:val="26"/>
                                <w:lang w:val="vi-VN"/>
                              </w:rPr>
                              <w:t xml:space="preserve">: </w:t>
                            </w:r>
                            <w:r w:rsidRPr="00376C2F">
                              <w:rPr>
                                <w:rFonts w:ascii="Times New Roman" w:hAnsi="Times New Roman" w:cs="Times New Roman"/>
                                <w:b w:val="0"/>
                                <w:noProof/>
                                <w:color w:val="000000" w:themeColor="text1"/>
                                <w:sz w:val="26"/>
                                <w:szCs w:val="26"/>
                              </w:rPr>
                              <w:t xml:space="preserve"> Waterfall Process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3D166" id="Text Box 4" o:spid="_x0000_s1027" type="#_x0000_t202" style="position:absolute;margin-left:26.7pt;margin-top:378.9pt;width:415.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" stroked="f">
                <v:textbox style="mso-fit-shape-to-text:t" inset="0,0,0,0">
                  <w:txbxContent>
                    <w:p w14:paraId="62924043" w14:textId="644F8520" w:rsidR="00040289" w:rsidRPr="00376C2F" w:rsidRDefault="00040289" w:rsidP="00040289">
                      <w:pPr>
                        <w:pStyle w:val="Caption"/>
                        <w:jc w:val="center"/>
                        <w:rPr>
                          <w:rFonts w:ascii="Times New Roman" w:hAnsi="Times New Roman" w:cs="Times New Roman"/>
                          <w:b w:val="0"/>
                          <w:bCs w:val="0"/>
                          <w:noProof/>
                          <w:color w:val="000000" w:themeColor="text1"/>
                          <w:sz w:val="26"/>
                          <w:szCs w:val="26"/>
                          <w:lang w:val="vi-VN"/>
                        </w:rPr>
                      </w:pPr>
                      <w:bookmarkStart w:id="13" w:name="_Toc157159350"/>
                      <w:r w:rsidRPr="00376C2F">
                        <w:rPr>
                          <w:rFonts w:ascii="Times New Roman" w:hAnsi="Times New Roman" w:cs="Times New Roman"/>
                          <w:noProof/>
                          <w:color w:val="000000" w:themeColor="text1"/>
                          <w:sz w:val="26"/>
                          <w:szCs w:val="26"/>
                          <w:lang w:val="vi-VN"/>
                        </w:rPr>
                        <w:t xml:space="preserve">Figure </w:t>
                      </w:r>
                      <w:r w:rsidRPr="00376C2F">
                        <w:rPr>
                          <w:rFonts w:ascii="Times New Roman" w:hAnsi="Times New Roman" w:cs="Times New Roman"/>
                          <w:noProof/>
                          <w:color w:val="000000" w:themeColor="text1"/>
                          <w:sz w:val="26"/>
                          <w:szCs w:val="26"/>
                        </w:rPr>
                        <w:fldChar w:fldCharType="begin"/>
                      </w:r>
                      <w:r w:rsidRPr="00376C2F">
                        <w:rPr>
                          <w:rFonts w:ascii="Times New Roman" w:hAnsi="Times New Roman" w:cs="Times New Roman"/>
                          <w:noProof/>
                          <w:color w:val="000000" w:themeColor="text1"/>
                          <w:sz w:val="26"/>
                          <w:szCs w:val="26"/>
                        </w:rPr>
                        <w:instrText xml:space="preserve"> SEQ Figure \* ARABIC \s 1 </w:instrText>
                      </w:r>
                      <w:r w:rsidRPr="00376C2F">
                        <w:rPr>
                          <w:rFonts w:ascii="Times New Roman" w:hAnsi="Times New Roman" w:cs="Times New Roman"/>
                          <w:noProof/>
                          <w:color w:val="000000" w:themeColor="text1"/>
                          <w:sz w:val="26"/>
                          <w:szCs w:val="26"/>
                        </w:rPr>
                        <w:fldChar w:fldCharType="separate"/>
                      </w:r>
                      <w:r w:rsidRPr="00376C2F">
                        <w:rPr>
                          <w:rFonts w:ascii="Times New Roman" w:hAnsi="Times New Roman" w:cs="Times New Roman"/>
                          <w:noProof/>
                          <w:color w:val="000000" w:themeColor="text1"/>
                          <w:sz w:val="26"/>
                          <w:szCs w:val="26"/>
                        </w:rPr>
                        <w:t>1</w:t>
                      </w:r>
                      <w:r w:rsidRPr="00376C2F">
                        <w:rPr>
                          <w:rFonts w:ascii="Times New Roman" w:hAnsi="Times New Roman" w:cs="Times New Roman"/>
                          <w:noProof/>
                          <w:color w:val="000000" w:themeColor="text1"/>
                          <w:sz w:val="26"/>
                          <w:szCs w:val="26"/>
                        </w:rPr>
                        <w:fldChar w:fldCharType="end"/>
                      </w:r>
                      <w:r w:rsidRPr="00376C2F">
                        <w:rPr>
                          <w:rFonts w:ascii="Times New Roman" w:hAnsi="Times New Roman" w:cs="Times New Roman"/>
                          <w:noProof/>
                          <w:color w:val="000000" w:themeColor="text1"/>
                          <w:sz w:val="26"/>
                          <w:szCs w:val="26"/>
                          <w:lang w:val="vi-VN"/>
                        </w:rPr>
                        <w:t xml:space="preserve">: </w:t>
                      </w:r>
                      <w:r w:rsidRPr="00376C2F">
                        <w:rPr>
                          <w:rFonts w:ascii="Times New Roman" w:hAnsi="Times New Roman" w:cs="Times New Roman"/>
                          <w:b w:val="0"/>
                          <w:noProof/>
                          <w:color w:val="000000" w:themeColor="text1"/>
                          <w:sz w:val="26"/>
                          <w:szCs w:val="26"/>
                        </w:rPr>
                        <w:t xml:space="preserve"> Waterfall Process</w:t>
                      </w:r>
                      <w:bookmarkEnd w:id="13"/>
                    </w:p>
                  </w:txbxContent>
                </v:textbox>
              </v:shape>
            </w:pict>
          </mc:Fallback>
        </mc:AlternateContent>
      </w:r>
      <w:r w:rsidR="00473EA4">
        <w:rPr>
          <w:rFonts w:cs="Times New Roman"/>
          <w:b w:val="0"/>
          <w:noProof/>
          <w:color w:val="4472C4" w:themeColor="accent5"/>
          <w:szCs w:val="26"/>
        </w:rPr>
        <w:drawing>
          <wp:anchor distT="0" distB="0" distL="114300" distR="114300" simplePos="0" relativeHeight="251660288" behindDoc="0" locked="0" layoutInCell="1" allowOverlap="1" wp14:anchorId="28E26AFA" wp14:editId="6BA733DF">
            <wp:simplePos x="0" y="0"/>
            <wp:positionH relativeFrom="column">
              <wp:posOffset>339090</wp:posOffset>
            </wp:positionH>
            <wp:positionV relativeFrom="paragraph">
              <wp:posOffset>670560</wp:posOffset>
            </wp:positionV>
            <wp:extent cx="5273040" cy="40843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waterfall_model.png"/>
                    <pic:cNvPicPr/>
                  </pic:nvPicPr>
                  <pic:blipFill rotWithShape="1">
                    <a:blip r:embed="rId10">
                      <a:extLst>
                        <a:ext uri="{28A0092B-C50C-407E-A947-70E740481C1C}">
                          <a14:useLocalDpi xmlns:a14="http://schemas.microsoft.com/office/drawing/2010/main" val="0"/>
                        </a:ext>
                      </a:extLst>
                    </a:blip>
                    <a:srcRect l="4836" t="5720" r="4706" b="6699"/>
                    <a:stretch/>
                  </pic:blipFill>
                  <pic:spPr bwMode="auto">
                    <a:xfrm>
                      <a:off x="0" y="0"/>
                      <a:ext cx="5273040" cy="4084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2258" w:rsidRPr="00D70C19">
        <w:rPr>
          <w:color w:val="000000" w:themeColor="text1"/>
          <w:sz w:val="30"/>
          <w:szCs w:val="30"/>
        </w:rPr>
        <w:t xml:space="preserve">  </w:t>
      </w:r>
      <w:r w:rsidR="006A2267" w:rsidRPr="00D70C19">
        <w:rPr>
          <w:sz w:val="30"/>
          <w:szCs w:val="30"/>
        </w:rPr>
        <w:t xml:space="preserve">2.1.3. </w:t>
      </w:r>
      <w:r w:rsidR="00473EA4">
        <w:rPr>
          <w:sz w:val="30"/>
          <w:szCs w:val="30"/>
        </w:rPr>
        <w:t>WATERFALL</w:t>
      </w:r>
      <w:r w:rsidR="006A2267" w:rsidRPr="00D70C19">
        <w:rPr>
          <w:sz w:val="30"/>
          <w:szCs w:val="30"/>
        </w:rPr>
        <w:t xml:space="preserve"> PROCESS</w:t>
      </w:r>
      <w:bookmarkEnd w:id="11"/>
    </w:p>
    <w:p w14:paraId="7DC5F4C1" w14:textId="1B86B69F" w:rsidR="006A2267" w:rsidRPr="006A2267" w:rsidRDefault="006A2267" w:rsidP="006A2267">
      <w:pPr>
        <w:spacing w:before="120" w:after="120" w:line="360" w:lineRule="auto"/>
        <w:ind w:left="497"/>
        <w:rPr>
          <w:rFonts w:ascii="Times New Roman" w:hAnsi="Times New Roman" w:cs="Times New Roman"/>
          <w:b/>
          <w:color w:val="4472C4" w:themeColor="accent5"/>
          <w:sz w:val="26"/>
          <w:szCs w:val="26"/>
        </w:rPr>
      </w:pPr>
    </w:p>
    <w:p w14:paraId="55943F5C" w14:textId="63A0578F"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E</w:t>
      </w:r>
      <w:r w:rsidR="002A72C4" w:rsidRPr="002A72C4">
        <w:rPr>
          <w:rFonts w:ascii="Times New Roman" w:eastAsia="Times New Roman" w:hAnsi="Times New Roman" w:cs="Times New Roman"/>
          <w:sz w:val="26"/>
        </w:rPr>
        <w:t>nables large or changing teams to move toward a common goal that's been defined in the requirements stage;</w:t>
      </w:r>
    </w:p>
    <w:p w14:paraId="334F84D7" w14:textId="127B6C33"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F</w:t>
      </w:r>
      <w:r w:rsidR="002A72C4" w:rsidRPr="002A72C4">
        <w:rPr>
          <w:rFonts w:ascii="Times New Roman" w:eastAsia="Times New Roman" w:hAnsi="Times New Roman" w:cs="Times New Roman"/>
          <w:sz w:val="26"/>
        </w:rPr>
        <w:t>orces structured, disciplined organization;</w:t>
      </w:r>
    </w:p>
    <w:p w14:paraId="0CA7EC79" w14:textId="2E49C356"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S</w:t>
      </w:r>
      <w:r w:rsidR="002A72C4" w:rsidRPr="002A72C4">
        <w:rPr>
          <w:rFonts w:ascii="Times New Roman" w:eastAsia="Times New Roman" w:hAnsi="Times New Roman" w:cs="Times New Roman"/>
          <w:sz w:val="26"/>
        </w:rPr>
        <w:t>implifies understanding, following and arranging tasks;</w:t>
      </w:r>
    </w:p>
    <w:p w14:paraId="2127928F" w14:textId="0C4DBE5A"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F</w:t>
      </w:r>
      <w:r w:rsidR="002A72C4" w:rsidRPr="002A72C4">
        <w:rPr>
          <w:rFonts w:ascii="Times New Roman" w:eastAsia="Times New Roman" w:hAnsi="Times New Roman" w:cs="Times New Roman"/>
          <w:sz w:val="26"/>
        </w:rPr>
        <w:t>acilitates departmentalization and managerial control based on the schedule or deadlines;</w:t>
      </w:r>
    </w:p>
    <w:p w14:paraId="062E3F0F" w14:textId="2799A110"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R</w:t>
      </w:r>
      <w:r w:rsidR="002A72C4" w:rsidRPr="002A72C4">
        <w:rPr>
          <w:rFonts w:ascii="Times New Roman" w:eastAsia="Times New Roman" w:hAnsi="Times New Roman" w:cs="Times New Roman"/>
          <w:sz w:val="26"/>
        </w:rPr>
        <w:t>einforces </w:t>
      </w:r>
      <w:hyperlink r:id="rId11" w:history="1">
        <w:r w:rsidR="002A72C4" w:rsidRPr="002A72C4">
          <w:rPr>
            <w:rFonts w:ascii="Times New Roman" w:eastAsia="Times New Roman" w:hAnsi="Times New Roman" w:cs="Times New Roman"/>
            <w:sz w:val="26"/>
          </w:rPr>
          <w:t>good coding habits</w:t>
        </w:r>
      </w:hyperlink>
      <w:r w:rsidR="002A72C4" w:rsidRPr="002A72C4">
        <w:rPr>
          <w:rFonts w:ascii="Times New Roman" w:eastAsia="Times New Roman" w:hAnsi="Times New Roman" w:cs="Times New Roman"/>
          <w:sz w:val="26"/>
        </w:rPr>
        <w:t> to define before implementing design and then code;</w:t>
      </w:r>
    </w:p>
    <w:p w14:paraId="3735E463" w14:textId="52B4A4CD"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E</w:t>
      </w:r>
      <w:r w:rsidR="002A72C4" w:rsidRPr="002A72C4">
        <w:rPr>
          <w:rFonts w:ascii="Times New Roman" w:eastAsia="Times New Roman" w:hAnsi="Times New Roman" w:cs="Times New Roman"/>
          <w:sz w:val="26"/>
        </w:rPr>
        <w:t>nables early system design and specification changes to be easily done; and</w:t>
      </w:r>
    </w:p>
    <w:p w14:paraId="29877DD0" w14:textId="1A39BFF8" w:rsid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C</w:t>
      </w:r>
      <w:r w:rsidR="002A72C4" w:rsidRPr="002A72C4">
        <w:rPr>
          <w:rFonts w:ascii="Times New Roman" w:eastAsia="Times New Roman" w:hAnsi="Times New Roman" w:cs="Times New Roman"/>
          <w:sz w:val="26"/>
        </w:rPr>
        <w:t>learly defines milestones and deadlines.</w:t>
      </w:r>
    </w:p>
    <w:p w14:paraId="492F7858" w14:textId="77777777" w:rsidR="002A72C4" w:rsidRDefault="002A72C4" w:rsidP="002A72C4">
      <w:pPr>
        <w:spacing w:after="4" w:line="359" w:lineRule="auto"/>
        <w:jc w:val="both"/>
        <w:rPr>
          <w:rFonts w:ascii="Times New Roman" w:eastAsia="Times New Roman" w:hAnsi="Times New Roman" w:cs="Times New Roman"/>
          <w:sz w:val="26"/>
        </w:rPr>
      </w:pPr>
    </w:p>
    <w:p w14:paraId="3D28AFBF" w14:textId="77777777" w:rsidR="002A72C4" w:rsidRPr="002A72C4" w:rsidRDefault="002A72C4" w:rsidP="002A72C4">
      <w:pPr>
        <w:spacing w:after="4" w:line="359" w:lineRule="auto"/>
        <w:jc w:val="both"/>
        <w:rPr>
          <w:rFonts w:ascii="Times New Roman" w:eastAsia="Times New Roman" w:hAnsi="Times New Roman" w:cs="Times New Roman"/>
          <w:sz w:val="26"/>
        </w:rPr>
      </w:pPr>
    </w:p>
    <w:p w14:paraId="33116971" w14:textId="6EAF1577" w:rsidR="00CF26F9" w:rsidRPr="00376C2F" w:rsidRDefault="00BF11BB" w:rsidP="00376C2F">
      <w:pPr>
        <w:pStyle w:val="Heading1"/>
        <w:rPr>
          <w:rFonts w:cs="Times New Roman"/>
          <w:color w:val="000000" w:themeColor="text1"/>
          <w:sz w:val="30"/>
          <w:szCs w:val="30"/>
        </w:rPr>
      </w:pPr>
      <w:bookmarkStart w:id="14" w:name="_Toc157159466"/>
      <w:r w:rsidRPr="00376C2F">
        <w:rPr>
          <w:rFonts w:cs="Times New Roman"/>
          <w:color w:val="000000" w:themeColor="text1"/>
          <w:sz w:val="30"/>
          <w:szCs w:val="30"/>
        </w:rPr>
        <w:lastRenderedPageBreak/>
        <w:t>3</w:t>
      </w:r>
      <w:r w:rsidR="00DD1933" w:rsidRPr="00376C2F">
        <w:rPr>
          <w:rFonts w:cs="Times New Roman"/>
          <w:color w:val="000000" w:themeColor="text1"/>
          <w:sz w:val="30"/>
          <w:szCs w:val="30"/>
        </w:rPr>
        <w:t>. REFERENCES</w:t>
      </w:r>
      <w:bookmarkEnd w:id="14"/>
    </w:p>
    <w:p w14:paraId="7E67F2F5" w14:textId="55E73C62" w:rsidR="00EB6AE7" w:rsidRPr="001B153F" w:rsidRDefault="001B153F" w:rsidP="004E4435">
      <w:pPr>
        <w:spacing w:before="120" w:after="120" w:line="360" w:lineRule="auto"/>
        <w:ind w:left="360"/>
        <w:rPr>
          <w:rFonts w:ascii="Times New Roman" w:eastAsia="Times New Roman" w:hAnsi="Times New Roman" w:cs="Times New Roman"/>
          <w:i/>
          <w:sz w:val="26"/>
          <w:szCs w:val="26"/>
        </w:rPr>
      </w:pPr>
      <w:r w:rsidRPr="001B153F">
        <w:rPr>
          <w:rFonts w:ascii="Times New Roman" w:hAnsi="Times New Roman" w:cs="Times New Roman"/>
          <w:sz w:val="26"/>
          <w:szCs w:val="26"/>
        </w:rPr>
        <w:t xml:space="preserve">1. </w:t>
      </w:r>
      <w:r w:rsidR="002A72C4" w:rsidRPr="001B153F">
        <w:rPr>
          <w:rFonts w:ascii="Times New Roman" w:hAnsi="Times New Roman" w:cs="Times New Roman"/>
          <w:sz w:val="26"/>
          <w:szCs w:val="26"/>
        </w:rPr>
        <w:t>https://www.techtarget.com/searchsoftwarequality/definition/waterfall-model#:~:text=The%20waterfall%20model%20is%20a,the%20edge%20of%20a%20cliff.</w:t>
      </w:r>
    </w:p>
    <w:sectPr w:rsidR="00EB6AE7" w:rsidRPr="001B153F" w:rsidSect="00BA6C77">
      <w:headerReference w:type="default" r:id="rId12"/>
      <w:footerReference w:type="even" r:id="rId13"/>
      <w:footerReference w:type="default" r:id="rId14"/>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C2818" w14:textId="77777777" w:rsidR="00BA6C77" w:rsidRDefault="00BA6C77">
      <w:pPr>
        <w:spacing w:after="0" w:line="240" w:lineRule="auto"/>
      </w:pPr>
      <w:r>
        <w:separator/>
      </w:r>
    </w:p>
  </w:endnote>
  <w:endnote w:type="continuationSeparator" w:id="0">
    <w:p w14:paraId="221E88D4" w14:textId="77777777" w:rsidR="00BA6C77" w:rsidRDefault="00BA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1A85"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DD80" w14:textId="3142741A" w:rsidR="00977144" w:rsidRPr="00977144" w:rsidRDefault="00977144">
    <w:pPr>
      <w:pStyle w:val="Footer"/>
      <w:pBdr>
        <w:top w:val="thinThickSmallGap" w:sz="24" w:space="1" w:color="823B0B" w:themeColor="accent2" w:themeShade="7F"/>
      </w:pBdr>
      <w:rPr>
        <w:rFonts w:ascii="Times New Roman" w:eastAsiaTheme="majorEastAsia" w:hAnsi="Times New Roman" w:cs="Times New Roman"/>
        <w:b/>
        <w:sz w:val="24"/>
        <w:szCs w:val="24"/>
      </w:rPr>
    </w:pPr>
    <w:r w:rsidRPr="00977144">
      <w:rPr>
        <w:rFonts w:ascii="Times New Roman" w:eastAsiaTheme="majorEastAsia" w:hAnsi="Times New Roman" w:cs="Times New Roman"/>
        <w:b/>
        <w:sz w:val="24"/>
        <w:szCs w:val="24"/>
      </w:rPr>
      <w:t>Team 2</w:t>
    </w:r>
    <w:r w:rsidRPr="00977144">
      <w:rPr>
        <w:rFonts w:ascii="Times New Roman" w:eastAsiaTheme="majorEastAsia" w:hAnsi="Times New Roman" w:cs="Times New Roman"/>
        <w:b/>
        <w:sz w:val="24"/>
        <w:szCs w:val="24"/>
      </w:rPr>
      <w:ptab w:relativeTo="margin" w:alignment="right" w:leader="none"/>
    </w:r>
    <w:r w:rsidRPr="00977144">
      <w:rPr>
        <w:rFonts w:ascii="Times New Roman" w:eastAsiaTheme="majorEastAsia" w:hAnsi="Times New Roman" w:cs="Times New Roman"/>
        <w:b/>
        <w:sz w:val="24"/>
        <w:szCs w:val="24"/>
      </w:rPr>
      <w:t>Page</w:t>
    </w:r>
    <w:r>
      <w:rPr>
        <w:rFonts w:asciiTheme="majorHAnsi" w:eastAsiaTheme="majorEastAsia" w:hAnsiTheme="majorHAnsi" w:cstheme="majorBidi"/>
      </w:rPr>
      <w:t xml:space="preserve"> </w:t>
    </w:r>
    <w:r w:rsidRPr="00977144">
      <w:rPr>
        <w:rFonts w:ascii="Times New Roman" w:eastAsiaTheme="minorEastAsia" w:hAnsi="Times New Roman" w:cs="Times New Roman"/>
        <w:b/>
        <w:sz w:val="24"/>
        <w:szCs w:val="24"/>
      </w:rPr>
      <w:fldChar w:fldCharType="begin"/>
    </w:r>
    <w:r w:rsidRPr="00977144">
      <w:rPr>
        <w:rFonts w:ascii="Times New Roman" w:hAnsi="Times New Roman" w:cs="Times New Roman"/>
        <w:b/>
        <w:sz w:val="24"/>
        <w:szCs w:val="24"/>
      </w:rPr>
      <w:instrText xml:space="preserve"> PAGE   \* MERGEFORMAT </w:instrText>
    </w:r>
    <w:r w:rsidRPr="00977144">
      <w:rPr>
        <w:rFonts w:ascii="Times New Roman" w:eastAsiaTheme="minorEastAsia" w:hAnsi="Times New Roman" w:cs="Times New Roman"/>
        <w:b/>
        <w:sz w:val="24"/>
        <w:szCs w:val="24"/>
      </w:rPr>
      <w:fldChar w:fldCharType="separate"/>
    </w:r>
    <w:r w:rsidR="00A57A80" w:rsidRPr="00A57A80">
      <w:rPr>
        <w:rFonts w:ascii="Times New Roman" w:eastAsiaTheme="majorEastAsia" w:hAnsi="Times New Roman" w:cs="Times New Roman"/>
        <w:b/>
        <w:noProof/>
        <w:sz w:val="24"/>
        <w:szCs w:val="24"/>
      </w:rPr>
      <w:t>4</w:t>
    </w:r>
    <w:r w:rsidRPr="00977144">
      <w:rPr>
        <w:rFonts w:ascii="Times New Roman" w:eastAsiaTheme="majorEastAsia" w:hAnsi="Times New Roman" w:cs="Times New Roman"/>
        <w:b/>
        <w:noProof/>
        <w:sz w:val="24"/>
        <w:szCs w:val="24"/>
      </w:rPr>
      <w:fldChar w:fldCharType="end"/>
    </w:r>
  </w:p>
  <w:p w14:paraId="1630C092"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8B4F3" w14:textId="77777777" w:rsidR="00BA6C77" w:rsidRDefault="00BA6C77">
      <w:pPr>
        <w:spacing w:after="0" w:line="240" w:lineRule="auto"/>
      </w:pPr>
      <w:r>
        <w:separator/>
      </w:r>
    </w:p>
  </w:footnote>
  <w:footnote w:type="continuationSeparator" w:id="0">
    <w:p w14:paraId="63083776" w14:textId="77777777" w:rsidR="00BA6C77" w:rsidRDefault="00BA6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19CD" w14:textId="27BBC4ED" w:rsidR="003D6B63" w:rsidRDefault="00BD0BAD" w:rsidP="001F5F0E">
    <w:pPr>
      <w:pStyle w:val="Header"/>
    </w:pPr>
    <w:r>
      <w:rPr>
        <w:noProof/>
      </w:rPr>
      <mc:AlternateContent>
        <mc:Choice Requires="wps">
          <w:drawing>
            <wp:anchor distT="0" distB="0" distL="114300" distR="114300" simplePos="0" relativeHeight="251663360" behindDoc="0" locked="0" layoutInCell="0" allowOverlap="1" wp14:anchorId="697E74DD" wp14:editId="6574F133">
              <wp:simplePos x="0" y="0"/>
              <wp:positionH relativeFrom="page">
                <wp:posOffset>4662805</wp:posOffset>
              </wp:positionH>
              <wp:positionV relativeFrom="topMargin">
                <wp:posOffset>514985</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5">
                          <a:lumMod val="20000"/>
                          <a:lumOff val="80000"/>
                        </a:schemeClr>
                      </a:solidFill>
                      <a:ln>
                        <a:noFill/>
                      </a:ln>
                    </wps:spPr>
                    <wps:txbx>
                      <w:txbxContent>
                        <w:p w14:paraId="6ECF74AB" w14:textId="0D06C98F" w:rsidR="00BD0BAD" w:rsidRPr="001A4F08" w:rsidRDefault="00BD0BAD" w:rsidP="00977144">
                          <w:pPr>
                            <w:pStyle w:val="Heading3"/>
                          </w:pPr>
                          <w:r>
                            <w:rPr>
                              <w:color w:val="000000" w:themeColor="text1"/>
                            </w:rPr>
                            <w:t xml:space="preserve">    </w:t>
                          </w:r>
                          <w:r w:rsidR="001A4F08">
                            <w:t xml:space="preserve">Defined </w:t>
                          </w:r>
                          <w:r w:rsidR="00977144">
                            <w:t>Process D</w:t>
                          </w:r>
                          <w:r w:rsidR="001A4F08">
                            <w:t>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697E74DD" id="_x0000_t202" coordsize="21600,21600" o:spt="202" path="m,l,21600r21600,l21600,xe">
              <v:stroke joinstyle="miter"/>
              <v:path gradientshapeok="t" o:connecttype="rect"/>
            </v:shapetype>
            <v:shape id="Hộp Văn bản 6" o:spid="_x0000_s1028" type="#_x0000_t202" style="position:absolute;margin-left:367.15pt;margin-top:40.55pt;width:195.2pt;height:19.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" o:allowincell="f" fillcolor="#d9e2f3 [664]" stroked="f">
              <v:textbox inset=",0,,0">
                <w:txbxContent>
                  <w:p w14:paraId="6ECF74AB" w14:textId="0D06C98F" w:rsidR="00BD0BAD" w:rsidRPr="001A4F08" w:rsidRDefault="00BD0BAD" w:rsidP="00977144">
                    <w:pPr>
                      <w:pStyle w:val="Heading3"/>
                    </w:pPr>
                    <w:r>
                      <w:rPr>
                        <w:color w:val="000000" w:themeColor="text1"/>
                      </w:rPr>
                      <w:t xml:space="preserve">    </w:t>
                    </w:r>
                    <w:r w:rsidR="001A4F08">
                      <w:t xml:space="preserve">Defined </w:t>
                    </w:r>
                    <w:r w:rsidR="00977144">
                      <w:t>Process D</w:t>
                    </w:r>
                    <w:r w:rsidR="001A4F08">
                      <w:t>ocument</w:t>
                    </w:r>
                  </w:p>
                </w:txbxContent>
              </v:textbox>
              <w10:wrap anchorx="page" anchory="margin"/>
            </v:shape>
          </w:pict>
        </mc:Fallback>
      </mc:AlternateContent>
    </w:r>
  </w:p>
  <w:p w14:paraId="6FE281D8" w14:textId="77777777" w:rsidR="003D6B63" w:rsidRPr="00336474" w:rsidRDefault="003D6B63" w:rsidP="001F5F0E">
    <w:pPr>
      <w:pStyle w:val="Header"/>
      <w:rPr>
        <w:sz w:val="16"/>
      </w:rPr>
    </w:pPr>
  </w:p>
  <w:p w14:paraId="5F9C3A65"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45449"/>
    <w:multiLevelType w:val="multilevel"/>
    <w:tmpl w:val="5C1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1"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2"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5"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20"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611994">
    <w:abstractNumId w:val="8"/>
  </w:num>
  <w:num w:numId="2" w16cid:durableId="1353648467">
    <w:abstractNumId w:val="21"/>
  </w:num>
  <w:num w:numId="3" w16cid:durableId="1339312564">
    <w:abstractNumId w:val="11"/>
  </w:num>
  <w:num w:numId="4" w16cid:durableId="1130510608">
    <w:abstractNumId w:val="23"/>
  </w:num>
  <w:num w:numId="5" w16cid:durableId="1687290342">
    <w:abstractNumId w:val="12"/>
  </w:num>
  <w:num w:numId="6" w16cid:durableId="378021595">
    <w:abstractNumId w:val="22"/>
  </w:num>
  <w:num w:numId="7" w16cid:durableId="1366448279">
    <w:abstractNumId w:val="5"/>
  </w:num>
  <w:num w:numId="8" w16cid:durableId="795637126">
    <w:abstractNumId w:val="7"/>
  </w:num>
  <w:num w:numId="9" w16cid:durableId="1698506333">
    <w:abstractNumId w:val="0"/>
  </w:num>
  <w:num w:numId="10" w16cid:durableId="297079644">
    <w:abstractNumId w:val="13"/>
  </w:num>
  <w:num w:numId="11" w16cid:durableId="1563756147">
    <w:abstractNumId w:val="16"/>
  </w:num>
  <w:num w:numId="12" w16cid:durableId="437212769">
    <w:abstractNumId w:val="17"/>
  </w:num>
  <w:num w:numId="13" w16cid:durableId="1967464311">
    <w:abstractNumId w:val="20"/>
  </w:num>
  <w:num w:numId="14" w16cid:durableId="1844083604">
    <w:abstractNumId w:val="14"/>
  </w:num>
  <w:num w:numId="15" w16cid:durableId="1504009092">
    <w:abstractNumId w:val="18"/>
  </w:num>
  <w:num w:numId="16" w16cid:durableId="411126623">
    <w:abstractNumId w:val="2"/>
  </w:num>
  <w:num w:numId="17" w16cid:durableId="1100492725">
    <w:abstractNumId w:val="3"/>
  </w:num>
  <w:num w:numId="18" w16cid:durableId="1928079802">
    <w:abstractNumId w:val="6"/>
  </w:num>
  <w:num w:numId="19" w16cid:durableId="1581406579">
    <w:abstractNumId w:val="10"/>
  </w:num>
  <w:num w:numId="20" w16cid:durableId="1560901470">
    <w:abstractNumId w:val="19"/>
  </w:num>
  <w:num w:numId="21" w16cid:durableId="2034959400">
    <w:abstractNumId w:val="1"/>
  </w:num>
  <w:num w:numId="22" w16cid:durableId="122626254">
    <w:abstractNumId w:val="9"/>
  </w:num>
  <w:num w:numId="23" w16cid:durableId="60301306">
    <w:abstractNumId w:val="15"/>
  </w:num>
  <w:num w:numId="24" w16cid:durableId="1368721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40289"/>
    <w:rsid w:val="00053EC2"/>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0F57B2"/>
    <w:rsid w:val="00132E23"/>
    <w:rsid w:val="00145FF3"/>
    <w:rsid w:val="001539FA"/>
    <w:rsid w:val="0015462D"/>
    <w:rsid w:val="00173802"/>
    <w:rsid w:val="001746F7"/>
    <w:rsid w:val="001768A6"/>
    <w:rsid w:val="00190AA5"/>
    <w:rsid w:val="001916B6"/>
    <w:rsid w:val="001927C3"/>
    <w:rsid w:val="001A4F08"/>
    <w:rsid w:val="001A7D11"/>
    <w:rsid w:val="001B153F"/>
    <w:rsid w:val="001C5B89"/>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A6378"/>
    <w:rsid w:val="002A72C4"/>
    <w:rsid w:val="002B16C3"/>
    <w:rsid w:val="002B47A9"/>
    <w:rsid w:val="002B4DA1"/>
    <w:rsid w:val="002B6A17"/>
    <w:rsid w:val="002C08EA"/>
    <w:rsid w:val="002C4C52"/>
    <w:rsid w:val="002C7019"/>
    <w:rsid w:val="002C706B"/>
    <w:rsid w:val="002D308A"/>
    <w:rsid w:val="002D3F17"/>
    <w:rsid w:val="002F4312"/>
    <w:rsid w:val="002F4470"/>
    <w:rsid w:val="003002CB"/>
    <w:rsid w:val="00306C4D"/>
    <w:rsid w:val="00321260"/>
    <w:rsid w:val="00325017"/>
    <w:rsid w:val="003308BD"/>
    <w:rsid w:val="00371FDE"/>
    <w:rsid w:val="00376C2F"/>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34B1A"/>
    <w:rsid w:val="0045397E"/>
    <w:rsid w:val="00461272"/>
    <w:rsid w:val="0046308E"/>
    <w:rsid w:val="00473E6E"/>
    <w:rsid w:val="00473EA4"/>
    <w:rsid w:val="00474882"/>
    <w:rsid w:val="00480091"/>
    <w:rsid w:val="00482626"/>
    <w:rsid w:val="0048376B"/>
    <w:rsid w:val="00496DEB"/>
    <w:rsid w:val="004A269A"/>
    <w:rsid w:val="004C2B43"/>
    <w:rsid w:val="004C497C"/>
    <w:rsid w:val="004C5EE3"/>
    <w:rsid w:val="004D0B2F"/>
    <w:rsid w:val="004E4435"/>
    <w:rsid w:val="004F7A17"/>
    <w:rsid w:val="0050079C"/>
    <w:rsid w:val="0051045F"/>
    <w:rsid w:val="00512763"/>
    <w:rsid w:val="005219F6"/>
    <w:rsid w:val="00523CB6"/>
    <w:rsid w:val="00531743"/>
    <w:rsid w:val="00540B15"/>
    <w:rsid w:val="005542C8"/>
    <w:rsid w:val="00563B12"/>
    <w:rsid w:val="00563CDB"/>
    <w:rsid w:val="0056418B"/>
    <w:rsid w:val="00590043"/>
    <w:rsid w:val="00593258"/>
    <w:rsid w:val="00593789"/>
    <w:rsid w:val="0059605A"/>
    <w:rsid w:val="005A18A6"/>
    <w:rsid w:val="005A6815"/>
    <w:rsid w:val="005C3573"/>
    <w:rsid w:val="005D693B"/>
    <w:rsid w:val="005E1AB6"/>
    <w:rsid w:val="005E6EAB"/>
    <w:rsid w:val="005E7083"/>
    <w:rsid w:val="00611C8E"/>
    <w:rsid w:val="00614670"/>
    <w:rsid w:val="00635972"/>
    <w:rsid w:val="00640264"/>
    <w:rsid w:val="00645C9A"/>
    <w:rsid w:val="006528A9"/>
    <w:rsid w:val="006555D8"/>
    <w:rsid w:val="00655DC7"/>
    <w:rsid w:val="006636F7"/>
    <w:rsid w:val="0066517F"/>
    <w:rsid w:val="006676C0"/>
    <w:rsid w:val="00682367"/>
    <w:rsid w:val="00691D83"/>
    <w:rsid w:val="006963BA"/>
    <w:rsid w:val="006A2267"/>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82868"/>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0199"/>
    <w:rsid w:val="008912EF"/>
    <w:rsid w:val="00892558"/>
    <w:rsid w:val="008952A8"/>
    <w:rsid w:val="008A6539"/>
    <w:rsid w:val="008B4E5A"/>
    <w:rsid w:val="008C0043"/>
    <w:rsid w:val="008C4981"/>
    <w:rsid w:val="008C4B6D"/>
    <w:rsid w:val="008C4F34"/>
    <w:rsid w:val="008C7ADC"/>
    <w:rsid w:val="008E2DEF"/>
    <w:rsid w:val="008F6276"/>
    <w:rsid w:val="00911A47"/>
    <w:rsid w:val="00921F68"/>
    <w:rsid w:val="00923CFD"/>
    <w:rsid w:val="00924661"/>
    <w:rsid w:val="009247A1"/>
    <w:rsid w:val="00925880"/>
    <w:rsid w:val="009435FA"/>
    <w:rsid w:val="009606BA"/>
    <w:rsid w:val="00971376"/>
    <w:rsid w:val="00976EC9"/>
    <w:rsid w:val="00977144"/>
    <w:rsid w:val="009806FE"/>
    <w:rsid w:val="00990F73"/>
    <w:rsid w:val="009A09C5"/>
    <w:rsid w:val="009B5D6B"/>
    <w:rsid w:val="009C28ED"/>
    <w:rsid w:val="009C2EFA"/>
    <w:rsid w:val="009C3DD4"/>
    <w:rsid w:val="009C52A5"/>
    <w:rsid w:val="009C58A0"/>
    <w:rsid w:val="009C77CB"/>
    <w:rsid w:val="009D33DC"/>
    <w:rsid w:val="009D7C50"/>
    <w:rsid w:val="009E3421"/>
    <w:rsid w:val="009E4C2C"/>
    <w:rsid w:val="009F741A"/>
    <w:rsid w:val="009F782D"/>
    <w:rsid w:val="00A51904"/>
    <w:rsid w:val="00A57A80"/>
    <w:rsid w:val="00A57D75"/>
    <w:rsid w:val="00A62248"/>
    <w:rsid w:val="00A756CC"/>
    <w:rsid w:val="00A80710"/>
    <w:rsid w:val="00A85AA0"/>
    <w:rsid w:val="00A85BDF"/>
    <w:rsid w:val="00A86285"/>
    <w:rsid w:val="00AA6224"/>
    <w:rsid w:val="00AA6CDF"/>
    <w:rsid w:val="00AC20E3"/>
    <w:rsid w:val="00AE40F5"/>
    <w:rsid w:val="00AE4C88"/>
    <w:rsid w:val="00AE7BCA"/>
    <w:rsid w:val="00AF2DEE"/>
    <w:rsid w:val="00AF3752"/>
    <w:rsid w:val="00B228EA"/>
    <w:rsid w:val="00B25B30"/>
    <w:rsid w:val="00B3270F"/>
    <w:rsid w:val="00B3375D"/>
    <w:rsid w:val="00B357A4"/>
    <w:rsid w:val="00B35948"/>
    <w:rsid w:val="00B726CD"/>
    <w:rsid w:val="00B75E39"/>
    <w:rsid w:val="00B87784"/>
    <w:rsid w:val="00B937F7"/>
    <w:rsid w:val="00B94932"/>
    <w:rsid w:val="00BA0110"/>
    <w:rsid w:val="00BA2DA9"/>
    <w:rsid w:val="00BA59C5"/>
    <w:rsid w:val="00BA6C77"/>
    <w:rsid w:val="00BA7491"/>
    <w:rsid w:val="00BB5149"/>
    <w:rsid w:val="00BB5214"/>
    <w:rsid w:val="00BB7226"/>
    <w:rsid w:val="00BD0BAD"/>
    <w:rsid w:val="00BE04D9"/>
    <w:rsid w:val="00BE3428"/>
    <w:rsid w:val="00BF11BB"/>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399B"/>
    <w:rsid w:val="00CD7062"/>
    <w:rsid w:val="00CE323C"/>
    <w:rsid w:val="00CF26F9"/>
    <w:rsid w:val="00D02D3B"/>
    <w:rsid w:val="00D04864"/>
    <w:rsid w:val="00D05D06"/>
    <w:rsid w:val="00D06D70"/>
    <w:rsid w:val="00D1311E"/>
    <w:rsid w:val="00D159C3"/>
    <w:rsid w:val="00D26966"/>
    <w:rsid w:val="00D444EE"/>
    <w:rsid w:val="00D56B35"/>
    <w:rsid w:val="00D666FD"/>
    <w:rsid w:val="00D70C19"/>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56BA"/>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67E3"/>
    <w:rsid w:val="00F477D9"/>
    <w:rsid w:val="00F601BB"/>
    <w:rsid w:val="00F727EC"/>
    <w:rsid w:val="00F72BD0"/>
    <w:rsid w:val="00F73379"/>
    <w:rsid w:val="00F92E3E"/>
    <w:rsid w:val="00F93529"/>
    <w:rsid w:val="00F94B1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96239"/>
  <w15:docId w15:val="{5EDF9D4D-F2BF-4949-8239-EDFC3894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paragraph" w:styleId="BalloonText">
    <w:name w:val="Balloon Text"/>
    <w:basedOn w:val="Normal"/>
    <w:link w:val="BalloonTextChar"/>
    <w:uiPriority w:val="99"/>
    <w:semiHidden/>
    <w:unhideWhenUsed/>
    <w:rsid w:val="00977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44"/>
    <w:rPr>
      <w:rFonts w:ascii="Tahoma" w:hAnsi="Tahoma" w:cs="Tahoma"/>
      <w:sz w:val="16"/>
      <w:szCs w:val="16"/>
    </w:rPr>
  </w:style>
  <w:style w:type="paragraph" w:styleId="Caption">
    <w:name w:val="caption"/>
    <w:basedOn w:val="Normal"/>
    <w:next w:val="Normal"/>
    <w:uiPriority w:val="35"/>
    <w:unhideWhenUsed/>
    <w:qFormat/>
    <w:rsid w:val="00D666F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F57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6649">
      <w:bodyDiv w:val="1"/>
      <w:marLeft w:val="0"/>
      <w:marRight w:val="0"/>
      <w:marTop w:val="0"/>
      <w:marBottom w:val="0"/>
      <w:divBdr>
        <w:top w:val="none" w:sz="0" w:space="0" w:color="auto"/>
        <w:left w:val="none" w:sz="0" w:space="0" w:color="auto"/>
        <w:bottom w:val="none" w:sz="0" w:space="0" w:color="auto"/>
        <w:right w:val="none" w:sz="0" w:space="0" w:color="auto"/>
      </w:divBdr>
    </w:div>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oftwarequality/feature/Learn-5-defensive-programming-techniques-from-exper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Code%20block\Application%20Dev\CMU_CS%20246%20BIS_DefinedProcess_Team2_v1.1.doc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99A62-C43C-4222-AEC7-9CCF2917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Nghia</cp:lastModifiedBy>
  <cp:revision>9</cp:revision>
  <dcterms:created xsi:type="dcterms:W3CDTF">2024-01-25T04:18:00Z</dcterms:created>
  <dcterms:modified xsi:type="dcterms:W3CDTF">2024-03-02T04:50:00Z</dcterms:modified>
</cp:coreProperties>
</file>