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9DA29" w14:textId="77777777" w:rsidR="00AF5346" w:rsidRPr="00AB0524" w:rsidRDefault="00000000">
      <w:pPr>
        <w:spacing w:before="1840"/>
        <w:jc w:val="center"/>
        <w:rPr>
          <w:rFonts w:cs="Times New Roman"/>
        </w:rPr>
      </w:pPr>
      <w:r w:rsidRPr="00AB0524">
        <w:rPr>
          <w:rFonts w:cs="Times New Roman"/>
          <w:b/>
          <w:sz w:val="30"/>
        </w:rPr>
        <w:t>BÁO CÁO TÌM HIỂU</w:t>
      </w:r>
    </w:p>
    <w:p w14:paraId="0BF31743" w14:textId="77777777" w:rsidR="00AF5346" w:rsidRPr="00AB0524" w:rsidRDefault="00000000">
      <w:pPr>
        <w:pStyle w:val="Title"/>
        <w:rPr>
          <w:rFonts w:ascii="Times New Roman" w:hAnsi="Times New Roman" w:cs="Times New Roman"/>
        </w:rPr>
      </w:pPr>
      <w:r w:rsidRPr="00AB0524">
        <w:rPr>
          <w:rFonts w:ascii="Times New Roman" w:hAnsi="Times New Roman" w:cs="Times New Roman"/>
        </w:rPr>
        <w:t>Kiến trúc hệ thống hỗ trợ đa loại kiểm thử</w:t>
      </w:r>
    </w:p>
    <w:p w14:paraId="07D019F1" w14:textId="77777777" w:rsidR="00AF5346" w:rsidRPr="00AB0524" w:rsidRDefault="00000000">
      <w:pPr>
        <w:spacing w:after="900"/>
        <w:jc w:val="center"/>
        <w:rPr>
          <w:rFonts w:cs="Times New Roman"/>
        </w:rPr>
      </w:pPr>
      <w:r w:rsidRPr="00AB0524">
        <w:rPr>
          <w:rFonts w:cs="Times New Roman"/>
          <w:color w:val="444444"/>
          <w:sz w:val="24"/>
        </w:rPr>
        <w:t>API Testing  Database Testing  UI Testing</w:t>
      </w:r>
    </w:p>
    <w:tbl>
      <w:tblPr>
        <w:tblStyle w:val="TableGrid"/>
        <w:tblW w:w="0" w:type="auto"/>
        <w:jc w:val="center"/>
        <w:tblLayout w:type="fixed"/>
        <w:tblLook w:val="04A0" w:firstRow="1" w:lastRow="0" w:firstColumn="1" w:lastColumn="0" w:noHBand="0" w:noVBand="1"/>
      </w:tblPr>
      <w:tblGrid>
        <w:gridCol w:w="2376"/>
        <w:gridCol w:w="6696"/>
      </w:tblGrid>
      <w:tr w:rsidR="00AF5346" w:rsidRPr="00AB0524" w14:paraId="025CB2BA" w14:textId="77777777">
        <w:trPr>
          <w:tblHeader/>
          <w:jc w:val="center"/>
        </w:trPr>
        <w:tc>
          <w:tcPr>
            <w:tcW w:w="2376" w:type="dxa"/>
            <w:shd w:val="clear" w:color="auto" w:fill="365F91"/>
            <w:tcMar>
              <w:top w:w="90" w:type="dxa"/>
              <w:left w:w="100" w:type="dxa"/>
              <w:bottom w:w="90" w:type="dxa"/>
              <w:right w:w="100" w:type="dxa"/>
            </w:tcMar>
            <w:vAlign w:val="center"/>
          </w:tcPr>
          <w:p w14:paraId="557FF9A8" w14:textId="77777777" w:rsidR="00AF5346" w:rsidRPr="00AB0524" w:rsidRDefault="00000000">
            <w:pPr>
              <w:spacing w:after="0" w:line="252" w:lineRule="auto"/>
              <w:rPr>
                <w:rFonts w:cs="Times New Roman"/>
              </w:rPr>
            </w:pPr>
            <w:r w:rsidRPr="00AB0524">
              <w:rPr>
                <w:rFonts w:cs="Times New Roman"/>
                <w:b/>
                <w:color w:val="FFFFFF"/>
                <w:sz w:val="20"/>
              </w:rPr>
              <w:t>Nội dung</w:t>
            </w:r>
          </w:p>
        </w:tc>
        <w:tc>
          <w:tcPr>
            <w:tcW w:w="6696" w:type="dxa"/>
            <w:shd w:val="clear" w:color="auto" w:fill="365F91"/>
            <w:tcMar>
              <w:top w:w="90" w:type="dxa"/>
              <w:left w:w="100" w:type="dxa"/>
              <w:bottom w:w="90" w:type="dxa"/>
              <w:right w:w="100" w:type="dxa"/>
            </w:tcMar>
            <w:vAlign w:val="center"/>
          </w:tcPr>
          <w:p w14:paraId="29998A55" w14:textId="77777777" w:rsidR="00AF5346" w:rsidRPr="00AB0524" w:rsidRDefault="00000000">
            <w:pPr>
              <w:spacing w:after="0" w:line="252" w:lineRule="auto"/>
              <w:rPr>
                <w:rFonts w:cs="Times New Roman"/>
              </w:rPr>
            </w:pPr>
            <w:r w:rsidRPr="00AB0524">
              <w:rPr>
                <w:rFonts w:cs="Times New Roman"/>
                <w:b/>
                <w:color w:val="FFFFFF"/>
                <w:sz w:val="20"/>
              </w:rPr>
              <w:t>Thông tin</w:t>
            </w:r>
          </w:p>
        </w:tc>
      </w:tr>
      <w:tr w:rsidR="00AF5346" w:rsidRPr="00AB0524" w14:paraId="2A1B9DFA" w14:textId="77777777">
        <w:trPr>
          <w:jc w:val="center"/>
        </w:trPr>
        <w:tc>
          <w:tcPr>
            <w:tcW w:w="2376" w:type="dxa"/>
            <w:tcMar>
              <w:top w:w="90" w:type="dxa"/>
              <w:left w:w="100" w:type="dxa"/>
              <w:bottom w:w="90" w:type="dxa"/>
              <w:right w:w="100" w:type="dxa"/>
            </w:tcMar>
            <w:vAlign w:val="center"/>
          </w:tcPr>
          <w:p w14:paraId="394146DD" w14:textId="77777777" w:rsidR="00AF5346" w:rsidRPr="00AB0524" w:rsidRDefault="00000000">
            <w:pPr>
              <w:spacing w:after="0" w:line="252" w:lineRule="auto"/>
              <w:rPr>
                <w:rFonts w:cs="Times New Roman"/>
              </w:rPr>
            </w:pPr>
            <w:r w:rsidRPr="00AB0524">
              <w:rPr>
                <w:rFonts w:cs="Times New Roman"/>
                <w:sz w:val="20"/>
              </w:rPr>
              <w:t>Hướng nghiên cứu</w:t>
            </w:r>
          </w:p>
        </w:tc>
        <w:tc>
          <w:tcPr>
            <w:tcW w:w="6696" w:type="dxa"/>
            <w:tcMar>
              <w:top w:w="90" w:type="dxa"/>
              <w:left w:w="100" w:type="dxa"/>
              <w:bottom w:w="90" w:type="dxa"/>
              <w:right w:w="100" w:type="dxa"/>
            </w:tcMar>
            <w:vAlign w:val="center"/>
          </w:tcPr>
          <w:p w14:paraId="18485618" w14:textId="77777777" w:rsidR="00AF5346" w:rsidRPr="00AB0524" w:rsidRDefault="00000000">
            <w:pPr>
              <w:spacing w:after="0" w:line="252" w:lineRule="auto"/>
              <w:rPr>
                <w:rFonts w:cs="Times New Roman"/>
              </w:rPr>
            </w:pPr>
            <w:r w:rsidRPr="00AB0524">
              <w:rPr>
                <w:rFonts w:cs="Times New Roman"/>
                <w:sz w:val="20"/>
              </w:rPr>
              <w:t>Architecture</w:t>
            </w:r>
          </w:p>
        </w:tc>
      </w:tr>
      <w:tr w:rsidR="00AF5346" w:rsidRPr="00AB0524" w14:paraId="5296B41B" w14:textId="77777777">
        <w:trPr>
          <w:jc w:val="center"/>
        </w:trPr>
        <w:tc>
          <w:tcPr>
            <w:tcW w:w="2376" w:type="dxa"/>
            <w:shd w:val="clear" w:color="auto" w:fill="F2F6FA"/>
            <w:tcMar>
              <w:top w:w="90" w:type="dxa"/>
              <w:left w:w="100" w:type="dxa"/>
              <w:bottom w:w="90" w:type="dxa"/>
              <w:right w:w="100" w:type="dxa"/>
            </w:tcMar>
            <w:vAlign w:val="center"/>
          </w:tcPr>
          <w:p w14:paraId="00884FB3" w14:textId="77777777" w:rsidR="00AF5346" w:rsidRPr="00AB0524" w:rsidRDefault="00000000">
            <w:pPr>
              <w:spacing w:after="0" w:line="252" w:lineRule="auto"/>
              <w:rPr>
                <w:rFonts w:cs="Times New Roman"/>
              </w:rPr>
            </w:pPr>
            <w:r w:rsidRPr="00AB0524">
              <w:rPr>
                <w:rFonts w:cs="Times New Roman"/>
                <w:sz w:val="20"/>
              </w:rPr>
              <w:t>Người thực hiện</w:t>
            </w:r>
          </w:p>
        </w:tc>
        <w:tc>
          <w:tcPr>
            <w:tcW w:w="6696" w:type="dxa"/>
            <w:shd w:val="clear" w:color="auto" w:fill="F2F6FA"/>
            <w:tcMar>
              <w:top w:w="90" w:type="dxa"/>
              <w:left w:w="100" w:type="dxa"/>
              <w:bottom w:w="90" w:type="dxa"/>
              <w:right w:w="100" w:type="dxa"/>
            </w:tcMar>
            <w:vAlign w:val="center"/>
          </w:tcPr>
          <w:p w14:paraId="08662B45" w14:textId="77777777" w:rsidR="00AF5346" w:rsidRPr="00AB0524" w:rsidRDefault="00000000">
            <w:pPr>
              <w:spacing w:after="0" w:line="252" w:lineRule="auto"/>
              <w:rPr>
                <w:rFonts w:cs="Times New Roman"/>
              </w:rPr>
            </w:pPr>
            <w:r w:rsidRPr="00AB0524">
              <w:rPr>
                <w:rFonts w:cs="Times New Roman"/>
                <w:sz w:val="20"/>
              </w:rPr>
              <w:t>Hà Tây Nguyên</w:t>
            </w:r>
          </w:p>
        </w:tc>
      </w:tr>
      <w:tr w:rsidR="00AF5346" w:rsidRPr="00AB0524" w14:paraId="59663E35" w14:textId="77777777">
        <w:trPr>
          <w:jc w:val="center"/>
        </w:trPr>
        <w:tc>
          <w:tcPr>
            <w:tcW w:w="2376" w:type="dxa"/>
            <w:tcMar>
              <w:top w:w="90" w:type="dxa"/>
              <w:left w:w="100" w:type="dxa"/>
              <w:bottom w:w="90" w:type="dxa"/>
              <w:right w:w="100" w:type="dxa"/>
            </w:tcMar>
            <w:vAlign w:val="center"/>
          </w:tcPr>
          <w:p w14:paraId="7A88646E" w14:textId="77777777" w:rsidR="00AF5346" w:rsidRPr="00AB0524" w:rsidRDefault="00000000">
            <w:pPr>
              <w:spacing w:after="0" w:line="252" w:lineRule="auto"/>
              <w:rPr>
                <w:rFonts w:cs="Times New Roman"/>
              </w:rPr>
            </w:pPr>
            <w:r w:rsidRPr="00AB0524">
              <w:rPr>
                <w:rFonts w:cs="Times New Roman"/>
                <w:sz w:val="20"/>
              </w:rPr>
              <w:t>Mục tiêu</w:t>
            </w:r>
          </w:p>
        </w:tc>
        <w:tc>
          <w:tcPr>
            <w:tcW w:w="6696" w:type="dxa"/>
            <w:tcMar>
              <w:top w:w="90" w:type="dxa"/>
              <w:left w:w="100" w:type="dxa"/>
              <w:bottom w:w="90" w:type="dxa"/>
              <w:right w:w="100" w:type="dxa"/>
            </w:tcMar>
            <w:vAlign w:val="center"/>
          </w:tcPr>
          <w:p w14:paraId="5D81D8C7" w14:textId="77777777" w:rsidR="00AF5346" w:rsidRPr="00AB0524" w:rsidRDefault="00000000">
            <w:pPr>
              <w:spacing w:after="0" w:line="252" w:lineRule="auto"/>
              <w:rPr>
                <w:rFonts w:cs="Times New Roman"/>
              </w:rPr>
            </w:pPr>
            <w:r w:rsidRPr="00AB0524">
              <w:rPr>
                <w:rFonts w:cs="Times New Roman"/>
                <w:sz w:val="20"/>
              </w:rPr>
              <w:t>Tìm hiểu kiến trúc có khả năng mở rộng, linh hoạt và tái sử dụng</w:t>
            </w:r>
          </w:p>
        </w:tc>
      </w:tr>
      <w:tr w:rsidR="00AF5346" w:rsidRPr="00AB0524" w14:paraId="3D2986D4" w14:textId="77777777">
        <w:trPr>
          <w:jc w:val="center"/>
        </w:trPr>
        <w:tc>
          <w:tcPr>
            <w:tcW w:w="2376" w:type="dxa"/>
            <w:shd w:val="clear" w:color="auto" w:fill="F2F6FA"/>
            <w:tcMar>
              <w:top w:w="90" w:type="dxa"/>
              <w:left w:w="100" w:type="dxa"/>
              <w:bottom w:w="90" w:type="dxa"/>
              <w:right w:w="100" w:type="dxa"/>
            </w:tcMar>
            <w:vAlign w:val="center"/>
          </w:tcPr>
          <w:p w14:paraId="426D5105" w14:textId="77777777" w:rsidR="00AF5346" w:rsidRPr="00AB0524" w:rsidRDefault="00000000">
            <w:pPr>
              <w:spacing w:after="0" w:line="252" w:lineRule="auto"/>
              <w:rPr>
                <w:rFonts w:cs="Times New Roman"/>
              </w:rPr>
            </w:pPr>
            <w:r w:rsidRPr="00AB0524">
              <w:rPr>
                <w:rFonts w:cs="Times New Roman"/>
                <w:sz w:val="20"/>
              </w:rPr>
              <w:t>Ngày</w:t>
            </w:r>
          </w:p>
        </w:tc>
        <w:tc>
          <w:tcPr>
            <w:tcW w:w="6696" w:type="dxa"/>
            <w:shd w:val="clear" w:color="auto" w:fill="F2F6FA"/>
            <w:tcMar>
              <w:top w:w="90" w:type="dxa"/>
              <w:left w:w="100" w:type="dxa"/>
              <w:bottom w:w="90" w:type="dxa"/>
              <w:right w:w="100" w:type="dxa"/>
            </w:tcMar>
            <w:vAlign w:val="center"/>
          </w:tcPr>
          <w:p w14:paraId="76C9F784" w14:textId="77777777" w:rsidR="00AF5346" w:rsidRPr="00AB0524" w:rsidRDefault="00000000">
            <w:pPr>
              <w:spacing w:after="0" w:line="252" w:lineRule="auto"/>
              <w:rPr>
                <w:rFonts w:cs="Times New Roman"/>
              </w:rPr>
            </w:pPr>
            <w:r w:rsidRPr="00AB0524">
              <w:rPr>
                <w:rFonts w:cs="Times New Roman"/>
                <w:sz w:val="20"/>
              </w:rPr>
              <w:t>22 tháng 9 năm 2026</w:t>
            </w:r>
          </w:p>
        </w:tc>
      </w:tr>
    </w:tbl>
    <w:p w14:paraId="7D2640DD" w14:textId="77777777" w:rsidR="00AF5346" w:rsidRPr="00AB0524" w:rsidRDefault="00AF5346">
      <w:pPr>
        <w:spacing w:after="0"/>
        <w:rPr>
          <w:rFonts w:cs="Times New Roman"/>
        </w:rPr>
      </w:pPr>
    </w:p>
    <w:p w14:paraId="3F9353EC" w14:textId="77777777" w:rsidR="00AF5346" w:rsidRPr="00AB0524" w:rsidRDefault="00000000">
      <w:pPr>
        <w:rPr>
          <w:rFonts w:cs="Times New Roman"/>
        </w:rPr>
      </w:pPr>
      <w:r w:rsidRPr="00AB0524">
        <w:rPr>
          <w:rFonts w:cs="Times New Roman"/>
        </w:rPr>
        <w:br w:type="page"/>
      </w:r>
    </w:p>
    <w:p w14:paraId="12076578" w14:textId="77777777" w:rsidR="00AF5346" w:rsidRPr="00AB0524" w:rsidRDefault="00000000">
      <w:pPr>
        <w:pStyle w:val="Heading1"/>
        <w:rPr>
          <w:rFonts w:ascii="Times New Roman" w:hAnsi="Times New Roman" w:cs="Times New Roman"/>
        </w:rPr>
      </w:pPr>
      <w:r w:rsidRPr="00AB0524">
        <w:rPr>
          <w:rFonts w:ascii="Times New Roman" w:hAnsi="Times New Roman" w:cs="Times New Roman"/>
        </w:rPr>
        <w:lastRenderedPageBreak/>
        <w:t>Mục lục</w:t>
      </w:r>
    </w:p>
    <w:p w14:paraId="40CC732D" w14:textId="77777777" w:rsidR="00AF5346" w:rsidRPr="00AB0524" w:rsidRDefault="00000000">
      <w:pPr>
        <w:tabs>
          <w:tab w:val="left" w:pos="8784"/>
        </w:tabs>
        <w:spacing w:after="140"/>
        <w:rPr>
          <w:rFonts w:cs="Times New Roman"/>
        </w:rPr>
      </w:pPr>
      <w:r w:rsidRPr="00AB0524">
        <w:rPr>
          <w:rFonts w:cs="Times New Roman"/>
        </w:rPr>
        <w:t>1 Bối cảnh và mục tiêu</w:t>
      </w:r>
      <w:r w:rsidRPr="00AB0524">
        <w:rPr>
          <w:rFonts w:cs="Times New Roman"/>
        </w:rPr>
        <w:tab/>
        <w:t>3</w:t>
      </w:r>
    </w:p>
    <w:p w14:paraId="7E6B633B" w14:textId="77777777" w:rsidR="00AF5346" w:rsidRPr="00AB0524" w:rsidRDefault="00000000">
      <w:pPr>
        <w:tabs>
          <w:tab w:val="left" w:pos="8784"/>
        </w:tabs>
        <w:spacing w:after="140"/>
        <w:rPr>
          <w:rFonts w:cs="Times New Roman"/>
        </w:rPr>
      </w:pPr>
      <w:r w:rsidRPr="00AB0524">
        <w:rPr>
          <w:rFonts w:cs="Times New Roman"/>
        </w:rPr>
        <w:t>2 Yêu cầu đối với kiến trúc</w:t>
      </w:r>
      <w:r w:rsidRPr="00AB0524">
        <w:rPr>
          <w:rFonts w:cs="Times New Roman"/>
        </w:rPr>
        <w:tab/>
        <w:t>3</w:t>
      </w:r>
    </w:p>
    <w:p w14:paraId="78CABF1F" w14:textId="77777777" w:rsidR="00AF5346" w:rsidRPr="00AB0524" w:rsidRDefault="00000000">
      <w:pPr>
        <w:tabs>
          <w:tab w:val="left" w:pos="8784"/>
        </w:tabs>
        <w:spacing w:after="140"/>
        <w:rPr>
          <w:rFonts w:cs="Times New Roman"/>
        </w:rPr>
      </w:pPr>
      <w:r w:rsidRPr="00AB0524">
        <w:rPr>
          <w:rFonts w:cs="Times New Roman"/>
        </w:rPr>
        <w:t>3 Các kiểu kiến trúc liên quan</w:t>
      </w:r>
      <w:r w:rsidRPr="00AB0524">
        <w:rPr>
          <w:rFonts w:cs="Times New Roman"/>
        </w:rPr>
        <w:tab/>
        <w:t>4</w:t>
      </w:r>
    </w:p>
    <w:p w14:paraId="15130FA9" w14:textId="77777777" w:rsidR="00AF5346" w:rsidRPr="00AB0524" w:rsidRDefault="00000000">
      <w:pPr>
        <w:tabs>
          <w:tab w:val="left" w:pos="8784"/>
        </w:tabs>
        <w:spacing w:after="140"/>
        <w:rPr>
          <w:rFonts w:cs="Times New Roman"/>
        </w:rPr>
      </w:pPr>
      <w:r w:rsidRPr="00AB0524">
        <w:rPr>
          <w:rFonts w:cs="Times New Roman"/>
        </w:rPr>
        <w:t>4 So sánh và lựa chọn</w:t>
      </w:r>
      <w:r w:rsidRPr="00AB0524">
        <w:rPr>
          <w:rFonts w:cs="Times New Roman"/>
        </w:rPr>
        <w:tab/>
        <w:t>5</w:t>
      </w:r>
    </w:p>
    <w:p w14:paraId="174C8291" w14:textId="77777777" w:rsidR="00AF5346" w:rsidRPr="00AB0524" w:rsidRDefault="00000000">
      <w:pPr>
        <w:tabs>
          <w:tab w:val="left" w:pos="8784"/>
        </w:tabs>
        <w:spacing w:after="140"/>
        <w:rPr>
          <w:rFonts w:cs="Times New Roman"/>
        </w:rPr>
      </w:pPr>
      <w:r w:rsidRPr="00AB0524">
        <w:rPr>
          <w:rFonts w:cs="Times New Roman"/>
        </w:rPr>
        <w:t>5 Kiến trúc đề xuất</w:t>
      </w:r>
      <w:r w:rsidRPr="00AB0524">
        <w:rPr>
          <w:rFonts w:cs="Times New Roman"/>
        </w:rPr>
        <w:tab/>
        <w:t>6</w:t>
      </w:r>
    </w:p>
    <w:p w14:paraId="6D39A2AE" w14:textId="77777777" w:rsidR="00AF5346" w:rsidRPr="00AB0524" w:rsidRDefault="00000000">
      <w:pPr>
        <w:tabs>
          <w:tab w:val="left" w:pos="8784"/>
        </w:tabs>
        <w:spacing w:after="140"/>
        <w:rPr>
          <w:rFonts w:cs="Times New Roman"/>
        </w:rPr>
      </w:pPr>
      <w:r w:rsidRPr="00AB0524">
        <w:rPr>
          <w:rFonts w:cs="Times New Roman"/>
        </w:rPr>
        <w:t>6 Khả năng mở rộng</w:t>
      </w:r>
      <w:r w:rsidRPr="00AB0524">
        <w:rPr>
          <w:rFonts w:cs="Times New Roman"/>
        </w:rPr>
        <w:tab/>
        <w:t>7</w:t>
      </w:r>
    </w:p>
    <w:p w14:paraId="5722DB48" w14:textId="77777777" w:rsidR="00AF5346" w:rsidRPr="00AB0524" w:rsidRDefault="00000000">
      <w:pPr>
        <w:tabs>
          <w:tab w:val="left" w:pos="8784"/>
        </w:tabs>
        <w:spacing w:after="140"/>
        <w:rPr>
          <w:rFonts w:cs="Times New Roman"/>
        </w:rPr>
      </w:pPr>
      <w:r w:rsidRPr="00AB0524">
        <w:rPr>
          <w:rFonts w:cs="Times New Roman"/>
        </w:rPr>
        <w:t>7 Vị trí của AI</w:t>
      </w:r>
      <w:r w:rsidRPr="00AB0524">
        <w:rPr>
          <w:rFonts w:cs="Times New Roman"/>
        </w:rPr>
        <w:tab/>
        <w:t>7</w:t>
      </w:r>
    </w:p>
    <w:p w14:paraId="6F432C8D" w14:textId="77777777" w:rsidR="00AF5346" w:rsidRPr="00AB0524" w:rsidRDefault="00000000">
      <w:pPr>
        <w:tabs>
          <w:tab w:val="left" w:pos="8784"/>
        </w:tabs>
        <w:spacing w:after="140"/>
        <w:rPr>
          <w:rFonts w:cs="Times New Roman"/>
        </w:rPr>
      </w:pPr>
      <w:r w:rsidRPr="00AB0524">
        <w:rPr>
          <w:rFonts w:cs="Times New Roman"/>
        </w:rPr>
        <w:t>8 Kết luận</w:t>
      </w:r>
      <w:r w:rsidRPr="00AB0524">
        <w:rPr>
          <w:rFonts w:cs="Times New Roman"/>
        </w:rPr>
        <w:tab/>
        <w:t>8</w:t>
      </w:r>
    </w:p>
    <w:p w14:paraId="7F10FD6D" w14:textId="77777777" w:rsidR="00AF5346" w:rsidRPr="00AB0524" w:rsidRDefault="00000000">
      <w:pPr>
        <w:tabs>
          <w:tab w:val="left" w:pos="8784"/>
        </w:tabs>
        <w:spacing w:after="140"/>
        <w:rPr>
          <w:rFonts w:cs="Times New Roman"/>
        </w:rPr>
      </w:pPr>
      <w:r w:rsidRPr="00AB0524">
        <w:rPr>
          <w:rFonts w:cs="Times New Roman"/>
        </w:rPr>
        <w:t>Tài liệu tham khảo</w:t>
      </w:r>
      <w:r w:rsidRPr="00AB0524">
        <w:rPr>
          <w:rFonts w:cs="Times New Roman"/>
        </w:rPr>
        <w:tab/>
        <w:t>8</w:t>
      </w:r>
    </w:p>
    <w:p w14:paraId="49D7477E" w14:textId="77777777" w:rsidR="00AF5346" w:rsidRPr="00AB0524" w:rsidRDefault="00000000">
      <w:pPr>
        <w:rPr>
          <w:rFonts w:cs="Times New Roman"/>
        </w:rPr>
      </w:pPr>
      <w:r w:rsidRPr="00AB0524">
        <w:rPr>
          <w:rFonts w:cs="Times New Roman"/>
        </w:rPr>
        <w:br w:type="page"/>
      </w:r>
    </w:p>
    <w:p w14:paraId="62DE8137" w14:textId="77777777" w:rsidR="00AF5346" w:rsidRPr="00AB0524" w:rsidRDefault="00000000">
      <w:pPr>
        <w:pStyle w:val="Heading1"/>
        <w:rPr>
          <w:rFonts w:ascii="Times New Roman" w:hAnsi="Times New Roman" w:cs="Times New Roman"/>
        </w:rPr>
      </w:pPr>
      <w:r w:rsidRPr="00AB0524">
        <w:rPr>
          <w:rFonts w:ascii="Times New Roman" w:hAnsi="Times New Roman" w:cs="Times New Roman"/>
        </w:rPr>
        <w:lastRenderedPageBreak/>
        <w:t>1 Bối cảnh và mục tiêu</w:t>
      </w:r>
    </w:p>
    <w:p w14:paraId="0D101006" w14:textId="77777777" w:rsidR="00AF5346" w:rsidRPr="00AB0524" w:rsidRDefault="00000000">
      <w:pPr>
        <w:rPr>
          <w:rFonts w:cs="Times New Roman"/>
        </w:rPr>
      </w:pPr>
      <w:r w:rsidRPr="00AB0524">
        <w:rPr>
          <w:rFonts w:cs="Times New Roman"/>
        </w:rPr>
        <w:t>Hệ thống kiểm thử có thể cần hỗ trợ nhiều loại test như API, Database và UI. Mỗi loại thường dùng công cụ và cách thực thi khác nhau. Nếu tích hợp trực tiếp tất cả công cụ vào cùng một phần code, hệ thống sẽ khó thay đổi và dễ phát sinh phụ thuộc khi bổ sung loại test mới.</w:t>
      </w:r>
    </w:p>
    <w:p w14:paraId="3C435F04" w14:textId="77777777" w:rsidR="00AF5346" w:rsidRPr="00AB0524" w:rsidRDefault="00000000">
      <w:pPr>
        <w:rPr>
          <w:rFonts w:cs="Times New Roman"/>
        </w:rPr>
      </w:pPr>
      <w:r w:rsidRPr="00AB0524">
        <w:rPr>
          <w:rFonts w:cs="Times New Roman"/>
        </w:rPr>
        <w:t>Mục tiêu của phần tìm hiểu này là xác định cách tổ chức các thành phần để hệ thống có thể dùng chung những chức năng cần thiết, đồng thời vẫn cho phép thêm hoặc thay công cụ kiểm thử với ít ảnh hưởng đến phần còn lại.</w:t>
      </w:r>
    </w:p>
    <w:p w14:paraId="7FA0F610" w14:textId="77777777" w:rsidR="00AF5346" w:rsidRPr="00AB0524" w:rsidRDefault="00000000">
      <w:pPr>
        <w:pStyle w:val="Heading1"/>
        <w:rPr>
          <w:rFonts w:ascii="Times New Roman" w:hAnsi="Times New Roman" w:cs="Times New Roman"/>
        </w:rPr>
      </w:pPr>
      <w:r w:rsidRPr="00AB0524">
        <w:rPr>
          <w:rFonts w:ascii="Times New Roman" w:hAnsi="Times New Roman" w:cs="Times New Roman"/>
        </w:rPr>
        <w:t>2 Yêu cầu đối với kiến trúc</w:t>
      </w:r>
    </w:p>
    <w:tbl>
      <w:tblPr>
        <w:tblStyle w:val="TableGrid"/>
        <w:tblW w:w="0" w:type="auto"/>
        <w:jc w:val="center"/>
        <w:tblLayout w:type="fixed"/>
        <w:tblLook w:val="04A0" w:firstRow="1" w:lastRow="0" w:firstColumn="1" w:lastColumn="0" w:noHBand="0" w:noVBand="1"/>
      </w:tblPr>
      <w:tblGrid>
        <w:gridCol w:w="1944"/>
        <w:gridCol w:w="7128"/>
      </w:tblGrid>
      <w:tr w:rsidR="00AF5346" w:rsidRPr="00AB0524" w14:paraId="0EAB9255" w14:textId="77777777">
        <w:trPr>
          <w:tblHeader/>
          <w:jc w:val="center"/>
        </w:trPr>
        <w:tc>
          <w:tcPr>
            <w:tcW w:w="1944" w:type="dxa"/>
            <w:shd w:val="clear" w:color="auto" w:fill="365F91"/>
            <w:tcMar>
              <w:top w:w="90" w:type="dxa"/>
              <w:left w:w="100" w:type="dxa"/>
              <w:bottom w:w="90" w:type="dxa"/>
              <w:right w:w="100" w:type="dxa"/>
            </w:tcMar>
            <w:vAlign w:val="center"/>
          </w:tcPr>
          <w:p w14:paraId="5D0CCD4E" w14:textId="77777777" w:rsidR="00AF5346" w:rsidRPr="00AB0524" w:rsidRDefault="00000000">
            <w:pPr>
              <w:spacing w:after="0" w:line="252" w:lineRule="auto"/>
              <w:rPr>
                <w:rFonts w:cs="Times New Roman"/>
              </w:rPr>
            </w:pPr>
            <w:r w:rsidRPr="00AB0524">
              <w:rPr>
                <w:rFonts w:cs="Times New Roman"/>
                <w:b/>
                <w:color w:val="FFFFFF"/>
                <w:sz w:val="19"/>
              </w:rPr>
              <w:t>Tiêu chí</w:t>
            </w:r>
          </w:p>
        </w:tc>
        <w:tc>
          <w:tcPr>
            <w:tcW w:w="7128" w:type="dxa"/>
            <w:shd w:val="clear" w:color="auto" w:fill="365F91"/>
            <w:tcMar>
              <w:top w:w="90" w:type="dxa"/>
              <w:left w:w="100" w:type="dxa"/>
              <w:bottom w:w="90" w:type="dxa"/>
              <w:right w:w="100" w:type="dxa"/>
            </w:tcMar>
            <w:vAlign w:val="center"/>
          </w:tcPr>
          <w:p w14:paraId="4F2D0F2A" w14:textId="77777777" w:rsidR="00AF5346" w:rsidRPr="00AB0524" w:rsidRDefault="00000000">
            <w:pPr>
              <w:spacing w:after="0" w:line="252" w:lineRule="auto"/>
              <w:rPr>
                <w:rFonts w:cs="Times New Roman"/>
              </w:rPr>
            </w:pPr>
            <w:r w:rsidRPr="00AB0524">
              <w:rPr>
                <w:rFonts w:cs="Times New Roman"/>
                <w:b/>
                <w:color w:val="FFFFFF"/>
                <w:sz w:val="19"/>
              </w:rPr>
              <w:t>Ý nghĩa trong bài toán</w:t>
            </w:r>
          </w:p>
        </w:tc>
      </w:tr>
      <w:tr w:rsidR="00AF5346" w:rsidRPr="00AB0524" w14:paraId="39019C7A" w14:textId="77777777">
        <w:trPr>
          <w:jc w:val="center"/>
        </w:trPr>
        <w:tc>
          <w:tcPr>
            <w:tcW w:w="1944" w:type="dxa"/>
            <w:tcMar>
              <w:top w:w="90" w:type="dxa"/>
              <w:left w:w="100" w:type="dxa"/>
              <w:bottom w:w="90" w:type="dxa"/>
              <w:right w:w="100" w:type="dxa"/>
            </w:tcMar>
            <w:vAlign w:val="center"/>
          </w:tcPr>
          <w:p w14:paraId="671972B6" w14:textId="77777777" w:rsidR="00AF5346" w:rsidRPr="00AB0524" w:rsidRDefault="00000000">
            <w:pPr>
              <w:spacing w:after="0" w:line="252" w:lineRule="auto"/>
              <w:rPr>
                <w:rFonts w:cs="Times New Roman"/>
              </w:rPr>
            </w:pPr>
            <w:r w:rsidRPr="00AB0524">
              <w:rPr>
                <w:rFonts w:cs="Times New Roman"/>
                <w:sz w:val="19"/>
              </w:rPr>
              <w:t>Mở rộng</w:t>
            </w:r>
          </w:p>
        </w:tc>
        <w:tc>
          <w:tcPr>
            <w:tcW w:w="7128" w:type="dxa"/>
            <w:tcMar>
              <w:top w:w="90" w:type="dxa"/>
              <w:left w:w="100" w:type="dxa"/>
              <w:bottom w:w="90" w:type="dxa"/>
              <w:right w:w="100" w:type="dxa"/>
            </w:tcMar>
            <w:vAlign w:val="center"/>
          </w:tcPr>
          <w:p w14:paraId="565293EC" w14:textId="77777777" w:rsidR="00AF5346" w:rsidRPr="00AB0524" w:rsidRDefault="00000000">
            <w:pPr>
              <w:spacing w:after="0" w:line="252" w:lineRule="auto"/>
              <w:rPr>
                <w:rFonts w:cs="Times New Roman"/>
              </w:rPr>
            </w:pPr>
            <w:r w:rsidRPr="00AB0524">
              <w:rPr>
                <w:rFonts w:cs="Times New Roman"/>
                <w:sz w:val="19"/>
              </w:rPr>
              <w:t>Có thể bổ sung Performance, Security hoặc Mobile Testing mà không sửa toàn bộ hệ thống</w:t>
            </w:r>
          </w:p>
        </w:tc>
      </w:tr>
      <w:tr w:rsidR="00AF5346" w:rsidRPr="00AB0524" w14:paraId="71E866CB" w14:textId="77777777">
        <w:trPr>
          <w:jc w:val="center"/>
        </w:trPr>
        <w:tc>
          <w:tcPr>
            <w:tcW w:w="1944" w:type="dxa"/>
            <w:shd w:val="clear" w:color="auto" w:fill="F2F6FA"/>
            <w:tcMar>
              <w:top w:w="90" w:type="dxa"/>
              <w:left w:w="100" w:type="dxa"/>
              <w:bottom w:w="90" w:type="dxa"/>
              <w:right w:w="100" w:type="dxa"/>
            </w:tcMar>
            <w:vAlign w:val="center"/>
          </w:tcPr>
          <w:p w14:paraId="0DDCC2B3" w14:textId="77777777" w:rsidR="00AF5346" w:rsidRPr="00AB0524" w:rsidRDefault="00000000">
            <w:pPr>
              <w:spacing w:after="0" w:line="252" w:lineRule="auto"/>
              <w:rPr>
                <w:rFonts w:cs="Times New Roman"/>
              </w:rPr>
            </w:pPr>
            <w:r w:rsidRPr="00AB0524">
              <w:rPr>
                <w:rFonts w:cs="Times New Roman"/>
                <w:sz w:val="19"/>
              </w:rPr>
              <w:t>Linh hoạt</w:t>
            </w:r>
          </w:p>
        </w:tc>
        <w:tc>
          <w:tcPr>
            <w:tcW w:w="7128" w:type="dxa"/>
            <w:shd w:val="clear" w:color="auto" w:fill="F2F6FA"/>
            <w:tcMar>
              <w:top w:w="90" w:type="dxa"/>
              <w:left w:w="100" w:type="dxa"/>
              <w:bottom w:w="90" w:type="dxa"/>
              <w:right w:w="100" w:type="dxa"/>
            </w:tcMar>
            <w:vAlign w:val="center"/>
          </w:tcPr>
          <w:p w14:paraId="6926005A" w14:textId="77777777" w:rsidR="00AF5346" w:rsidRPr="00AB0524" w:rsidRDefault="00000000">
            <w:pPr>
              <w:spacing w:after="0" w:line="252" w:lineRule="auto"/>
              <w:rPr>
                <w:rFonts w:cs="Times New Roman"/>
              </w:rPr>
            </w:pPr>
            <w:r w:rsidRPr="00AB0524">
              <w:rPr>
                <w:rFonts w:cs="Times New Roman"/>
                <w:sz w:val="19"/>
              </w:rPr>
              <w:t>Có thể thay Playwright, Selenium hoặc công cụ API và Database khác mà ít ảnh hưởng đến core</w:t>
            </w:r>
          </w:p>
        </w:tc>
      </w:tr>
      <w:tr w:rsidR="00AF5346" w:rsidRPr="00AB0524" w14:paraId="1DEFD039" w14:textId="77777777">
        <w:trPr>
          <w:jc w:val="center"/>
        </w:trPr>
        <w:tc>
          <w:tcPr>
            <w:tcW w:w="1944" w:type="dxa"/>
            <w:tcMar>
              <w:top w:w="90" w:type="dxa"/>
              <w:left w:w="100" w:type="dxa"/>
              <w:bottom w:w="90" w:type="dxa"/>
              <w:right w:w="100" w:type="dxa"/>
            </w:tcMar>
            <w:vAlign w:val="center"/>
          </w:tcPr>
          <w:p w14:paraId="7BBC5B60" w14:textId="77777777" w:rsidR="00AF5346" w:rsidRPr="00AB0524" w:rsidRDefault="00000000">
            <w:pPr>
              <w:spacing w:after="0" w:line="252" w:lineRule="auto"/>
              <w:rPr>
                <w:rFonts w:cs="Times New Roman"/>
              </w:rPr>
            </w:pPr>
            <w:r w:rsidRPr="00AB0524">
              <w:rPr>
                <w:rFonts w:cs="Times New Roman"/>
                <w:sz w:val="19"/>
              </w:rPr>
              <w:t>Tái sử dụng</w:t>
            </w:r>
          </w:p>
        </w:tc>
        <w:tc>
          <w:tcPr>
            <w:tcW w:w="7128" w:type="dxa"/>
            <w:tcMar>
              <w:top w:w="90" w:type="dxa"/>
              <w:left w:w="100" w:type="dxa"/>
              <w:bottom w:w="90" w:type="dxa"/>
              <w:right w:w="100" w:type="dxa"/>
            </w:tcMar>
            <w:vAlign w:val="center"/>
          </w:tcPr>
          <w:p w14:paraId="040A65CB" w14:textId="77777777" w:rsidR="00AF5346" w:rsidRPr="00AB0524" w:rsidRDefault="00000000">
            <w:pPr>
              <w:spacing w:after="0" w:line="252" w:lineRule="auto"/>
              <w:rPr>
                <w:rFonts w:cs="Times New Roman"/>
              </w:rPr>
            </w:pPr>
            <w:r w:rsidRPr="00AB0524">
              <w:rPr>
                <w:rFonts w:cs="Times New Roman"/>
                <w:sz w:val="19"/>
              </w:rPr>
              <w:t>Các loại test dùng chung cấu hình, dữ liệu test, logging và báo cáo</w:t>
            </w:r>
          </w:p>
        </w:tc>
      </w:tr>
      <w:tr w:rsidR="00AF5346" w:rsidRPr="00AB0524" w14:paraId="1183D4B7" w14:textId="77777777">
        <w:trPr>
          <w:jc w:val="center"/>
        </w:trPr>
        <w:tc>
          <w:tcPr>
            <w:tcW w:w="1944" w:type="dxa"/>
            <w:shd w:val="clear" w:color="auto" w:fill="F2F6FA"/>
            <w:tcMar>
              <w:top w:w="90" w:type="dxa"/>
              <w:left w:w="100" w:type="dxa"/>
              <w:bottom w:w="90" w:type="dxa"/>
              <w:right w:w="100" w:type="dxa"/>
            </w:tcMar>
            <w:vAlign w:val="center"/>
          </w:tcPr>
          <w:p w14:paraId="1413EC62" w14:textId="77777777" w:rsidR="00AF5346" w:rsidRPr="00AB0524" w:rsidRDefault="00000000">
            <w:pPr>
              <w:spacing w:after="0" w:line="252" w:lineRule="auto"/>
              <w:rPr>
                <w:rFonts w:cs="Times New Roman"/>
              </w:rPr>
            </w:pPr>
            <w:r w:rsidRPr="00AB0524">
              <w:rPr>
                <w:rFonts w:cs="Times New Roman"/>
                <w:sz w:val="19"/>
              </w:rPr>
              <w:t>Dễ bảo trì</w:t>
            </w:r>
          </w:p>
        </w:tc>
        <w:tc>
          <w:tcPr>
            <w:tcW w:w="7128" w:type="dxa"/>
            <w:shd w:val="clear" w:color="auto" w:fill="F2F6FA"/>
            <w:tcMar>
              <w:top w:w="90" w:type="dxa"/>
              <w:left w:w="100" w:type="dxa"/>
              <w:bottom w:w="90" w:type="dxa"/>
              <w:right w:w="100" w:type="dxa"/>
            </w:tcMar>
            <w:vAlign w:val="center"/>
          </w:tcPr>
          <w:p w14:paraId="5B601EA0" w14:textId="77777777" w:rsidR="00AF5346" w:rsidRPr="00AB0524" w:rsidRDefault="00000000">
            <w:pPr>
              <w:spacing w:after="0" w:line="252" w:lineRule="auto"/>
              <w:rPr>
                <w:rFonts w:cs="Times New Roman"/>
              </w:rPr>
            </w:pPr>
            <w:r w:rsidRPr="00AB0524">
              <w:rPr>
                <w:rFonts w:cs="Times New Roman"/>
                <w:sz w:val="19"/>
              </w:rPr>
              <w:t>Mỗi loại testing có phạm vi trách nhiệm rõ và hạn chế phụ thuộc lẫn nhau</w:t>
            </w:r>
          </w:p>
        </w:tc>
      </w:tr>
    </w:tbl>
    <w:p w14:paraId="09843C3D" w14:textId="77777777" w:rsidR="00AF5346" w:rsidRPr="00AB0524" w:rsidRDefault="00AF5346">
      <w:pPr>
        <w:spacing w:after="0"/>
        <w:rPr>
          <w:rFonts w:cs="Times New Roman"/>
        </w:rPr>
      </w:pPr>
    </w:p>
    <w:p w14:paraId="310795C7" w14:textId="77777777" w:rsidR="00AF5346" w:rsidRPr="00AB0524" w:rsidRDefault="00000000">
      <w:pPr>
        <w:pStyle w:val="Heading2"/>
        <w:rPr>
          <w:rFonts w:ascii="Times New Roman" w:hAnsi="Times New Roman" w:cs="Times New Roman"/>
        </w:rPr>
      </w:pPr>
      <w:r w:rsidRPr="00AB0524">
        <w:rPr>
          <w:rFonts w:ascii="Times New Roman" w:hAnsi="Times New Roman" w:cs="Times New Roman"/>
        </w:rPr>
        <w:t>2.1 Các chức năng chính</w:t>
      </w:r>
    </w:p>
    <w:p w14:paraId="0B09ADD1" w14:textId="77777777" w:rsidR="00AF5346" w:rsidRPr="00AB0524" w:rsidRDefault="00000000">
      <w:pPr>
        <w:pStyle w:val="ListBullet"/>
        <w:spacing w:after="60"/>
        <w:rPr>
          <w:rFonts w:cs="Times New Roman"/>
        </w:rPr>
      </w:pPr>
      <w:r w:rsidRPr="00AB0524">
        <w:rPr>
          <w:rFonts w:cs="Times New Roman"/>
        </w:rPr>
        <w:t>Tiếp nhận yêu cầu hoặc test plan.</w:t>
      </w:r>
    </w:p>
    <w:p w14:paraId="0D5DD916" w14:textId="77777777" w:rsidR="00AF5346" w:rsidRPr="00AB0524" w:rsidRDefault="00000000">
      <w:pPr>
        <w:pStyle w:val="ListBullet"/>
        <w:spacing w:after="60"/>
        <w:rPr>
          <w:rFonts w:cs="Times New Roman"/>
        </w:rPr>
      </w:pPr>
      <w:r w:rsidRPr="00AB0524">
        <w:rPr>
          <w:rFonts w:cs="Times New Roman"/>
        </w:rPr>
        <w:t>Chọn module kiểm thử phù hợp.</w:t>
      </w:r>
    </w:p>
    <w:p w14:paraId="645DD045" w14:textId="77777777" w:rsidR="00AF5346" w:rsidRPr="00AB0524" w:rsidRDefault="00000000">
      <w:pPr>
        <w:pStyle w:val="ListBullet"/>
        <w:spacing w:after="60"/>
        <w:rPr>
          <w:rFonts w:cs="Times New Roman"/>
        </w:rPr>
      </w:pPr>
      <w:r w:rsidRPr="00AB0524">
        <w:rPr>
          <w:rFonts w:cs="Times New Roman"/>
        </w:rPr>
        <w:t>Thực thi API, Database hoặc UI Test.</w:t>
      </w:r>
    </w:p>
    <w:p w14:paraId="7E0BD881" w14:textId="77777777" w:rsidR="00AF5346" w:rsidRPr="00AB0524" w:rsidRDefault="00000000">
      <w:pPr>
        <w:pStyle w:val="ListBullet"/>
        <w:spacing w:after="60"/>
        <w:rPr>
          <w:rFonts w:cs="Times New Roman"/>
        </w:rPr>
      </w:pPr>
      <w:r w:rsidRPr="00AB0524">
        <w:rPr>
          <w:rFonts w:cs="Times New Roman"/>
        </w:rPr>
        <w:t>Thu thập kết quả và tạo báo cáo theo một định dạng thống nhất.</w:t>
      </w:r>
    </w:p>
    <w:p w14:paraId="277DCD38" w14:textId="77777777" w:rsidR="00AF5346" w:rsidRPr="00AB0524" w:rsidRDefault="00000000">
      <w:pPr>
        <w:rPr>
          <w:rFonts w:cs="Times New Roman"/>
        </w:rPr>
      </w:pPr>
      <w:r w:rsidRPr="00AB0524">
        <w:rPr>
          <w:rFonts w:cs="Times New Roman"/>
        </w:rPr>
        <w:br w:type="page"/>
      </w:r>
    </w:p>
    <w:p w14:paraId="203696AB" w14:textId="77777777" w:rsidR="00AF5346" w:rsidRPr="00AB0524" w:rsidRDefault="00000000">
      <w:pPr>
        <w:pStyle w:val="Heading1"/>
        <w:rPr>
          <w:rFonts w:ascii="Times New Roman" w:hAnsi="Times New Roman" w:cs="Times New Roman"/>
        </w:rPr>
      </w:pPr>
      <w:r w:rsidRPr="00AB0524">
        <w:rPr>
          <w:rFonts w:ascii="Times New Roman" w:hAnsi="Times New Roman" w:cs="Times New Roman"/>
        </w:rPr>
        <w:lastRenderedPageBreak/>
        <w:t>3 Các kiểu kiến trúc liên quan</w:t>
      </w:r>
    </w:p>
    <w:p w14:paraId="693ECFDF" w14:textId="77777777" w:rsidR="00AF5346" w:rsidRPr="00AB0524" w:rsidRDefault="00000000">
      <w:pPr>
        <w:pStyle w:val="Heading2"/>
        <w:rPr>
          <w:rFonts w:ascii="Times New Roman" w:hAnsi="Times New Roman" w:cs="Times New Roman"/>
        </w:rPr>
      </w:pPr>
      <w:r w:rsidRPr="00AB0524">
        <w:rPr>
          <w:rFonts w:ascii="Times New Roman" w:hAnsi="Times New Roman" w:cs="Times New Roman"/>
        </w:rPr>
        <w:t>3.1 Layered Architecture</w:t>
      </w:r>
    </w:p>
    <w:p w14:paraId="29B98F3B" w14:textId="57123806" w:rsidR="00AF5346" w:rsidRPr="00AB0524" w:rsidRDefault="00AB0524">
      <w:pPr>
        <w:rPr>
          <w:rFonts w:cs="Times New Roman"/>
        </w:rPr>
      </w:pPr>
      <w:r>
        <w:rPr>
          <w:rFonts w:cs="Times New Roman"/>
          <w:lang w:val="vi-VN"/>
        </w:rPr>
        <w:t xml:space="preserve">- </w:t>
      </w:r>
      <w:r w:rsidR="00000000" w:rsidRPr="00AB0524">
        <w:rPr>
          <w:rFonts w:cs="Times New Roman"/>
        </w:rPr>
        <w:t>Layered Architecture chia hệ thống thành các lớp như giao diện, xử lý nghiệp vụ và hạ tầng. Kiến trúc này dễ hiểu, nhưng nếu các lớp gọi trực tiếp công cụ test thì vẫn khó thay thế framework.</w:t>
      </w:r>
    </w:p>
    <w:p w14:paraId="4EB88F84" w14:textId="77777777" w:rsidR="00AF5346" w:rsidRPr="00AB0524" w:rsidRDefault="00000000">
      <w:pPr>
        <w:pStyle w:val="Heading2"/>
        <w:rPr>
          <w:rFonts w:ascii="Times New Roman" w:hAnsi="Times New Roman" w:cs="Times New Roman"/>
        </w:rPr>
      </w:pPr>
      <w:r w:rsidRPr="00AB0524">
        <w:rPr>
          <w:rFonts w:ascii="Times New Roman" w:hAnsi="Times New Roman" w:cs="Times New Roman"/>
        </w:rPr>
        <w:t>3.2 Modular Architecture</w:t>
      </w:r>
    </w:p>
    <w:p w14:paraId="1966A6ED" w14:textId="158DC2D3" w:rsidR="00AF5346" w:rsidRPr="00AB0524" w:rsidRDefault="00AB0524">
      <w:pPr>
        <w:rPr>
          <w:rFonts w:cs="Times New Roman"/>
        </w:rPr>
      </w:pPr>
      <w:r>
        <w:rPr>
          <w:rFonts w:cs="Times New Roman"/>
          <w:lang w:val="vi-VN"/>
        </w:rPr>
        <w:t xml:space="preserve">- </w:t>
      </w:r>
      <w:r w:rsidR="00000000" w:rsidRPr="00AB0524">
        <w:rPr>
          <w:rFonts w:cs="Times New Roman"/>
        </w:rPr>
        <w:t>Modular Architecture chia hệ thống thành các module độc lập theo chức năng. API Testing, Database Testing và UI Testing có thể là các module riêng, trong khi phần cấu hình và báo cáo được dùng chung. Cách tổ chức này phù hợp với hệ thống đang ở giai đoạn đầu vì dễ phát triển và vận hành.</w:t>
      </w:r>
    </w:p>
    <w:p w14:paraId="121EA220" w14:textId="77777777" w:rsidR="00AF5346" w:rsidRPr="00AB0524" w:rsidRDefault="00000000">
      <w:pPr>
        <w:pStyle w:val="Heading2"/>
        <w:rPr>
          <w:rFonts w:ascii="Times New Roman" w:hAnsi="Times New Roman" w:cs="Times New Roman"/>
        </w:rPr>
      </w:pPr>
      <w:r w:rsidRPr="00AB0524">
        <w:rPr>
          <w:rFonts w:ascii="Times New Roman" w:hAnsi="Times New Roman" w:cs="Times New Roman"/>
        </w:rPr>
        <w:t>3.3 Plugin Architecture</w:t>
      </w:r>
    </w:p>
    <w:p w14:paraId="3C3E58CD" w14:textId="60212832" w:rsidR="00AF5346" w:rsidRPr="00AB0524" w:rsidRDefault="00AB0524">
      <w:pPr>
        <w:rPr>
          <w:rFonts w:cs="Times New Roman"/>
        </w:rPr>
      </w:pPr>
      <w:r>
        <w:rPr>
          <w:rFonts w:cs="Times New Roman"/>
          <w:lang w:val="vi-VN"/>
        </w:rPr>
        <w:t xml:space="preserve">- </w:t>
      </w:r>
      <w:r w:rsidR="00000000" w:rsidRPr="00AB0524">
        <w:rPr>
          <w:rFonts w:cs="Times New Roman"/>
        </w:rPr>
        <w:t>Plugin Architecture giữ một phần core ổn định và cho phép bổ sung chức năng qua plugin. Trong bài toán này, mỗi loại testing có thể được xây dựng như một plugin. Khi thêm Performance Testing, nhóm phát triển bổ sung plugin mới thay vì thay đổi toàn bộ core.</w:t>
      </w:r>
    </w:p>
    <w:p w14:paraId="3EE18CA3" w14:textId="77777777" w:rsidR="00AF5346" w:rsidRPr="00AB0524" w:rsidRDefault="00000000">
      <w:pPr>
        <w:pStyle w:val="Heading2"/>
        <w:rPr>
          <w:rFonts w:ascii="Times New Roman" w:hAnsi="Times New Roman" w:cs="Times New Roman"/>
        </w:rPr>
      </w:pPr>
      <w:r w:rsidRPr="00AB0524">
        <w:rPr>
          <w:rFonts w:ascii="Times New Roman" w:hAnsi="Times New Roman" w:cs="Times New Roman"/>
        </w:rPr>
        <w:t>3.4 Ports and Adapters</w:t>
      </w:r>
    </w:p>
    <w:p w14:paraId="6DDD0CB9" w14:textId="438452DD" w:rsidR="00AF5346" w:rsidRPr="00AB0524" w:rsidRDefault="00AB0524">
      <w:pPr>
        <w:rPr>
          <w:rFonts w:cs="Times New Roman"/>
        </w:rPr>
      </w:pPr>
      <w:r>
        <w:rPr>
          <w:rFonts w:cs="Times New Roman"/>
          <w:lang w:val="vi-VN"/>
        </w:rPr>
        <w:t xml:space="preserve">- </w:t>
      </w:r>
      <w:r w:rsidR="00000000" w:rsidRPr="00AB0524">
        <w:rPr>
          <w:rFonts w:cs="Times New Roman"/>
        </w:rPr>
        <w:t>Ports and Adapters tách logic chính khỏi công nghệ cụ thể bằng interface. Ví dụ UI module làm việc thông qua một interface chung; Playwright hoặc Selenium chỉ là adapter triển khai interface đó. Vì vậy, việc thay công cụ ít ảnh hưởng đến logic của hệ thống.</w:t>
      </w:r>
    </w:p>
    <w:p w14:paraId="543E084C" w14:textId="77777777" w:rsidR="00AF5346" w:rsidRPr="00AB0524" w:rsidRDefault="00000000">
      <w:pPr>
        <w:pStyle w:val="Heading2"/>
        <w:rPr>
          <w:rFonts w:ascii="Times New Roman" w:hAnsi="Times New Roman" w:cs="Times New Roman"/>
        </w:rPr>
      </w:pPr>
      <w:r w:rsidRPr="00AB0524">
        <w:rPr>
          <w:rFonts w:ascii="Times New Roman" w:hAnsi="Times New Roman" w:cs="Times New Roman"/>
        </w:rPr>
        <w:t>3.5 Microservices</w:t>
      </w:r>
    </w:p>
    <w:p w14:paraId="6AD12572" w14:textId="2D42AB79" w:rsidR="00AF5346" w:rsidRPr="00AB0524" w:rsidRDefault="00AB0524">
      <w:pPr>
        <w:rPr>
          <w:rFonts w:cs="Times New Roman"/>
        </w:rPr>
      </w:pPr>
      <w:r>
        <w:rPr>
          <w:rFonts w:cs="Times New Roman"/>
          <w:lang w:val="vi-VN"/>
        </w:rPr>
        <w:t xml:space="preserve">- </w:t>
      </w:r>
      <w:r w:rsidR="00000000" w:rsidRPr="00AB0524">
        <w:rPr>
          <w:rFonts w:cs="Times New Roman"/>
        </w:rPr>
        <w:t>Microservices cho phép từng service triển khai và mở rộng độc lập, nhưng làm tăng độ phức tạp về giao tiếp và vận hành. Với phạm vi ban đầu, chưa cần bắt đầu bằng microservices. Đây là hướng phát triển khi từng loại test có tải lớn hoặc do các nhóm khác nhau phụ trách.</w:t>
      </w:r>
    </w:p>
    <w:p w14:paraId="74967E72" w14:textId="77777777" w:rsidR="00AF5346" w:rsidRPr="00AB0524" w:rsidRDefault="00000000">
      <w:pPr>
        <w:rPr>
          <w:rFonts w:cs="Times New Roman"/>
        </w:rPr>
      </w:pPr>
      <w:r w:rsidRPr="00AB0524">
        <w:rPr>
          <w:rFonts w:cs="Times New Roman"/>
        </w:rPr>
        <w:br w:type="page"/>
      </w:r>
    </w:p>
    <w:p w14:paraId="4C7DDB51" w14:textId="77777777" w:rsidR="00AF5346" w:rsidRPr="00AB0524" w:rsidRDefault="00000000">
      <w:pPr>
        <w:pStyle w:val="Heading1"/>
        <w:rPr>
          <w:rFonts w:ascii="Times New Roman" w:hAnsi="Times New Roman" w:cs="Times New Roman"/>
        </w:rPr>
      </w:pPr>
      <w:r w:rsidRPr="00AB0524">
        <w:rPr>
          <w:rFonts w:ascii="Times New Roman" w:hAnsi="Times New Roman" w:cs="Times New Roman"/>
        </w:rPr>
        <w:lastRenderedPageBreak/>
        <w:t>4 So sánh và lựa chọn</w:t>
      </w:r>
    </w:p>
    <w:tbl>
      <w:tblPr>
        <w:tblStyle w:val="TableGrid"/>
        <w:tblW w:w="0" w:type="auto"/>
        <w:jc w:val="center"/>
        <w:tblLayout w:type="fixed"/>
        <w:tblLook w:val="04A0" w:firstRow="1" w:lastRow="0" w:firstColumn="1" w:lastColumn="0" w:noHBand="0" w:noVBand="1"/>
      </w:tblPr>
      <w:tblGrid>
        <w:gridCol w:w="1656"/>
        <w:gridCol w:w="2592"/>
        <w:gridCol w:w="2448"/>
        <w:gridCol w:w="2376"/>
      </w:tblGrid>
      <w:tr w:rsidR="00AF5346" w:rsidRPr="00AB0524" w14:paraId="63941A05" w14:textId="77777777">
        <w:trPr>
          <w:tblHeader/>
          <w:jc w:val="center"/>
        </w:trPr>
        <w:tc>
          <w:tcPr>
            <w:tcW w:w="1656" w:type="dxa"/>
            <w:shd w:val="clear" w:color="auto" w:fill="365F91"/>
            <w:tcMar>
              <w:top w:w="90" w:type="dxa"/>
              <w:left w:w="100" w:type="dxa"/>
              <w:bottom w:w="90" w:type="dxa"/>
              <w:right w:w="100" w:type="dxa"/>
            </w:tcMar>
            <w:vAlign w:val="center"/>
          </w:tcPr>
          <w:p w14:paraId="13538EAA" w14:textId="77777777" w:rsidR="00AF5346" w:rsidRPr="00AB0524" w:rsidRDefault="00000000">
            <w:pPr>
              <w:spacing w:after="0" w:line="252" w:lineRule="auto"/>
              <w:rPr>
                <w:rFonts w:cs="Times New Roman"/>
              </w:rPr>
            </w:pPr>
            <w:r w:rsidRPr="00AB0524">
              <w:rPr>
                <w:rFonts w:cs="Times New Roman"/>
                <w:b/>
                <w:color w:val="FFFFFF"/>
                <w:sz w:val="17"/>
              </w:rPr>
              <w:t>Kiến trúc</w:t>
            </w:r>
          </w:p>
        </w:tc>
        <w:tc>
          <w:tcPr>
            <w:tcW w:w="2592" w:type="dxa"/>
            <w:shd w:val="clear" w:color="auto" w:fill="365F91"/>
            <w:tcMar>
              <w:top w:w="90" w:type="dxa"/>
              <w:left w:w="100" w:type="dxa"/>
              <w:bottom w:w="90" w:type="dxa"/>
              <w:right w:w="100" w:type="dxa"/>
            </w:tcMar>
            <w:vAlign w:val="center"/>
          </w:tcPr>
          <w:p w14:paraId="0794DA3E" w14:textId="77777777" w:rsidR="00AF5346" w:rsidRPr="00AB0524" w:rsidRDefault="00000000">
            <w:pPr>
              <w:spacing w:after="0" w:line="252" w:lineRule="auto"/>
              <w:rPr>
                <w:rFonts w:cs="Times New Roman"/>
              </w:rPr>
            </w:pPr>
            <w:r w:rsidRPr="00AB0524">
              <w:rPr>
                <w:rFonts w:cs="Times New Roman"/>
                <w:b/>
                <w:color w:val="FFFFFF"/>
                <w:sz w:val="17"/>
              </w:rPr>
              <w:t>Điểm mạnh</w:t>
            </w:r>
          </w:p>
        </w:tc>
        <w:tc>
          <w:tcPr>
            <w:tcW w:w="2448" w:type="dxa"/>
            <w:shd w:val="clear" w:color="auto" w:fill="365F91"/>
            <w:tcMar>
              <w:top w:w="90" w:type="dxa"/>
              <w:left w:w="100" w:type="dxa"/>
              <w:bottom w:w="90" w:type="dxa"/>
              <w:right w:w="100" w:type="dxa"/>
            </w:tcMar>
            <w:vAlign w:val="center"/>
          </w:tcPr>
          <w:p w14:paraId="74851EC3" w14:textId="77777777" w:rsidR="00AF5346" w:rsidRPr="00AB0524" w:rsidRDefault="00000000">
            <w:pPr>
              <w:spacing w:after="0" w:line="252" w:lineRule="auto"/>
              <w:rPr>
                <w:rFonts w:cs="Times New Roman"/>
              </w:rPr>
            </w:pPr>
            <w:r w:rsidRPr="00AB0524">
              <w:rPr>
                <w:rFonts w:cs="Times New Roman"/>
                <w:b/>
                <w:color w:val="FFFFFF"/>
                <w:sz w:val="17"/>
              </w:rPr>
              <w:t>Hạn chế</w:t>
            </w:r>
          </w:p>
        </w:tc>
        <w:tc>
          <w:tcPr>
            <w:tcW w:w="2376" w:type="dxa"/>
            <w:shd w:val="clear" w:color="auto" w:fill="365F91"/>
            <w:tcMar>
              <w:top w:w="90" w:type="dxa"/>
              <w:left w:w="100" w:type="dxa"/>
              <w:bottom w:w="90" w:type="dxa"/>
              <w:right w:w="100" w:type="dxa"/>
            </w:tcMar>
            <w:vAlign w:val="center"/>
          </w:tcPr>
          <w:p w14:paraId="31FA1F6B" w14:textId="77777777" w:rsidR="00AF5346" w:rsidRPr="00AB0524" w:rsidRDefault="00000000">
            <w:pPr>
              <w:spacing w:after="0" w:line="252" w:lineRule="auto"/>
              <w:rPr>
                <w:rFonts w:cs="Times New Roman"/>
              </w:rPr>
            </w:pPr>
            <w:r w:rsidRPr="00AB0524">
              <w:rPr>
                <w:rFonts w:cs="Times New Roman"/>
                <w:b/>
                <w:color w:val="FFFFFF"/>
                <w:sz w:val="17"/>
              </w:rPr>
              <w:t>Mức phù hợp</w:t>
            </w:r>
          </w:p>
        </w:tc>
      </w:tr>
      <w:tr w:rsidR="00AF5346" w:rsidRPr="00AB0524" w14:paraId="1297C118" w14:textId="77777777">
        <w:trPr>
          <w:jc w:val="center"/>
        </w:trPr>
        <w:tc>
          <w:tcPr>
            <w:tcW w:w="1656" w:type="dxa"/>
            <w:tcMar>
              <w:top w:w="90" w:type="dxa"/>
              <w:left w:w="100" w:type="dxa"/>
              <w:bottom w:w="90" w:type="dxa"/>
              <w:right w:w="100" w:type="dxa"/>
            </w:tcMar>
            <w:vAlign w:val="center"/>
          </w:tcPr>
          <w:p w14:paraId="43B71CF7" w14:textId="77777777" w:rsidR="00AF5346" w:rsidRPr="00AB0524" w:rsidRDefault="00000000">
            <w:pPr>
              <w:spacing w:after="0" w:line="252" w:lineRule="auto"/>
              <w:rPr>
                <w:rFonts w:cs="Times New Roman"/>
              </w:rPr>
            </w:pPr>
            <w:r w:rsidRPr="00AB0524">
              <w:rPr>
                <w:rFonts w:cs="Times New Roman"/>
                <w:sz w:val="17"/>
              </w:rPr>
              <w:t>Layered</w:t>
            </w:r>
          </w:p>
        </w:tc>
        <w:tc>
          <w:tcPr>
            <w:tcW w:w="2592" w:type="dxa"/>
            <w:tcMar>
              <w:top w:w="90" w:type="dxa"/>
              <w:left w:w="100" w:type="dxa"/>
              <w:bottom w:w="90" w:type="dxa"/>
              <w:right w:w="100" w:type="dxa"/>
            </w:tcMar>
            <w:vAlign w:val="center"/>
          </w:tcPr>
          <w:p w14:paraId="62DEFFD4" w14:textId="77777777" w:rsidR="00AF5346" w:rsidRPr="00AB0524" w:rsidRDefault="00000000">
            <w:pPr>
              <w:spacing w:after="0" w:line="252" w:lineRule="auto"/>
              <w:rPr>
                <w:rFonts w:cs="Times New Roman"/>
              </w:rPr>
            </w:pPr>
            <w:r w:rsidRPr="00AB0524">
              <w:rPr>
                <w:rFonts w:cs="Times New Roman"/>
                <w:sz w:val="17"/>
              </w:rPr>
              <w:t>Dễ hiểu và tổ chức</w:t>
            </w:r>
          </w:p>
        </w:tc>
        <w:tc>
          <w:tcPr>
            <w:tcW w:w="2448" w:type="dxa"/>
            <w:tcMar>
              <w:top w:w="90" w:type="dxa"/>
              <w:left w:w="100" w:type="dxa"/>
              <w:bottom w:w="90" w:type="dxa"/>
              <w:right w:w="100" w:type="dxa"/>
            </w:tcMar>
            <w:vAlign w:val="center"/>
          </w:tcPr>
          <w:p w14:paraId="20094887" w14:textId="77777777" w:rsidR="00AF5346" w:rsidRPr="00AB0524" w:rsidRDefault="00000000">
            <w:pPr>
              <w:spacing w:after="0" w:line="252" w:lineRule="auto"/>
              <w:rPr>
                <w:rFonts w:cs="Times New Roman"/>
              </w:rPr>
            </w:pPr>
            <w:r w:rsidRPr="00AB0524">
              <w:rPr>
                <w:rFonts w:cs="Times New Roman"/>
                <w:sz w:val="17"/>
              </w:rPr>
              <w:t>Chưa đủ cơ chế mở rộng</w:t>
            </w:r>
          </w:p>
        </w:tc>
        <w:tc>
          <w:tcPr>
            <w:tcW w:w="2376" w:type="dxa"/>
            <w:tcMar>
              <w:top w:w="90" w:type="dxa"/>
              <w:left w:w="100" w:type="dxa"/>
              <w:bottom w:w="90" w:type="dxa"/>
              <w:right w:w="100" w:type="dxa"/>
            </w:tcMar>
            <w:vAlign w:val="center"/>
          </w:tcPr>
          <w:p w14:paraId="1F3014B9" w14:textId="77777777" w:rsidR="00AF5346" w:rsidRPr="00AB0524" w:rsidRDefault="00000000">
            <w:pPr>
              <w:spacing w:after="0" w:line="252" w:lineRule="auto"/>
              <w:rPr>
                <w:rFonts w:cs="Times New Roman"/>
              </w:rPr>
            </w:pPr>
            <w:r w:rsidRPr="00AB0524">
              <w:rPr>
                <w:rFonts w:cs="Times New Roman"/>
                <w:sz w:val="17"/>
              </w:rPr>
              <w:t>Dùng để chia lớp bên trong</w:t>
            </w:r>
          </w:p>
        </w:tc>
      </w:tr>
      <w:tr w:rsidR="00AF5346" w:rsidRPr="00AB0524" w14:paraId="6EF855E9" w14:textId="77777777">
        <w:trPr>
          <w:jc w:val="center"/>
        </w:trPr>
        <w:tc>
          <w:tcPr>
            <w:tcW w:w="1656" w:type="dxa"/>
            <w:shd w:val="clear" w:color="auto" w:fill="F2F6FA"/>
            <w:tcMar>
              <w:top w:w="90" w:type="dxa"/>
              <w:left w:w="100" w:type="dxa"/>
              <w:bottom w:w="90" w:type="dxa"/>
              <w:right w:w="100" w:type="dxa"/>
            </w:tcMar>
            <w:vAlign w:val="center"/>
          </w:tcPr>
          <w:p w14:paraId="62D77EEC" w14:textId="77777777" w:rsidR="00AF5346" w:rsidRPr="00AB0524" w:rsidRDefault="00000000">
            <w:pPr>
              <w:spacing w:after="0" w:line="252" w:lineRule="auto"/>
              <w:rPr>
                <w:rFonts w:cs="Times New Roman"/>
              </w:rPr>
            </w:pPr>
            <w:r w:rsidRPr="00AB0524">
              <w:rPr>
                <w:rFonts w:cs="Times New Roman"/>
                <w:sz w:val="17"/>
              </w:rPr>
              <w:t>Modular</w:t>
            </w:r>
          </w:p>
        </w:tc>
        <w:tc>
          <w:tcPr>
            <w:tcW w:w="2592" w:type="dxa"/>
            <w:shd w:val="clear" w:color="auto" w:fill="F2F6FA"/>
            <w:tcMar>
              <w:top w:w="90" w:type="dxa"/>
              <w:left w:w="100" w:type="dxa"/>
              <w:bottom w:w="90" w:type="dxa"/>
              <w:right w:w="100" w:type="dxa"/>
            </w:tcMar>
            <w:vAlign w:val="center"/>
          </w:tcPr>
          <w:p w14:paraId="002D0F56" w14:textId="77777777" w:rsidR="00AF5346" w:rsidRPr="00AB0524" w:rsidRDefault="00000000">
            <w:pPr>
              <w:spacing w:after="0" w:line="252" w:lineRule="auto"/>
              <w:rPr>
                <w:rFonts w:cs="Times New Roman"/>
              </w:rPr>
            </w:pPr>
            <w:r w:rsidRPr="00AB0524">
              <w:rPr>
                <w:rFonts w:cs="Times New Roman"/>
                <w:sz w:val="17"/>
              </w:rPr>
              <w:t>Module rõ ràng, dễ phát triển</w:t>
            </w:r>
          </w:p>
        </w:tc>
        <w:tc>
          <w:tcPr>
            <w:tcW w:w="2448" w:type="dxa"/>
            <w:shd w:val="clear" w:color="auto" w:fill="F2F6FA"/>
            <w:tcMar>
              <w:top w:w="90" w:type="dxa"/>
              <w:left w:w="100" w:type="dxa"/>
              <w:bottom w:w="90" w:type="dxa"/>
              <w:right w:w="100" w:type="dxa"/>
            </w:tcMar>
            <w:vAlign w:val="center"/>
          </w:tcPr>
          <w:p w14:paraId="5BB2036C" w14:textId="77777777" w:rsidR="00AF5346" w:rsidRPr="00AB0524" w:rsidRDefault="00000000">
            <w:pPr>
              <w:spacing w:after="0" w:line="252" w:lineRule="auto"/>
              <w:rPr>
                <w:rFonts w:cs="Times New Roman"/>
              </w:rPr>
            </w:pPr>
            <w:r w:rsidRPr="00AB0524">
              <w:rPr>
                <w:rFonts w:cs="Times New Roman"/>
                <w:sz w:val="17"/>
              </w:rPr>
              <w:t>Cần kiểm soát phụ thuộc</w:t>
            </w:r>
          </w:p>
        </w:tc>
        <w:tc>
          <w:tcPr>
            <w:tcW w:w="2376" w:type="dxa"/>
            <w:shd w:val="clear" w:color="auto" w:fill="F2F6FA"/>
            <w:tcMar>
              <w:top w:w="90" w:type="dxa"/>
              <w:left w:w="100" w:type="dxa"/>
              <w:bottom w:w="90" w:type="dxa"/>
              <w:right w:w="100" w:type="dxa"/>
            </w:tcMar>
            <w:vAlign w:val="center"/>
          </w:tcPr>
          <w:p w14:paraId="573A3461" w14:textId="77777777" w:rsidR="00AF5346" w:rsidRPr="00AB0524" w:rsidRDefault="00000000">
            <w:pPr>
              <w:spacing w:after="0" w:line="252" w:lineRule="auto"/>
              <w:rPr>
                <w:rFonts w:cs="Times New Roman"/>
              </w:rPr>
            </w:pPr>
            <w:r w:rsidRPr="00AB0524">
              <w:rPr>
                <w:rFonts w:cs="Times New Roman"/>
                <w:sz w:val="17"/>
              </w:rPr>
              <w:t>Phù hợp làm nền ban đầu</w:t>
            </w:r>
          </w:p>
        </w:tc>
      </w:tr>
      <w:tr w:rsidR="00AF5346" w:rsidRPr="00AB0524" w14:paraId="501DF1BC" w14:textId="77777777">
        <w:trPr>
          <w:jc w:val="center"/>
        </w:trPr>
        <w:tc>
          <w:tcPr>
            <w:tcW w:w="1656" w:type="dxa"/>
            <w:tcMar>
              <w:top w:w="90" w:type="dxa"/>
              <w:left w:w="100" w:type="dxa"/>
              <w:bottom w:w="90" w:type="dxa"/>
              <w:right w:w="100" w:type="dxa"/>
            </w:tcMar>
            <w:vAlign w:val="center"/>
          </w:tcPr>
          <w:p w14:paraId="4804C255" w14:textId="77777777" w:rsidR="00AF5346" w:rsidRPr="00AB0524" w:rsidRDefault="00000000">
            <w:pPr>
              <w:spacing w:after="0" w:line="252" w:lineRule="auto"/>
              <w:rPr>
                <w:rFonts w:cs="Times New Roman"/>
              </w:rPr>
            </w:pPr>
            <w:r w:rsidRPr="00AB0524">
              <w:rPr>
                <w:rFonts w:cs="Times New Roman"/>
                <w:sz w:val="17"/>
              </w:rPr>
              <w:t>Plugin</w:t>
            </w:r>
          </w:p>
        </w:tc>
        <w:tc>
          <w:tcPr>
            <w:tcW w:w="2592" w:type="dxa"/>
            <w:tcMar>
              <w:top w:w="90" w:type="dxa"/>
              <w:left w:w="100" w:type="dxa"/>
              <w:bottom w:w="90" w:type="dxa"/>
              <w:right w:w="100" w:type="dxa"/>
            </w:tcMar>
            <w:vAlign w:val="center"/>
          </w:tcPr>
          <w:p w14:paraId="79A005ED" w14:textId="77777777" w:rsidR="00AF5346" w:rsidRPr="00AB0524" w:rsidRDefault="00000000">
            <w:pPr>
              <w:spacing w:after="0" w:line="252" w:lineRule="auto"/>
              <w:rPr>
                <w:rFonts w:cs="Times New Roman"/>
              </w:rPr>
            </w:pPr>
            <w:r w:rsidRPr="00AB0524">
              <w:rPr>
                <w:rFonts w:cs="Times New Roman"/>
                <w:sz w:val="17"/>
              </w:rPr>
              <w:t>Dễ thêm loại testing</w:t>
            </w:r>
          </w:p>
        </w:tc>
        <w:tc>
          <w:tcPr>
            <w:tcW w:w="2448" w:type="dxa"/>
            <w:tcMar>
              <w:top w:w="90" w:type="dxa"/>
              <w:left w:w="100" w:type="dxa"/>
              <w:bottom w:w="90" w:type="dxa"/>
              <w:right w:w="100" w:type="dxa"/>
            </w:tcMar>
            <w:vAlign w:val="center"/>
          </w:tcPr>
          <w:p w14:paraId="0B104724" w14:textId="77777777" w:rsidR="00AF5346" w:rsidRPr="00AB0524" w:rsidRDefault="00000000">
            <w:pPr>
              <w:spacing w:after="0" w:line="252" w:lineRule="auto"/>
              <w:rPr>
                <w:rFonts w:cs="Times New Roman"/>
              </w:rPr>
            </w:pPr>
            <w:r w:rsidRPr="00AB0524">
              <w:rPr>
                <w:rFonts w:cs="Times New Roman"/>
                <w:sz w:val="17"/>
              </w:rPr>
              <w:t>Cần interface chung</w:t>
            </w:r>
          </w:p>
        </w:tc>
        <w:tc>
          <w:tcPr>
            <w:tcW w:w="2376" w:type="dxa"/>
            <w:tcMar>
              <w:top w:w="90" w:type="dxa"/>
              <w:left w:w="100" w:type="dxa"/>
              <w:bottom w:w="90" w:type="dxa"/>
              <w:right w:w="100" w:type="dxa"/>
            </w:tcMar>
            <w:vAlign w:val="center"/>
          </w:tcPr>
          <w:p w14:paraId="0A85F53E" w14:textId="77777777" w:rsidR="00AF5346" w:rsidRPr="00AB0524" w:rsidRDefault="00000000">
            <w:pPr>
              <w:spacing w:after="0" w:line="252" w:lineRule="auto"/>
              <w:rPr>
                <w:rFonts w:cs="Times New Roman"/>
              </w:rPr>
            </w:pPr>
            <w:r w:rsidRPr="00AB0524">
              <w:rPr>
                <w:rFonts w:cs="Times New Roman"/>
                <w:sz w:val="17"/>
              </w:rPr>
              <w:t>Phù hợp với yêu cầu mở rộng</w:t>
            </w:r>
          </w:p>
        </w:tc>
      </w:tr>
      <w:tr w:rsidR="00AF5346" w:rsidRPr="00AB0524" w14:paraId="53B0C590" w14:textId="77777777">
        <w:trPr>
          <w:jc w:val="center"/>
        </w:trPr>
        <w:tc>
          <w:tcPr>
            <w:tcW w:w="1656" w:type="dxa"/>
            <w:shd w:val="clear" w:color="auto" w:fill="F2F6FA"/>
            <w:tcMar>
              <w:top w:w="90" w:type="dxa"/>
              <w:left w:w="100" w:type="dxa"/>
              <w:bottom w:w="90" w:type="dxa"/>
              <w:right w:w="100" w:type="dxa"/>
            </w:tcMar>
            <w:vAlign w:val="center"/>
          </w:tcPr>
          <w:p w14:paraId="27CFAB90" w14:textId="77777777" w:rsidR="00AF5346" w:rsidRPr="00AB0524" w:rsidRDefault="00000000">
            <w:pPr>
              <w:spacing w:after="0" w:line="252" w:lineRule="auto"/>
              <w:rPr>
                <w:rFonts w:cs="Times New Roman"/>
              </w:rPr>
            </w:pPr>
            <w:r w:rsidRPr="00AB0524">
              <w:rPr>
                <w:rFonts w:cs="Times New Roman"/>
                <w:sz w:val="17"/>
              </w:rPr>
              <w:t>Ports and Adapters</w:t>
            </w:r>
          </w:p>
        </w:tc>
        <w:tc>
          <w:tcPr>
            <w:tcW w:w="2592" w:type="dxa"/>
            <w:shd w:val="clear" w:color="auto" w:fill="F2F6FA"/>
            <w:tcMar>
              <w:top w:w="90" w:type="dxa"/>
              <w:left w:w="100" w:type="dxa"/>
              <w:bottom w:w="90" w:type="dxa"/>
              <w:right w:w="100" w:type="dxa"/>
            </w:tcMar>
            <w:vAlign w:val="center"/>
          </w:tcPr>
          <w:p w14:paraId="64F58D39" w14:textId="77777777" w:rsidR="00AF5346" w:rsidRPr="00AB0524" w:rsidRDefault="00000000">
            <w:pPr>
              <w:spacing w:after="0" w:line="252" w:lineRule="auto"/>
              <w:rPr>
                <w:rFonts w:cs="Times New Roman"/>
              </w:rPr>
            </w:pPr>
            <w:r w:rsidRPr="00AB0524">
              <w:rPr>
                <w:rFonts w:cs="Times New Roman"/>
                <w:sz w:val="17"/>
              </w:rPr>
              <w:t>Dễ thay công cụ</w:t>
            </w:r>
          </w:p>
        </w:tc>
        <w:tc>
          <w:tcPr>
            <w:tcW w:w="2448" w:type="dxa"/>
            <w:shd w:val="clear" w:color="auto" w:fill="F2F6FA"/>
            <w:tcMar>
              <w:top w:w="90" w:type="dxa"/>
              <w:left w:w="100" w:type="dxa"/>
              <w:bottom w:w="90" w:type="dxa"/>
              <w:right w:w="100" w:type="dxa"/>
            </w:tcMar>
            <w:vAlign w:val="center"/>
          </w:tcPr>
          <w:p w14:paraId="3B37C2B6" w14:textId="77777777" w:rsidR="00AF5346" w:rsidRPr="00AB0524" w:rsidRDefault="00000000">
            <w:pPr>
              <w:spacing w:after="0" w:line="252" w:lineRule="auto"/>
              <w:rPr>
                <w:rFonts w:cs="Times New Roman"/>
              </w:rPr>
            </w:pPr>
            <w:r w:rsidRPr="00AB0524">
              <w:rPr>
                <w:rFonts w:cs="Times New Roman"/>
                <w:sz w:val="17"/>
              </w:rPr>
              <w:t>Có thêm lớp abstraction</w:t>
            </w:r>
          </w:p>
        </w:tc>
        <w:tc>
          <w:tcPr>
            <w:tcW w:w="2376" w:type="dxa"/>
            <w:shd w:val="clear" w:color="auto" w:fill="F2F6FA"/>
            <w:tcMar>
              <w:top w:w="90" w:type="dxa"/>
              <w:left w:w="100" w:type="dxa"/>
              <w:bottom w:w="90" w:type="dxa"/>
              <w:right w:w="100" w:type="dxa"/>
            </w:tcMar>
            <w:vAlign w:val="center"/>
          </w:tcPr>
          <w:p w14:paraId="65359562" w14:textId="77777777" w:rsidR="00AF5346" w:rsidRPr="00AB0524" w:rsidRDefault="00000000">
            <w:pPr>
              <w:spacing w:after="0" w:line="252" w:lineRule="auto"/>
              <w:rPr>
                <w:rFonts w:cs="Times New Roman"/>
              </w:rPr>
            </w:pPr>
            <w:r w:rsidRPr="00AB0524">
              <w:rPr>
                <w:rFonts w:cs="Times New Roman"/>
                <w:sz w:val="17"/>
              </w:rPr>
              <w:t>Phù hợp để tách framework</w:t>
            </w:r>
          </w:p>
        </w:tc>
      </w:tr>
      <w:tr w:rsidR="00AF5346" w:rsidRPr="00AB0524" w14:paraId="7F7D57D2" w14:textId="77777777">
        <w:trPr>
          <w:jc w:val="center"/>
        </w:trPr>
        <w:tc>
          <w:tcPr>
            <w:tcW w:w="1656" w:type="dxa"/>
            <w:tcMar>
              <w:top w:w="90" w:type="dxa"/>
              <w:left w:w="100" w:type="dxa"/>
              <w:bottom w:w="90" w:type="dxa"/>
              <w:right w:w="100" w:type="dxa"/>
            </w:tcMar>
            <w:vAlign w:val="center"/>
          </w:tcPr>
          <w:p w14:paraId="3F9813E8" w14:textId="77777777" w:rsidR="00AF5346" w:rsidRPr="00AB0524" w:rsidRDefault="00000000">
            <w:pPr>
              <w:spacing w:after="0" w:line="252" w:lineRule="auto"/>
              <w:rPr>
                <w:rFonts w:cs="Times New Roman"/>
              </w:rPr>
            </w:pPr>
            <w:r w:rsidRPr="00AB0524">
              <w:rPr>
                <w:rFonts w:cs="Times New Roman"/>
                <w:sz w:val="17"/>
              </w:rPr>
              <w:t>Microservices</w:t>
            </w:r>
          </w:p>
        </w:tc>
        <w:tc>
          <w:tcPr>
            <w:tcW w:w="2592" w:type="dxa"/>
            <w:tcMar>
              <w:top w:w="90" w:type="dxa"/>
              <w:left w:w="100" w:type="dxa"/>
              <w:bottom w:w="90" w:type="dxa"/>
              <w:right w:w="100" w:type="dxa"/>
            </w:tcMar>
            <w:vAlign w:val="center"/>
          </w:tcPr>
          <w:p w14:paraId="48408904" w14:textId="77777777" w:rsidR="00AF5346" w:rsidRPr="00AB0524" w:rsidRDefault="00000000">
            <w:pPr>
              <w:spacing w:after="0" w:line="252" w:lineRule="auto"/>
              <w:rPr>
                <w:rFonts w:cs="Times New Roman"/>
              </w:rPr>
            </w:pPr>
            <w:r w:rsidRPr="00AB0524">
              <w:rPr>
                <w:rFonts w:cs="Times New Roman"/>
                <w:sz w:val="17"/>
              </w:rPr>
              <w:t>Scale và deploy độc lập</w:t>
            </w:r>
          </w:p>
        </w:tc>
        <w:tc>
          <w:tcPr>
            <w:tcW w:w="2448" w:type="dxa"/>
            <w:tcMar>
              <w:top w:w="90" w:type="dxa"/>
              <w:left w:w="100" w:type="dxa"/>
              <w:bottom w:w="90" w:type="dxa"/>
              <w:right w:w="100" w:type="dxa"/>
            </w:tcMar>
            <w:vAlign w:val="center"/>
          </w:tcPr>
          <w:p w14:paraId="6ED54135" w14:textId="77777777" w:rsidR="00AF5346" w:rsidRPr="00AB0524" w:rsidRDefault="00000000">
            <w:pPr>
              <w:spacing w:after="0" w:line="252" w:lineRule="auto"/>
              <w:rPr>
                <w:rFonts w:cs="Times New Roman"/>
              </w:rPr>
            </w:pPr>
            <w:r w:rsidRPr="00AB0524">
              <w:rPr>
                <w:rFonts w:cs="Times New Roman"/>
                <w:sz w:val="17"/>
              </w:rPr>
              <w:t>Vận hành phức tạp</w:t>
            </w:r>
          </w:p>
        </w:tc>
        <w:tc>
          <w:tcPr>
            <w:tcW w:w="2376" w:type="dxa"/>
            <w:tcMar>
              <w:top w:w="90" w:type="dxa"/>
              <w:left w:w="100" w:type="dxa"/>
              <w:bottom w:w="90" w:type="dxa"/>
              <w:right w:w="100" w:type="dxa"/>
            </w:tcMar>
            <w:vAlign w:val="center"/>
          </w:tcPr>
          <w:p w14:paraId="06337788" w14:textId="77777777" w:rsidR="00AF5346" w:rsidRPr="00AB0524" w:rsidRDefault="00000000">
            <w:pPr>
              <w:spacing w:after="0" w:line="252" w:lineRule="auto"/>
              <w:rPr>
                <w:rFonts w:cs="Times New Roman"/>
              </w:rPr>
            </w:pPr>
            <w:r w:rsidRPr="00AB0524">
              <w:rPr>
                <w:rFonts w:cs="Times New Roman"/>
                <w:sz w:val="17"/>
              </w:rPr>
              <w:t>Chỉ dùng khi thật sự cần</w:t>
            </w:r>
          </w:p>
        </w:tc>
      </w:tr>
    </w:tbl>
    <w:p w14:paraId="069F1512" w14:textId="77777777" w:rsidR="00AF5346" w:rsidRPr="00AB0524" w:rsidRDefault="00AF5346">
      <w:pPr>
        <w:spacing w:after="0"/>
        <w:rPr>
          <w:rFonts w:cs="Times New Roman"/>
        </w:rPr>
      </w:pPr>
    </w:p>
    <w:p w14:paraId="1FF7F7BB" w14:textId="77777777" w:rsidR="00AF5346" w:rsidRPr="00AB0524" w:rsidRDefault="00000000">
      <w:pPr>
        <w:pStyle w:val="Heading2"/>
        <w:rPr>
          <w:rFonts w:ascii="Times New Roman" w:hAnsi="Times New Roman" w:cs="Times New Roman"/>
        </w:rPr>
      </w:pPr>
      <w:r w:rsidRPr="00AB0524">
        <w:rPr>
          <w:rFonts w:ascii="Times New Roman" w:hAnsi="Times New Roman" w:cs="Times New Roman"/>
        </w:rPr>
        <w:t>4.1 Lựa chọn đề xuất</w:t>
      </w:r>
    </w:p>
    <w:p w14:paraId="06E79083" w14:textId="452CEDC1" w:rsidR="00AF5346" w:rsidRPr="00AB0524" w:rsidRDefault="00AB0524">
      <w:pPr>
        <w:rPr>
          <w:rFonts w:cs="Times New Roman"/>
        </w:rPr>
      </w:pPr>
      <w:r>
        <w:rPr>
          <w:rFonts w:cs="Times New Roman"/>
          <w:lang w:val="vi-VN"/>
        </w:rPr>
        <w:t xml:space="preserve">- </w:t>
      </w:r>
      <w:r w:rsidR="00000000" w:rsidRPr="00AB0524">
        <w:rPr>
          <w:rFonts w:cs="Times New Roman"/>
        </w:rPr>
        <w:t>Phương án phù hợp nhất là kết hợp Modular Architecture, Plugin Architecture và Ports and Adapters. Modular Architecture tạo ranh giới giữa các loại testing; Plugin Architecture cung cấp cơ chế bổ sung module; Ports and Adapters giúp module không phụ thuộc trực tiếp vào framework cụ thể.</w:t>
      </w:r>
    </w:p>
    <w:p w14:paraId="7C9FA151" w14:textId="792BDBB5" w:rsidR="00AF5346" w:rsidRPr="00AB0524" w:rsidRDefault="00AB0524">
      <w:pPr>
        <w:rPr>
          <w:rFonts w:cs="Times New Roman"/>
        </w:rPr>
      </w:pPr>
      <w:r>
        <w:rPr>
          <w:rFonts w:cs="Times New Roman"/>
          <w:lang w:val="vi-VN"/>
        </w:rPr>
        <w:t xml:space="preserve">- </w:t>
      </w:r>
      <w:r w:rsidR="00000000" w:rsidRPr="00AB0524">
        <w:rPr>
          <w:rFonts w:cs="Times New Roman"/>
        </w:rPr>
        <w:t>Hệ thống có thể được triển khai ban đầu dưới dạng một ứng dụng có nhiều module. Cách này đơn giản hơn microservices nhưng vẫn có cấu trúc đủ rõ để mở rộng. Khi quy mô tăng, một module có thể được tách ra thành service riêng mà không cần thay đổi toàn bộ kiến trúc.</w:t>
      </w:r>
    </w:p>
    <w:p w14:paraId="12FC9551" w14:textId="77777777" w:rsidR="00AF5346" w:rsidRPr="00AB0524" w:rsidRDefault="00000000">
      <w:pPr>
        <w:rPr>
          <w:rFonts w:cs="Times New Roman"/>
        </w:rPr>
      </w:pPr>
      <w:r w:rsidRPr="00AB0524">
        <w:rPr>
          <w:rFonts w:cs="Times New Roman"/>
        </w:rPr>
        <w:br w:type="page"/>
      </w:r>
    </w:p>
    <w:p w14:paraId="7EF905AF" w14:textId="77777777" w:rsidR="00AF5346" w:rsidRPr="00AB0524" w:rsidRDefault="00000000">
      <w:pPr>
        <w:pStyle w:val="Heading1"/>
        <w:rPr>
          <w:rFonts w:ascii="Times New Roman" w:hAnsi="Times New Roman" w:cs="Times New Roman"/>
        </w:rPr>
      </w:pPr>
      <w:r w:rsidRPr="00AB0524">
        <w:rPr>
          <w:rFonts w:ascii="Times New Roman" w:hAnsi="Times New Roman" w:cs="Times New Roman"/>
        </w:rPr>
        <w:lastRenderedPageBreak/>
        <w:t>5 Kiến trúc đề xuất</w:t>
      </w:r>
    </w:p>
    <w:p w14:paraId="325C12CC" w14:textId="77777777" w:rsidR="00AF5346" w:rsidRPr="00AB0524" w:rsidRDefault="00000000">
      <w:pPr>
        <w:jc w:val="center"/>
        <w:rPr>
          <w:rFonts w:cs="Times New Roman"/>
        </w:rPr>
      </w:pPr>
      <w:r w:rsidRPr="00AB0524">
        <w:rPr>
          <w:rFonts w:cs="Times New Roman"/>
          <w:noProof/>
        </w:rPr>
        <w:drawing>
          <wp:inline distT="0" distB="0" distL="0" distR="0" wp14:anchorId="4F22A17E" wp14:editId="7E9A3384">
            <wp:extent cx="6126480" cy="3562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5_1_kien_truc_tong_the.png"/>
                    <pic:cNvPicPr/>
                  </pic:nvPicPr>
                  <pic:blipFill>
                    <a:blip r:embed="rId8"/>
                    <a:stretch>
                      <a:fillRect/>
                    </a:stretch>
                  </pic:blipFill>
                  <pic:spPr>
                    <a:xfrm>
                      <a:off x="0" y="0"/>
                      <a:ext cx="6126480" cy="3562896"/>
                    </a:xfrm>
                    <a:prstGeom prst="rect">
                      <a:avLst/>
                    </a:prstGeom>
                  </pic:spPr>
                </pic:pic>
              </a:graphicData>
            </a:graphic>
          </wp:inline>
        </w:drawing>
      </w:r>
    </w:p>
    <w:p w14:paraId="1149D848" w14:textId="77777777" w:rsidR="00AF5346" w:rsidRPr="00AB0524" w:rsidRDefault="00000000">
      <w:pPr>
        <w:pStyle w:val="CaptionSimple"/>
        <w:rPr>
          <w:rFonts w:ascii="Times New Roman" w:hAnsi="Times New Roman" w:cs="Times New Roman"/>
        </w:rPr>
      </w:pPr>
      <w:r w:rsidRPr="00AB0524">
        <w:rPr>
          <w:rFonts w:ascii="Times New Roman" w:hAnsi="Times New Roman" w:cs="Times New Roman"/>
        </w:rPr>
        <w:t>Hình 1  Kiến trúc tổng thể được đề xuất</w:t>
      </w:r>
    </w:p>
    <w:p w14:paraId="58FAF029" w14:textId="77777777" w:rsidR="00AF5346" w:rsidRPr="00AB0524" w:rsidRDefault="00000000">
      <w:pPr>
        <w:pStyle w:val="Heading2"/>
        <w:rPr>
          <w:rFonts w:ascii="Times New Roman" w:hAnsi="Times New Roman" w:cs="Times New Roman"/>
        </w:rPr>
      </w:pPr>
      <w:r w:rsidRPr="00AB0524">
        <w:rPr>
          <w:rFonts w:ascii="Times New Roman" w:hAnsi="Times New Roman" w:cs="Times New Roman"/>
        </w:rPr>
        <w:t>5.1 Vai trò của các thành phần</w:t>
      </w:r>
    </w:p>
    <w:tbl>
      <w:tblPr>
        <w:tblStyle w:val="TableGrid"/>
        <w:tblW w:w="0" w:type="auto"/>
        <w:jc w:val="center"/>
        <w:tblLayout w:type="fixed"/>
        <w:tblLook w:val="04A0" w:firstRow="1" w:lastRow="0" w:firstColumn="1" w:lastColumn="0" w:noHBand="0" w:noVBand="1"/>
      </w:tblPr>
      <w:tblGrid>
        <w:gridCol w:w="2232"/>
        <w:gridCol w:w="6840"/>
      </w:tblGrid>
      <w:tr w:rsidR="00AF5346" w:rsidRPr="00AB0524" w14:paraId="3EBDB8F6" w14:textId="77777777">
        <w:trPr>
          <w:tblHeader/>
          <w:jc w:val="center"/>
        </w:trPr>
        <w:tc>
          <w:tcPr>
            <w:tcW w:w="2232" w:type="dxa"/>
            <w:shd w:val="clear" w:color="auto" w:fill="365F91"/>
            <w:tcMar>
              <w:top w:w="90" w:type="dxa"/>
              <w:left w:w="100" w:type="dxa"/>
              <w:bottom w:w="90" w:type="dxa"/>
              <w:right w:w="100" w:type="dxa"/>
            </w:tcMar>
            <w:vAlign w:val="center"/>
          </w:tcPr>
          <w:p w14:paraId="2DDC42F7" w14:textId="77777777" w:rsidR="00AF5346" w:rsidRPr="00AB0524" w:rsidRDefault="00000000">
            <w:pPr>
              <w:spacing w:after="0" w:line="252" w:lineRule="auto"/>
              <w:rPr>
                <w:rFonts w:cs="Times New Roman"/>
              </w:rPr>
            </w:pPr>
            <w:r w:rsidRPr="00AB0524">
              <w:rPr>
                <w:rFonts w:cs="Times New Roman"/>
                <w:b/>
                <w:color w:val="FFFFFF"/>
                <w:sz w:val="18"/>
              </w:rPr>
              <w:t>Thành phần</w:t>
            </w:r>
          </w:p>
        </w:tc>
        <w:tc>
          <w:tcPr>
            <w:tcW w:w="6840" w:type="dxa"/>
            <w:shd w:val="clear" w:color="auto" w:fill="365F91"/>
            <w:tcMar>
              <w:top w:w="90" w:type="dxa"/>
              <w:left w:w="100" w:type="dxa"/>
              <w:bottom w:w="90" w:type="dxa"/>
              <w:right w:w="100" w:type="dxa"/>
            </w:tcMar>
            <w:vAlign w:val="center"/>
          </w:tcPr>
          <w:p w14:paraId="7601D10C" w14:textId="77777777" w:rsidR="00AF5346" w:rsidRPr="00AB0524" w:rsidRDefault="00000000">
            <w:pPr>
              <w:spacing w:after="0" w:line="252" w:lineRule="auto"/>
              <w:rPr>
                <w:rFonts w:cs="Times New Roman"/>
              </w:rPr>
            </w:pPr>
            <w:r w:rsidRPr="00AB0524">
              <w:rPr>
                <w:rFonts w:cs="Times New Roman"/>
                <w:b/>
                <w:color w:val="FFFFFF"/>
                <w:sz w:val="18"/>
              </w:rPr>
              <w:t>Vai trò</w:t>
            </w:r>
          </w:p>
        </w:tc>
      </w:tr>
      <w:tr w:rsidR="00AF5346" w:rsidRPr="00AB0524" w14:paraId="4E6E43AE" w14:textId="77777777">
        <w:trPr>
          <w:jc w:val="center"/>
        </w:trPr>
        <w:tc>
          <w:tcPr>
            <w:tcW w:w="2232" w:type="dxa"/>
            <w:tcMar>
              <w:top w:w="90" w:type="dxa"/>
              <w:left w:w="100" w:type="dxa"/>
              <w:bottom w:w="90" w:type="dxa"/>
              <w:right w:w="100" w:type="dxa"/>
            </w:tcMar>
            <w:vAlign w:val="center"/>
          </w:tcPr>
          <w:p w14:paraId="0F6D9C19" w14:textId="77777777" w:rsidR="00AF5346" w:rsidRPr="00AB0524" w:rsidRDefault="00000000">
            <w:pPr>
              <w:spacing w:after="0" w:line="252" w:lineRule="auto"/>
              <w:rPr>
                <w:rFonts w:cs="Times New Roman"/>
              </w:rPr>
            </w:pPr>
            <w:r w:rsidRPr="00AB0524">
              <w:rPr>
                <w:rFonts w:cs="Times New Roman"/>
                <w:sz w:val="18"/>
              </w:rPr>
              <w:t>Control Plane</w:t>
            </w:r>
          </w:p>
        </w:tc>
        <w:tc>
          <w:tcPr>
            <w:tcW w:w="6840" w:type="dxa"/>
            <w:tcMar>
              <w:top w:w="90" w:type="dxa"/>
              <w:left w:w="100" w:type="dxa"/>
              <w:bottom w:w="90" w:type="dxa"/>
              <w:right w:w="100" w:type="dxa"/>
            </w:tcMar>
            <w:vAlign w:val="center"/>
          </w:tcPr>
          <w:p w14:paraId="7B0A1FAE" w14:textId="77777777" w:rsidR="00AF5346" w:rsidRPr="00AB0524" w:rsidRDefault="00000000">
            <w:pPr>
              <w:spacing w:after="0" w:line="252" w:lineRule="auto"/>
              <w:rPr>
                <w:rFonts w:cs="Times New Roman"/>
              </w:rPr>
            </w:pPr>
            <w:r w:rsidRPr="00AB0524">
              <w:rPr>
                <w:rFonts w:cs="Times New Roman"/>
                <w:sz w:val="18"/>
              </w:rPr>
              <w:t>Tiếp nhận test plan, lựa chọn loại test và điều phối quá trình thực thi</w:t>
            </w:r>
          </w:p>
        </w:tc>
      </w:tr>
      <w:tr w:rsidR="00AF5346" w:rsidRPr="00AB0524" w14:paraId="78F5D2DE" w14:textId="77777777">
        <w:trPr>
          <w:jc w:val="center"/>
        </w:trPr>
        <w:tc>
          <w:tcPr>
            <w:tcW w:w="2232" w:type="dxa"/>
            <w:shd w:val="clear" w:color="auto" w:fill="F2F6FA"/>
            <w:tcMar>
              <w:top w:w="90" w:type="dxa"/>
              <w:left w:w="100" w:type="dxa"/>
              <w:bottom w:w="90" w:type="dxa"/>
              <w:right w:w="100" w:type="dxa"/>
            </w:tcMar>
            <w:vAlign w:val="center"/>
          </w:tcPr>
          <w:p w14:paraId="77275295" w14:textId="77777777" w:rsidR="00AF5346" w:rsidRPr="00AB0524" w:rsidRDefault="00000000">
            <w:pPr>
              <w:spacing w:after="0" w:line="252" w:lineRule="auto"/>
              <w:rPr>
                <w:rFonts w:cs="Times New Roman"/>
              </w:rPr>
            </w:pPr>
            <w:r w:rsidRPr="00AB0524">
              <w:rPr>
                <w:rFonts w:cs="Times New Roman"/>
                <w:sz w:val="18"/>
              </w:rPr>
              <w:t>API Module</w:t>
            </w:r>
          </w:p>
        </w:tc>
        <w:tc>
          <w:tcPr>
            <w:tcW w:w="6840" w:type="dxa"/>
            <w:shd w:val="clear" w:color="auto" w:fill="F2F6FA"/>
            <w:tcMar>
              <w:top w:w="90" w:type="dxa"/>
              <w:left w:w="100" w:type="dxa"/>
              <w:bottom w:w="90" w:type="dxa"/>
              <w:right w:w="100" w:type="dxa"/>
            </w:tcMar>
            <w:vAlign w:val="center"/>
          </w:tcPr>
          <w:p w14:paraId="3A981F4E" w14:textId="77777777" w:rsidR="00AF5346" w:rsidRPr="00AB0524" w:rsidRDefault="00000000">
            <w:pPr>
              <w:spacing w:after="0" w:line="252" w:lineRule="auto"/>
              <w:rPr>
                <w:rFonts w:cs="Times New Roman"/>
              </w:rPr>
            </w:pPr>
            <w:r w:rsidRPr="00AB0524">
              <w:rPr>
                <w:rFonts w:cs="Times New Roman"/>
                <w:sz w:val="18"/>
              </w:rPr>
              <w:t>Thực thi kiểm thử API thông qua HTTP tool hoặc framework phù hợp</w:t>
            </w:r>
          </w:p>
        </w:tc>
      </w:tr>
      <w:tr w:rsidR="00AF5346" w:rsidRPr="00AB0524" w14:paraId="6E09F4A1" w14:textId="77777777">
        <w:trPr>
          <w:jc w:val="center"/>
        </w:trPr>
        <w:tc>
          <w:tcPr>
            <w:tcW w:w="2232" w:type="dxa"/>
            <w:tcMar>
              <w:top w:w="90" w:type="dxa"/>
              <w:left w:w="100" w:type="dxa"/>
              <w:bottom w:w="90" w:type="dxa"/>
              <w:right w:w="100" w:type="dxa"/>
            </w:tcMar>
            <w:vAlign w:val="center"/>
          </w:tcPr>
          <w:p w14:paraId="09A77F32" w14:textId="77777777" w:rsidR="00AF5346" w:rsidRPr="00AB0524" w:rsidRDefault="00000000">
            <w:pPr>
              <w:spacing w:after="0" w:line="252" w:lineRule="auto"/>
              <w:rPr>
                <w:rFonts w:cs="Times New Roman"/>
              </w:rPr>
            </w:pPr>
            <w:r w:rsidRPr="00AB0524">
              <w:rPr>
                <w:rFonts w:cs="Times New Roman"/>
                <w:sz w:val="18"/>
              </w:rPr>
              <w:t>Database Module</w:t>
            </w:r>
          </w:p>
        </w:tc>
        <w:tc>
          <w:tcPr>
            <w:tcW w:w="6840" w:type="dxa"/>
            <w:tcMar>
              <w:top w:w="90" w:type="dxa"/>
              <w:left w:w="100" w:type="dxa"/>
              <w:bottom w:w="90" w:type="dxa"/>
              <w:right w:w="100" w:type="dxa"/>
            </w:tcMar>
            <w:vAlign w:val="center"/>
          </w:tcPr>
          <w:p w14:paraId="79C74E0B" w14:textId="77777777" w:rsidR="00AF5346" w:rsidRPr="00AB0524" w:rsidRDefault="00000000">
            <w:pPr>
              <w:spacing w:after="0" w:line="252" w:lineRule="auto"/>
              <w:rPr>
                <w:rFonts w:cs="Times New Roman"/>
              </w:rPr>
            </w:pPr>
            <w:r w:rsidRPr="00AB0524">
              <w:rPr>
                <w:rFonts w:cs="Times New Roman"/>
                <w:sz w:val="18"/>
              </w:rPr>
              <w:t>Thực thi truy vấn, kiểm tra dữ liệu và kết quả database</w:t>
            </w:r>
          </w:p>
        </w:tc>
      </w:tr>
      <w:tr w:rsidR="00AF5346" w:rsidRPr="00AB0524" w14:paraId="1AE40FC5" w14:textId="77777777">
        <w:trPr>
          <w:jc w:val="center"/>
        </w:trPr>
        <w:tc>
          <w:tcPr>
            <w:tcW w:w="2232" w:type="dxa"/>
            <w:shd w:val="clear" w:color="auto" w:fill="F2F6FA"/>
            <w:tcMar>
              <w:top w:w="90" w:type="dxa"/>
              <w:left w:w="100" w:type="dxa"/>
              <w:bottom w:w="90" w:type="dxa"/>
              <w:right w:w="100" w:type="dxa"/>
            </w:tcMar>
            <w:vAlign w:val="center"/>
          </w:tcPr>
          <w:p w14:paraId="0EFAAF6A" w14:textId="77777777" w:rsidR="00AF5346" w:rsidRPr="00AB0524" w:rsidRDefault="00000000">
            <w:pPr>
              <w:spacing w:after="0" w:line="252" w:lineRule="auto"/>
              <w:rPr>
                <w:rFonts w:cs="Times New Roman"/>
              </w:rPr>
            </w:pPr>
            <w:r w:rsidRPr="00AB0524">
              <w:rPr>
                <w:rFonts w:cs="Times New Roman"/>
                <w:sz w:val="18"/>
              </w:rPr>
              <w:t>UI Module</w:t>
            </w:r>
          </w:p>
        </w:tc>
        <w:tc>
          <w:tcPr>
            <w:tcW w:w="6840" w:type="dxa"/>
            <w:shd w:val="clear" w:color="auto" w:fill="F2F6FA"/>
            <w:tcMar>
              <w:top w:w="90" w:type="dxa"/>
              <w:left w:w="100" w:type="dxa"/>
              <w:bottom w:w="90" w:type="dxa"/>
              <w:right w:w="100" w:type="dxa"/>
            </w:tcMar>
            <w:vAlign w:val="center"/>
          </w:tcPr>
          <w:p w14:paraId="422830C7" w14:textId="77777777" w:rsidR="00AF5346" w:rsidRPr="00AB0524" w:rsidRDefault="00000000">
            <w:pPr>
              <w:spacing w:after="0" w:line="252" w:lineRule="auto"/>
              <w:rPr>
                <w:rFonts w:cs="Times New Roman"/>
              </w:rPr>
            </w:pPr>
            <w:r w:rsidRPr="00AB0524">
              <w:rPr>
                <w:rFonts w:cs="Times New Roman"/>
                <w:sz w:val="18"/>
              </w:rPr>
              <w:t>Thực thi thao tác giao diện bằng Playwright, Selenium hoặc công cụ khác</w:t>
            </w:r>
          </w:p>
        </w:tc>
      </w:tr>
      <w:tr w:rsidR="00AF5346" w:rsidRPr="00AB0524" w14:paraId="3A72A6CF" w14:textId="77777777">
        <w:trPr>
          <w:jc w:val="center"/>
        </w:trPr>
        <w:tc>
          <w:tcPr>
            <w:tcW w:w="2232" w:type="dxa"/>
            <w:tcMar>
              <w:top w:w="90" w:type="dxa"/>
              <w:left w:w="100" w:type="dxa"/>
              <w:bottom w:w="90" w:type="dxa"/>
              <w:right w:w="100" w:type="dxa"/>
            </w:tcMar>
            <w:vAlign w:val="center"/>
          </w:tcPr>
          <w:p w14:paraId="3A3DCB5D" w14:textId="77777777" w:rsidR="00AF5346" w:rsidRPr="00AB0524" w:rsidRDefault="00000000">
            <w:pPr>
              <w:spacing w:after="0" w:line="252" w:lineRule="auto"/>
              <w:rPr>
                <w:rFonts w:cs="Times New Roman"/>
              </w:rPr>
            </w:pPr>
            <w:r w:rsidRPr="00AB0524">
              <w:rPr>
                <w:rFonts w:cs="Times New Roman"/>
                <w:sz w:val="18"/>
              </w:rPr>
              <w:t>Shared Services</w:t>
            </w:r>
          </w:p>
        </w:tc>
        <w:tc>
          <w:tcPr>
            <w:tcW w:w="6840" w:type="dxa"/>
            <w:tcMar>
              <w:top w:w="90" w:type="dxa"/>
              <w:left w:w="100" w:type="dxa"/>
              <w:bottom w:w="90" w:type="dxa"/>
              <w:right w:w="100" w:type="dxa"/>
            </w:tcMar>
            <w:vAlign w:val="center"/>
          </w:tcPr>
          <w:p w14:paraId="6FAF7D9B" w14:textId="77777777" w:rsidR="00AF5346" w:rsidRPr="00AB0524" w:rsidRDefault="00000000">
            <w:pPr>
              <w:spacing w:after="0" w:line="252" w:lineRule="auto"/>
              <w:rPr>
                <w:rFonts w:cs="Times New Roman"/>
              </w:rPr>
            </w:pPr>
            <w:r w:rsidRPr="00AB0524">
              <w:rPr>
                <w:rFonts w:cs="Times New Roman"/>
                <w:sz w:val="18"/>
              </w:rPr>
              <w:t>Cung cấp cấu hình, dữ liệu test, logging, evidence và reporting dùng chung</w:t>
            </w:r>
          </w:p>
        </w:tc>
      </w:tr>
    </w:tbl>
    <w:p w14:paraId="5B7624A5" w14:textId="77777777" w:rsidR="00AF5346" w:rsidRPr="00AB0524" w:rsidRDefault="00AF5346">
      <w:pPr>
        <w:spacing w:after="0"/>
        <w:rPr>
          <w:rFonts w:cs="Times New Roman"/>
        </w:rPr>
      </w:pPr>
    </w:p>
    <w:p w14:paraId="1E75D7C1" w14:textId="785D4A90" w:rsidR="00AB0524" w:rsidRPr="00AB0524" w:rsidRDefault="00AB0524" w:rsidP="00AB0524">
      <w:pPr>
        <w:pStyle w:val="Heading2"/>
        <w:rPr>
          <w:rFonts w:ascii="Times New Roman" w:hAnsi="Times New Roman" w:cs="Times New Roman"/>
          <w:lang w:val="vi-VN"/>
        </w:rPr>
      </w:pPr>
      <w:r w:rsidRPr="00AB0524">
        <w:rPr>
          <w:rFonts w:ascii="Times New Roman" w:hAnsi="Times New Roman" w:cs="Times New Roman"/>
        </w:rPr>
        <w:t>5.</w:t>
      </w:r>
      <w:r w:rsidRPr="00AB0524">
        <w:rPr>
          <w:rFonts w:ascii="Times New Roman" w:hAnsi="Times New Roman" w:cs="Times New Roman"/>
        </w:rPr>
        <w:t>2</w:t>
      </w:r>
      <w:r w:rsidRPr="00AB0524">
        <w:rPr>
          <w:rFonts w:ascii="Times New Roman" w:hAnsi="Times New Roman" w:cs="Times New Roman"/>
        </w:rPr>
        <w:t xml:space="preserve"> Khả năng triển khai trên AWS</w:t>
      </w:r>
    </w:p>
    <w:p w14:paraId="73AABE8E" w14:textId="22BF5F0B" w:rsidR="00AB0524" w:rsidRPr="00AB0524" w:rsidRDefault="00AB0524" w:rsidP="00AB0524">
      <w:pPr>
        <w:rPr>
          <w:rFonts w:cs="Times New Roman"/>
          <w:lang w:val="vi-VN"/>
        </w:rPr>
      </w:pPr>
      <w:r w:rsidRPr="00AB0524">
        <w:rPr>
          <w:rFonts w:cs="Times New Roman"/>
          <w:lang w:val="vi-VN"/>
        </w:rPr>
        <w:t xml:space="preserve">- </w:t>
      </w:r>
      <w:r w:rsidRPr="00AB0524">
        <w:rPr>
          <w:rFonts w:cs="Times New Roman"/>
        </w:rPr>
        <w:t>Kiến trúc đề xuất có thể triển khai trên AWS bằng Amazon ECS hoặc EKS cho các module kiểm thử, Amazon SQS để phân phối tác vụ, Amazon S3 để lưu kết quả và bằng chứng, AWS Secrets Manager để quản lý thông tin xác thực và Amazon CloudWatch để theo dõi quá trình thực thi. Việc lựa chọn dịch vụ cụ thể phụ thuộc vào quy mô, chi phí và yêu cầu của từng dự án.</w:t>
      </w:r>
    </w:p>
    <w:p w14:paraId="5E68B8CA" w14:textId="77777777" w:rsidR="00AF5346" w:rsidRPr="00AB0524" w:rsidRDefault="00000000">
      <w:pPr>
        <w:rPr>
          <w:rFonts w:cs="Times New Roman"/>
        </w:rPr>
      </w:pPr>
      <w:r w:rsidRPr="00AB0524">
        <w:rPr>
          <w:rFonts w:cs="Times New Roman"/>
        </w:rPr>
        <w:br w:type="page"/>
      </w:r>
    </w:p>
    <w:p w14:paraId="7285F7F8" w14:textId="77777777" w:rsidR="00AF5346" w:rsidRPr="00AB0524" w:rsidRDefault="00000000">
      <w:pPr>
        <w:pStyle w:val="Heading1"/>
        <w:rPr>
          <w:rFonts w:ascii="Times New Roman" w:hAnsi="Times New Roman" w:cs="Times New Roman"/>
        </w:rPr>
      </w:pPr>
      <w:r w:rsidRPr="00AB0524">
        <w:rPr>
          <w:rFonts w:ascii="Times New Roman" w:hAnsi="Times New Roman" w:cs="Times New Roman"/>
        </w:rPr>
        <w:lastRenderedPageBreak/>
        <w:t>6 Khả năng mở rộng</w:t>
      </w:r>
    </w:p>
    <w:p w14:paraId="1886D617" w14:textId="77777777" w:rsidR="00AF5346" w:rsidRPr="00AB0524" w:rsidRDefault="00000000">
      <w:pPr>
        <w:pStyle w:val="Heading2"/>
        <w:rPr>
          <w:rFonts w:ascii="Times New Roman" w:hAnsi="Times New Roman" w:cs="Times New Roman"/>
        </w:rPr>
      </w:pPr>
      <w:r w:rsidRPr="00AB0524">
        <w:rPr>
          <w:rFonts w:ascii="Times New Roman" w:hAnsi="Times New Roman" w:cs="Times New Roman"/>
        </w:rPr>
        <w:t>6.1 Thêm một loại testing mới</w:t>
      </w:r>
    </w:p>
    <w:p w14:paraId="07CFE08A" w14:textId="77777777" w:rsidR="00AF5346" w:rsidRPr="00AB0524" w:rsidRDefault="00000000">
      <w:pPr>
        <w:rPr>
          <w:rFonts w:cs="Times New Roman"/>
        </w:rPr>
      </w:pPr>
      <w:r w:rsidRPr="00AB0524">
        <w:rPr>
          <w:rFonts w:cs="Times New Roman"/>
        </w:rPr>
        <w:t>Ví dụ cần thêm Performance Testing, nhóm phát triển tạo một module hoặc plugin mới, khai báo khả năng của plugin và kết nối với công cụ như k6 hoặc JMeter. Core chỉ cần nhận biết plugin thông qua interface chung; các module API, Database và UI không phải thay đổi.</w:t>
      </w:r>
    </w:p>
    <w:p w14:paraId="4CE5B9BE" w14:textId="77777777" w:rsidR="00AF5346" w:rsidRPr="00AB0524" w:rsidRDefault="00000000">
      <w:pPr>
        <w:pStyle w:val="Heading2"/>
        <w:rPr>
          <w:rFonts w:ascii="Times New Roman" w:hAnsi="Times New Roman" w:cs="Times New Roman"/>
        </w:rPr>
      </w:pPr>
      <w:r w:rsidRPr="00AB0524">
        <w:rPr>
          <w:rFonts w:ascii="Times New Roman" w:hAnsi="Times New Roman" w:cs="Times New Roman"/>
        </w:rPr>
        <w:t>6.2 Thay công cụ kiểm thử</w:t>
      </w:r>
    </w:p>
    <w:p w14:paraId="24137CED" w14:textId="77777777" w:rsidR="00AF5346" w:rsidRPr="00AB0524" w:rsidRDefault="00000000">
      <w:pPr>
        <w:rPr>
          <w:rFonts w:cs="Times New Roman"/>
        </w:rPr>
      </w:pPr>
      <w:r w:rsidRPr="00AB0524">
        <w:rPr>
          <w:rFonts w:cs="Times New Roman"/>
        </w:rPr>
        <w:t>Nếu UI module sử dụng interface chung thay vì gọi trực tiếp Playwright, hệ thống có thể thêm Selenium Adapter và lựa chọn adapter qua cấu hình. Nguyên tắc tương tự áp dụng khi thay HTTP client hoặc database driver.</w:t>
      </w:r>
    </w:p>
    <w:p w14:paraId="1AAC4DD7" w14:textId="77777777" w:rsidR="00AF5346" w:rsidRPr="00AB0524" w:rsidRDefault="00000000">
      <w:pPr>
        <w:pStyle w:val="Heading2"/>
        <w:rPr>
          <w:rFonts w:ascii="Times New Roman" w:hAnsi="Times New Roman" w:cs="Times New Roman"/>
        </w:rPr>
      </w:pPr>
      <w:r w:rsidRPr="00AB0524">
        <w:rPr>
          <w:rFonts w:ascii="Times New Roman" w:hAnsi="Times New Roman" w:cs="Times New Roman"/>
        </w:rPr>
        <w:t>6.3 Tái sử dụng thành phần</w:t>
      </w:r>
    </w:p>
    <w:p w14:paraId="5F32FE5B" w14:textId="77777777" w:rsidR="00AF5346" w:rsidRPr="00AB0524" w:rsidRDefault="00000000">
      <w:pPr>
        <w:rPr>
          <w:rFonts w:cs="Times New Roman"/>
        </w:rPr>
      </w:pPr>
      <w:r w:rsidRPr="00AB0524">
        <w:rPr>
          <w:rFonts w:cs="Times New Roman"/>
        </w:rPr>
        <w:t>Cấu hình môi trường, authentication, dữ liệu test, logging và báo cáo nên được đặt ở phần dùng chung. Các module sử dụng lại những thành phần này thay vì tự xây dựng nhiều lần. Điều đó giúp kết quả đồng nhất và giảm code lặp.</w:t>
      </w:r>
    </w:p>
    <w:p w14:paraId="4254CD50" w14:textId="77777777" w:rsidR="00AF5346" w:rsidRPr="00AB0524" w:rsidRDefault="00000000">
      <w:pPr>
        <w:pStyle w:val="Heading1"/>
        <w:rPr>
          <w:rFonts w:ascii="Times New Roman" w:hAnsi="Times New Roman" w:cs="Times New Roman"/>
        </w:rPr>
      </w:pPr>
      <w:r w:rsidRPr="00AB0524">
        <w:rPr>
          <w:rFonts w:ascii="Times New Roman" w:hAnsi="Times New Roman" w:cs="Times New Roman"/>
        </w:rPr>
        <w:t>7 Vị trí của AI</w:t>
      </w:r>
    </w:p>
    <w:p w14:paraId="4A555140" w14:textId="77777777" w:rsidR="00AF5346" w:rsidRPr="00AB0524" w:rsidRDefault="00000000">
      <w:pPr>
        <w:rPr>
          <w:rFonts w:cs="Times New Roman"/>
        </w:rPr>
      </w:pPr>
      <w:r w:rsidRPr="00AB0524">
        <w:rPr>
          <w:rFonts w:cs="Times New Roman"/>
        </w:rPr>
        <w:t>AI có thể hỗ trợ đọc yêu cầu, đề xuất test case và chuyển nội dung thành test plan. Sau đó, orchestrator lựa chọn module phù hợp để thực thi. AI không nên phụ thuộc trực tiếp vào Playwright, công cụ API hoặc database driver; nhờ vậy có thể thay mô hình AI mà không ảnh hưởng đến các module testing.</w:t>
      </w:r>
    </w:p>
    <w:p w14:paraId="461AE043" w14:textId="77777777" w:rsidR="00AF5346" w:rsidRPr="00AB0524" w:rsidRDefault="00000000">
      <w:pPr>
        <w:rPr>
          <w:rFonts w:cs="Times New Roman"/>
        </w:rPr>
      </w:pPr>
      <w:r w:rsidRPr="00AB0524">
        <w:rPr>
          <w:rFonts w:cs="Times New Roman"/>
        </w:rPr>
        <w:t>Trong phạm vi kiến trúc này, AI là một nguồn tạo hoặc hỗ trợ lập kế hoạch. Việc lựa chọn model và cách đánh giá đầu ra thuộc phần nghiên cứu riêng về AI Model.</w:t>
      </w:r>
    </w:p>
    <w:p w14:paraId="101A4648" w14:textId="77777777" w:rsidR="00AF5346" w:rsidRPr="00AB0524" w:rsidRDefault="00000000">
      <w:pPr>
        <w:rPr>
          <w:rFonts w:cs="Times New Roman"/>
        </w:rPr>
      </w:pPr>
      <w:r w:rsidRPr="00AB0524">
        <w:rPr>
          <w:rFonts w:cs="Times New Roman"/>
        </w:rPr>
        <w:br w:type="page"/>
      </w:r>
    </w:p>
    <w:p w14:paraId="5B06E6C3" w14:textId="77777777" w:rsidR="00AF5346" w:rsidRPr="00AB0524" w:rsidRDefault="00000000">
      <w:pPr>
        <w:pStyle w:val="Heading1"/>
        <w:rPr>
          <w:rFonts w:ascii="Times New Roman" w:hAnsi="Times New Roman" w:cs="Times New Roman"/>
        </w:rPr>
      </w:pPr>
      <w:r w:rsidRPr="00AB0524">
        <w:rPr>
          <w:rFonts w:ascii="Times New Roman" w:hAnsi="Times New Roman" w:cs="Times New Roman"/>
        </w:rPr>
        <w:lastRenderedPageBreak/>
        <w:t>8 Kết luận</w:t>
      </w:r>
    </w:p>
    <w:p w14:paraId="32CF9FEE" w14:textId="77777777" w:rsidR="00AF5346" w:rsidRPr="00AB0524" w:rsidRDefault="00000000">
      <w:pPr>
        <w:rPr>
          <w:rFonts w:cs="Times New Roman"/>
        </w:rPr>
      </w:pPr>
      <w:r w:rsidRPr="00AB0524">
        <w:rPr>
          <w:rFonts w:cs="Times New Roman"/>
        </w:rPr>
        <w:t>Yêu cầu quan trọng của hệ thống hỗ trợ đa loại testing là tách phần điều phối khỏi công cụ kiểm thử cụ thể. Nếu core gọi trực tiếp từng framework, hệ thống sẽ khó mở rộng và thay đổi. Việc tổ chức API, Database và UI Testing thành các module hoặc plugin giúp mỗi phần có trách nhiệm rõ ràng.</w:t>
      </w:r>
    </w:p>
    <w:p w14:paraId="6237462D" w14:textId="77777777" w:rsidR="00AF5346" w:rsidRPr="00AB0524" w:rsidRDefault="00000000">
      <w:pPr>
        <w:rPr>
          <w:rFonts w:cs="Times New Roman"/>
        </w:rPr>
      </w:pPr>
      <w:r w:rsidRPr="00AB0524">
        <w:rPr>
          <w:rFonts w:cs="Times New Roman"/>
        </w:rPr>
        <w:t>Kiến trúc đề xuất kết hợp Modular Architecture, Plugin Architecture và Ports and Adapters. Phương án này đáp ứng ba mục tiêu chính: thêm loại test bằng plugin, thay công cụ thông qua adapter và tái sử dụng cấu hình, dữ liệu, logging và reporting. So với microservices, cách tiếp cận này phù hợp hơn với giai đoạn đầu vì đơn giản nhưng vẫn có khả năng phát triển về sau.</w:t>
      </w:r>
    </w:p>
    <w:p w14:paraId="7D8C0895" w14:textId="77777777" w:rsidR="00AF5346" w:rsidRPr="00AB0524" w:rsidRDefault="00000000">
      <w:pPr>
        <w:rPr>
          <w:rFonts w:cs="Times New Roman"/>
        </w:rPr>
      </w:pPr>
      <w:r w:rsidRPr="00AB0524">
        <w:rPr>
          <w:rFonts w:cs="Times New Roman"/>
        </w:rPr>
        <w:t>Có thể đánh giá kiến trúc bằng hai tình huống thực tế: thêm Performance Testing mà không sửa các module hiện có, và thay Playwright bằng công cụ khác mà không thay đổi core. Nếu thực hiện được hai tình huống này với phạm vi thay đổi nhỏ, kiến trúc đã đi đúng hướng.</w:t>
      </w:r>
    </w:p>
    <w:p w14:paraId="00322CFA" w14:textId="77777777" w:rsidR="00AF5346" w:rsidRPr="00AB0524" w:rsidRDefault="00000000">
      <w:pPr>
        <w:pStyle w:val="Heading1"/>
        <w:rPr>
          <w:rFonts w:ascii="Times New Roman" w:hAnsi="Times New Roman" w:cs="Times New Roman"/>
        </w:rPr>
      </w:pPr>
      <w:r w:rsidRPr="00AB0524">
        <w:rPr>
          <w:rFonts w:ascii="Times New Roman" w:hAnsi="Times New Roman" w:cs="Times New Roman"/>
        </w:rPr>
        <w:t>Tài liệu tham khảo</w:t>
      </w:r>
    </w:p>
    <w:p w14:paraId="1FF41537" w14:textId="77777777" w:rsidR="00AF5346" w:rsidRPr="00AB0524" w:rsidRDefault="00000000">
      <w:pPr>
        <w:spacing w:after="80"/>
        <w:ind w:left="360" w:hanging="360"/>
        <w:rPr>
          <w:rFonts w:cs="Times New Roman"/>
        </w:rPr>
      </w:pPr>
      <w:r w:rsidRPr="00AB0524">
        <w:rPr>
          <w:rFonts w:cs="Times New Roman"/>
        </w:rPr>
        <w:t>[1] Amazon Web Services. Hexagonal architecture pattern. AWS Prescriptive Guidance. https://docs.aws.amazon.com/prescriptive-guidance/latest/cloud-design-patterns/hexagonal-architecture.html</w:t>
      </w:r>
    </w:p>
    <w:p w14:paraId="71DEA0C4" w14:textId="77777777" w:rsidR="00AF5346" w:rsidRPr="00AB0524" w:rsidRDefault="00000000">
      <w:pPr>
        <w:spacing w:after="80"/>
        <w:ind w:left="360" w:hanging="360"/>
        <w:rPr>
          <w:rFonts w:cs="Times New Roman"/>
        </w:rPr>
      </w:pPr>
      <w:r w:rsidRPr="00AB0524">
        <w:rPr>
          <w:rFonts w:cs="Times New Roman"/>
        </w:rPr>
        <w:t>[2] Microsoft. Event driven architecture style. Azure Architecture Center. https://learn.microsoft.com/en-us/azure/architecture/guide/architecture-styles/event-driven</w:t>
      </w:r>
    </w:p>
    <w:p w14:paraId="04CA79DD" w14:textId="77777777" w:rsidR="00AF5346" w:rsidRPr="00AB0524" w:rsidRDefault="00000000">
      <w:pPr>
        <w:spacing w:after="80"/>
        <w:ind w:left="360" w:hanging="360"/>
        <w:rPr>
          <w:rFonts w:cs="Times New Roman"/>
        </w:rPr>
      </w:pPr>
      <w:r w:rsidRPr="00AB0524">
        <w:rPr>
          <w:rFonts w:cs="Times New Roman"/>
        </w:rPr>
        <w:t>[3] Microsoft. Design a microservices architecture. Azure Architecture Center. https://learn.microsoft.com/en-us/azure/architecture/microservices/design/</w:t>
      </w:r>
    </w:p>
    <w:p w14:paraId="66B1D419" w14:textId="77777777" w:rsidR="00AF5346" w:rsidRPr="00AB0524" w:rsidRDefault="00000000">
      <w:pPr>
        <w:spacing w:after="80"/>
        <w:ind w:left="360" w:hanging="360"/>
        <w:rPr>
          <w:rFonts w:cs="Times New Roman"/>
        </w:rPr>
      </w:pPr>
      <w:r w:rsidRPr="00AB0524">
        <w:rPr>
          <w:rFonts w:cs="Times New Roman"/>
        </w:rPr>
        <w:t>[4] pytest Documentation. Writing plugins. https://docs.pytest.org/en/stable/how-to/writing_plugins.html</w:t>
      </w:r>
    </w:p>
    <w:sectPr w:rsidR="00AF5346" w:rsidRPr="00AB0524" w:rsidSect="00034616">
      <w:footerReference w:type="default" r:id="rId9"/>
      <w:pgSz w:w="12240" w:h="15840"/>
      <w:pgMar w:top="1037" w:right="1123" w:bottom="979"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1B79D" w14:textId="77777777" w:rsidR="0004323D" w:rsidRDefault="0004323D">
      <w:pPr>
        <w:spacing w:after="0" w:line="240" w:lineRule="auto"/>
      </w:pPr>
      <w:r>
        <w:separator/>
      </w:r>
    </w:p>
  </w:endnote>
  <w:endnote w:type="continuationSeparator" w:id="0">
    <w:p w14:paraId="39B60DED" w14:textId="77777777" w:rsidR="0004323D" w:rsidRDefault="00043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E426" w14:textId="77777777" w:rsidR="00AF5346" w:rsidRDefault="00000000">
    <w:pPr>
      <w:pStyle w:val="Footer"/>
      <w:jc w:val="center"/>
    </w:pPr>
    <w:r>
      <w:rPr>
        <w:rFonts w:ascii="Arial" w:hAnsi="Arial"/>
        <w:sz w:val="18"/>
      </w:rP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06FD5" w14:textId="77777777" w:rsidR="0004323D" w:rsidRDefault="0004323D">
      <w:pPr>
        <w:spacing w:after="0" w:line="240" w:lineRule="auto"/>
      </w:pPr>
      <w:r>
        <w:separator/>
      </w:r>
    </w:p>
  </w:footnote>
  <w:footnote w:type="continuationSeparator" w:id="0">
    <w:p w14:paraId="66FB3D13" w14:textId="77777777" w:rsidR="0004323D" w:rsidRDefault="00043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807298">
    <w:abstractNumId w:val="8"/>
  </w:num>
  <w:num w:numId="2" w16cid:durableId="1087726027">
    <w:abstractNumId w:val="6"/>
  </w:num>
  <w:num w:numId="3" w16cid:durableId="1095780997">
    <w:abstractNumId w:val="5"/>
  </w:num>
  <w:num w:numId="4" w16cid:durableId="2057586085">
    <w:abstractNumId w:val="4"/>
  </w:num>
  <w:num w:numId="5" w16cid:durableId="836728607">
    <w:abstractNumId w:val="7"/>
  </w:num>
  <w:num w:numId="6" w16cid:durableId="2076465134">
    <w:abstractNumId w:val="3"/>
  </w:num>
  <w:num w:numId="7" w16cid:durableId="1116295277">
    <w:abstractNumId w:val="2"/>
  </w:num>
  <w:num w:numId="8" w16cid:durableId="948975692">
    <w:abstractNumId w:val="1"/>
  </w:num>
  <w:num w:numId="9" w16cid:durableId="178719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23D"/>
    <w:rsid w:val="0006063C"/>
    <w:rsid w:val="0015074B"/>
    <w:rsid w:val="0029639D"/>
    <w:rsid w:val="00326F90"/>
    <w:rsid w:val="00852F71"/>
    <w:rsid w:val="00AA1D8D"/>
    <w:rsid w:val="00AB0524"/>
    <w:rsid w:val="00AF534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66E64"/>
  <w14:defaultImageDpi w14:val="300"/>
  <w15:docId w15:val="{562A0AFE-861F-4B4A-88D5-2E236F72A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524"/>
    <w:pPr>
      <w:spacing w:after="120"/>
      <w:jc w:val="both"/>
    </w:pPr>
    <w:rPr>
      <w:rFonts w:ascii="Times New Roman" w:eastAsia="Arial" w:hAnsi="Times New Roman"/>
      <w:color w:val="00000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jc w:val="center"/>
    </w:pPr>
    <w:rPr>
      <w:rFonts w:asciiTheme="majorHAnsi" w:eastAsiaTheme="majorEastAsia" w:hAnsiTheme="majorHAnsi"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imple">
    <w:name w:val="Caption Simple"/>
    <w:pPr>
      <w:jc w:val="center"/>
    </w:pPr>
    <w:rPr>
      <w:rFonts w:ascii="Arial" w:eastAsia="Arial" w:hAnsi="Arial"/>
      <w:i/>
      <w:color w:val="55555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hệ thống hỗ trợ đa loại kiểm thử</dc:title>
  <dc:subject>Architecture cho API Database và UI Testing</dc:subject>
  <dc:creator>Hà Tây Nguyên</dc:creator>
  <cp:keywords/>
  <dc:description>generated by python-docx</dc:description>
  <cp:lastModifiedBy>Nguyên CDO-02-145 Hà Tây</cp:lastModifiedBy>
  <cp:revision>3</cp:revision>
  <dcterms:created xsi:type="dcterms:W3CDTF">2013-12-23T23:15:00Z</dcterms:created>
  <dcterms:modified xsi:type="dcterms:W3CDTF">2026-09-23T00:20:00Z</dcterms:modified>
  <cp:category/>
</cp:coreProperties>
</file>