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1718D">
      <w:pPr>
        <w:spacing w:line="360" w:lineRule="auto"/>
        <w:rPr>
          <w:rFonts w:hint="default" w:ascii="Times New Roman" w:hAnsi="Times New Roman" w:eastAsia="Segoe UI" w:cs="Times New Roman"/>
          <w:b/>
          <w:bCs/>
          <w:i w:val="0"/>
          <w:iCs w:val="0"/>
          <w:caps w:val="0"/>
          <w:color w:val="081B3A"/>
          <w:spacing w:val="3"/>
          <w:sz w:val="28"/>
          <w:szCs w:val="28"/>
          <w:shd w:val="clear" w:fill="FFFFFF"/>
        </w:rPr>
      </w:pPr>
      <w:r>
        <w:rPr>
          <w:rFonts w:hint="default" w:ascii="Times New Roman" w:hAnsi="Times New Roman" w:eastAsia="Segoe UI" w:cs="Times New Roman"/>
          <w:b/>
          <w:bCs/>
          <w:i w:val="0"/>
          <w:iCs w:val="0"/>
          <w:caps w:val="0"/>
          <w:color w:val="081B3A"/>
          <w:spacing w:val="3"/>
          <w:sz w:val="28"/>
          <w:szCs w:val="28"/>
          <w:shd w:val="clear" w:fill="FFFFFF"/>
        </w:rPr>
        <w:t xml:space="preserve">Câu 1: 3 chức năng của CSM </w:t>
      </w:r>
    </w:p>
    <w:p w14:paraId="3D63A055">
      <w:pPr>
        <w:numPr>
          <w:ilvl w:val="0"/>
          <w:numId w:val="1"/>
        </w:numPr>
        <w:spacing w:line="360" w:lineRule="auto"/>
        <w:rPr>
          <w:rFonts w:hint="default" w:ascii="Times New Roman" w:hAnsi="Times New Roman" w:eastAsia="Segoe UI" w:cs="Times New Roman"/>
          <w:i w:val="0"/>
          <w:iCs w:val="0"/>
          <w:caps w:val="0"/>
          <w:color w:val="081B3A"/>
          <w:spacing w:val="3"/>
          <w:sz w:val="24"/>
          <w:szCs w:val="24"/>
          <w:shd w:val="clear" w:fill="FFFFFF"/>
        </w:rPr>
      </w:pPr>
      <w:r>
        <w:rPr>
          <w:rFonts w:hint="default" w:ascii="Times New Roman" w:hAnsi="Times New Roman" w:eastAsia="Segoe UI" w:cs="Times New Roman"/>
          <w:i w:val="0"/>
          <w:iCs w:val="0"/>
          <w:caps w:val="0"/>
          <w:color w:val="081B3A"/>
          <w:spacing w:val="3"/>
          <w:sz w:val="24"/>
          <w:szCs w:val="24"/>
          <w:shd w:val="clear" w:fill="FFFFFF"/>
        </w:rPr>
        <w:t xml:space="preserve">Quản lý nội dung: Tạo, chỉnh sửa, lưu trữ và xuất bản bài viết, trang, hình ảnh, video… </w:t>
      </w:r>
      <w:bookmarkStart w:id="0" w:name="_GoBack"/>
      <w:bookmarkEnd w:id="0"/>
    </w:p>
    <w:p w14:paraId="5ABC694A">
      <w:pPr>
        <w:numPr>
          <w:ilvl w:val="0"/>
          <w:numId w:val="1"/>
        </w:numPr>
        <w:spacing w:line="360" w:lineRule="auto"/>
        <w:ind w:left="0" w:leftChars="0" w:firstLine="0" w:firstLineChars="0"/>
        <w:rPr>
          <w:rFonts w:hint="default" w:ascii="Times New Roman" w:hAnsi="Times New Roman" w:eastAsia="Segoe UI" w:cs="Times New Roman"/>
          <w:i w:val="0"/>
          <w:iCs w:val="0"/>
          <w:caps w:val="0"/>
          <w:color w:val="081B3A"/>
          <w:spacing w:val="3"/>
          <w:sz w:val="24"/>
          <w:szCs w:val="24"/>
          <w:shd w:val="clear" w:fill="FFFFFF"/>
        </w:rPr>
      </w:pPr>
      <w:r>
        <w:rPr>
          <w:rFonts w:hint="default" w:ascii="Times New Roman" w:hAnsi="Times New Roman" w:eastAsia="Segoe UI" w:cs="Times New Roman"/>
          <w:i w:val="0"/>
          <w:iCs w:val="0"/>
          <w:caps w:val="0"/>
          <w:color w:val="081B3A"/>
          <w:spacing w:val="3"/>
          <w:sz w:val="24"/>
          <w:szCs w:val="24"/>
          <w:shd w:val="clear" w:fill="FFFFFF"/>
        </w:rPr>
        <w:t xml:space="preserve">Quản lý người dùng và phân quyền: Thiết lập nhiều vai trò như quản trị viên, biên tập viên, cộng tác viên, phân quyền chi tiết để kiểm soát ai được chỉnh sửa hay đăng nội dung nào. </w:t>
      </w:r>
    </w:p>
    <w:p w14:paraId="3522DE8B">
      <w:pPr>
        <w:numPr>
          <w:ilvl w:val="0"/>
          <w:numId w:val="1"/>
        </w:numPr>
        <w:spacing w:line="360" w:lineRule="auto"/>
        <w:ind w:left="0" w:leftChars="0" w:firstLine="0" w:firstLineChars="0"/>
        <w:rPr>
          <w:rFonts w:hint="default" w:ascii="Times New Roman" w:hAnsi="Times New Roman" w:cs="Times New Roman"/>
          <w:b/>
          <w:bCs/>
          <w:sz w:val="28"/>
          <w:szCs w:val="28"/>
        </w:rPr>
      </w:pPr>
      <w:r>
        <w:rPr>
          <w:rFonts w:hint="default" w:ascii="Times New Roman" w:hAnsi="Times New Roman" w:eastAsia="Segoe UI" w:cs="Times New Roman"/>
          <w:i w:val="0"/>
          <w:iCs w:val="0"/>
          <w:caps w:val="0"/>
          <w:color w:val="081B3A"/>
          <w:spacing w:val="3"/>
          <w:sz w:val="24"/>
          <w:szCs w:val="24"/>
          <w:shd w:val="clear" w:fill="FFFFFF"/>
        </w:rPr>
        <w:t>Quản lý menu và điều hướng: Tạo, chỉnh sửa các menu, thanh điều hướng giúp người dùng dễ dàng truy cập thông tin.</w:t>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lang w:val="vi-VN"/>
        </w:rPr>
        <w:t xml:space="preserve">Câu 2: </w:t>
      </w:r>
      <w:r>
        <w:rPr>
          <w:rFonts w:hint="default" w:ascii="Times New Roman" w:hAnsi="Times New Roman" w:cs="Times New Roman"/>
          <w:b/>
          <w:bCs/>
          <w:sz w:val="28"/>
          <w:szCs w:val="28"/>
        </w:rPr>
        <w:t>Microkernel Architecture</w:t>
      </w:r>
    </w:p>
    <w:p w14:paraId="3FE4CA1D">
      <w:pPr>
        <w:spacing w:line="360" w:lineRule="auto"/>
        <w:rPr>
          <w:rFonts w:hint="default" w:ascii="Times New Roman" w:hAnsi="Times New Roman" w:cs="Times New Roman"/>
          <w:b/>
          <w:bCs/>
          <w:sz w:val="28"/>
          <w:szCs w:val="28"/>
        </w:rPr>
      </w:pPr>
    </w:p>
    <w:p w14:paraId="1D6CA49D">
      <w:pPr>
        <w:spacing w:line="360" w:lineRule="auto"/>
      </w:pPr>
      <w:r>
        <w:drawing>
          <wp:inline distT="0" distB="0" distL="114300" distR="114300">
            <wp:extent cx="5229225" cy="7086600"/>
            <wp:effectExtent l="0" t="0" r="952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
                    <a:stretch>
                      <a:fillRect/>
                    </a:stretch>
                  </pic:blipFill>
                  <pic:spPr>
                    <a:xfrm>
                      <a:off x="0" y="0"/>
                      <a:ext cx="5229225" cy="7086600"/>
                    </a:xfrm>
                    <a:prstGeom prst="rect">
                      <a:avLst/>
                    </a:prstGeom>
                    <a:noFill/>
                    <a:ln>
                      <a:noFill/>
                    </a:ln>
                  </pic:spPr>
                </pic:pic>
              </a:graphicData>
            </a:graphic>
          </wp:inline>
        </w:drawing>
      </w:r>
    </w:p>
    <w:p w14:paraId="32D0CC56">
      <w:pPr>
        <w:spacing w:line="360" w:lineRule="auto"/>
      </w:pPr>
    </w:p>
    <w:p w14:paraId="4FA98857">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vi-VN"/>
        </w:rPr>
        <w:t xml:space="preserve">Câu 3: </w:t>
      </w:r>
      <w:r>
        <w:rPr>
          <w:rFonts w:hint="default" w:ascii="Times New Roman" w:hAnsi="Times New Roman" w:cs="Times New Roman"/>
          <w:b/>
          <w:bCs/>
          <w:sz w:val="28"/>
          <w:szCs w:val="28"/>
        </w:rPr>
        <w:t>Layered Architecture</w:t>
      </w:r>
    </w:p>
    <w:p w14:paraId="685B838C">
      <w:pPr>
        <w:spacing w:line="360" w:lineRule="auto"/>
      </w:pPr>
      <w:r>
        <w:drawing>
          <wp:inline distT="0" distB="0" distL="114300" distR="114300">
            <wp:extent cx="4705350" cy="6753225"/>
            <wp:effectExtent l="0" t="0" r="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4705350" cy="6753225"/>
                    </a:xfrm>
                    <a:prstGeom prst="rect">
                      <a:avLst/>
                    </a:prstGeom>
                    <a:noFill/>
                    <a:ln>
                      <a:noFill/>
                    </a:ln>
                  </pic:spPr>
                </pic:pic>
              </a:graphicData>
            </a:graphic>
          </wp:inline>
        </w:drawing>
      </w:r>
    </w:p>
    <w:p w14:paraId="137CDC76">
      <w:pPr>
        <w:spacing w:line="36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=&gt; Microkernel Architecture phù hợp hơn cho Plugin-based CMS vì hệ thống có core nhỏ và các chức năng được mở rộng thông qua plugins. Điều này giúp CMS dễ mở rộng, linh hoạt và bảo trì tốt hơn. Trong khi đó, Layered Architecture đơn giản và dễ hiểu nhưng khó mở rộng plugin khi hệ thống phát triển</w:t>
      </w:r>
    </w:p>
    <w:p w14:paraId="691057B5">
      <w:pPr>
        <w:spacing w:line="360" w:lineRule="auto"/>
      </w:pPr>
    </w:p>
    <w:p w14:paraId="078092E3">
      <w:pPr>
        <w:spacing w:line="360" w:lineRule="auto"/>
        <w:rPr>
          <w:rFonts w:hint="default"/>
          <w:lang w:val="vi-VN"/>
        </w:rPr>
      </w:pPr>
      <w:r>
        <w:rPr>
          <w:rFonts w:hint="default" w:ascii="Times New Roman" w:hAnsi="Times New Roman" w:cs="Times New Roman"/>
          <w:b/>
          <w:bCs/>
          <w:sz w:val="28"/>
          <w:szCs w:val="28"/>
          <w:lang w:val="vi-VN"/>
        </w:rPr>
        <w:t xml:space="preserve">Câu 4: Code FE + BE + DB (Layer and </w:t>
      </w:r>
      <w:r>
        <w:rPr>
          <w:rFonts w:hint="default" w:ascii="Times New Roman" w:hAnsi="Times New Roman" w:eastAsia="SimSun" w:cs="Times New Roman"/>
          <w:b/>
          <w:bCs/>
          <w:sz w:val="28"/>
          <w:szCs w:val="28"/>
        </w:rPr>
        <w:t>Microkernel</w:t>
      </w:r>
      <w:r>
        <w:rPr>
          <w:rFonts w:hint="default" w:ascii="Times New Roman" w:hAnsi="Times New Roman" w:cs="Times New Roman"/>
          <w:b/>
          <w:bCs/>
          <w:sz w:val="28"/>
          <w:szCs w:val="28"/>
          <w:lang w:val="vi-VN"/>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8330B2"/>
    <w:multiLevelType w:val="singleLevel"/>
    <w:tmpl w:val="E08330B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04479"/>
    <w:rsid w:val="14CC6417"/>
    <w:rsid w:val="2CD73476"/>
    <w:rsid w:val="3023285C"/>
    <w:rsid w:val="44A52217"/>
    <w:rsid w:val="54D05CC9"/>
    <w:rsid w:val="7C570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164</Words>
  <Characters>653</Characters>
  <Lines>0</Lines>
  <Paragraphs>0</Paragraphs>
  <TotalTime>18</TotalTime>
  <ScaleCrop>false</ScaleCrop>
  <LinksUpToDate>false</LinksUpToDate>
  <CharactersWithSpaces>812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2026-03-14T11:58:00Z</dcterms:created>
  <dc:creator>NITRO 5</dc:creator>
  <cp:lastModifiedBy>Thiên Diệu</cp:lastModifiedBy>
  <dcterms:modified xsi:type="dcterms:W3CDTF">2026-03-14T13:02:24Z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eyJoZGlkIjoiZjYxMWVmYjJiMTExZWJmZTlkN2RhNjM1M2NhMjA0YjUiLCJ1c2VySWQiOiIxMzkxOTkwMzQyMDAwIn0=</vt:lpwstr>
  </property>
  <property fmtid="{D5CDD505-2E9C-101B-9397-08002B2CF9AE}" pid="4" name="ICV">
    <vt:lpwstr>6896A8AE3F9745B684A402EA850A17F3_12</vt:lpwstr>
  </property>
</Properties>
</file>