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52C9" w14:textId="77777777" w:rsidR="00BB1858" w:rsidRDefault="00BB1858" w:rsidP="00BB1858">
      <w:pPr>
        <w:pStyle w:val="Header"/>
        <w:tabs>
          <w:tab w:val="clear" w:pos="4320"/>
          <w:tab w:val="clear" w:pos="8640"/>
          <w:tab w:val="num" w:pos="1440"/>
        </w:tabs>
        <w:spacing w:after="1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bCs/>
          <w:sz w:val="26"/>
          <w:u w:val="single"/>
        </w:rPr>
        <w:t>Bài 1:</w:t>
      </w:r>
      <w:r>
        <w:rPr>
          <w:rFonts w:ascii="Times New Roman" w:hAnsi="Times New Roman"/>
          <w:sz w:val="26"/>
        </w:rPr>
        <w:t xml:space="preserve"> Tìm bảng mã nhị phân Huffman cho biến ngẫu nhiên X có phân phối như sau:</w:t>
      </w:r>
    </w:p>
    <w:tbl>
      <w:tblPr>
        <w:tblW w:w="0" w:type="auto"/>
        <w:tblInd w:w="153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4959"/>
      </w:tblGrid>
      <w:tr w:rsidR="00BB1858" w14:paraId="6651FA0E" w14:textId="77777777" w:rsidTr="00CA3E72">
        <w:tblPrEx>
          <w:tblCellMar>
            <w:top w:w="0" w:type="dxa"/>
            <w:bottom w:w="0" w:type="dxa"/>
          </w:tblCellMar>
        </w:tblPrEx>
        <w:tc>
          <w:tcPr>
            <w:tcW w:w="741" w:type="dxa"/>
          </w:tcPr>
          <w:p w14:paraId="36EE9D8C" w14:textId="77777777" w:rsidR="00BB1858" w:rsidRDefault="00BB1858" w:rsidP="00CA3E72">
            <w:pPr>
              <w:pStyle w:val="Header"/>
              <w:tabs>
                <w:tab w:val="clear" w:pos="4320"/>
                <w:tab w:val="clear" w:pos="8640"/>
              </w:tabs>
              <w:spacing w:after="120"/>
              <w:jc w:val="bot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X</w:t>
            </w:r>
          </w:p>
        </w:tc>
        <w:tc>
          <w:tcPr>
            <w:tcW w:w="4959" w:type="dxa"/>
          </w:tcPr>
          <w:p w14:paraId="7B1EC3FF" w14:textId="77777777" w:rsidR="00BB1858" w:rsidRDefault="00BB1858" w:rsidP="00CA3E72">
            <w:pPr>
              <w:pStyle w:val="Header"/>
              <w:tabs>
                <w:tab w:val="clear" w:pos="4320"/>
                <w:tab w:val="clear" w:pos="8640"/>
              </w:tabs>
              <w:spacing w:after="120"/>
              <w:jc w:val="both"/>
              <w:rPr>
                <w:rFonts w:ascii="Times New Roman" w:hAnsi="Times New Roman"/>
                <w:sz w:val="26"/>
                <w:vertAlign w:val="subscript"/>
              </w:rPr>
            </w:pPr>
            <w:r>
              <w:rPr>
                <w:rFonts w:ascii="Times New Roman" w:hAnsi="Times New Roman"/>
                <w:sz w:val="26"/>
              </w:rPr>
              <w:t xml:space="preserve">  x</w:t>
            </w:r>
            <w:r>
              <w:rPr>
                <w:rFonts w:ascii="Times New Roman" w:hAnsi="Times New Roman"/>
                <w:sz w:val="26"/>
                <w:vertAlign w:val="subscript"/>
              </w:rPr>
              <w:t>1</w:t>
            </w:r>
            <w:r>
              <w:rPr>
                <w:rFonts w:ascii="Times New Roman" w:hAnsi="Times New Roman"/>
                <w:sz w:val="26"/>
              </w:rPr>
              <w:t xml:space="preserve">     x</w:t>
            </w:r>
            <w:r>
              <w:rPr>
                <w:rFonts w:ascii="Times New Roman" w:hAnsi="Times New Roman"/>
                <w:sz w:val="26"/>
                <w:vertAlign w:val="subscript"/>
              </w:rPr>
              <w:t>2</w:t>
            </w:r>
            <w:r>
              <w:rPr>
                <w:rFonts w:ascii="Times New Roman" w:hAnsi="Times New Roman"/>
                <w:sz w:val="26"/>
              </w:rPr>
              <w:t xml:space="preserve">      x</w:t>
            </w:r>
            <w:r>
              <w:rPr>
                <w:rFonts w:ascii="Times New Roman" w:hAnsi="Times New Roman"/>
                <w:sz w:val="26"/>
                <w:vertAlign w:val="subscript"/>
              </w:rPr>
              <w:t>3</w:t>
            </w:r>
            <w:r>
              <w:rPr>
                <w:rFonts w:ascii="Times New Roman" w:hAnsi="Times New Roman"/>
                <w:sz w:val="26"/>
              </w:rPr>
              <w:t xml:space="preserve">      x</w:t>
            </w:r>
            <w:r>
              <w:rPr>
                <w:rFonts w:ascii="Times New Roman" w:hAnsi="Times New Roman"/>
                <w:sz w:val="26"/>
                <w:vertAlign w:val="subscript"/>
              </w:rPr>
              <w:t>4</w:t>
            </w:r>
            <w:r>
              <w:rPr>
                <w:rFonts w:ascii="Times New Roman" w:hAnsi="Times New Roman"/>
                <w:sz w:val="26"/>
              </w:rPr>
              <w:t xml:space="preserve">       x</w:t>
            </w:r>
            <w:r>
              <w:rPr>
                <w:rFonts w:ascii="Times New Roman" w:hAnsi="Times New Roman"/>
                <w:sz w:val="26"/>
                <w:vertAlign w:val="subscript"/>
              </w:rPr>
              <w:t>5</w:t>
            </w:r>
            <w:r>
              <w:rPr>
                <w:rFonts w:ascii="Times New Roman" w:hAnsi="Times New Roman"/>
                <w:sz w:val="26"/>
              </w:rPr>
              <w:t xml:space="preserve">      x</w:t>
            </w:r>
            <w:r>
              <w:rPr>
                <w:rFonts w:ascii="Times New Roman" w:hAnsi="Times New Roman"/>
                <w:sz w:val="26"/>
                <w:vertAlign w:val="subscript"/>
              </w:rPr>
              <w:t>6</w:t>
            </w:r>
            <w:r>
              <w:rPr>
                <w:rFonts w:ascii="Times New Roman" w:hAnsi="Times New Roman"/>
                <w:sz w:val="26"/>
              </w:rPr>
              <w:t xml:space="preserve">        x</w:t>
            </w:r>
            <w:r>
              <w:rPr>
                <w:rFonts w:ascii="Times New Roman" w:hAnsi="Times New Roman"/>
                <w:sz w:val="26"/>
                <w:vertAlign w:val="subscript"/>
              </w:rPr>
              <w:t>7</w:t>
            </w:r>
          </w:p>
        </w:tc>
      </w:tr>
      <w:tr w:rsidR="00BB1858" w14:paraId="74602D4F" w14:textId="77777777" w:rsidTr="00CA3E72">
        <w:tblPrEx>
          <w:tblCellMar>
            <w:top w:w="0" w:type="dxa"/>
            <w:bottom w:w="0" w:type="dxa"/>
          </w:tblCellMar>
        </w:tblPrEx>
        <w:tc>
          <w:tcPr>
            <w:tcW w:w="741" w:type="dxa"/>
          </w:tcPr>
          <w:p w14:paraId="71F2E4FE" w14:textId="77777777" w:rsidR="00BB1858" w:rsidRDefault="00BB1858" w:rsidP="00CA3E72">
            <w:pPr>
              <w:pStyle w:val="Header"/>
              <w:tabs>
                <w:tab w:val="clear" w:pos="4320"/>
                <w:tab w:val="clear" w:pos="8640"/>
              </w:tabs>
              <w:spacing w:after="120"/>
              <w:jc w:val="bot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P</w:t>
            </w:r>
          </w:p>
        </w:tc>
        <w:tc>
          <w:tcPr>
            <w:tcW w:w="4959" w:type="dxa"/>
          </w:tcPr>
          <w:p w14:paraId="0E47D26C" w14:textId="77777777" w:rsidR="00BB1858" w:rsidRDefault="00BB1858" w:rsidP="00CA3E72">
            <w:pPr>
              <w:pStyle w:val="Header"/>
              <w:tabs>
                <w:tab w:val="clear" w:pos="4320"/>
                <w:tab w:val="clear" w:pos="8640"/>
              </w:tabs>
              <w:spacing w:after="120"/>
              <w:jc w:val="bot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0,3   0,25     0,2    0,1    0,07    0,05   0,03</w:t>
            </w:r>
          </w:p>
        </w:tc>
      </w:tr>
    </w:tbl>
    <w:p w14:paraId="28B712C2" w14:textId="77777777" w:rsidR="00BB1858" w:rsidRDefault="00BB1858" w:rsidP="00BB1858">
      <w:pPr>
        <w:pStyle w:val="Header"/>
        <w:tabs>
          <w:tab w:val="clear" w:pos="4320"/>
          <w:tab w:val="clear" w:pos="8640"/>
          <w:tab w:val="num" w:pos="1440"/>
        </w:tabs>
        <w:spacing w:after="120"/>
        <w:jc w:val="both"/>
        <w:rPr>
          <w:rFonts w:ascii="Times New Roman" w:hAnsi="Times New Roman"/>
          <w:b/>
          <w:bCs/>
          <w:sz w:val="26"/>
          <w:u w:val="single"/>
        </w:rPr>
      </w:pPr>
    </w:p>
    <w:p w14:paraId="1257550D" w14:textId="77777777" w:rsidR="00BB1858" w:rsidRDefault="00BB1858" w:rsidP="00BB1858">
      <w:pPr>
        <w:pStyle w:val="Header"/>
        <w:tabs>
          <w:tab w:val="clear" w:pos="4320"/>
          <w:tab w:val="clear" w:pos="8640"/>
          <w:tab w:val="num" w:pos="1440"/>
        </w:tabs>
        <w:spacing w:after="1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bCs/>
          <w:sz w:val="26"/>
          <w:u w:val="single"/>
        </w:rPr>
        <w:t>Bài 2:</w:t>
      </w:r>
      <w:r>
        <w:rPr>
          <w:rFonts w:ascii="Times New Roman" w:hAnsi="Times New Roman"/>
          <w:i/>
          <w:iCs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 Cho biến ngẫu nhiên X có phân phối như sau:</w:t>
      </w:r>
    </w:p>
    <w:tbl>
      <w:tblPr>
        <w:tblW w:w="0" w:type="auto"/>
        <w:tblInd w:w="153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6809"/>
      </w:tblGrid>
      <w:tr w:rsidR="00BB1858" w14:paraId="1EB9B928" w14:textId="77777777" w:rsidTr="00CA3E72">
        <w:tblPrEx>
          <w:tblCellMar>
            <w:top w:w="0" w:type="dxa"/>
            <w:bottom w:w="0" w:type="dxa"/>
          </w:tblCellMar>
        </w:tblPrEx>
        <w:tc>
          <w:tcPr>
            <w:tcW w:w="741" w:type="dxa"/>
          </w:tcPr>
          <w:p w14:paraId="3B668C85" w14:textId="77777777" w:rsidR="00BB1858" w:rsidRDefault="00BB1858" w:rsidP="00CA3E72">
            <w:pPr>
              <w:pStyle w:val="Header"/>
              <w:tabs>
                <w:tab w:val="clear" w:pos="4320"/>
                <w:tab w:val="clear" w:pos="8640"/>
              </w:tabs>
              <w:spacing w:after="120"/>
              <w:jc w:val="bot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X</w:t>
            </w:r>
          </w:p>
        </w:tc>
        <w:tc>
          <w:tcPr>
            <w:tcW w:w="7011" w:type="dxa"/>
          </w:tcPr>
          <w:p w14:paraId="68299804" w14:textId="77777777" w:rsidR="00BB1858" w:rsidRDefault="00BB1858" w:rsidP="00CA3E72">
            <w:pPr>
              <w:pStyle w:val="Header"/>
              <w:tabs>
                <w:tab w:val="clear" w:pos="4320"/>
                <w:tab w:val="clear" w:pos="8640"/>
              </w:tabs>
              <w:spacing w:after="120"/>
              <w:jc w:val="both"/>
              <w:rPr>
                <w:rFonts w:ascii="Times New Roman" w:hAnsi="Times New Roman"/>
                <w:sz w:val="26"/>
                <w:vertAlign w:val="subscript"/>
              </w:rPr>
            </w:pPr>
            <w:r>
              <w:rPr>
                <w:rFonts w:ascii="Times New Roman" w:hAnsi="Times New Roman"/>
                <w:sz w:val="26"/>
              </w:rPr>
              <w:t xml:space="preserve">  x</w:t>
            </w:r>
            <w:r>
              <w:rPr>
                <w:rFonts w:ascii="Times New Roman" w:hAnsi="Times New Roman"/>
                <w:sz w:val="26"/>
                <w:vertAlign w:val="subscript"/>
              </w:rPr>
              <w:t>1</w:t>
            </w:r>
            <w:r>
              <w:rPr>
                <w:rFonts w:ascii="Times New Roman" w:hAnsi="Times New Roman"/>
                <w:sz w:val="26"/>
              </w:rPr>
              <w:t xml:space="preserve">     x</w:t>
            </w:r>
            <w:r>
              <w:rPr>
                <w:rFonts w:ascii="Times New Roman" w:hAnsi="Times New Roman"/>
                <w:sz w:val="26"/>
                <w:vertAlign w:val="subscript"/>
              </w:rPr>
              <w:t>2</w:t>
            </w:r>
            <w:r>
              <w:rPr>
                <w:rFonts w:ascii="Times New Roman" w:hAnsi="Times New Roman"/>
                <w:sz w:val="26"/>
              </w:rPr>
              <w:t xml:space="preserve">      x</w:t>
            </w:r>
            <w:r>
              <w:rPr>
                <w:rFonts w:ascii="Times New Roman" w:hAnsi="Times New Roman"/>
                <w:sz w:val="26"/>
                <w:vertAlign w:val="subscript"/>
              </w:rPr>
              <w:t>3</w:t>
            </w:r>
            <w:r>
              <w:rPr>
                <w:rFonts w:ascii="Times New Roman" w:hAnsi="Times New Roman"/>
                <w:sz w:val="26"/>
              </w:rPr>
              <w:t xml:space="preserve">      x</w:t>
            </w:r>
            <w:r>
              <w:rPr>
                <w:rFonts w:ascii="Times New Roman" w:hAnsi="Times New Roman"/>
                <w:sz w:val="26"/>
                <w:vertAlign w:val="subscript"/>
              </w:rPr>
              <w:t>4</w:t>
            </w:r>
            <w:r>
              <w:rPr>
                <w:rFonts w:ascii="Times New Roman" w:hAnsi="Times New Roman"/>
                <w:sz w:val="26"/>
              </w:rPr>
              <w:t xml:space="preserve">       x</w:t>
            </w:r>
            <w:r>
              <w:rPr>
                <w:rFonts w:ascii="Times New Roman" w:hAnsi="Times New Roman"/>
                <w:sz w:val="26"/>
                <w:vertAlign w:val="subscript"/>
              </w:rPr>
              <w:t>5</w:t>
            </w:r>
            <w:r>
              <w:rPr>
                <w:rFonts w:ascii="Times New Roman" w:hAnsi="Times New Roman"/>
                <w:sz w:val="26"/>
              </w:rPr>
              <w:t xml:space="preserve">      x</w:t>
            </w:r>
            <w:r>
              <w:rPr>
                <w:rFonts w:ascii="Times New Roman" w:hAnsi="Times New Roman"/>
                <w:sz w:val="26"/>
                <w:vertAlign w:val="subscript"/>
              </w:rPr>
              <w:t>6</w:t>
            </w:r>
            <w:r>
              <w:rPr>
                <w:rFonts w:ascii="Times New Roman" w:hAnsi="Times New Roman"/>
                <w:sz w:val="26"/>
              </w:rPr>
              <w:t xml:space="preserve">          x</w:t>
            </w:r>
            <w:r>
              <w:rPr>
                <w:rFonts w:ascii="Times New Roman" w:hAnsi="Times New Roman"/>
                <w:sz w:val="26"/>
                <w:vertAlign w:val="subscript"/>
              </w:rPr>
              <w:t>7</w:t>
            </w:r>
            <w:r>
              <w:rPr>
                <w:rFonts w:ascii="Times New Roman" w:hAnsi="Times New Roman"/>
                <w:sz w:val="26"/>
              </w:rPr>
              <w:t xml:space="preserve">         x</w:t>
            </w:r>
            <w:r>
              <w:rPr>
                <w:rFonts w:ascii="Times New Roman" w:hAnsi="Times New Roman"/>
                <w:sz w:val="26"/>
                <w:vertAlign w:val="subscript"/>
              </w:rPr>
              <w:t>8</w:t>
            </w:r>
            <w:r>
              <w:rPr>
                <w:rFonts w:ascii="Times New Roman" w:hAnsi="Times New Roman"/>
                <w:sz w:val="26"/>
              </w:rPr>
              <w:t xml:space="preserve">         x</w:t>
            </w:r>
            <w:r>
              <w:rPr>
                <w:rFonts w:ascii="Times New Roman" w:hAnsi="Times New Roman"/>
                <w:sz w:val="26"/>
                <w:vertAlign w:val="subscript"/>
              </w:rPr>
              <w:t>9</w:t>
            </w:r>
          </w:p>
        </w:tc>
      </w:tr>
      <w:tr w:rsidR="00BB1858" w14:paraId="12972194" w14:textId="77777777" w:rsidTr="00CA3E72">
        <w:tblPrEx>
          <w:tblCellMar>
            <w:top w:w="0" w:type="dxa"/>
            <w:bottom w:w="0" w:type="dxa"/>
          </w:tblCellMar>
        </w:tblPrEx>
        <w:tc>
          <w:tcPr>
            <w:tcW w:w="741" w:type="dxa"/>
          </w:tcPr>
          <w:p w14:paraId="5600F5FE" w14:textId="77777777" w:rsidR="00BB1858" w:rsidRDefault="00BB1858" w:rsidP="00CA3E72">
            <w:pPr>
              <w:pStyle w:val="Header"/>
              <w:tabs>
                <w:tab w:val="clear" w:pos="4320"/>
                <w:tab w:val="clear" w:pos="8640"/>
              </w:tabs>
              <w:spacing w:after="120"/>
              <w:jc w:val="bot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P</w:t>
            </w:r>
          </w:p>
        </w:tc>
        <w:tc>
          <w:tcPr>
            <w:tcW w:w="7011" w:type="dxa"/>
          </w:tcPr>
          <w:p w14:paraId="7DE9EF88" w14:textId="77777777" w:rsidR="00BB1858" w:rsidRDefault="00BB1858" w:rsidP="00CA3E72">
            <w:pPr>
              <w:pStyle w:val="Header"/>
              <w:tabs>
                <w:tab w:val="clear" w:pos="4320"/>
                <w:tab w:val="clear" w:pos="8640"/>
              </w:tabs>
              <w:spacing w:after="120"/>
              <w:jc w:val="bot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0,25   0,2    0,15   0,15    0,1    0,06     0,04     0,03      0,02</w:t>
            </w:r>
          </w:p>
        </w:tc>
      </w:tr>
    </w:tbl>
    <w:p w14:paraId="4AEFF744" w14:textId="77777777" w:rsidR="00BB1858" w:rsidRDefault="00BB1858" w:rsidP="00BB1858">
      <w:pPr>
        <w:pStyle w:val="Header"/>
        <w:tabs>
          <w:tab w:val="clear" w:pos="4320"/>
          <w:tab w:val="clear" w:pos="8640"/>
        </w:tabs>
        <w:spacing w:after="120"/>
        <w:ind w:left="75"/>
        <w:jc w:val="both"/>
        <w:rPr>
          <w:rFonts w:ascii="Times New Roman" w:hAnsi="Times New Roman"/>
          <w:sz w:val="26"/>
        </w:rPr>
      </w:pPr>
    </w:p>
    <w:p w14:paraId="72EDD6FF" w14:textId="77777777" w:rsidR="00BB1858" w:rsidRDefault="00BB1858" w:rsidP="00BB185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1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bảng mã nhị phân Huffman để mã hóa các giá trị của X.</w:t>
      </w:r>
    </w:p>
    <w:p w14:paraId="295DF909" w14:textId="77777777" w:rsidR="00BB1858" w:rsidRDefault="00BB1858" w:rsidP="00BB185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1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Chứng minh bảng mã vừa tạo ra là bảng mã tối ưu.</w:t>
      </w:r>
    </w:p>
    <w:p w14:paraId="1527A69D" w14:textId="77777777" w:rsidR="00BB1858" w:rsidRDefault="00BB1858" w:rsidP="00BB185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1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nội dung của thông báo “x</w:t>
      </w:r>
      <w:r>
        <w:rPr>
          <w:rFonts w:ascii="Times New Roman" w:hAnsi="Times New Roman"/>
          <w:sz w:val="26"/>
          <w:vertAlign w:val="subscript"/>
        </w:rPr>
        <w:t>1</w:t>
      </w:r>
      <w:r>
        <w:rPr>
          <w:rFonts w:ascii="Times New Roman" w:hAnsi="Times New Roman"/>
          <w:sz w:val="26"/>
        </w:rPr>
        <w:t>x</w:t>
      </w:r>
      <w:r>
        <w:rPr>
          <w:rFonts w:ascii="Times New Roman" w:hAnsi="Times New Roman"/>
          <w:sz w:val="26"/>
          <w:vertAlign w:val="subscript"/>
        </w:rPr>
        <w:t>2</w:t>
      </w:r>
      <w:r>
        <w:rPr>
          <w:rFonts w:ascii="Times New Roman" w:hAnsi="Times New Roman"/>
          <w:sz w:val="26"/>
        </w:rPr>
        <w:t>x</w:t>
      </w:r>
      <w:r>
        <w:rPr>
          <w:rFonts w:ascii="Times New Roman" w:hAnsi="Times New Roman"/>
          <w:sz w:val="26"/>
          <w:vertAlign w:val="subscript"/>
        </w:rPr>
        <w:t>3</w:t>
      </w:r>
      <w:r>
        <w:rPr>
          <w:rFonts w:ascii="Times New Roman" w:hAnsi="Times New Roman"/>
          <w:sz w:val="26"/>
        </w:rPr>
        <w:t>x</w:t>
      </w:r>
      <w:r>
        <w:rPr>
          <w:rFonts w:ascii="Times New Roman" w:hAnsi="Times New Roman"/>
          <w:sz w:val="26"/>
          <w:vertAlign w:val="subscript"/>
        </w:rPr>
        <w:t>1</w:t>
      </w:r>
      <w:r>
        <w:rPr>
          <w:rFonts w:ascii="Times New Roman" w:hAnsi="Times New Roman"/>
          <w:sz w:val="26"/>
        </w:rPr>
        <w:t>x</w:t>
      </w:r>
      <w:r>
        <w:rPr>
          <w:rFonts w:ascii="Times New Roman" w:hAnsi="Times New Roman"/>
          <w:sz w:val="26"/>
          <w:vertAlign w:val="subscript"/>
        </w:rPr>
        <w:t>4</w:t>
      </w:r>
      <w:r>
        <w:rPr>
          <w:rFonts w:ascii="Times New Roman" w:hAnsi="Times New Roman"/>
          <w:sz w:val="26"/>
        </w:rPr>
        <w:t>x</w:t>
      </w:r>
      <w:r>
        <w:rPr>
          <w:rFonts w:ascii="Times New Roman" w:hAnsi="Times New Roman"/>
          <w:sz w:val="26"/>
          <w:vertAlign w:val="subscript"/>
        </w:rPr>
        <w:t>5</w:t>
      </w:r>
      <w:r>
        <w:rPr>
          <w:rFonts w:ascii="Times New Roman" w:hAnsi="Times New Roman"/>
          <w:sz w:val="26"/>
        </w:rPr>
        <w:t>x</w:t>
      </w:r>
      <w:r>
        <w:rPr>
          <w:rFonts w:ascii="Times New Roman" w:hAnsi="Times New Roman"/>
          <w:sz w:val="26"/>
          <w:vertAlign w:val="subscript"/>
        </w:rPr>
        <w:t>2</w:t>
      </w:r>
      <w:r>
        <w:rPr>
          <w:rFonts w:ascii="Times New Roman" w:hAnsi="Times New Roman"/>
          <w:sz w:val="26"/>
        </w:rPr>
        <w:t>x</w:t>
      </w:r>
      <w:r>
        <w:rPr>
          <w:rFonts w:ascii="Times New Roman" w:hAnsi="Times New Roman"/>
          <w:sz w:val="26"/>
          <w:vertAlign w:val="subscript"/>
        </w:rPr>
        <w:t>6</w:t>
      </w:r>
      <w:r>
        <w:rPr>
          <w:rFonts w:ascii="Times New Roman" w:hAnsi="Times New Roman"/>
          <w:sz w:val="26"/>
        </w:rPr>
        <w:t>x</w:t>
      </w:r>
      <w:r>
        <w:rPr>
          <w:rFonts w:ascii="Times New Roman" w:hAnsi="Times New Roman"/>
          <w:sz w:val="26"/>
          <w:vertAlign w:val="subscript"/>
        </w:rPr>
        <w:t>3</w:t>
      </w:r>
      <w:r>
        <w:rPr>
          <w:rFonts w:ascii="Times New Roman" w:hAnsi="Times New Roman"/>
          <w:sz w:val="26"/>
        </w:rPr>
        <w:t>x</w:t>
      </w:r>
      <w:r>
        <w:rPr>
          <w:rFonts w:ascii="Times New Roman" w:hAnsi="Times New Roman"/>
          <w:sz w:val="26"/>
          <w:vertAlign w:val="subscript"/>
        </w:rPr>
        <w:t>7</w:t>
      </w:r>
      <w:r>
        <w:rPr>
          <w:rFonts w:ascii="Times New Roman" w:hAnsi="Times New Roman"/>
          <w:sz w:val="26"/>
        </w:rPr>
        <w:t>x</w:t>
      </w:r>
      <w:r>
        <w:rPr>
          <w:rFonts w:ascii="Times New Roman" w:hAnsi="Times New Roman"/>
          <w:sz w:val="26"/>
          <w:vertAlign w:val="subscript"/>
        </w:rPr>
        <w:t>4</w:t>
      </w:r>
      <w:r>
        <w:rPr>
          <w:rFonts w:ascii="Times New Roman" w:hAnsi="Times New Roman"/>
          <w:sz w:val="26"/>
        </w:rPr>
        <w:t>x</w:t>
      </w:r>
      <w:r>
        <w:rPr>
          <w:rFonts w:ascii="Times New Roman" w:hAnsi="Times New Roman"/>
          <w:sz w:val="26"/>
          <w:vertAlign w:val="subscript"/>
        </w:rPr>
        <w:t>8</w:t>
      </w:r>
      <w:r>
        <w:rPr>
          <w:rFonts w:ascii="Times New Roman" w:hAnsi="Times New Roman"/>
          <w:sz w:val="26"/>
        </w:rPr>
        <w:t>x</w:t>
      </w:r>
      <w:r>
        <w:rPr>
          <w:rFonts w:ascii="Times New Roman" w:hAnsi="Times New Roman"/>
          <w:sz w:val="26"/>
          <w:vertAlign w:val="subscript"/>
        </w:rPr>
        <w:t>5</w:t>
      </w:r>
      <w:r>
        <w:rPr>
          <w:rFonts w:ascii="Times New Roman" w:hAnsi="Times New Roman"/>
          <w:sz w:val="26"/>
        </w:rPr>
        <w:t>x</w:t>
      </w:r>
      <w:r>
        <w:rPr>
          <w:rFonts w:ascii="Times New Roman" w:hAnsi="Times New Roman"/>
          <w:sz w:val="26"/>
          <w:vertAlign w:val="subscript"/>
        </w:rPr>
        <w:t>9</w:t>
      </w:r>
      <w:r>
        <w:rPr>
          <w:rFonts w:ascii="Times New Roman" w:hAnsi="Times New Roman"/>
          <w:sz w:val="26"/>
        </w:rPr>
        <w:t>” sau khi mã hóa.</w:t>
      </w:r>
    </w:p>
    <w:p w14:paraId="2D2F8E6F" w14:textId="77777777" w:rsidR="00BB1858" w:rsidRDefault="00BB1858" w:rsidP="00BB1858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num" w:pos="1440"/>
        </w:tabs>
        <w:spacing w:after="1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Cắt từng đoạn 8 bits dãy từ mã ở câu c chuyển sang  ký tự.</w:t>
      </w:r>
    </w:p>
    <w:p w14:paraId="1477F10C" w14:textId="77777777" w:rsidR="00BB1858" w:rsidRDefault="00BB1858" w:rsidP="00BB1858">
      <w:pPr>
        <w:pStyle w:val="Header"/>
        <w:tabs>
          <w:tab w:val="clear" w:pos="4320"/>
          <w:tab w:val="clear" w:pos="8640"/>
        </w:tabs>
        <w:spacing w:after="120"/>
        <w:ind w:left="75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bCs/>
          <w:sz w:val="26"/>
          <w:u w:val="single"/>
        </w:rPr>
        <w:t>Bài 3:</w:t>
      </w:r>
      <w:r>
        <w:rPr>
          <w:rFonts w:ascii="Times New Roman" w:hAnsi="Times New Roman"/>
          <w:sz w:val="26"/>
        </w:rPr>
        <w:t xml:space="preserve"> Người ta cần mã hóa thông báo có nội dung “thoithithethethithoi”.</w:t>
      </w:r>
    </w:p>
    <w:p w14:paraId="58672017" w14:textId="77777777" w:rsidR="00BB1858" w:rsidRDefault="00BB1858" w:rsidP="00BB1858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1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bảng mã nhị phân Huffman để mã hóa thông báo trên?</w:t>
      </w:r>
    </w:p>
    <w:p w14:paraId="0746FE2E" w14:textId="77777777" w:rsidR="00BB1858" w:rsidRDefault="00BB1858" w:rsidP="00BB1858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1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Bảng mã trên có phải là bảng mã đơn trị không? Tại sao?</w:t>
      </w:r>
    </w:p>
    <w:p w14:paraId="4991ECCC" w14:textId="77777777" w:rsidR="00BB1858" w:rsidRDefault="00BB1858" w:rsidP="00BB1858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1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nội dung của thông báo trên sau khi mã hóa.</w:t>
      </w:r>
    </w:p>
    <w:p w14:paraId="7E362FE3" w14:textId="77777777" w:rsidR="00BB1858" w:rsidRDefault="00BB1858" w:rsidP="00BB1858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bCs/>
          <w:sz w:val="26"/>
          <w:u w:val="single"/>
        </w:rPr>
        <w:t xml:space="preserve">Bài 4: </w:t>
      </w:r>
      <w:r>
        <w:rPr>
          <w:rFonts w:ascii="Times New Roman" w:hAnsi="Times New Roman"/>
          <w:sz w:val="26"/>
        </w:rPr>
        <w:t xml:space="preserve"> Tập tin Baitho.txt có nội dung “ thôi thế thì thôi thì thế thôi”.</w:t>
      </w:r>
    </w:p>
    <w:p w14:paraId="7FD8193D" w14:textId="77777777" w:rsidR="00BB1858" w:rsidRDefault="00BB1858" w:rsidP="00BB1858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1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bảng mã nhị phân Huffman để mã hóa thông báo trên?</w:t>
      </w:r>
    </w:p>
    <w:p w14:paraId="204D2A14" w14:textId="77777777" w:rsidR="00BB1858" w:rsidRDefault="00BB1858" w:rsidP="00BB1858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1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Bảng mã trên có phải là bảng mã đơn trị không? Tại sao?</w:t>
      </w:r>
    </w:p>
    <w:p w14:paraId="4B5410EA" w14:textId="77777777" w:rsidR="00BB1858" w:rsidRDefault="00BB1858" w:rsidP="00BB1858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1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nội dung của thông báo trên sau khi mã hóa.</w:t>
      </w:r>
    </w:p>
    <w:p w14:paraId="7319BE11" w14:textId="77777777" w:rsidR="00BB1858" w:rsidRDefault="00BB1858" w:rsidP="00BB1858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b/>
          <w:bCs/>
          <w:sz w:val="26"/>
          <w:u w:val="single"/>
        </w:rPr>
        <w:t xml:space="preserve">Bài 5: </w:t>
      </w:r>
      <w:r>
        <w:rPr>
          <w:rFonts w:ascii="Times New Roman" w:hAnsi="Times New Roman"/>
          <w:sz w:val="26"/>
        </w:rPr>
        <w:t xml:space="preserve"> Giải lại Bài 2 trong trường hợp mã Huffman tam phân. Bộ ký tự sinh mã gồm các ký tự {-, +, .}</w:t>
      </w:r>
    </w:p>
    <w:p w14:paraId="3D9D82F1" w14:textId="77777777" w:rsidR="00BB1858" w:rsidRDefault="00BB1858" w:rsidP="00BB1858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bCs/>
          <w:sz w:val="26"/>
          <w:u w:val="single"/>
        </w:rPr>
        <w:t>Bài 6:</w:t>
      </w:r>
      <w:r>
        <w:rPr>
          <w:rFonts w:ascii="Times New Roman" w:hAnsi="Times New Roman"/>
          <w:b/>
          <w:bCs/>
          <w:i/>
          <w:iCs/>
          <w:sz w:val="26"/>
        </w:rPr>
        <w:t xml:space="preserve"> </w:t>
      </w:r>
      <w:r>
        <w:rPr>
          <w:rFonts w:ascii="Times New Roman" w:hAnsi="Times New Roman"/>
          <w:sz w:val="26"/>
        </w:rPr>
        <w:t>Hãy trình bày các bước lặp trình để mã hóa một file văn bản bằng mã nhị phân Huffman.</w:t>
      </w:r>
    </w:p>
    <w:p w14:paraId="5EB53FA0" w14:textId="77777777" w:rsidR="00BB1858" w:rsidRDefault="00BB1858" w:rsidP="00BB1858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bCs/>
          <w:sz w:val="26"/>
          <w:u w:val="single"/>
        </w:rPr>
        <w:t>Bài 7:</w:t>
      </w:r>
      <w:r>
        <w:rPr>
          <w:rFonts w:ascii="Times New Roman" w:hAnsi="Times New Roman"/>
          <w:sz w:val="26"/>
        </w:rPr>
        <w:t xml:space="preserve"> Viết chương trình sinh bảng mã Huffman nhị phân khi biết trước tập hợp các giá trị cần mã hóa X và xác suất xuất hiện của từng phần tử trong X.</w:t>
      </w:r>
    </w:p>
    <w:p w14:paraId="6A56C26D" w14:textId="77777777" w:rsidR="00BB1858" w:rsidRDefault="00BB1858" w:rsidP="00BB1858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bCs/>
          <w:sz w:val="26"/>
          <w:u w:val="single"/>
        </w:rPr>
        <w:t>Bài 8:</w:t>
      </w:r>
      <w:r>
        <w:rPr>
          <w:rFonts w:ascii="Times New Roman" w:hAnsi="Times New Roman"/>
          <w:sz w:val="26"/>
        </w:rPr>
        <w:t xml:space="preserve"> Tiếp tục bài 7, thêm phần mã hóa nội dung của một thông báo. Thông báo là tập hợp các giá trị của X</w:t>
      </w:r>
    </w:p>
    <w:p w14:paraId="1D6DBF9E" w14:textId="77777777" w:rsidR="00BB1858" w:rsidRDefault="00BB1858" w:rsidP="00BB1858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bCs/>
          <w:sz w:val="26"/>
          <w:u w:val="single"/>
        </w:rPr>
        <w:t>Bài 9:</w:t>
      </w:r>
      <w:r>
        <w:rPr>
          <w:rFonts w:ascii="Times New Roman" w:hAnsi="Times New Roman"/>
          <w:sz w:val="26"/>
        </w:rPr>
        <w:t xml:space="preserve"> Tiếp tục bài 8, thêm phần giải mã một thông báo. </w:t>
      </w:r>
    </w:p>
    <w:p w14:paraId="29300D36" w14:textId="77777777" w:rsidR="00871561" w:rsidRDefault="00871561"/>
    <w:sectPr w:rsidR="00871561">
      <w:headerReference w:type="default" r:id="rId8"/>
      <w:footerReference w:type="even" r:id="rId9"/>
      <w:footerReference w:type="default" r:id="rId10"/>
      <w:pgSz w:w="11907" w:h="16840" w:code="9"/>
      <w:pgMar w:top="1134" w:right="1134" w:bottom="1134" w:left="1134" w:header="720" w:footer="720" w:gutter="567"/>
      <w:pgNumType w:start="1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DC6CE" w14:textId="77777777" w:rsidR="00061FE7" w:rsidRDefault="004244E9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00B85C" w14:textId="77777777" w:rsidR="00061FE7" w:rsidRDefault="004244E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43A33" w14:textId="77777777" w:rsidR="00061FE7" w:rsidRDefault="004244E9">
    <w:pPr>
      <w:pStyle w:val="Footer"/>
      <w:framePr w:wrap="around" w:vAnchor="text" w:hAnchor="page" w:x="4735" w:y="87"/>
      <w:rPr>
        <w:rStyle w:val="PageNumber"/>
      </w:rPr>
    </w:pPr>
    <w:r>
      <w:rPr>
        <w:rStyle w:val="PageNumber"/>
      </w:rPr>
      <w:t xml:space="preserve">Trang 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  <w:p w14:paraId="4BC99144" w14:textId="77777777" w:rsidR="00061FE7" w:rsidRDefault="004244E9">
    <w:pPr>
      <w:pStyle w:val="Footer"/>
      <w:pBdr>
        <w:top w:val="single" w:sz="4" w:space="1" w:color="auto"/>
      </w:pBdr>
      <w:tabs>
        <w:tab w:val="clear" w:pos="8640"/>
      </w:tabs>
      <w:ind w:right="72" w:firstLine="360"/>
    </w:pPr>
    <w:r>
      <w:t xml:space="preserve">                                                                            </w:t>
    </w:r>
    <w:r>
      <w:t xml:space="preserve">         </w:t>
    </w:r>
    <w:r>
      <w:t xml:space="preserve">            </w:t>
    </w:r>
    <w:r>
      <w:t xml:space="preserve">              Khoa CNTT-ĐHCT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D915" w14:textId="77777777" w:rsidR="00061FE7" w:rsidRDefault="004244E9">
    <w:pPr>
      <w:pStyle w:val="Header"/>
      <w:pBdr>
        <w:bottom w:val="single" w:sz="4" w:space="1" w:color="auto"/>
      </w:pBdr>
      <w:tabs>
        <w:tab w:val="clear" w:pos="8640"/>
      </w:tabs>
      <w:rPr>
        <w:rFonts w:ascii="Times New Roman" w:hAnsi="Times New Roman"/>
        <w:sz w:val="26"/>
      </w:rPr>
    </w:pPr>
    <w:r>
      <w:rPr>
        <w:rFonts w:ascii="Times New Roman" w:hAnsi="Times New Roman"/>
        <w:sz w:val="26"/>
      </w:rPr>
      <w:t>Chương II: Sinh mã không nhiễu                                                       Lý thuyết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6A57"/>
    <w:multiLevelType w:val="hybridMultilevel"/>
    <w:tmpl w:val="F8DE186E"/>
    <w:lvl w:ilvl="0" w:tplc="B71C3CDE">
      <w:start w:val="1"/>
      <w:numFmt w:val="lowerLetter"/>
      <w:lvlText w:val="%1)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B1EC19AA">
      <w:start w:val="1"/>
      <w:numFmt w:val="decimal"/>
      <w:lvlText w:val="%2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" w15:restartNumberingAfterBreak="0">
    <w:nsid w:val="627C7A4E"/>
    <w:multiLevelType w:val="hybridMultilevel"/>
    <w:tmpl w:val="9072FEDE"/>
    <w:lvl w:ilvl="0" w:tplc="9F724188">
      <w:start w:val="1"/>
      <w:numFmt w:val="lowerLetter"/>
      <w:lvlText w:val="%1)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num w:numId="1" w16cid:durableId="1578784499">
    <w:abstractNumId w:val="0"/>
  </w:num>
  <w:num w:numId="2" w16cid:durableId="193373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58"/>
    <w:rsid w:val="00871561"/>
    <w:rsid w:val="00BB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3714"/>
  <w15:chartTrackingRefBased/>
  <w15:docId w15:val="{0C8E0B82-C6E8-4A4A-B347-35AEE35E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8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1858"/>
    <w:pPr>
      <w:tabs>
        <w:tab w:val="center" w:pos="4320"/>
        <w:tab w:val="right" w:pos="8640"/>
      </w:tabs>
    </w:pPr>
    <w:rPr>
      <w:rFonts w:ascii="Tahoma" w:hAnsi="Tahoma"/>
    </w:rPr>
  </w:style>
  <w:style w:type="character" w:customStyle="1" w:styleId="HeaderChar">
    <w:name w:val="Header Char"/>
    <w:basedOn w:val="DefaultParagraphFont"/>
    <w:link w:val="Header"/>
    <w:rsid w:val="00BB1858"/>
    <w:rPr>
      <w:rFonts w:ascii="Tahoma" w:eastAsia="Times New Roman" w:hAnsi="Tahoma" w:cs="Times New Roman"/>
      <w:sz w:val="24"/>
      <w:szCs w:val="24"/>
    </w:rPr>
  </w:style>
  <w:style w:type="paragraph" w:styleId="Footer">
    <w:name w:val="footer"/>
    <w:basedOn w:val="Normal"/>
    <w:link w:val="FooterChar"/>
    <w:rsid w:val="00BB18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18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B1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1AF8D338BCF648B172AC31428E9F1B" ma:contentTypeVersion="2" ma:contentTypeDescription="Create a new document." ma:contentTypeScope="" ma:versionID="7c7eb4555f1daed6674ebe1718516bac">
  <xsd:schema xmlns:xsd="http://www.w3.org/2001/XMLSchema" xmlns:xs="http://www.w3.org/2001/XMLSchema" xmlns:p="http://schemas.microsoft.com/office/2006/metadata/properties" xmlns:ns3="f9237efd-3b6b-4c7d-a510-c82e4c02adad" targetNamespace="http://schemas.microsoft.com/office/2006/metadata/properties" ma:root="true" ma:fieldsID="bc5940a40fb0edf7f484a458d17d56fb" ns3:_="">
    <xsd:import namespace="f9237efd-3b6b-4c7d-a510-c82e4c02ad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7efd-3b6b-4c7d-a510-c82e4c02ad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76F384-1009-4EE9-8FAD-5225D80A0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37efd-3b6b-4c7d-a510-c82e4c02ad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EA6DD0-A6E1-4112-8AD2-F9BBEFDD2A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DDD4E1-603F-46FF-B09E-079CF23E7A52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9237efd-3b6b-4c7d-a510-c82e4c02adad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Quyet Thang</dc:creator>
  <cp:keywords/>
  <dc:description/>
  <cp:lastModifiedBy>Le Quyet Thang</cp:lastModifiedBy>
  <cp:revision>2</cp:revision>
  <dcterms:created xsi:type="dcterms:W3CDTF">2022-09-19T07:34:00Z</dcterms:created>
  <dcterms:modified xsi:type="dcterms:W3CDTF">2022-09-19T07:34:00Z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0x010100551AF8D338BCF648B172AC31428E9F1B</vt:lpwstr>
  </property>
</Properties>
</file>