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3ACC2" w14:textId="77777777" w:rsidR="002C6F52" w:rsidRDefault="002C6F52" w:rsidP="002C6F52">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AE24445" wp14:editId="4561DA44">
                <wp:simplePos x="0" y="0"/>
                <wp:positionH relativeFrom="margin">
                  <wp:align>left</wp:align>
                </wp:positionH>
                <wp:positionV relativeFrom="paragraph">
                  <wp:posOffset>222885</wp:posOffset>
                </wp:positionV>
                <wp:extent cx="6419850" cy="45719"/>
                <wp:effectExtent l="0" t="0" r="19050" b="12065"/>
                <wp:wrapNone/>
                <wp:docPr id="1" name="Прямоугольник 1"/>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6C76E" id="Прямоугольник 1" o:spid="_x0000_s1026" style="position:absolute;margin-left:0;margin-top:17.55pt;width:505.5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2E075BA7" w14:textId="77777777" w:rsidR="002C6F52" w:rsidRDefault="002C6F52" w:rsidP="00654341">
      <w:pPr>
        <w:spacing w:after="0" w:line="360" w:lineRule="auto"/>
        <w:jc w:val="center"/>
        <w:rPr>
          <w:rFonts w:ascii="Times New Roman" w:hAnsi="Times New Roman" w:cs="Times New Roman"/>
          <w:sz w:val="28"/>
          <w:szCs w:val="28"/>
        </w:rPr>
      </w:pPr>
    </w:p>
    <w:p w14:paraId="6B53F2F4" w14:textId="77777777" w:rsidR="002C6F52" w:rsidRDefault="002C6F52" w:rsidP="00722874">
      <w:pPr>
        <w:spacing w:after="0" w:line="288" w:lineRule="auto"/>
        <w:jc w:val="center"/>
        <w:rPr>
          <w:rFonts w:ascii="Times New Roman" w:hAnsi="Times New Roman" w:cs="Times New Roman"/>
          <w:sz w:val="28"/>
          <w:szCs w:val="28"/>
        </w:rPr>
      </w:pPr>
      <w:proofErr w:type="spellStart"/>
      <w:r w:rsidRPr="005B35FA">
        <w:rPr>
          <w:rFonts w:ascii="Times New Roman" w:hAnsi="Times New Roman" w:cs="Times New Roman"/>
          <w:sz w:val="28"/>
          <w:szCs w:val="28"/>
        </w:rPr>
        <w:t>Міністерство</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освіти</w:t>
      </w:r>
      <w:proofErr w:type="spellEnd"/>
      <w:r w:rsidRPr="005B35FA">
        <w:rPr>
          <w:rFonts w:ascii="Times New Roman" w:hAnsi="Times New Roman" w:cs="Times New Roman"/>
          <w:sz w:val="28"/>
          <w:szCs w:val="28"/>
        </w:rPr>
        <w:t xml:space="preserve"> і науки </w:t>
      </w:r>
      <w:proofErr w:type="spellStart"/>
      <w:r w:rsidRPr="005B35FA">
        <w:rPr>
          <w:rFonts w:ascii="Times New Roman" w:hAnsi="Times New Roman" w:cs="Times New Roman"/>
          <w:sz w:val="28"/>
          <w:szCs w:val="28"/>
        </w:rPr>
        <w:t>України</w:t>
      </w:r>
      <w:proofErr w:type="spellEnd"/>
    </w:p>
    <w:p w14:paraId="0E9C59F4" w14:textId="77777777" w:rsidR="002C6F52" w:rsidRPr="005B35FA" w:rsidRDefault="002C6F52" w:rsidP="00722874">
      <w:pPr>
        <w:spacing w:after="0" w:line="288" w:lineRule="auto"/>
        <w:jc w:val="center"/>
        <w:rPr>
          <w:rFonts w:ascii="Times New Roman" w:hAnsi="Times New Roman" w:cs="Times New Roman"/>
          <w:sz w:val="28"/>
          <w:szCs w:val="28"/>
        </w:rPr>
      </w:pPr>
      <w:proofErr w:type="spellStart"/>
      <w:r w:rsidRPr="005B35FA">
        <w:rPr>
          <w:rFonts w:ascii="Times New Roman" w:hAnsi="Times New Roman" w:cs="Times New Roman"/>
          <w:sz w:val="28"/>
          <w:szCs w:val="28"/>
        </w:rPr>
        <w:t>Національний</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технічний</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університет</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України</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Київський</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політехнічний</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інститут</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імені</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Ігоря</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Сікорського</w:t>
      </w:r>
      <w:proofErr w:type="spellEnd"/>
      <w:r w:rsidRPr="005B35FA">
        <w:rPr>
          <w:rFonts w:ascii="Times New Roman" w:hAnsi="Times New Roman" w:cs="Times New Roman"/>
          <w:sz w:val="28"/>
          <w:szCs w:val="28"/>
        </w:rPr>
        <w:t>»</w:t>
      </w:r>
    </w:p>
    <w:p w14:paraId="1F339AEB" w14:textId="77777777" w:rsidR="002C6F52" w:rsidRDefault="002C6F52" w:rsidP="00722874">
      <w:pPr>
        <w:spacing w:after="0" w:line="288" w:lineRule="auto"/>
        <w:jc w:val="center"/>
        <w:rPr>
          <w:rFonts w:ascii="Times New Roman" w:hAnsi="Times New Roman" w:cs="Times New Roman"/>
          <w:sz w:val="28"/>
          <w:szCs w:val="28"/>
        </w:rPr>
      </w:pPr>
      <w:r w:rsidRPr="005B35FA">
        <w:rPr>
          <w:rFonts w:ascii="Times New Roman" w:hAnsi="Times New Roman" w:cs="Times New Roman"/>
          <w:sz w:val="28"/>
          <w:szCs w:val="28"/>
        </w:rPr>
        <w:t xml:space="preserve">Факультет </w:t>
      </w:r>
      <w:proofErr w:type="spellStart"/>
      <w:r w:rsidRPr="005B35FA">
        <w:rPr>
          <w:rFonts w:ascii="Times New Roman" w:hAnsi="Times New Roman" w:cs="Times New Roman"/>
          <w:sz w:val="28"/>
          <w:szCs w:val="28"/>
        </w:rPr>
        <w:t>інформатики</w:t>
      </w:r>
      <w:proofErr w:type="spellEnd"/>
      <w:r w:rsidRPr="005B35FA">
        <w:rPr>
          <w:rFonts w:ascii="Times New Roman" w:hAnsi="Times New Roman" w:cs="Times New Roman"/>
          <w:sz w:val="28"/>
          <w:szCs w:val="28"/>
        </w:rPr>
        <w:t xml:space="preserve"> та </w:t>
      </w:r>
      <w:proofErr w:type="spellStart"/>
      <w:r w:rsidRPr="005B35FA">
        <w:rPr>
          <w:rFonts w:ascii="Times New Roman" w:hAnsi="Times New Roman" w:cs="Times New Roman"/>
          <w:sz w:val="28"/>
          <w:szCs w:val="28"/>
        </w:rPr>
        <w:t>обчислювальної</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техніки</w:t>
      </w:r>
      <w:proofErr w:type="spellEnd"/>
    </w:p>
    <w:p w14:paraId="19CAE278" w14:textId="77777777" w:rsidR="002C6F52" w:rsidRDefault="002C6F52" w:rsidP="00722874">
      <w:pPr>
        <w:spacing w:after="0" w:line="288" w:lineRule="auto"/>
        <w:jc w:val="center"/>
        <w:rPr>
          <w:rFonts w:ascii="Times New Roman" w:hAnsi="Times New Roman" w:cs="Times New Roman"/>
          <w:sz w:val="28"/>
          <w:szCs w:val="28"/>
        </w:rPr>
      </w:pPr>
    </w:p>
    <w:p w14:paraId="175ED8CF" w14:textId="77777777" w:rsidR="002C6F52" w:rsidRDefault="002C6F52" w:rsidP="00722874">
      <w:pPr>
        <w:spacing w:after="0" w:line="360" w:lineRule="auto"/>
        <w:jc w:val="center"/>
        <w:rPr>
          <w:rFonts w:ascii="Times New Roman" w:hAnsi="Times New Roman" w:cs="Times New Roman"/>
          <w:sz w:val="28"/>
          <w:szCs w:val="28"/>
        </w:rPr>
      </w:pPr>
      <w:r w:rsidRPr="005B35FA">
        <w:rPr>
          <w:rFonts w:ascii="Times New Roman" w:hAnsi="Times New Roman" w:cs="Times New Roman"/>
          <w:sz w:val="28"/>
          <w:szCs w:val="28"/>
        </w:rPr>
        <w:t xml:space="preserve">Кафедра </w:t>
      </w:r>
      <w:proofErr w:type="spellStart"/>
      <w:r w:rsidRPr="005B35FA">
        <w:rPr>
          <w:rFonts w:ascii="Times New Roman" w:hAnsi="Times New Roman" w:cs="Times New Roman"/>
          <w:sz w:val="28"/>
          <w:szCs w:val="28"/>
        </w:rPr>
        <w:t>інформатики</w:t>
      </w:r>
      <w:proofErr w:type="spellEnd"/>
      <w:r w:rsidRPr="005B35FA">
        <w:rPr>
          <w:rFonts w:ascii="Times New Roman" w:hAnsi="Times New Roman" w:cs="Times New Roman"/>
          <w:sz w:val="28"/>
          <w:szCs w:val="28"/>
        </w:rPr>
        <w:t xml:space="preserve"> та </w:t>
      </w:r>
      <w:proofErr w:type="spellStart"/>
      <w:r w:rsidRPr="005B35FA">
        <w:rPr>
          <w:rFonts w:ascii="Times New Roman" w:hAnsi="Times New Roman" w:cs="Times New Roman"/>
          <w:sz w:val="28"/>
          <w:szCs w:val="28"/>
        </w:rPr>
        <w:t>програмної</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інженерії</w:t>
      </w:r>
      <w:proofErr w:type="spellEnd"/>
    </w:p>
    <w:p w14:paraId="2CB02E0E" w14:textId="77777777" w:rsidR="002C6F52" w:rsidRDefault="002C6F52" w:rsidP="00722874">
      <w:pPr>
        <w:spacing w:after="0" w:line="360" w:lineRule="auto"/>
        <w:jc w:val="center"/>
        <w:rPr>
          <w:rFonts w:ascii="Times New Roman" w:hAnsi="Times New Roman" w:cs="Times New Roman"/>
          <w:sz w:val="28"/>
          <w:szCs w:val="28"/>
        </w:rPr>
      </w:pPr>
    </w:p>
    <w:p w14:paraId="7DE3930B" w14:textId="77777777" w:rsidR="002C6F52" w:rsidRPr="00CA481E" w:rsidRDefault="002C6F52" w:rsidP="00722874">
      <w:pPr>
        <w:spacing w:after="0" w:line="360" w:lineRule="auto"/>
        <w:jc w:val="center"/>
        <w:rPr>
          <w:rFonts w:ascii="Times New Roman" w:hAnsi="Times New Roman" w:cs="Times New Roman"/>
          <w:sz w:val="28"/>
          <w:szCs w:val="28"/>
        </w:rPr>
      </w:pPr>
    </w:p>
    <w:p w14:paraId="1E8D0389" w14:textId="77777777" w:rsidR="002C6F52" w:rsidRDefault="002C6F52" w:rsidP="00722874">
      <w:pPr>
        <w:spacing w:after="0" w:line="240" w:lineRule="auto"/>
        <w:jc w:val="center"/>
        <w:rPr>
          <w:rFonts w:ascii="Times New Roman" w:hAnsi="Times New Roman" w:cs="Times New Roman"/>
          <w:sz w:val="28"/>
          <w:szCs w:val="28"/>
        </w:rPr>
      </w:pPr>
      <w:proofErr w:type="spellStart"/>
      <w:r w:rsidRPr="005B35FA">
        <w:rPr>
          <w:rFonts w:ascii="Times New Roman" w:hAnsi="Times New Roman" w:cs="Times New Roman"/>
          <w:sz w:val="28"/>
          <w:szCs w:val="28"/>
        </w:rPr>
        <w:t>Звіт</w:t>
      </w:r>
      <w:proofErr w:type="spellEnd"/>
    </w:p>
    <w:p w14:paraId="22CD6009" w14:textId="77777777" w:rsidR="002C6F52" w:rsidRDefault="002C6F52" w:rsidP="00722874">
      <w:pPr>
        <w:spacing w:after="0" w:line="240" w:lineRule="auto"/>
        <w:jc w:val="center"/>
        <w:rPr>
          <w:rFonts w:ascii="Times New Roman" w:hAnsi="Times New Roman" w:cs="Times New Roman"/>
          <w:sz w:val="28"/>
          <w:szCs w:val="28"/>
        </w:rPr>
      </w:pPr>
    </w:p>
    <w:p w14:paraId="3BE9F4C3" w14:textId="77777777" w:rsidR="002C6F52" w:rsidRPr="005B35FA" w:rsidRDefault="002C6F52" w:rsidP="00722874">
      <w:pPr>
        <w:spacing w:after="0" w:line="240" w:lineRule="auto"/>
        <w:jc w:val="center"/>
        <w:rPr>
          <w:rFonts w:ascii="Times New Roman" w:hAnsi="Times New Roman" w:cs="Times New Roman"/>
          <w:sz w:val="28"/>
          <w:szCs w:val="28"/>
        </w:rPr>
      </w:pPr>
      <w:r w:rsidRPr="005B35FA">
        <w:rPr>
          <w:rFonts w:ascii="Times New Roman" w:hAnsi="Times New Roman" w:cs="Times New Roman"/>
          <w:sz w:val="28"/>
          <w:szCs w:val="28"/>
        </w:rPr>
        <w:t xml:space="preserve">з </w:t>
      </w:r>
      <w:proofErr w:type="spellStart"/>
      <w:r w:rsidRPr="005B35FA">
        <w:rPr>
          <w:rFonts w:ascii="Times New Roman" w:hAnsi="Times New Roman" w:cs="Times New Roman"/>
          <w:sz w:val="28"/>
          <w:szCs w:val="28"/>
        </w:rPr>
        <w:t>лабораторної</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роботи</w:t>
      </w:r>
      <w:proofErr w:type="spellEnd"/>
      <w:r w:rsidRPr="005B35FA">
        <w:rPr>
          <w:rFonts w:ascii="Times New Roman" w:hAnsi="Times New Roman" w:cs="Times New Roman"/>
          <w:sz w:val="28"/>
          <w:szCs w:val="28"/>
        </w:rPr>
        <w:t xml:space="preserve"> № 1 з </w:t>
      </w:r>
      <w:proofErr w:type="spellStart"/>
      <w:r w:rsidRPr="005B35FA">
        <w:rPr>
          <w:rFonts w:ascii="Times New Roman" w:hAnsi="Times New Roman" w:cs="Times New Roman"/>
          <w:sz w:val="28"/>
          <w:szCs w:val="28"/>
        </w:rPr>
        <w:t>дисципліни</w:t>
      </w:r>
      <w:proofErr w:type="spellEnd"/>
    </w:p>
    <w:p w14:paraId="195FBF39" w14:textId="77777777" w:rsidR="002C6F52" w:rsidRDefault="002C6F52" w:rsidP="00722874">
      <w:pPr>
        <w:spacing w:after="0" w:line="240" w:lineRule="auto"/>
        <w:jc w:val="center"/>
        <w:rPr>
          <w:rFonts w:ascii="Times New Roman" w:hAnsi="Times New Roman" w:cs="Times New Roman"/>
          <w:sz w:val="28"/>
          <w:szCs w:val="28"/>
        </w:rPr>
      </w:pPr>
      <w:r w:rsidRPr="005B35FA">
        <w:rPr>
          <w:rFonts w:ascii="Times New Roman" w:hAnsi="Times New Roman" w:cs="Times New Roman"/>
          <w:sz w:val="28"/>
          <w:szCs w:val="28"/>
        </w:rPr>
        <w:t>«</w:t>
      </w:r>
      <w:proofErr w:type="spellStart"/>
      <w:r w:rsidRPr="005B35FA">
        <w:rPr>
          <w:rFonts w:ascii="Times New Roman" w:hAnsi="Times New Roman" w:cs="Times New Roman"/>
          <w:sz w:val="28"/>
          <w:szCs w:val="28"/>
        </w:rPr>
        <w:t>Алгоритми</w:t>
      </w:r>
      <w:proofErr w:type="spellEnd"/>
      <w:r w:rsidRPr="005B35FA">
        <w:rPr>
          <w:rFonts w:ascii="Times New Roman" w:hAnsi="Times New Roman" w:cs="Times New Roman"/>
          <w:sz w:val="28"/>
          <w:szCs w:val="28"/>
        </w:rPr>
        <w:t xml:space="preserve"> та </w:t>
      </w:r>
      <w:proofErr w:type="spellStart"/>
      <w:r w:rsidRPr="005B35FA">
        <w:rPr>
          <w:rFonts w:ascii="Times New Roman" w:hAnsi="Times New Roman" w:cs="Times New Roman"/>
          <w:sz w:val="28"/>
          <w:szCs w:val="28"/>
        </w:rPr>
        <w:t>структури</w:t>
      </w:r>
      <w:proofErr w:type="spellEnd"/>
      <w:r w:rsidRPr="005B35FA">
        <w:rPr>
          <w:rFonts w:ascii="Times New Roman" w:hAnsi="Times New Roman" w:cs="Times New Roman"/>
          <w:sz w:val="28"/>
          <w:szCs w:val="28"/>
        </w:rPr>
        <w:t xml:space="preserve"> </w:t>
      </w:r>
      <w:proofErr w:type="spellStart"/>
      <w:r w:rsidRPr="005B35FA">
        <w:rPr>
          <w:rFonts w:ascii="Times New Roman" w:hAnsi="Times New Roman" w:cs="Times New Roman"/>
          <w:sz w:val="28"/>
          <w:szCs w:val="28"/>
        </w:rPr>
        <w:t>даних</w:t>
      </w:r>
      <w:proofErr w:type="spellEnd"/>
      <w:r w:rsidRPr="005B35FA">
        <w:rPr>
          <w:rFonts w:ascii="Times New Roman" w:hAnsi="Times New Roman" w:cs="Times New Roman"/>
          <w:sz w:val="28"/>
          <w:szCs w:val="28"/>
        </w:rPr>
        <w:t>-</w:t>
      </w:r>
      <w:r>
        <w:rPr>
          <w:rFonts w:ascii="Times New Roman" w:hAnsi="Times New Roman" w:cs="Times New Roman"/>
          <w:sz w:val="28"/>
          <w:szCs w:val="28"/>
          <w:lang w:val="ru-RU"/>
        </w:rPr>
        <w:t>2</w:t>
      </w:r>
      <w:r w:rsidRPr="005B35FA">
        <w:rPr>
          <w:rFonts w:ascii="Times New Roman" w:hAnsi="Times New Roman" w:cs="Times New Roman"/>
          <w:sz w:val="28"/>
          <w:szCs w:val="28"/>
        </w:rPr>
        <w:t>.</w:t>
      </w:r>
    </w:p>
    <w:p w14:paraId="0937B425" w14:textId="77777777" w:rsidR="002C6F52" w:rsidRDefault="002C6F52" w:rsidP="00722874">
      <w:pPr>
        <w:spacing w:after="0" w:line="240" w:lineRule="auto"/>
        <w:jc w:val="center"/>
        <w:rPr>
          <w:rFonts w:ascii="Times New Roman" w:hAnsi="Times New Roman" w:cs="Times New Roman"/>
          <w:sz w:val="28"/>
          <w:szCs w:val="28"/>
        </w:rPr>
      </w:pPr>
      <w:r>
        <w:rPr>
          <w:rFonts w:ascii="Times New Roman" w:hAnsi="Times New Roman" w:cs="Times New Roman"/>
          <w:sz w:val="28"/>
          <w:szCs w:val="28"/>
          <w:lang w:val="uk-UA"/>
        </w:rPr>
        <w:t>Структури даних</w:t>
      </w:r>
      <w:r w:rsidRPr="005B35FA">
        <w:rPr>
          <w:rFonts w:ascii="Times New Roman" w:hAnsi="Times New Roman" w:cs="Times New Roman"/>
          <w:sz w:val="28"/>
          <w:szCs w:val="28"/>
        </w:rPr>
        <w:t>»</w:t>
      </w:r>
    </w:p>
    <w:p w14:paraId="39069907" w14:textId="77777777" w:rsidR="002C6F52" w:rsidRDefault="002C6F52" w:rsidP="00722874">
      <w:pPr>
        <w:spacing w:after="0" w:line="240" w:lineRule="auto"/>
        <w:jc w:val="center"/>
        <w:rPr>
          <w:rFonts w:ascii="Times New Roman" w:hAnsi="Times New Roman" w:cs="Times New Roman"/>
          <w:sz w:val="28"/>
          <w:szCs w:val="28"/>
        </w:rPr>
      </w:pPr>
    </w:p>
    <w:p w14:paraId="4D29741D" w14:textId="77777777" w:rsidR="002C6F52" w:rsidRDefault="002C6F52" w:rsidP="00722874">
      <w:pPr>
        <w:spacing w:after="0" w:line="240" w:lineRule="auto"/>
        <w:jc w:val="center"/>
        <w:rPr>
          <w:rFonts w:ascii="Times New Roman" w:hAnsi="Times New Roman" w:cs="Times New Roman"/>
          <w:sz w:val="28"/>
          <w:szCs w:val="28"/>
        </w:rPr>
      </w:pPr>
      <w:r w:rsidRPr="005B35FA">
        <w:rPr>
          <w:rFonts w:ascii="Times New Roman" w:hAnsi="Times New Roman" w:cs="Times New Roman"/>
          <w:sz w:val="28"/>
          <w:szCs w:val="28"/>
        </w:rPr>
        <w:t>«</w:t>
      </w:r>
      <w:r>
        <w:rPr>
          <w:rFonts w:ascii="Times New Roman" w:hAnsi="Times New Roman" w:cs="Times New Roman"/>
          <w:sz w:val="28"/>
          <w:szCs w:val="28"/>
          <w:lang w:val="uk-UA"/>
        </w:rPr>
        <w:t>Проектування та аналіз алгоритмів внутрішнього сортування»</w:t>
      </w:r>
    </w:p>
    <w:p w14:paraId="4A585CD1" w14:textId="77777777" w:rsidR="002C6F52" w:rsidRDefault="002C6F52" w:rsidP="00722874">
      <w:pPr>
        <w:spacing w:after="0" w:line="240" w:lineRule="auto"/>
        <w:jc w:val="center"/>
        <w:rPr>
          <w:rFonts w:ascii="Times New Roman" w:hAnsi="Times New Roman" w:cs="Times New Roman"/>
          <w:sz w:val="28"/>
          <w:szCs w:val="28"/>
        </w:rPr>
      </w:pPr>
    </w:p>
    <w:p w14:paraId="3AEDA76D" w14:textId="77777777" w:rsidR="002C6F52" w:rsidRPr="007C79FF" w:rsidRDefault="002C6F52" w:rsidP="00722874">
      <w:pPr>
        <w:spacing w:after="0" w:line="240" w:lineRule="auto"/>
        <w:jc w:val="center"/>
        <w:rPr>
          <w:rFonts w:ascii="Times New Roman" w:hAnsi="Times New Roman" w:cs="Times New Roman"/>
          <w:sz w:val="28"/>
          <w:szCs w:val="28"/>
          <w:lang w:val="uk-UA"/>
        </w:rPr>
      </w:pPr>
      <w:proofErr w:type="spellStart"/>
      <w:r w:rsidRPr="005B35FA">
        <w:rPr>
          <w:rFonts w:ascii="Times New Roman" w:hAnsi="Times New Roman" w:cs="Times New Roman"/>
          <w:sz w:val="28"/>
          <w:szCs w:val="28"/>
        </w:rPr>
        <w:t>Варіант</w:t>
      </w:r>
      <w:proofErr w:type="spellEnd"/>
      <w:r>
        <w:rPr>
          <w:rFonts w:ascii="Times New Roman" w:hAnsi="Times New Roman" w:cs="Times New Roman"/>
          <w:sz w:val="28"/>
          <w:szCs w:val="28"/>
          <w:lang w:val="uk-UA"/>
        </w:rPr>
        <w:t xml:space="preserve"> </w:t>
      </w:r>
      <w:r w:rsidRPr="007C79FF">
        <w:rPr>
          <w:rFonts w:ascii="Times New Roman" w:hAnsi="Times New Roman" w:cs="Times New Roman"/>
          <w:sz w:val="28"/>
          <w:szCs w:val="28"/>
          <w:u w:val="single"/>
          <w:lang w:val="uk-UA"/>
        </w:rPr>
        <w:t>5</w:t>
      </w:r>
    </w:p>
    <w:p w14:paraId="4A3CD0D8" w14:textId="77777777" w:rsidR="002C6F52" w:rsidRPr="00CA481E" w:rsidRDefault="002C6F52" w:rsidP="002C6F52">
      <w:pPr>
        <w:spacing w:after="0" w:line="360" w:lineRule="auto"/>
        <w:ind w:firstLine="709"/>
        <w:jc w:val="both"/>
        <w:rPr>
          <w:rFonts w:ascii="Times New Roman" w:hAnsi="Times New Roman" w:cs="Times New Roman"/>
          <w:sz w:val="28"/>
          <w:szCs w:val="28"/>
        </w:rPr>
      </w:pPr>
    </w:p>
    <w:p w14:paraId="1A24DCEA" w14:textId="77777777" w:rsidR="002C6F52" w:rsidRPr="00CA481E" w:rsidRDefault="002C6F52" w:rsidP="002C6F52">
      <w:pPr>
        <w:spacing w:after="0" w:line="360" w:lineRule="auto"/>
        <w:ind w:firstLine="709"/>
        <w:jc w:val="both"/>
        <w:rPr>
          <w:rFonts w:ascii="Times New Roman" w:hAnsi="Times New Roman" w:cs="Times New Roman"/>
          <w:sz w:val="28"/>
          <w:szCs w:val="28"/>
        </w:rPr>
      </w:pPr>
    </w:p>
    <w:p w14:paraId="133BCCCF" w14:textId="77777777" w:rsidR="002C6F52" w:rsidRDefault="002C6F52" w:rsidP="002C6F52">
      <w:pPr>
        <w:spacing w:after="0" w:line="360" w:lineRule="auto"/>
        <w:ind w:firstLine="709"/>
        <w:jc w:val="both"/>
        <w:rPr>
          <w:rFonts w:ascii="Times New Roman" w:hAnsi="Times New Roman" w:cs="Times New Roman"/>
          <w:sz w:val="28"/>
          <w:szCs w:val="28"/>
        </w:rPr>
      </w:pPr>
    </w:p>
    <w:p w14:paraId="782CE5D5" w14:textId="77777777" w:rsidR="002C6F52" w:rsidRDefault="002C6F52" w:rsidP="002C6F52">
      <w:pPr>
        <w:spacing w:after="0" w:line="360" w:lineRule="auto"/>
        <w:ind w:firstLine="709"/>
        <w:jc w:val="both"/>
        <w:rPr>
          <w:rFonts w:ascii="Times New Roman" w:hAnsi="Times New Roman" w:cs="Times New Roman"/>
          <w:sz w:val="28"/>
          <w:szCs w:val="28"/>
        </w:rPr>
      </w:pPr>
    </w:p>
    <w:p w14:paraId="6D7A04E7" w14:textId="77777777" w:rsidR="002C6F52" w:rsidRDefault="002C6F52" w:rsidP="002C6F52">
      <w:pPr>
        <w:spacing w:after="0" w:line="360" w:lineRule="auto"/>
        <w:ind w:firstLine="709"/>
        <w:jc w:val="both"/>
        <w:rPr>
          <w:rFonts w:ascii="Times New Roman" w:hAnsi="Times New Roman" w:cs="Times New Roman"/>
          <w:sz w:val="28"/>
          <w:szCs w:val="28"/>
        </w:rPr>
      </w:pPr>
    </w:p>
    <w:p w14:paraId="7D1AFABD" w14:textId="77777777" w:rsidR="002C6F52" w:rsidRPr="007C79FF" w:rsidRDefault="002C6F52" w:rsidP="002C6F52">
      <w:pPr>
        <w:spacing w:after="0" w:line="240" w:lineRule="auto"/>
        <w:ind w:firstLine="709"/>
        <w:jc w:val="both"/>
        <w:rPr>
          <w:lang w:val="uk-UA"/>
        </w:rPr>
      </w:pPr>
      <w:r>
        <w:rPr>
          <w:rFonts w:ascii="Times New Roman" w:hAnsi="Times New Roman" w:cs="Times New Roman"/>
          <w:sz w:val="28"/>
          <w:szCs w:val="28"/>
          <w:lang w:val="uk-UA"/>
        </w:rPr>
        <w:t>Виконав студент</w:t>
      </w:r>
      <w:r>
        <w:rPr>
          <w:rFonts w:ascii="Times New Roman" w:hAnsi="Times New Roman" w:cs="Times New Roman"/>
          <w:sz w:val="28"/>
          <w:szCs w:val="28"/>
          <w:lang w:val="uk-UA"/>
        </w:rPr>
        <w:tab/>
      </w:r>
      <w:r>
        <w:rPr>
          <w:rFonts w:ascii="Times New Roman" w:hAnsi="Times New Roman" w:cs="Times New Roman"/>
          <w:sz w:val="28"/>
          <w:szCs w:val="28"/>
          <w:lang w:val="uk-UA"/>
        </w:rPr>
        <w:tab/>
      </w:r>
      <w:r w:rsidRPr="007C79FF">
        <w:rPr>
          <w:rFonts w:ascii="Times New Roman" w:hAnsi="Times New Roman" w:cs="Times New Roman"/>
          <w:sz w:val="28"/>
          <w:szCs w:val="28"/>
          <w:u w:val="single"/>
          <w:lang w:val="uk-UA"/>
        </w:rPr>
        <w:t>ІП-15, Буяло Дмитро Олександрович</w:t>
      </w:r>
    </w:p>
    <w:p w14:paraId="0F12295D" w14:textId="77777777" w:rsidR="002C6F52" w:rsidRPr="00F71EE3" w:rsidRDefault="002C6F52" w:rsidP="002C6F52">
      <w:pPr>
        <w:spacing w:after="0" w:line="240" w:lineRule="auto"/>
        <w:ind w:left="3600" w:firstLine="720"/>
        <w:jc w:val="both"/>
        <w:rPr>
          <w:rFonts w:ascii="Times New Roman" w:hAnsi="Times New Roman" w:cs="Times New Roman"/>
          <w:sz w:val="18"/>
          <w:szCs w:val="18"/>
        </w:rPr>
      </w:pPr>
      <w:r w:rsidRPr="00F71EE3">
        <w:rPr>
          <w:rFonts w:ascii="Times New Roman" w:hAnsi="Times New Roman" w:cs="Times New Roman"/>
          <w:sz w:val="18"/>
          <w:szCs w:val="18"/>
        </w:rPr>
        <w:t xml:space="preserve">(шифр, </w:t>
      </w:r>
      <w:proofErr w:type="spellStart"/>
      <w:r w:rsidRPr="00F71EE3">
        <w:rPr>
          <w:rFonts w:ascii="Times New Roman" w:hAnsi="Times New Roman" w:cs="Times New Roman"/>
          <w:sz w:val="18"/>
          <w:szCs w:val="18"/>
        </w:rPr>
        <w:t>прізвище</w:t>
      </w:r>
      <w:proofErr w:type="spellEnd"/>
      <w:r w:rsidRPr="00F71EE3">
        <w:rPr>
          <w:rFonts w:ascii="Times New Roman" w:hAnsi="Times New Roman" w:cs="Times New Roman"/>
          <w:sz w:val="18"/>
          <w:szCs w:val="18"/>
        </w:rPr>
        <w:t xml:space="preserve">, </w:t>
      </w:r>
      <w:proofErr w:type="spellStart"/>
      <w:r w:rsidRPr="00F71EE3">
        <w:rPr>
          <w:rFonts w:ascii="Times New Roman" w:hAnsi="Times New Roman" w:cs="Times New Roman"/>
          <w:sz w:val="18"/>
          <w:szCs w:val="18"/>
        </w:rPr>
        <w:t>ім'я</w:t>
      </w:r>
      <w:proofErr w:type="spellEnd"/>
      <w:r w:rsidRPr="00F71EE3">
        <w:rPr>
          <w:rFonts w:ascii="Times New Roman" w:hAnsi="Times New Roman" w:cs="Times New Roman"/>
          <w:sz w:val="18"/>
          <w:szCs w:val="18"/>
        </w:rPr>
        <w:t xml:space="preserve">, по </w:t>
      </w:r>
      <w:proofErr w:type="spellStart"/>
      <w:r w:rsidRPr="00F71EE3">
        <w:rPr>
          <w:rFonts w:ascii="Times New Roman" w:hAnsi="Times New Roman" w:cs="Times New Roman"/>
          <w:sz w:val="18"/>
          <w:szCs w:val="18"/>
        </w:rPr>
        <w:t>батькові</w:t>
      </w:r>
      <w:proofErr w:type="spellEnd"/>
      <w:r w:rsidRPr="00F71EE3">
        <w:rPr>
          <w:rFonts w:ascii="Times New Roman" w:hAnsi="Times New Roman" w:cs="Times New Roman"/>
          <w:sz w:val="18"/>
          <w:szCs w:val="18"/>
        </w:rPr>
        <w:t>)</w:t>
      </w:r>
    </w:p>
    <w:p w14:paraId="46C97C46" w14:textId="77777777" w:rsidR="002C6F52" w:rsidRPr="0017435B" w:rsidRDefault="002C6F52" w:rsidP="002C6F52">
      <w:pPr>
        <w:spacing w:after="0" w:line="360" w:lineRule="auto"/>
        <w:ind w:firstLine="709"/>
        <w:jc w:val="both"/>
        <w:rPr>
          <w:rFonts w:ascii="Times New Roman" w:hAnsi="Times New Roman" w:cs="Times New Roman"/>
          <w:sz w:val="28"/>
          <w:szCs w:val="28"/>
          <w:lang w:val="ru-RU"/>
        </w:rPr>
      </w:pPr>
    </w:p>
    <w:p w14:paraId="3AB158B4" w14:textId="7E8701C3" w:rsidR="002C6F52" w:rsidRPr="007C79FF" w:rsidRDefault="002C6F52" w:rsidP="002C6F52">
      <w:pPr>
        <w:spacing w:after="0" w:line="240" w:lineRule="auto"/>
        <w:ind w:firstLine="709"/>
        <w:jc w:val="both"/>
        <w:rPr>
          <w:lang w:val="uk-UA"/>
        </w:rPr>
      </w:pPr>
      <w:r>
        <w:rPr>
          <w:rFonts w:ascii="Times New Roman" w:hAnsi="Times New Roman" w:cs="Times New Roman"/>
          <w:sz w:val="28"/>
          <w:szCs w:val="28"/>
          <w:lang w:val="uk-UA"/>
        </w:rPr>
        <w:t>Перевірив</w:t>
      </w:r>
      <w:r>
        <w:rPr>
          <w:rFonts w:ascii="Times New Roman" w:hAnsi="Times New Roman" w:cs="Times New Roman"/>
          <w:sz w:val="28"/>
          <w:szCs w:val="28"/>
          <w:lang w:val="uk-UA"/>
        </w:rPr>
        <w:tab/>
      </w:r>
      <w:r>
        <w:rPr>
          <w:rFonts w:ascii="Times New Roman" w:hAnsi="Times New Roman" w:cs="Times New Roman"/>
          <w:sz w:val="28"/>
          <w:szCs w:val="28"/>
          <w:lang w:val="uk-UA"/>
        </w:rPr>
        <w:tab/>
      </w:r>
      <w:r w:rsidR="00F20937" w:rsidRPr="0017435B">
        <w:rPr>
          <w:rFonts w:ascii="Times New Roman" w:hAnsi="Times New Roman" w:cs="Times New Roman"/>
          <w:sz w:val="28"/>
          <w:szCs w:val="28"/>
          <w:lang w:val="ru-RU"/>
        </w:rPr>
        <w:t xml:space="preserve">    </w:t>
      </w:r>
      <w:r>
        <w:rPr>
          <w:rFonts w:ascii="Times New Roman" w:hAnsi="Times New Roman" w:cs="Times New Roman"/>
          <w:sz w:val="28"/>
          <w:szCs w:val="28"/>
          <w:u w:val="single"/>
          <w:lang w:val="uk-UA"/>
        </w:rPr>
        <w:t>Соколовський</w:t>
      </w:r>
      <w:r w:rsidRPr="00923551">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Владислав Володимирович</w:t>
      </w:r>
    </w:p>
    <w:p w14:paraId="40A4D1F9" w14:textId="77777777" w:rsidR="002C6F52" w:rsidRPr="007C79FF" w:rsidRDefault="002C6F52" w:rsidP="002C6F52">
      <w:pPr>
        <w:spacing w:after="0" w:line="240" w:lineRule="auto"/>
        <w:ind w:left="4536"/>
        <w:jc w:val="both"/>
        <w:rPr>
          <w:rFonts w:ascii="Times New Roman" w:hAnsi="Times New Roman" w:cs="Times New Roman"/>
          <w:sz w:val="18"/>
          <w:szCs w:val="18"/>
          <w:lang w:val="uk-UA"/>
        </w:rPr>
      </w:pPr>
      <w:r w:rsidRPr="007C79FF">
        <w:rPr>
          <w:rFonts w:ascii="Times New Roman" w:hAnsi="Times New Roman" w:cs="Times New Roman"/>
          <w:sz w:val="18"/>
          <w:szCs w:val="18"/>
        </w:rPr>
        <w:t>(</w:t>
      </w:r>
      <w:proofErr w:type="spellStart"/>
      <w:r w:rsidRPr="007C79FF">
        <w:rPr>
          <w:rFonts w:ascii="Times New Roman" w:hAnsi="Times New Roman" w:cs="Times New Roman"/>
          <w:sz w:val="18"/>
          <w:szCs w:val="18"/>
        </w:rPr>
        <w:t>прізвище</w:t>
      </w:r>
      <w:proofErr w:type="spellEnd"/>
      <w:r w:rsidRPr="007C79FF">
        <w:rPr>
          <w:rFonts w:ascii="Times New Roman" w:hAnsi="Times New Roman" w:cs="Times New Roman"/>
          <w:sz w:val="18"/>
          <w:szCs w:val="18"/>
        </w:rPr>
        <w:t xml:space="preserve">, </w:t>
      </w:r>
      <w:proofErr w:type="spellStart"/>
      <w:r w:rsidRPr="007C79FF">
        <w:rPr>
          <w:rFonts w:ascii="Times New Roman" w:hAnsi="Times New Roman" w:cs="Times New Roman"/>
          <w:sz w:val="18"/>
          <w:szCs w:val="18"/>
        </w:rPr>
        <w:t>ім'я</w:t>
      </w:r>
      <w:proofErr w:type="spellEnd"/>
      <w:r w:rsidRPr="007C79FF">
        <w:rPr>
          <w:rFonts w:ascii="Times New Roman" w:hAnsi="Times New Roman" w:cs="Times New Roman"/>
          <w:sz w:val="18"/>
          <w:szCs w:val="18"/>
        </w:rPr>
        <w:t xml:space="preserve">, по </w:t>
      </w:r>
      <w:proofErr w:type="spellStart"/>
      <w:r w:rsidRPr="007C79FF">
        <w:rPr>
          <w:rFonts w:ascii="Times New Roman" w:hAnsi="Times New Roman" w:cs="Times New Roman"/>
          <w:sz w:val="18"/>
          <w:szCs w:val="18"/>
        </w:rPr>
        <w:t>батькові</w:t>
      </w:r>
      <w:proofErr w:type="spellEnd"/>
      <w:r w:rsidRPr="007C79FF">
        <w:rPr>
          <w:rFonts w:ascii="Times New Roman" w:hAnsi="Times New Roman" w:cs="Times New Roman"/>
          <w:sz w:val="18"/>
          <w:szCs w:val="18"/>
          <w:lang w:val="uk-UA"/>
        </w:rPr>
        <w:t>)</w:t>
      </w:r>
    </w:p>
    <w:p w14:paraId="0E181C78" w14:textId="77777777" w:rsidR="002C6F52" w:rsidRDefault="002C6F52" w:rsidP="002C6F52">
      <w:pPr>
        <w:spacing w:after="0" w:line="360" w:lineRule="auto"/>
        <w:ind w:firstLine="709"/>
        <w:jc w:val="both"/>
        <w:rPr>
          <w:rFonts w:ascii="Times New Roman" w:hAnsi="Times New Roman" w:cs="Times New Roman"/>
          <w:sz w:val="28"/>
          <w:szCs w:val="28"/>
        </w:rPr>
      </w:pPr>
    </w:p>
    <w:p w14:paraId="4E08E75B" w14:textId="77777777" w:rsidR="002C6F52" w:rsidRDefault="002C6F52" w:rsidP="002C6F52">
      <w:pPr>
        <w:spacing w:after="0" w:line="360" w:lineRule="auto"/>
        <w:ind w:firstLine="709"/>
        <w:jc w:val="both"/>
        <w:rPr>
          <w:rFonts w:ascii="Times New Roman" w:hAnsi="Times New Roman" w:cs="Times New Roman"/>
          <w:sz w:val="28"/>
          <w:szCs w:val="28"/>
        </w:rPr>
      </w:pPr>
    </w:p>
    <w:p w14:paraId="46A07E00" w14:textId="77777777" w:rsidR="002C6F52" w:rsidRDefault="002C6F52" w:rsidP="002C6F52">
      <w:pPr>
        <w:spacing w:after="0" w:line="360" w:lineRule="auto"/>
        <w:ind w:firstLine="709"/>
        <w:jc w:val="both"/>
        <w:rPr>
          <w:rFonts w:ascii="Times New Roman" w:hAnsi="Times New Roman" w:cs="Times New Roman"/>
          <w:sz w:val="28"/>
          <w:szCs w:val="28"/>
        </w:rPr>
      </w:pPr>
    </w:p>
    <w:p w14:paraId="160EAE14" w14:textId="77777777" w:rsidR="002C6F52" w:rsidRDefault="002C6F52" w:rsidP="002C6F52">
      <w:pPr>
        <w:spacing w:after="0" w:line="360" w:lineRule="auto"/>
        <w:ind w:firstLine="709"/>
        <w:jc w:val="both"/>
        <w:rPr>
          <w:rFonts w:ascii="Times New Roman" w:hAnsi="Times New Roman" w:cs="Times New Roman"/>
          <w:sz w:val="28"/>
          <w:szCs w:val="28"/>
        </w:rPr>
      </w:pPr>
    </w:p>
    <w:p w14:paraId="4C38F434" w14:textId="77777777" w:rsidR="002C6F52" w:rsidRDefault="002C6F52" w:rsidP="002C6F52">
      <w:pPr>
        <w:spacing w:after="0" w:line="360" w:lineRule="auto"/>
        <w:ind w:firstLine="709"/>
        <w:jc w:val="both"/>
        <w:rPr>
          <w:rFonts w:ascii="Times New Roman" w:hAnsi="Times New Roman" w:cs="Times New Roman"/>
          <w:sz w:val="28"/>
          <w:szCs w:val="28"/>
        </w:rPr>
      </w:pPr>
    </w:p>
    <w:p w14:paraId="3FFD5EE9" w14:textId="77777777" w:rsidR="002C6F52" w:rsidRDefault="002C6F52" w:rsidP="00F20937">
      <w:pPr>
        <w:spacing w:after="0" w:line="360" w:lineRule="auto"/>
        <w:jc w:val="center"/>
        <w:rPr>
          <w:rFonts w:ascii="Times New Roman" w:hAnsi="Times New Roman" w:cs="Times New Roman"/>
          <w:sz w:val="28"/>
          <w:szCs w:val="28"/>
          <w:lang w:val="uk-UA"/>
        </w:rPr>
        <w:sectPr w:rsidR="002C6F52" w:rsidSect="00722874">
          <w:pgSz w:w="11906" w:h="16838"/>
          <w:pgMar w:top="1134" w:right="567" w:bottom="1134" w:left="1134" w:header="709" w:footer="709" w:gutter="0"/>
          <w:cols w:space="708"/>
          <w:docGrid w:linePitch="360"/>
        </w:sectPr>
      </w:pPr>
      <w:r>
        <w:rPr>
          <w:rFonts w:ascii="Times New Roman" w:hAnsi="Times New Roman" w:cs="Times New Roman"/>
          <w:sz w:val="28"/>
          <w:szCs w:val="28"/>
          <w:lang w:val="uk-UA"/>
        </w:rPr>
        <w:t>Київ 2022</w:t>
      </w:r>
    </w:p>
    <w:p w14:paraId="762ED952" w14:textId="77777777" w:rsidR="002C6F52" w:rsidRDefault="002C6F52" w:rsidP="002C6F52">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0288" behindDoc="0" locked="0" layoutInCell="1" allowOverlap="1" wp14:anchorId="55FF3C51" wp14:editId="3BB9D28E">
                <wp:simplePos x="0" y="0"/>
                <wp:positionH relativeFrom="margin">
                  <wp:align>left</wp:align>
                </wp:positionH>
                <wp:positionV relativeFrom="paragraph">
                  <wp:posOffset>222885</wp:posOffset>
                </wp:positionV>
                <wp:extent cx="6419850" cy="45719"/>
                <wp:effectExtent l="0" t="0" r="19050" b="12065"/>
                <wp:wrapNone/>
                <wp:docPr id="2" name="Прямоугольник 2"/>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75A02" id="Прямоугольник 2" o:spid="_x0000_s1026" style="position:absolute;margin-left:0;margin-top:17.55pt;width:505.5pt;height:3.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7E542655" w14:textId="77777777" w:rsidR="002C6F52" w:rsidRPr="00465534" w:rsidRDefault="002C6F52" w:rsidP="002C6F52">
      <w:pPr>
        <w:spacing w:after="0" w:line="360" w:lineRule="auto"/>
        <w:jc w:val="center"/>
        <w:rPr>
          <w:rFonts w:ascii="Times New Roman" w:hAnsi="Times New Roman" w:cs="Times New Roman"/>
          <w:sz w:val="28"/>
          <w:szCs w:val="28"/>
        </w:rPr>
      </w:pPr>
    </w:p>
    <w:p w14:paraId="7D4F7B58" w14:textId="750DF342" w:rsidR="002C6F52" w:rsidRPr="00C661D6" w:rsidRDefault="00C661D6" w:rsidP="00C661D6">
      <w:pPr>
        <w:spacing w:after="0" w:line="360" w:lineRule="auto"/>
        <w:jc w:val="center"/>
        <w:rPr>
          <w:rFonts w:ascii="Times New Roman" w:hAnsi="Times New Roman" w:cs="Times New Roman"/>
          <w:b/>
          <w:sz w:val="28"/>
          <w:szCs w:val="28"/>
          <w:lang w:val="uk-UA"/>
        </w:rPr>
      </w:pPr>
      <w:r w:rsidRPr="00C661D6">
        <w:rPr>
          <w:rFonts w:ascii="Times New Roman" w:hAnsi="Times New Roman" w:cs="Times New Roman"/>
          <w:b/>
          <w:sz w:val="28"/>
          <w:szCs w:val="28"/>
          <w:lang w:val="uk-UA"/>
        </w:rPr>
        <w:t>Лаб</w:t>
      </w:r>
      <w:r w:rsidR="00947C23">
        <w:rPr>
          <w:rFonts w:ascii="Times New Roman" w:hAnsi="Times New Roman" w:cs="Times New Roman"/>
          <w:b/>
          <w:sz w:val="28"/>
          <w:szCs w:val="28"/>
          <w:lang w:val="uk-UA"/>
        </w:rPr>
        <w:t>о</w:t>
      </w:r>
      <w:bookmarkStart w:id="0" w:name="_GoBack"/>
      <w:bookmarkEnd w:id="0"/>
      <w:r w:rsidRPr="00C661D6">
        <w:rPr>
          <w:rFonts w:ascii="Times New Roman" w:hAnsi="Times New Roman" w:cs="Times New Roman"/>
          <w:b/>
          <w:sz w:val="28"/>
          <w:szCs w:val="28"/>
          <w:lang w:val="uk-UA"/>
        </w:rPr>
        <w:t>раторна робота 1</w:t>
      </w:r>
    </w:p>
    <w:p w14:paraId="60DCD4E3" w14:textId="3629CBC5" w:rsidR="00C661D6" w:rsidRPr="00C661D6" w:rsidRDefault="00C661D6" w:rsidP="00C661D6">
      <w:pPr>
        <w:spacing w:after="0" w:line="360" w:lineRule="auto"/>
        <w:jc w:val="center"/>
        <w:rPr>
          <w:rFonts w:ascii="Times New Roman" w:hAnsi="Times New Roman" w:cs="Times New Roman"/>
          <w:sz w:val="28"/>
          <w:szCs w:val="28"/>
          <w:lang w:val="uk-UA"/>
        </w:rPr>
      </w:pPr>
      <w:r w:rsidRPr="00C661D6">
        <w:rPr>
          <w:rFonts w:ascii="Times New Roman" w:hAnsi="Times New Roman" w:cs="Times New Roman"/>
          <w:b/>
          <w:sz w:val="28"/>
          <w:szCs w:val="28"/>
          <w:lang w:val="uk-UA"/>
        </w:rPr>
        <w:t>Проектування та аналіз алгоритмів внутрішнього сортування</w:t>
      </w:r>
    </w:p>
    <w:p w14:paraId="3868376F" w14:textId="7C7B1B54" w:rsidR="00194413" w:rsidRDefault="00194413" w:rsidP="00C661D6">
      <w:pPr>
        <w:spacing w:after="0" w:line="360" w:lineRule="auto"/>
        <w:ind w:firstLine="709"/>
        <w:rPr>
          <w:rFonts w:ascii="Times New Roman" w:hAnsi="Times New Roman" w:cs="Times New Roman"/>
          <w:sz w:val="28"/>
          <w:szCs w:val="28"/>
        </w:rPr>
      </w:pPr>
    </w:p>
    <w:p w14:paraId="19D472C2" w14:textId="5ACEEAAF" w:rsidR="00C661D6" w:rsidRDefault="00C661D6" w:rsidP="00C661D6">
      <w:pPr>
        <w:spacing w:after="0" w:line="360" w:lineRule="auto"/>
        <w:ind w:firstLine="709"/>
        <w:jc w:val="both"/>
        <w:rPr>
          <w:rFonts w:ascii="Times New Roman" w:hAnsi="Times New Roman" w:cs="Times New Roman"/>
          <w:sz w:val="28"/>
          <w:szCs w:val="28"/>
          <w:lang w:val="uk-UA"/>
        </w:rPr>
      </w:pPr>
      <w:r w:rsidRPr="00C661D6">
        <w:rPr>
          <w:rFonts w:ascii="Times New Roman" w:hAnsi="Times New Roman" w:cs="Times New Roman"/>
          <w:b/>
          <w:sz w:val="28"/>
          <w:szCs w:val="28"/>
          <w:lang w:val="uk-UA"/>
        </w:rPr>
        <w:t>Мета</w:t>
      </w:r>
      <w:r>
        <w:rPr>
          <w:rFonts w:ascii="Times New Roman" w:hAnsi="Times New Roman" w:cs="Times New Roman"/>
          <w:sz w:val="28"/>
          <w:szCs w:val="28"/>
          <w:lang w:val="uk-UA"/>
        </w:rPr>
        <w:t xml:space="preserve"> – </w:t>
      </w:r>
      <w:r w:rsidRPr="00C661D6">
        <w:rPr>
          <w:rFonts w:ascii="Times New Roman" w:hAnsi="Times New Roman" w:cs="Times New Roman"/>
          <w:sz w:val="28"/>
          <w:szCs w:val="28"/>
          <w:lang w:val="uk-UA"/>
        </w:rPr>
        <w:t>вивчити основні методи аналізу обчислювальної складності алгоритмів внутрішнього сортування і оцінити поріг їх ефективності.</w:t>
      </w:r>
    </w:p>
    <w:p w14:paraId="4F0E32B6" w14:textId="195028E1" w:rsidR="00C661D6" w:rsidRPr="00C661D6" w:rsidRDefault="00C661D6" w:rsidP="00C661D6">
      <w:pPr>
        <w:spacing w:after="0" w:line="360" w:lineRule="auto"/>
        <w:ind w:firstLine="709"/>
        <w:jc w:val="both"/>
        <w:rPr>
          <w:rFonts w:ascii="Times New Roman" w:hAnsi="Times New Roman" w:cs="Times New Roman"/>
          <w:b/>
          <w:sz w:val="28"/>
          <w:szCs w:val="28"/>
          <w:lang w:val="uk-UA"/>
        </w:rPr>
      </w:pPr>
      <w:r w:rsidRPr="00C661D6">
        <w:rPr>
          <w:rFonts w:ascii="Times New Roman" w:hAnsi="Times New Roman" w:cs="Times New Roman"/>
          <w:b/>
          <w:sz w:val="28"/>
          <w:szCs w:val="28"/>
          <w:lang w:val="uk-UA"/>
        </w:rPr>
        <w:t>Індивідуальне завдання</w:t>
      </w:r>
    </w:p>
    <w:p w14:paraId="333D0CFE" w14:textId="6A8E1E69" w:rsidR="00C661D6" w:rsidRDefault="00C661D6" w:rsidP="00C661D6">
      <w:pPr>
        <w:spacing w:after="0" w:line="360" w:lineRule="auto"/>
        <w:ind w:firstLine="709"/>
        <w:jc w:val="both"/>
        <w:rPr>
          <w:rFonts w:ascii="Times New Roman" w:hAnsi="Times New Roman" w:cs="Times New Roman"/>
          <w:b/>
          <w:sz w:val="28"/>
          <w:szCs w:val="28"/>
          <w:lang w:val="uk-UA"/>
        </w:rPr>
      </w:pPr>
      <w:r w:rsidRPr="00C661D6">
        <w:rPr>
          <w:rFonts w:ascii="Times New Roman" w:hAnsi="Times New Roman" w:cs="Times New Roman"/>
          <w:b/>
          <w:sz w:val="28"/>
          <w:szCs w:val="28"/>
          <w:lang w:val="uk-UA"/>
        </w:rPr>
        <w:t>Варіант 5</w:t>
      </w:r>
    </w:p>
    <w:p w14:paraId="6931A498" w14:textId="451A2823" w:rsidR="00C661D6" w:rsidRPr="00C661D6" w:rsidRDefault="00C661D6" w:rsidP="00C661D6">
      <w:pPr>
        <w:spacing w:after="0" w:line="360" w:lineRule="auto"/>
        <w:jc w:val="center"/>
        <w:rPr>
          <w:rFonts w:ascii="Times New Roman" w:hAnsi="Times New Roman" w:cs="Times New Roman"/>
          <w:b/>
          <w:sz w:val="28"/>
          <w:szCs w:val="28"/>
          <w:lang w:val="uk-UA"/>
        </w:rPr>
      </w:pPr>
      <w:r w:rsidRPr="00C661D6">
        <w:rPr>
          <w:rFonts w:ascii="Times New Roman" w:hAnsi="Times New Roman" w:cs="Times New Roman"/>
          <w:b/>
          <w:sz w:val="28"/>
          <w:szCs w:val="28"/>
          <w:lang w:val="uk-UA"/>
        </w:rPr>
        <w:t>Завдання</w:t>
      </w:r>
    </w:p>
    <w:p w14:paraId="17829E4F" w14:textId="08FFFD24" w:rsidR="00C661D6" w:rsidRDefault="00C661D6" w:rsidP="00C661D6">
      <w:pPr>
        <w:spacing w:after="0" w:line="360" w:lineRule="auto"/>
        <w:jc w:val="center"/>
        <w:rPr>
          <w:rFonts w:ascii="Times New Roman" w:hAnsi="Times New Roman" w:cs="Times New Roman"/>
          <w:sz w:val="28"/>
          <w:szCs w:val="28"/>
          <w:lang w:val="uk-UA"/>
        </w:rPr>
      </w:pPr>
    </w:p>
    <w:p w14:paraId="38A01E6D" w14:textId="1EFD32F1" w:rsidR="006D5EF9" w:rsidRDefault="00FE6D34" w:rsidP="00C661D6">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 прикладі алгоритмів сортування бульбашкою та гребінцем, в</w:t>
      </w:r>
      <w:r w:rsidR="00C661D6" w:rsidRPr="00C661D6">
        <w:rPr>
          <w:rFonts w:ascii="Times New Roman" w:hAnsi="Times New Roman" w:cs="Times New Roman"/>
          <w:sz w:val="28"/>
          <w:szCs w:val="28"/>
          <w:lang w:val="uk-UA"/>
        </w:rPr>
        <w:t>иконати аналіз алгоритму внутрішнього сортування</w:t>
      </w:r>
      <w:r w:rsidR="005D2577">
        <w:rPr>
          <w:rFonts w:ascii="Times New Roman" w:hAnsi="Times New Roman" w:cs="Times New Roman"/>
          <w:sz w:val="28"/>
          <w:szCs w:val="28"/>
          <w:lang w:val="uk-UA"/>
        </w:rPr>
        <w:t xml:space="preserve"> на відповідність </w:t>
      </w:r>
      <w:r>
        <w:rPr>
          <w:rFonts w:ascii="Times New Roman" w:hAnsi="Times New Roman" w:cs="Times New Roman"/>
          <w:sz w:val="28"/>
          <w:szCs w:val="28"/>
          <w:lang w:val="uk-UA"/>
        </w:rPr>
        <w:t>властивостям стійкості</w:t>
      </w:r>
      <w:r w:rsidR="005E3E9C">
        <w:rPr>
          <w:rFonts w:ascii="Times New Roman" w:hAnsi="Times New Roman" w:cs="Times New Roman"/>
          <w:sz w:val="28"/>
          <w:szCs w:val="28"/>
          <w:vertAlign w:val="superscript"/>
          <w:lang w:val="uk-UA"/>
        </w:rPr>
        <w:t>1</w:t>
      </w:r>
      <w:r>
        <w:rPr>
          <w:rFonts w:ascii="Times New Roman" w:hAnsi="Times New Roman" w:cs="Times New Roman"/>
          <w:sz w:val="28"/>
          <w:szCs w:val="28"/>
          <w:lang w:val="uk-UA"/>
        </w:rPr>
        <w:t>, природності поведінки</w:t>
      </w:r>
      <w:r w:rsidR="005E3E9C">
        <w:rPr>
          <w:rFonts w:ascii="Times New Roman" w:hAnsi="Times New Roman" w:cs="Times New Roman"/>
          <w:sz w:val="28"/>
          <w:szCs w:val="28"/>
          <w:vertAlign w:val="superscript"/>
          <w:lang w:val="uk-UA"/>
        </w:rPr>
        <w:t>2</w:t>
      </w:r>
      <w:r>
        <w:rPr>
          <w:rFonts w:ascii="Times New Roman" w:hAnsi="Times New Roman" w:cs="Times New Roman"/>
          <w:sz w:val="28"/>
          <w:szCs w:val="28"/>
          <w:lang w:val="uk-UA"/>
        </w:rPr>
        <w:t>, необхідності додаткової пам’яті, необхідності в знаннях про структуру даних</w:t>
      </w:r>
      <w:r w:rsidR="006D5EF9">
        <w:rPr>
          <w:rFonts w:ascii="Times New Roman" w:hAnsi="Times New Roman" w:cs="Times New Roman"/>
          <w:sz w:val="28"/>
          <w:szCs w:val="28"/>
          <w:lang w:val="uk-UA"/>
        </w:rPr>
        <w:t xml:space="preserve"> та</w:t>
      </w:r>
      <w:r>
        <w:rPr>
          <w:rFonts w:ascii="Times New Roman" w:hAnsi="Times New Roman" w:cs="Times New Roman"/>
          <w:sz w:val="28"/>
          <w:szCs w:val="28"/>
          <w:lang w:val="uk-UA"/>
        </w:rPr>
        <w:t xml:space="preserve"> визначити чи базується на порівняннях</w:t>
      </w:r>
      <w:r w:rsidR="00DD0823">
        <w:rPr>
          <w:rFonts w:ascii="Times New Roman" w:hAnsi="Times New Roman" w:cs="Times New Roman"/>
          <w:sz w:val="28"/>
          <w:szCs w:val="28"/>
          <w:lang w:val="uk-UA"/>
        </w:rPr>
        <w:t xml:space="preserve">. </w:t>
      </w:r>
    </w:p>
    <w:p w14:paraId="54AC7C98" w14:textId="77777777" w:rsidR="006D5EF9" w:rsidRDefault="00DD0823" w:rsidP="00C661D6">
      <w:pPr>
        <w:spacing w:after="0" w:line="360" w:lineRule="auto"/>
        <w:ind w:firstLine="720"/>
        <w:jc w:val="both"/>
        <w:rPr>
          <w:rFonts w:ascii="Times New Roman" w:hAnsi="Times New Roman" w:cs="Times New Roman"/>
          <w:sz w:val="28"/>
          <w:szCs w:val="28"/>
          <w:lang w:val="uk-UA"/>
        </w:rPr>
      </w:pPr>
      <w:r w:rsidRPr="00247B33">
        <w:rPr>
          <w:rFonts w:ascii="Times New Roman" w:hAnsi="Times New Roman" w:cs="Times New Roman"/>
          <w:sz w:val="28"/>
          <w:szCs w:val="28"/>
          <w:lang w:val="uk-UA"/>
        </w:rPr>
        <w:t xml:space="preserve">Провести аналіз часової складності в гіршому, кращому і середньому випадках та записати часову складність в асимптотичних оцінках. </w:t>
      </w:r>
    </w:p>
    <w:p w14:paraId="582E0712" w14:textId="71BC022D" w:rsidR="008E3094" w:rsidRDefault="00DD0823" w:rsidP="00C661D6">
      <w:pPr>
        <w:spacing w:after="0" w:line="360" w:lineRule="auto"/>
        <w:ind w:firstLine="720"/>
        <w:jc w:val="both"/>
        <w:rPr>
          <w:rFonts w:ascii="Times New Roman" w:hAnsi="Times New Roman" w:cs="Times New Roman"/>
          <w:sz w:val="28"/>
          <w:szCs w:val="28"/>
          <w:lang w:val="uk-UA"/>
        </w:rPr>
      </w:pPr>
      <w:r w:rsidRPr="00247B33">
        <w:rPr>
          <w:rFonts w:ascii="Times New Roman" w:hAnsi="Times New Roman" w:cs="Times New Roman"/>
          <w:sz w:val="28"/>
          <w:szCs w:val="28"/>
          <w:lang w:val="uk-UA"/>
        </w:rPr>
        <w:t>Провести ряд випробувань алгоритму на масивах різної розмірності і побудувати графіки залежності часових характеристик оцінювання від розмірності масиву, нанести на графік асимптотичну оцінку гіршого і кращого випадків для порівняння.</w:t>
      </w:r>
      <w:r w:rsidR="00247B33" w:rsidRPr="00247B33">
        <w:rPr>
          <w:rFonts w:ascii="Times New Roman" w:hAnsi="Times New Roman" w:cs="Times New Roman"/>
          <w:sz w:val="28"/>
          <w:szCs w:val="28"/>
          <w:lang w:val="uk-UA"/>
        </w:rPr>
        <w:t xml:space="preserve"> Зробити порівняльний аналіз двох алгоритмів</w:t>
      </w:r>
      <w:r w:rsidR="00FE6D34">
        <w:rPr>
          <w:rFonts w:ascii="Times New Roman" w:hAnsi="Times New Roman" w:cs="Times New Roman"/>
          <w:sz w:val="28"/>
          <w:szCs w:val="28"/>
          <w:lang w:val="uk-UA"/>
        </w:rPr>
        <w:t>.</w:t>
      </w:r>
    </w:p>
    <w:p w14:paraId="104D9683" w14:textId="77777777" w:rsidR="007F70A0" w:rsidRDefault="007F70A0" w:rsidP="00C661D6">
      <w:pPr>
        <w:spacing w:after="0" w:line="360" w:lineRule="auto"/>
        <w:ind w:firstLine="720"/>
        <w:jc w:val="both"/>
        <w:rPr>
          <w:rFonts w:ascii="Times New Roman" w:hAnsi="Times New Roman" w:cs="Times New Roman"/>
          <w:sz w:val="28"/>
          <w:szCs w:val="28"/>
          <w:lang w:val="uk-UA"/>
        </w:rPr>
      </w:pPr>
    </w:p>
    <w:p w14:paraId="11341CAE" w14:textId="63F72E84" w:rsidR="007F70A0" w:rsidRDefault="005E3E9C" w:rsidP="00C661D6">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vertAlign w:val="superscript"/>
          <w:lang w:val="uk-UA"/>
        </w:rPr>
        <w:t xml:space="preserve">1 </w:t>
      </w:r>
      <w:r>
        <w:rPr>
          <w:rFonts w:ascii="Times New Roman" w:hAnsi="Times New Roman" w:cs="Times New Roman"/>
          <w:sz w:val="28"/>
          <w:szCs w:val="28"/>
          <w:lang w:val="uk-UA"/>
        </w:rPr>
        <w:t>С</w:t>
      </w:r>
      <w:r w:rsidR="00500657" w:rsidRPr="00500657">
        <w:rPr>
          <w:rFonts w:ascii="Times New Roman" w:hAnsi="Times New Roman" w:cs="Times New Roman"/>
          <w:sz w:val="28"/>
          <w:szCs w:val="28"/>
          <w:lang w:val="uk-UA"/>
        </w:rPr>
        <w:t>тійкість – здатність не виконувати обмін однакових елементів</w:t>
      </w:r>
      <w:r>
        <w:rPr>
          <w:rFonts w:ascii="Times New Roman" w:hAnsi="Times New Roman" w:cs="Times New Roman"/>
          <w:sz w:val="28"/>
          <w:szCs w:val="28"/>
          <w:lang w:val="uk-UA"/>
        </w:rPr>
        <w:t>.</w:t>
      </w:r>
    </w:p>
    <w:p w14:paraId="45597521" w14:textId="08228E7D" w:rsidR="00500657" w:rsidRDefault="005E3E9C" w:rsidP="00C661D6">
      <w:pPr>
        <w:spacing w:after="0" w:line="360" w:lineRule="auto"/>
        <w:ind w:firstLine="720"/>
        <w:jc w:val="both"/>
        <w:rPr>
          <w:rFonts w:ascii="Times New Roman" w:hAnsi="Times New Roman" w:cs="Times New Roman"/>
          <w:sz w:val="28"/>
          <w:szCs w:val="28"/>
          <w:lang w:val="uk-UA"/>
        </w:rPr>
      </w:pPr>
      <w:r w:rsidRPr="005E3E9C">
        <w:rPr>
          <w:rFonts w:ascii="Times New Roman" w:hAnsi="Times New Roman" w:cs="Times New Roman"/>
          <w:sz w:val="28"/>
          <w:szCs w:val="28"/>
          <w:vertAlign w:val="superscript"/>
          <w:lang w:val="uk-UA"/>
        </w:rPr>
        <w:t>2</w:t>
      </w:r>
      <w:r>
        <w:rPr>
          <w:rFonts w:ascii="Times New Roman" w:hAnsi="Times New Roman" w:cs="Times New Roman"/>
          <w:sz w:val="28"/>
          <w:szCs w:val="28"/>
          <w:vertAlign w:val="superscript"/>
          <w:lang w:val="uk-UA"/>
        </w:rPr>
        <w:t xml:space="preserve"> </w:t>
      </w:r>
      <w:r>
        <w:rPr>
          <w:rFonts w:ascii="Times New Roman" w:hAnsi="Times New Roman" w:cs="Times New Roman"/>
          <w:sz w:val="28"/>
          <w:szCs w:val="28"/>
          <w:lang w:val="uk-UA"/>
        </w:rPr>
        <w:t>П</w:t>
      </w:r>
      <w:r w:rsidR="00500657" w:rsidRPr="00500657">
        <w:rPr>
          <w:rFonts w:ascii="Times New Roman" w:hAnsi="Times New Roman" w:cs="Times New Roman"/>
          <w:sz w:val="28"/>
          <w:szCs w:val="28"/>
          <w:lang w:val="uk-UA"/>
        </w:rPr>
        <w:t>риродність – здатність ефективно обробляти вже відсортовані чи частково відсортовані масиви. Повністю природний алгоритм на відсортованому масиві робить n порівнянь та жодного обміну.</w:t>
      </w:r>
    </w:p>
    <w:p w14:paraId="759804A5" w14:textId="77777777" w:rsidR="00500657" w:rsidRDefault="00500657" w:rsidP="00C661D6">
      <w:pPr>
        <w:spacing w:after="0" w:line="360" w:lineRule="auto"/>
        <w:ind w:firstLine="720"/>
        <w:jc w:val="both"/>
        <w:rPr>
          <w:rFonts w:ascii="Times New Roman" w:hAnsi="Times New Roman" w:cs="Times New Roman"/>
          <w:sz w:val="28"/>
          <w:szCs w:val="28"/>
          <w:lang w:val="uk-UA"/>
        </w:rPr>
      </w:pPr>
    </w:p>
    <w:p w14:paraId="7BD898DF" w14:textId="30C0F587" w:rsidR="005E3E9C" w:rsidRPr="00500657" w:rsidRDefault="005E3E9C" w:rsidP="00C661D6">
      <w:pPr>
        <w:spacing w:after="0" w:line="360" w:lineRule="auto"/>
        <w:ind w:firstLine="720"/>
        <w:jc w:val="both"/>
        <w:rPr>
          <w:rFonts w:ascii="Times New Roman" w:hAnsi="Times New Roman" w:cs="Times New Roman"/>
          <w:sz w:val="28"/>
          <w:szCs w:val="28"/>
          <w:lang w:val="uk-UA"/>
        </w:rPr>
        <w:sectPr w:rsidR="005E3E9C" w:rsidRPr="00500657" w:rsidSect="00A5388E">
          <w:pgSz w:w="11906" w:h="16838"/>
          <w:pgMar w:top="1134" w:right="567" w:bottom="1134" w:left="1134" w:header="709" w:footer="709" w:gutter="0"/>
          <w:cols w:space="708"/>
          <w:docGrid w:linePitch="360"/>
        </w:sectPr>
      </w:pPr>
    </w:p>
    <w:p w14:paraId="4E53B5E7" w14:textId="77777777" w:rsidR="008E3094" w:rsidRDefault="008E3094" w:rsidP="008E3094">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2336" behindDoc="0" locked="0" layoutInCell="1" allowOverlap="1" wp14:anchorId="5EBF9865" wp14:editId="77465618">
                <wp:simplePos x="0" y="0"/>
                <wp:positionH relativeFrom="margin">
                  <wp:align>left</wp:align>
                </wp:positionH>
                <wp:positionV relativeFrom="paragraph">
                  <wp:posOffset>222885</wp:posOffset>
                </wp:positionV>
                <wp:extent cx="6419850" cy="45719"/>
                <wp:effectExtent l="0" t="0" r="19050" b="12065"/>
                <wp:wrapNone/>
                <wp:docPr id="3" name="Прямоугольник 3"/>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0AA04" id="Прямоугольник 3" o:spid="_x0000_s1026" style="position:absolute;margin-left:0;margin-top:17.55pt;width:505.5pt;height:3.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7C763AED" w14:textId="77777777" w:rsidR="008E3094" w:rsidRPr="00465534" w:rsidRDefault="008E3094" w:rsidP="008E3094">
      <w:pPr>
        <w:spacing w:after="0" w:line="360" w:lineRule="auto"/>
        <w:jc w:val="center"/>
        <w:rPr>
          <w:rFonts w:ascii="Times New Roman" w:hAnsi="Times New Roman" w:cs="Times New Roman"/>
          <w:sz w:val="28"/>
          <w:szCs w:val="28"/>
        </w:rPr>
      </w:pPr>
    </w:p>
    <w:p w14:paraId="5F9F09A5" w14:textId="564E29C3" w:rsidR="00C661D6" w:rsidRDefault="008E3094" w:rsidP="008E3094">
      <w:pPr>
        <w:spacing w:after="0" w:line="360" w:lineRule="auto"/>
        <w:jc w:val="center"/>
        <w:rPr>
          <w:rFonts w:ascii="Times New Roman" w:hAnsi="Times New Roman" w:cs="Times New Roman"/>
          <w:b/>
          <w:sz w:val="28"/>
          <w:szCs w:val="28"/>
          <w:lang w:val="uk-UA"/>
        </w:rPr>
      </w:pPr>
      <w:r w:rsidRPr="008E3094">
        <w:rPr>
          <w:rFonts w:ascii="Times New Roman" w:hAnsi="Times New Roman" w:cs="Times New Roman"/>
          <w:b/>
          <w:sz w:val="28"/>
          <w:szCs w:val="28"/>
          <w:lang w:val="uk-UA"/>
        </w:rPr>
        <w:t>Виконання</w:t>
      </w:r>
    </w:p>
    <w:tbl>
      <w:tblPr>
        <w:tblStyle w:val="a3"/>
        <w:tblpPr w:leftFromText="180" w:rightFromText="180" w:vertAnchor="text" w:horzAnchor="margin" w:tblpY="434"/>
        <w:tblW w:w="10343" w:type="dxa"/>
        <w:tblLook w:val="04A0" w:firstRow="1" w:lastRow="0" w:firstColumn="1" w:lastColumn="0" w:noHBand="0" w:noVBand="1"/>
      </w:tblPr>
      <w:tblGrid>
        <w:gridCol w:w="5097"/>
        <w:gridCol w:w="5246"/>
      </w:tblGrid>
      <w:tr w:rsidR="007E046F" w14:paraId="17D5C9E4" w14:textId="77777777" w:rsidTr="007E046F">
        <w:tc>
          <w:tcPr>
            <w:tcW w:w="5097" w:type="dxa"/>
          </w:tcPr>
          <w:p w14:paraId="79B223CB" w14:textId="77777777" w:rsidR="007E046F" w:rsidRPr="0058727C" w:rsidRDefault="007E046F" w:rsidP="007E046F">
            <w:pPr>
              <w:spacing w:line="360" w:lineRule="auto"/>
              <w:jc w:val="both"/>
              <w:rPr>
                <w:rFonts w:ascii="Times New Roman" w:hAnsi="Times New Roman" w:cs="Times New Roman"/>
                <w:b/>
                <w:sz w:val="28"/>
                <w:szCs w:val="28"/>
                <w:lang w:val="ru-RU"/>
              </w:rPr>
            </w:pPr>
            <w:r w:rsidRPr="008E3094">
              <w:rPr>
                <w:rFonts w:ascii="Times New Roman" w:hAnsi="Times New Roman" w:cs="Times New Roman"/>
                <w:b/>
                <w:sz w:val="28"/>
                <w:szCs w:val="28"/>
                <w:lang w:val="uk-UA"/>
              </w:rPr>
              <w:t>Властивість</w:t>
            </w:r>
          </w:p>
        </w:tc>
        <w:tc>
          <w:tcPr>
            <w:tcW w:w="5246" w:type="dxa"/>
          </w:tcPr>
          <w:p w14:paraId="4214177C" w14:textId="77777777" w:rsidR="007E046F" w:rsidRPr="008E3094" w:rsidRDefault="007E046F" w:rsidP="007E046F">
            <w:pPr>
              <w:spacing w:line="360" w:lineRule="auto"/>
              <w:jc w:val="both"/>
              <w:rPr>
                <w:rFonts w:ascii="Times New Roman" w:hAnsi="Times New Roman" w:cs="Times New Roman"/>
                <w:b/>
                <w:sz w:val="28"/>
                <w:szCs w:val="28"/>
                <w:lang w:val="uk-UA"/>
              </w:rPr>
            </w:pPr>
            <w:r w:rsidRPr="008E3094">
              <w:rPr>
                <w:rFonts w:ascii="Times New Roman" w:hAnsi="Times New Roman" w:cs="Times New Roman"/>
                <w:b/>
                <w:sz w:val="28"/>
                <w:szCs w:val="28"/>
                <w:lang w:val="uk-UA"/>
              </w:rPr>
              <w:t>Сортування бульбашкою</w:t>
            </w:r>
          </w:p>
        </w:tc>
      </w:tr>
      <w:tr w:rsidR="007E046F" w14:paraId="5D2C851B" w14:textId="77777777" w:rsidTr="007E046F">
        <w:tc>
          <w:tcPr>
            <w:tcW w:w="5097" w:type="dxa"/>
          </w:tcPr>
          <w:p w14:paraId="7FAEDB22" w14:textId="77777777" w:rsidR="007E046F" w:rsidRDefault="007E046F" w:rsidP="007E046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Стійкість</w:t>
            </w:r>
          </w:p>
        </w:tc>
        <w:tc>
          <w:tcPr>
            <w:tcW w:w="5246" w:type="dxa"/>
          </w:tcPr>
          <w:p w14:paraId="7219A71A" w14:textId="77777777" w:rsidR="007E046F" w:rsidRDefault="007E046F" w:rsidP="007E046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Алгоритм є стійким</w:t>
            </w:r>
          </w:p>
        </w:tc>
      </w:tr>
      <w:tr w:rsidR="007E046F" w14:paraId="6C3DE981" w14:textId="77777777" w:rsidTr="007E046F">
        <w:tc>
          <w:tcPr>
            <w:tcW w:w="5097" w:type="dxa"/>
          </w:tcPr>
          <w:p w14:paraId="0FFB55F9" w14:textId="77777777" w:rsidR="007E046F" w:rsidRDefault="007E046F" w:rsidP="007E046F">
            <w:pPr>
              <w:spacing w:line="360" w:lineRule="auto"/>
              <w:jc w:val="both"/>
              <w:rPr>
                <w:rFonts w:ascii="Times New Roman" w:hAnsi="Times New Roman" w:cs="Times New Roman"/>
                <w:sz w:val="28"/>
                <w:szCs w:val="28"/>
                <w:lang w:val="uk-UA"/>
              </w:rPr>
            </w:pPr>
            <w:r w:rsidRPr="008E3094">
              <w:rPr>
                <w:rFonts w:ascii="Times New Roman" w:hAnsi="Times New Roman" w:cs="Times New Roman"/>
                <w:sz w:val="28"/>
                <w:szCs w:val="28"/>
                <w:lang w:val="uk-UA"/>
              </w:rPr>
              <w:t>«Природність» поведінки (</w:t>
            </w:r>
            <w:proofErr w:type="spellStart"/>
            <w:r w:rsidRPr="008E3094">
              <w:rPr>
                <w:rFonts w:ascii="Times New Roman" w:hAnsi="Times New Roman" w:cs="Times New Roman"/>
                <w:sz w:val="28"/>
                <w:szCs w:val="28"/>
                <w:lang w:val="uk-UA"/>
              </w:rPr>
              <w:t>Adaptability</w:t>
            </w:r>
            <w:proofErr w:type="spellEnd"/>
            <w:r w:rsidRPr="008E3094">
              <w:rPr>
                <w:rFonts w:ascii="Times New Roman" w:hAnsi="Times New Roman" w:cs="Times New Roman"/>
                <w:sz w:val="28"/>
                <w:szCs w:val="28"/>
                <w:lang w:val="uk-UA"/>
              </w:rPr>
              <w:t>)</w:t>
            </w:r>
          </w:p>
        </w:tc>
        <w:tc>
          <w:tcPr>
            <w:tcW w:w="5246" w:type="dxa"/>
          </w:tcPr>
          <w:p w14:paraId="381DD9EB" w14:textId="77777777" w:rsidR="007E046F" w:rsidRPr="006D5EF9" w:rsidRDefault="007E046F" w:rsidP="007E046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Алгоритм є природним</w:t>
            </w:r>
          </w:p>
        </w:tc>
      </w:tr>
      <w:tr w:rsidR="007E046F" w14:paraId="26E27352" w14:textId="77777777" w:rsidTr="007E046F">
        <w:tc>
          <w:tcPr>
            <w:tcW w:w="5097" w:type="dxa"/>
          </w:tcPr>
          <w:p w14:paraId="1E33F19A" w14:textId="77777777" w:rsidR="007E046F" w:rsidRDefault="007E046F" w:rsidP="007E046F">
            <w:pPr>
              <w:spacing w:line="360" w:lineRule="auto"/>
              <w:jc w:val="both"/>
              <w:rPr>
                <w:rFonts w:ascii="Times New Roman" w:hAnsi="Times New Roman" w:cs="Times New Roman"/>
                <w:sz w:val="28"/>
                <w:szCs w:val="28"/>
                <w:lang w:val="uk-UA"/>
              </w:rPr>
            </w:pPr>
            <w:r w:rsidRPr="008E3094">
              <w:rPr>
                <w:rFonts w:ascii="Times New Roman" w:hAnsi="Times New Roman" w:cs="Times New Roman"/>
                <w:sz w:val="28"/>
                <w:szCs w:val="28"/>
                <w:lang w:val="uk-UA"/>
              </w:rPr>
              <w:t>Базуються на порівняннях</w:t>
            </w:r>
          </w:p>
        </w:tc>
        <w:tc>
          <w:tcPr>
            <w:tcW w:w="5246" w:type="dxa"/>
          </w:tcPr>
          <w:p w14:paraId="49C85E9C" w14:textId="77777777" w:rsidR="007E046F" w:rsidRPr="006D5EF9" w:rsidRDefault="007E046F" w:rsidP="007E046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Алгоритм базується на порівняннях</w:t>
            </w:r>
          </w:p>
        </w:tc>
      </w:tr>
      <w:tr w:rsidR="007E046F" w14:paraId="5FCB190D" w14:textId="77777777" w:rsidTr="007E046F">
        <w:tc>
          <w:tcPr>
            <w:tcW w:w="5097" w:type="dxa"/>
          </w:tcPr>
          <w:p w14:paraId="586ED2CD" w14:textId="77777777" w:rsidR="007E046F" w:rsidRDefault="007E046F" w:rsidP="007E046F">
            <w:pPr>
              <w:spacing w:line="360" w:lineRule="auto"/>
              <w:jc w:val="both"/>
              <w:rPr>
                <w:rFonts w:ascii="Times New Roman" w:hAnsi="Times New Roman" w:cs="Times New Roman"/>
                <w:sz w:val="28"/>
                <w:szCs w:val="28"/>
                <w:lang w:val="uk-UA"/>
              </w:rPr>
            </w:pPr>
            <w:r w:rsidRPr="008E3094">
              <w:rPr>
                <w:rFonts w:ascii="Times New Roman" w:hAnsi="Times New Roman" w:cs="Times New Roman"/>
                <w:sz w:val="28"/>
                <w:szCs w:val="28"/>
                <w:lang w:val="uk-UA"/>
              </w:rPr>
              <w:t>Необхідність в додатковій пам'яті (об'єм)</w:t>
            </w:r>
          </w:p>
        </w:tc>
        <w:tc>
          <w:tcPr>
            <w:tcW w:w="5246" w:type="dxa"/>
          </w:tcPr>
          <w:p w14:paraId="2E99DD4A" w14:textId="77777777" w:rsidR="007E046F" w:rsidRPr="006D5EF9" w:rsidRDefault="007E046F" w:rsidP="007E046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Додаткової пам’яті алгоритм не потребує</w:t>
            </w:r>
          </w:p>
        </w:tc>
      </w:tr>
      <w:tr w:rsidR="007E046F" w14:paraId="1BC04BCF" w14:textId="77777777" w:rsidTr="007E046F">
        <w:tc>
          <w:tcPr>
            <w:tcW w:w="5097" w:type="dxa"/>
          </w:tcPr>
          <w:p w14:paraId="0D8CF845" w14:textId="77777777" w:rsidR="007E046F" w:rsidRDefault="007E046F" w:rsidP="007E046F">
            <w:pPr>
              <w:spacing w:line="360" w:lineRule="auto"/>
              <w:jc w:val="both"/>
              <w:rPr>
                <w:rFonts w:ascii="Times New Roman" w:hAnsi="Times New Roman" w:cs="Times New Roman"/>
                <w:sz w:val="28"/>
                <w:szCs w:val="28"/>
                <w:lang w:val="uk-UA"/>
              </w:rPr>
            </w:pPr>
            <w:r w:rsidRPr="008E3094">
              <w:rPr>
                <w:rFonts w:ascii="Times New Roman" w:hAnsi="Times New Roman" w:cs="Times New Roman"/>
                <w:sz w:val="28"/>
                <w:szCs w:val="28"/>
                <w:lang w:val="uk-UA"/>
              </w:rPr>
              <w:t>Необхідність в знаннях про структури даних</w:t>
            </w:r>
          </w:p>
        </w:tc>
        <w:tc>
          <w:tcPr>
            <w:tcW w:w="5246" w:type="dxa"/>
          </w:tcPr>
          <w:p w14:paraId="741D1BCC" w14:textId="77777777" w:rsidR="007E046F" w:rsidRPr="00200485" w:rsidRDefault="007E046F" w:rsidP="007E046F">
            <w:pPr>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Необхідні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знання</w:t>
            </w:r>
            <w:proofErr w:type="spellEnd"/>
            <w:r>
              <w:rPr>
                <w:rFonts w:ascii="Times New Roman" w:hAnsi="Times New Roman" w:cs="Times New Roman"/>
                <w:sz w:val="28"/>
                <w:szCs w:val="28"/>
                <w:lang w:val="ru-RU"/>
              </w:rPr>
              <w:t xml:space="preserve"> про </w:t>
            </w:r>
            <w:proofErr w:type="spellStart"/>
            <w:r>
              <w:rPr>
                <w:rFonts w:ascii="Times New Roman" w:hAnsi="Times New Roman" w:cs="Times New Roman"/>
                <w:sz w:val="28"/>
                <w:szCs w:val="28"/>
                <w:lang w:val="ru-RU"/>
              </w:rPr>
              <w:t>базові</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лінійні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структури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масив</w:t>
            </w:r>
            <w:proofErr w:type="spellEnd"/>
            <w:r>
              <w:rPr>
                <w:rFonts w:ascii="Times New Roman" w:hAnsi="Times New Roman" w:cs="Times New Roman"/>
                <w:sz w:val="28"/>
                <w:szCs w:val="28"/>
                <w:lang w:val="ru-RU"/>
              </w:rPr>
              <w:t>)</w:t>
            </w:r>
          </w:p>
        </w:tc>
      </w:tr>
    </w:tbl>
    <w:p w14:paraId="0A35C873" w14:textId="3762BB09" w:rsidR="008E3094" w:rsidRDefault="008E3094" w:rsidP="009B5141">
      <w:pPr>
        <w:pStyle w:val="a4"/>
        <w:numPr>
          <w:ilvl w:val="1"/>
          <w:numId w:val="1"/>
        </w:numPr>
        <w:spacing w:after="0" w:line="360" w:lineRule="auto"/>
        <w:jc w:val="both"/>
        <w:rPr>
          <w:rFonts w:ascii="Times New Roman" w:hAnsi="Times New Roman" w:cs="Times New Roman"/>
          <w:sz w:val="28"/>
          <w:szCs w:val="28"/>
          <w:lang w:val="uk-UA"/>
        </w:rPr>
      </w:pPr>
      <w:r w:rsidRPr="009B5141">
        <w:rPr>
          <w:rFonts w:ascii="Times New Roman" w:hAnsi="Times New Roman" w:cs="Times New Roman"/>
          <w:sz w:val="28"/>
          <w:szCs w:val="28"/>
          <w:lang w:val="uk-UA"/>
        </w:rPr>
        <w:t>Аналіз алгоритму сортування бульбашкою на відповідність властивостям</w:t>
      </w:r>
    </w:p>
    <w:p w14:paraId="1C4EF18C" w14:textId="77777777" w:rsidR="007E046F" w:rsidRPr="007E046F" w:rsidRDefault="007E046F" w:rsidP="007E046F">
      <w:pPr>
        <w:spacing w:after="0" w:line="360" w:lineRule="auto"/>
        <w:jc w:val="both"/>
        <w:rPr>
          <w:rFonts w:ascii="Times New Roman" w:hAnsi="Times New Roman" w:cs="Times New Roman"/>
          <w:sz w:val="28"/>
          <w:szCs w:val="28"/>
          <w:lang w:val="uk-UA"/>
        </w:rPr>
      </w:pPr>
    </w:p>
    <w:p w14:paraId="0ED4BECC" w14:textId="35B979C5" w:rsidR="00200485" w:rsidRDefault="005F0147" w:rsidP="008E3094">
      <w:pPr>
        <w:pStyle w:val="a4"/>
        <w:numPr>
          <w:ilvl w:val="1"/>
          <w:numId w:val="1"/>
        </w:numPr>
        <w:spacing w:after="0" w:line="360" w:lineRule="auto"/>
        <w:jc w:val="both"/>
        <w:rPr>
          <w:rFonts w:ascii="Times New Roman" w:hAnsi="Times New Roman" w:cs="Times New Roman"/>
          <w:sz w:val="28"/>
          <w:szCs w:val="28"/>
          <w:lang w:val="uk-UA"/>
        </w:rPr>
      </w:pPr>
      <w:r w:rsidRPr="009B5141">
        <w:rPr>
          <w:rFonts w:ascii="Times New Roman" w:hAnsi="Times New Roman" w:cs="Times New Roman"/>
          <w:sz w:val="28"/>
          <w:szCs w:val="28"/>
          <w:lang w:val="uk-UA"/>
        </w:rPr>
        <w:t>Псевдокод алгоритму</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5"/>
      </w:tblGrid>
      <w:tr w:rsidR="003E2BEC" w14:paraId="4F2A1053" w14:textId="77777777" w:rsidTr="0017435B">
        <w:tc>
          <w:tcPr>
            <w:tcW w:w="10195" w:type="dxa"/>
          </w:tcPr>
          <w:p w14:paraId="07331E9D" w14:textId="77777777" w:rsidR="003E2BEC" w:rsidRDefault="003E2BEC" w:rsidP="000F171E">
            <w:pPr>
              <w:spacing w:line="360" w:lineRule="auto"/>
              <w:jc w:val="both"/>
              <w:rPr>
                <w:rFonts w:ascii="Times New Roman" w:hAnsi="Times New Roman" w:cs="Times New Roman"/>
                <w:sz w:val="28"/>
                <w:szCs w:val="28"/>
                <w:lang w:val="uk-UA"/>
              </w:rPr>
            </w:pPr>
            <w:r w:rsidRPr="00C20F6C">
              <w:rPr>
                <w:rFonts w:ascii="Times New Roman" w:hAnsi="Times New Roman" w:cs="Times New Roman"/>
                <w:b/>
                <w:sz w:val="28"/>
                <w:szCs w:val="28"/>
                <w:lang w:val="uk-UA"/>
              </w:rPr>
              <w:t>Початок</w:t>
            </w:r>
          </w:p>
        </w:tc>
      </w:tr>
      <w:tr w:rsidR="003E2BEC" w14:paraId="5D3C7258" w14:textId="77777777" w:rsidTr="0017435B">
        <w:tc>
          <w:tcPr>
            <w:tcW w:w="10195" w:type="dxa"/>
          </w:tcPr>
          <w:p w14:paraId="1BC12F33" w14:textId="75443403" w:rsidR="003E2BEC" w:rsidRPr="00C20F6C" w:rsidRDefault="003E2BEC" w:rsidP="000F171E">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isSorted</w:t>
            </w:r>
            <w:proofErr w:type="spellEnd"/>
            <w:r>
              <w:rPr>
                <w:rFonts w:ascii="Times New Roman" w:hAnsi="Times New Roman" w:cs="Times New Roman"/>
                <w:sz w:val="28"/>
                <w:szCs w:val="28"/>
                <w:lang w:val="en-US"/>
              </w:rPr>
              <w:t xml:space="preserve"> = false; </w:t>
            </w:r>
            <w:r w:rsidR="00501ABC">
              <w:rPr>
                <w:rFonts w:ascii="Times New Roman" w:hAnsi="Times New Roman" w:cs="Times New Roman"/>
                <w:sz w:val="28"/>
                <w:szCs w:val="28"/>
                <w:lang w:val="en-US"/>
              </w:rPr>
              <w:t>k = -1;</w:t>
            </w:r>
          </w:p>
        </w:tc>
      </w:tr>
      <w:tr w:rsidR="003E2BEC" w14:paraId="36F7D6F2" w14:textId="77777777" w:rsidTr="0017435B">
        <w:tc>
          <w:tcPr>
            <w:tcW w:w="10195" w:type="dxa"/>
          </w:tcPr>
          <w:p w14:paraId="72FB8A5C" w14:textId="77777777" w:rsidR="003E2BEC" w:rsidRDefault="003E2BEC" w:rsidP="000F171E">
            <w:pPr>
              <w:spacing w:line="360" w:lineRule="auto"/>
              <w:jc w:val="both"/>
              <w:rPr>
                <w:rFonts w:ascii="Times New Roman" w:hAnsi="Times New Roman" w:cs="Times New Roman"/>
                <w:sz w:val="28"/>
                <w:szCs w:val="28"/>
                <w:lang w:val="en-US"/>
              </w:rPr>
            </w:pPr>
            <w:r w:rsidRPr="007A7C8F">
              <w:rPr>
                <w:rFonts w:ascii="Times New Roman" w:hAnsi="Times New Roman" w:cs="Times New Roman"/>
                <w:sz w:val="28"/>
                <w:szCs w:val="28"/>
                <w:lang w:val="uk-UA"/>
              </w:rPr>
              <w:t xml:space="preserve">     </w:t>
            </w:r>
            <w:r w:rsidRPr="00C20F6C">
              <w:rPr>
                <w:rFonts w:ascii="Times New Roman" w:hAnsi="Times New Roman" w:cs="Times New Roman"/>
                <w:b/>
                <w:sz w:val="28"/>
                <w:szCs w:val="28"/>
                <w:lang w:val="uk-UA"/>
              </w:rPr>
              <w:t>Повторити</w:t>
            </w:r>
          </w:p>
        </w:tc>
      </w:tr>
      <w:tr w:rsidR="003E2BEC" w14:paraId="0FEA638D" w14:textId="77777777" w:rsidTr="0017435B">
        <w:tc>
          <w:tcPr>
            <w:tcW w:w="10195" w:type="dxa"/>
          </w:tcPr>
          <w:p w14:paraId="5CFDCE90" w14:textId="77777777" w:rsidR="003E2BEC" w:rsidRPr="00ED7686" w:rsidRDefault="003E2BEC" w:rsidP="000F171E">
            <w:pPr>
              <w:spacing w:line="360" w:lineRule="auto"/>
              <w:jc w:val="both"/>
              <w:rPr>
                <w:rFonts w:ascii="Times New Roman" w:hAnsi="Times New Roman" w:cs="Times New Roman"/>
                <w:sz w:val="28"/>
                <w:szCs w:val="28"/>
                <w:lang w:val="en-US"/>
              </w:rPr>
            </w:pPr>
            <w:r w:rsidRPr="007A7C8F">
              <w:rPr>
                <w:rFonts w:ascii="Times New Roman" w:hAnsi="Times New Roman" w:cs="Times New Roman"/>
                <w:sz w:val="28"/>
                <w:szCs w:val="28"/>
                <w:lang w:val="uk-UA"/>
              </w:rPr>
              <w:t xml:space="preserve">     </w:t>
            </w:r>
            <w:r w:rsidRPr="00C20F6C">
              <w:rPr>
                <w:rFonts w:ascii="Times New Roman" w:hAnsi="Times New Roman" w:cs="Times New Roman"/>
                <w:b/>
                <w:sz w:val="28"/>
                <w:szCs w:val="28"/>
                <w:lang w:val="uk-UA"/>
              </w:rPr>
              <w:t>Поки</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isSorted</w:t>
            </w:r>
            <w:proofErr w:type="spellEnd"/>
          </w:p>
        </w:tc>
      </w:tr>
      <w:tr w:rsidR="003E2BEC" w14:paraId="626D2AAE" w14:textId="77777777" w:rsidTr="0017435B">
        <w:tc>
          <w:tcPr>
            <w:tcW w:w="10195" w:type="dxa"/>
          </w:tcPr>
          <w:p w14:paraId="2DF9C7A7" w14:textId="59146623" w:rsidR="003E2BEC" w:rsidRPr="00ED7686" w:rsidRDefault="003E2BEC" w:rsidP="000F171E">
            <w:pPr>
              <w:spacing w:line="360" w:lineRule="auto"/>
              <w:jc w:val="both"/>
              <w:rPr>
                <w:rFonts w:ascii="Times New Roman" w:hAnsi="Times New Roman" w:cs="Times New Roman"/>
                <w:sz w:val="28"/>
                <w:szCs w:val="28"/>
                <w:lang w:val="en-US"/>
              </w:rPr>
            </w:pPr>
            <w:r w:rsidRPr="007A7C8F">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isSorted</w:t>
            </w:r>
            <w:proofErr w:type="spellEnd"/>
            <w:r>
              <w:rPr>
                <w:rFonts w:ascii="Times New Roman" w:hAnsi="Times New Roman" w:cs="Times New Roman"/>
                <w:sz w:val="28"/>
                <w:szCs w:val="28"/>
                <w:lang w:val="en-US"/>
              </w:rPr>
              <w:t xml:space="preserve"> = true</w:t>
            </w:r>
            <w:r w:rsidR="00501ABC">
              <w:rPr>
                <w:rFonts w:ascii="Times New Roman" w:hAnsi="Times New Roman" w:cs="Times New Roman"/>
                <w:sz w:val="28"/>
                <w:szCs w:val="28"/>
                <w:lang w:val="en-US"/>
              </w:rPr>
              <w:t>; k++</w:t>
            </w:r>
          </w:p>
        </w:tc>
      </w:tr>
      <w:tr w:rsidR="003E2BEC" w14:paraId="79A22325" w14:textId="77777777" w:rsidTr="0017435B">
        <w:tc>
          <w:tcPr>
            <w:tcW w:w="10195" w:type="dxa"/>
          </w:tcPr>
          <w:p w14:paraId="110B4D53" w14:textId="57F4849B" w:rsidR="003E2BEC" w:rsidRPr="00501ABC" w:rsidRDefault="003E2BEC" w:rsidP="000F171E">
            <w:pPr>
              <w:spacing w:line="360" w:lineRule="auto"/>
              <w:jc w:val="both"/>
              <w:rPr>
                <w:rFonts w:ascii="Times New Roman" w:hAnsi="Times New Roman" w:cs="Times New Roman"/>
                <w:sz w:val="28"/>
                <w:szCs w:val="28"/>
                <w:lang w:val="ru-RU"/>
              </w:rPr>
            </w:pPr>
            <w:r w:rsidRPr="007A7C8F">
              <w:rPr>
                <w:rFonts w:ascii="Times New Roman" w:hAnsi="Times New Roman" w:cs="Times New Roman"/>
                <w:sz w:val="28"/>
                <w:szCs w:val="28"/>
                <w:lang w:val="uk-UA"/>
              </w:rPr>
              <w:t xml:space="preserve">          </w:t>
            </w:r>
            <w:r w:rsidRPr="00753E12">
              <w:rPr>
                <w:rFonts w:ascii="Times New Roman" w:hAnsi="Times New Roman" w:cs="Times New Roman"/>
                <w:b/>
                <w:sz w:val="28"/>
                <w:szCs w:val="28"/>
                <w:lang w:val="uk-UA"/>
              </w:rPr>
              <w:t xml:space="preserve">Повторити для </w:t>
            </w:r>
            <w:proofErr w:type="spellStart"/>
            <w:r>
              <w:rPr>
                <w:rFonts w:ascii="Times New Roman" w:hAnsi="Times New Roman" w:cs="Times New Roman"/>
                <w:b/>
                <w:sz w:val="28"/>
                <w:szCs w:val="28"/>
                <w:lang w:val="en-US"/>
              </w:rPr>
              <w:t>i</w:t>
            </w:r>
            <w:proofErr w:type="spellEnd"/>
            <w:r w:rsidRPr="00753E12">
              <w:rPr>
                <w:rFonts w:ascii="Times New Roman" w:hAnsi="Times New Roman" w:cs="Times New Roman"/>
                <w:b/>
                <w:sz w:val="28"/>
                <w:szCs w:val="28"/>
                <w:lang w:val="uk-UA"/>
              </w:rPr>
              <w:t xml:space="preserve"> від </w:t>
            </w:r>
            <w:proofErr w:type="spellStart"/>
            <w:r>
              <w:rPr>
                <w:rFonts w:ascii="Times New Roman" w:hAnsi="Times New Roman" w:cs="Times New Roman"/>
                <w:b/>
                <w:sz w:val="28"/>
                <w:szCs w:val="28"/>
                <w:lang w:val="en-US"/>
              </w:rPr>
              <w:t>lengthOfArr</w:t>
            </w:r>
            <w:proofErr w:type="spellEnd"/>
            <w:r w:rsidRPr="00821238">
              <w:rPr>
                <w:rFonts w:ascii="Times New Roman" w:hAnsi="Times New Roman" w:cs="Times New Roman"/>
                <w:b/>
                <w:sz w:val="28"/>
                <w:szCs w:val="28"/>
                <w:lang w:val="ru-RU"/>
              </w:rPr>
              <w:t>-1</w:t>
            </w:r>
            <w:r w:rsidR="00501ABC" w:rsidRPr="00501ABC">
              <w:rPr>
                <w:rFonts w:ascii="Times New Roman" w:hAnsi="Times New Roman" w:cs="Times New Roman"/>
                <w:b/>
                <w:sz w:val="28"/>
                <w:szCs w:val="28"/>
                <w:lang w:val="ru-RU"/>
              </w:rPr>
              <w:t xml:space="preserve"> </w:t>
            </w:r>
            <w:r w:rsidR="00501ABC">
              <w:rPr>
                <w:rFonts w:ascii="Times New Roman" w:hAnsi="Times New Roman" w:cs="Times New Roman"/>
                <w:b/>
                <w:sz w:val="28"/>
                <w:szCs w:val="28"/>
                <w:lang w:val="uk-UA"/>
              </w:rPr>
              <w:t>до</w:t>
            </w:r>
            <w:r w:rsidR="00501ABC">
              <w:rPr>
                <w:rFonts w:ascii="Times New Roman" w:hAnsi="Times New Roman" w:cs="Times New Roman"/>
                <w:b/>
                <w:sz w:val="28"/>
                <w:szCs w:val="28"/>
                <w:lang w:val="ru-RU"/>
              </w:rPr>
              <w:t xml:space="preserve"> </w:t>
            </w:r>
            <w:r w:rsidR="00501ABC">
              <w:rPr>
                <w:rFonts w:ascii="Times New Roman" w:hAnsi="Times New Roman" w:cs="Times New Roman"/>
                <w:b/>
                <w:sz w:val="28"/>
                <w:szCs w:val="28"/>
                <w:lang w:val="en-US"/>
              </w:rPr>
              <w:t>k</w:t>
            </w:r>
          </w:p>
        </w:tc>
      </w:tr>
      <w:tr w:rsidR="003E2BEC" w14:paraId="004CE0DA" w14:textId="77777777" w:rsidTr="0017435B">
        <w:tc>
          <w:tcPr>
            <w:tcW w:w="10195" w:type="dxa"/>
          </w:tcPr>
          <w:p w14:paraId="5C2B32E8" w14:textId="277BCA7F" w:rsidR="003E2BEC" w:rsidRPr="00821238" w:rsidRDefault="003E2BEC" w:rsidP="000F171E">
            <w:pPr>
              <w:spacing w:line="360" w:lineRule="auto"/>
              <w:jc w:val="both"/>
              <w:rPr>
                <w:rFonts w:ascii="Times New Roman" w:hAnsi="Times New Roman" w:cs="Times New Roman"/>
                <w:sz w:val="28"/>
                <w:szCs w:val="28"/>
                <w:lang w:val="en-US"/>
              </w:rPr>
            </w:pPr>
            <w:r w:rsidRPr="00501ABC">
              <w:rPr>
                <w:rFonts w:ascii="Times New Roman" w:hAnsi="Times New Roman" w:cs="Times New Roman"/>
                <w:sz w:val="28"/>
                <w:szCs w:val="28"/>
                <w:lang w:val="ru-RU"/>
              </w:rPr>
              <w:t xml:space="preserve">               </w:t>
            </w:r>
            <w:r w:rsidRPr="00C20F6C">
              <w:rPr>
                <w:rFonts w:ascii="Times New Roman" w:hAnsi="Times New Roman" w:cs="Times New Roman"/>
                <w:b/>
                <w:sz w:val="28"/>
                <w:szCs w:val="28"/>
                <w:lang w:val="uk-UA"/>
              </w:rPr>
              <w:t>Якщо</w:t>
            </w:r>
            <w:r w:rsidRPr="00C20F6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arr</w:t>
            </w:r>
            <w:proofErr w:type="spellEnd"/>
            <w:r>
              <w:rPr>
                <w:rFonts w:ascii="Times New Roman" w:hAnsi="Times New Roman" w:cs="Times New Roman"/>
                <w:sz w:val="28"/>
                <w:szCs w:val="28"/>
                <w:lang w:val="en-US"/>
              </w:rPr>
              <w:t>[</w:t>
            </w:r>
            <w:r w:rsidR="00501ABC">
              <w:rPr>
                <w:rFonts w:ascii="Times New Roman" w:hAnsi="Times New Roman" w:cs="Times New Roman"/>
                <w:sz w:val="28"/>
                <w:szCs w:val="28"/>
                <w:lang w:val="en-US"/>
              </w:rPr>
              <w:t>i-1</w:t>
            </w:r>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arr</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
        </w:tc>
      </w:tr>
      <w:tr w:rsidR="003E2BEC" w14:paraId="52C21022" w14:textId="77777777" w:rsidTr="0017435B">
        <w:tc>
          <w:tcPr>
            <w:tcW w:w="10195" w:type="dxa"/>
          </w:tcPr>
          <w:p w14:paraId="205AB442" w14:textId="74785A22" w:rsidR="003E2BEC" w:rsidRPr="00C20F6C" w:rsidRDefault="007E046F" w:rsidP="000F171E">
            <w:pPr>
              <w:spacing w:line="360" w:lineRule="auto"/>
              <w:jc w:val="both"/>
              <w:rPr>
                <w:rFonts w:ascii="Times New Roman" w:hAnsi="Times New Roman" w:cs="Times New Roman"/>
                <w:sz w:val="28"/>
                <w:szCs w:val="28"/>
                <w:lang w:val="en-US"/>
              </w:rPr>
            </w:pPr>
            <w:r w:rsidRPr="00501AB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3E2BEC" w:rsidRPr="00C20F6C">
              <w:rPr>
                <w:rFonts w:ascii="Times New Roman" w:hAnsi="Times New Roman" w:cs="Times New Roman"/>
                <w:b/>
                <w:sz w:val="28"/>
                <w:szCs w:val="28"/>
                <w:lang w:val="uk-UA"/>
              </w:rPr>
              <w:t>то</w:t>
            </w:r>
          </w:p>
        </w:tc>
      </w:tr>
      <w:tr w:rsidR="003E2BEC" w14:paraId="4C65AFF2" w14:textId="77777777" w:rsidTr="0017435B">
        <w:tc>
          <w:tcPr>
            <w:tcW w:w="10195" w:type="dxa"/>
          </w:tcPr>
          <w:p w14:paraId="79F1CD80" w14:textId="77777777" w:rsidR="003E2BEC" w:rsidRPr="00C20F6C" w:rsidRDefault="003E2BEC" w:rsidP="000F171E">
            <w:pPr>
              <w:spacing w:line="360" w:lineRule="auto"/>
              <w:jc w:val="both"/>
              <w:rPr>
                <w:rFonts w:ascii="Times New Roman" w:hAnsi="Times New Roman" w:cs="Times New Roman"/>
                <w:sz w:val="28"/>
                <w:szCs w:val="28"/>
                <w:lang w:val="en-US"/>
              </w:rPr>
            </w:pPr>
            <w:r w:rsidRPr="00C20F6C">
              <w:rPr>
                <w:rFonts w:ascii="Times New Roman" w:hAnsi="Times New Roman" w:cs="Times New Roman"/>
                <w:sz w:val="28"/>
                <w:szCs w:val="28"/>
                <w:lang w:val="en-US"/>
              </w:rPr>
              <w:t xml:space="preserve">                    </w:t>
            </w:r>
            <w:proofErr w:type="spellStart"/>
            <w:r w:rsidRPr="00C20F6C">
              <w:rPr>
                <w:rFonts w:ascii="Times New Roman" w:hAnsi="Times New Roman" w:cs="Times New Roman"/>
                <w:sz w:val="28"/>
                <w:szCs w:val="28"/>
                <w:lang w:val="en-US"/>
              </w:rPr>
              <w:t>isSorted</w:t>
            </w:r>
            <w:proofErr w:type="spellEnd"/>
            <w:r w:rsidRPr="00C20F6C">
              <w:rPr>
                <w:rFonts w:ascii="Times New Roman" w:hAnsi="Times New Roman" w:cs="Times New Roman"/>
                <w:sz w:val="28"/>
                <w:szCs w:val="28"/>
                <w:lang w:val="en-US"/>
              </w:rPr>
              <w:t xml:space="preserve"> = false</w:t>
            </w:r>
          </w:p>
        </w:tc>
      </w:tr>
      <w:tr w:rsidR="003E2BEC" w14:paraId="64057D0B" w14:textId="77777777" w:rsidTr="0017435B">
        <w:tc>
          <w:tcPr>
            <w:tcW w:w="10195" w:type="dxa"/>
          </w:tcPr>
          <w:p w14:paraId="741BA7E9" w14:textId="3C6A373C" w:rsidR="003E2BEC" w:rsidRPr="00C20F6C" w:rsidRDefault="003E2BEC" w:rsidP="000F171E">
            <w:pPr>
              <w:spacing w:line="360" w:lineRule="auto"/>
              <w:jc w:val="both"/>
              <w:rPr>
                <w:rFonts w:ascii="Times New Roman" w:hAnsi="Times New Roman" w:cs="Times New Roman"/>
                <w:sz w:val="28"/>
                <w:szCs w:val="28"/>
                <w:lang w:val="en-US"/>
              </w:rPr>
            </w:pPr>
            <w:r w:rsidRPr="00C20F6C">
              <w:rPr>
                <w:rFonts w:ascii="Times New Roman" w:hAnsi="Times New Roman" w:cs="Times New Roman"/>
                <w:sz w:val="28"/>
                <w:szCs w:val="28"/>
                <w:lang w:val="en-US"/>
              </w:rPr>
              <w:t xml:space="preserve">                    </w:t>
            </w:r>
            <w:proofErr w:type="spellStart"/>
            <w:r w:rsidRPr="00C20F6C">
              <w:rPr>
                <w:rFonts w:ascii="Times New Roman" w:hAnsi="Times New Roman" w:cs="Times New Roman"/>
                <w:sz w:val="28"/>
                <w:szCs w:val="28"/>
                <w:lang w:val="en-US"/>
              </w:rPr>
              <w:t>buf</w:t>
            </w:r>
            <w:proofErr w:type="spellEnd"/>
            <w:r w:rsidRPr="00C20F6C">
              <w:rPr>
                <w:rFonts w:ascii="Times New Roman" w:hAnsi="Times New Roman" w:cs="Times New Roman"/>
                <w:sz w:val="28"/>
                <w:szCs w:val="28"/>
                <w:lang w:val="en-US"/>
              </w:rPr>
              <w:t xml:space="preserve"> = </w:t>
            </w:r>
            <w:proofErr w:type="spellStart"/>
            <w:r w:rsidRPr="00C20F6C">
              <w:rPr>
                <w:rFonts w:ascii="Times New Roman" w:hAnsi="Times New Roman" w:cs="Times New Roman"/>
                <w:sz w:val="28"/>
                <w:szCs w:val="28"/>
                <w:lang w:val="en-US"/>
              </w:rPr>
              <w:t>arr</w:t>
            </w:r>
            <w:proofErr w:type="spellEnd"/>
            <w:r w:rsidRPr="00C20F6C">
              <w:rPr>
                <w:rFonts w:ascii="Times New Roman" w:hAnsi="Times New Roman" w:cs="Times New Roman"/>
                <w:sz w:val="28"/>
                <w:szCs w:val="28"/>
                <w:lang w:val="en-US"/>
              </w:rPr>
              <w:t>[i</w:t>
            </w:r>
            <w:r w:rsidR="00501ABC">
              <w:rPr>
                <w:rFonts w:ascii="Times New Roman" w:hAnsi="Times New Roman" w:cs="Times New Roman"/>
                <w:sz w:val="28"/>
                <w:szCs w:val="28"/>
                <w:lang w:val="en-US"/>
              </w:rPr>
              <w:t>-1</w:t>
            </w:r>
            <w:r w:rsidRPr="00C20F6C">
              <w:rPr>
                <w:rFonts w:ascii="Times New Roman" w:hAnsi="Times New Roman" w:cs="Times New Roman"/>
                <w:sz w:val="28"/>
                <w:szCs w:val="28"/>
                <w:lang w:val="en-US"/>
              </w:rPr>
              <w:t>]</w:t>
            </w:r>
          </w:p>
        </w:tc>
      </w:tr>
      <w:tr w:rsidR="003E2BEC" w14:paraId="72B47F71" w14:textId="77777777" w:rsidTr="0017435B">
        <w:tc>
          <w:tcPr>
            <w:tcW w:w="10195" w:type="dxa"/>
          </w:tcPr>
          <w:p w14:paraId="419B0250" w14:textId="56D06B11" w:rsidR="003E2BEC" w:rsidRPr="00C20F6C" w:rsidRDefault="003E2BEC" w:rsidP="000F171E">
            <w:pPr>
              <w:spacing w:line="360" w:lineRule="auto"/>
              <w:jc w:val="both"/>
              <w:rPr>
                <w:rFonts w:ascii="Times New Roman" w:hAnsi="Times New Roman" w:cs="Times New Roman"/>
                <w:sz w:val="28"/>
                <w:szCs w:val="28"/>
                <w:lang w:val="en-US"/>
              </w:rPr>
            </w:pPr>
            <w:r w:rsidRPr="00C20F6C">
              <w:rPr>
                <w:rFonts w:ascii="Times New Roman" w:hAnsi="Times New Roman" w:cs="Times New Roman"/>
                <w:sz w:val="28"/>
                <w:szCs w:val="28"/>
                <w:lang w:val="en-US"/>
              </w:rPr>
              <w:t xml:space="preserve">                    </w:t>
            </w:r>
            <w:proofErr w:type="spellStart"/>
            <w:r w:rsidRPr="00C20F6C">
              <w:rPr>
                <w:rFonts w:ascii="Times New Roman" w:hAnsi="Times New Roman" w:cs="Times New Roman"/>
                <w:sz w:val="28"/>
                <w:szCs w:val="28"/>
                <w:lang w:val="en-US"/>
              </w:rPr>
              <w:t>arr</w:t>
            </w:r>
            <w:proofErr w:type="spellEnd"/>
            <w:r w:rsidRPr="00C20F6C">
              <w:rPr>
                <w:rFonts w:ascii="Times New Roman" w:hAnsi="Times New Roman" w:cs="Times New Roman"/>
                <w:sz w:val="28"/>
                <w:szCs w:val="28"/>
                <w:lang w:val="en-US"/>
              </w:rPr>
              <w:t>[i</w:t>
            </w:r>
            <w:r w:rsidR="00501ABC">
              <w:rPr>
                <w:rFonts w:ascii="Times New Roman" w:hAnsi="Times New Roman" w:cs="Times New Roman"/>
                <w:sz w:val="28"/>
                <w:szCs w:val="28"/>
                <w:lang w:val="en-US"/>
              </w:rPr>
              <w:t>-1</w:t>
            </w:r>
            <w:r w:rsidRPr="00C20F6C">
              <w:rPr>
                <w:rFonts w:ascii="Times New Roman" w:hAnsi="Times New Roman" w:cs="Times New Roman"/>
                <w:sz w:val="28"/>
                <w:szCs w:val="28"/>
                <w:lang w:val="en-US"/>
              </w:rPr>
              <w:t xml:space="preserve">] = </w:t>
            </w:r>
            <w:proofErr w:type="spellStart"/>
            <w:r w:rsidRPr="00C20F6C">
              <w:rPr>
                <w:rFonts w:ascii="Times New Roman" w:hAnsi="Times New Roman" w:cs="Times New Roman"/>
                <w:sz w:val="28"/>
                <w:szCs w:val="28"/>
                <w:lang w:val="en-US"/>
              </w:rPr>
              <w:t>arr</w:t>
            </w:r>
            <w:proofErr w:type="spellEnd"/>
            <w:r w:rsidRPr="00C20F6C">
              <w:rPr>
                <w:rFonts w:ascii="Times New Roman" w:hAnsi="Times New Roman" w:cs="Times New Roman"/>
                <w:sz w:val="28"/>
                <w:szCs w:val="28"/>
                <w:lang w:val="en-US"/>
              </w:rPr>
              <w:t>[</w:t>
            </w:r>
            <w:proofErr w:type="spellStart"/>
            <w:r w:rsidRPr="00C20F6C">
              <w:rPr>
                <w:rFonts w:ascii="Times New Roman" w:hAnsi="Times New Roman" w:cs="Times New Roman"/>
                <w:sz w:val="28"/>
                <w:szCs w:val="28"/>
                <w:lang w:val="en-US"/>
              </w:rPr>
              <w:t>i</w:t>
            </w:r>
            <w:proofErr w:type="spellEnd"/>
            <w:r w:rsidRPr="00C20F6C">
              <w:rPr>
                <w:rFonts w:ascii="Times New Roman" w:hAnsi="Times New Roman" w:cs="Times New Roman"/>
                <w:sz w:val="28"/>
                <w:szCs w:val="28"/>
                <w:lang w:val="en-US"/>
              </w:rPr>
              <w:t>]</w:t>
            </w:r>
          </w:p>
        </w:tc>
      </w:tr>
      <w:tr w:rsidR="003E2BEC" w14:paraId="75D77CCB" w14:textId="77777777" w:rsidTr="0017435B">
        <w:tc>
          <w:tcPr>
            <w:tcW w:w="10195" w:type="dxa"/>
          </w:tcPr>
          <w:p w14:paraId="1189FDBA" w14:textId="1A7D0D50" w:rsidR="003E2BEC" w:rsidRPr="00C20F6C" w:rsidRDefault="003E2BEC" w:rsidP="000F171E">
            <w:pPr>
              <w:spacing w:line="360" w:lineRule="auto"/>
              <w:jc w:val="both"/>
              <w:rPr>
                <w:rFonts w:ascii="Times New Roman" w:hAnsi="Times New Roman" w:cs="Times New Roman"/>
                <w:sz w:val="28"/>
                <w:szCs w:val="28"/>
                <w:lang w:val="en-US"/>
              </w:rPr>
            </w:pPr>
            <w:r w:rsidRPr="00C20F6C">
              <w:rPr>
                <w:rFonts w:ascii="Times New Roman" w:hAnsi="Times New Roman" w:cs="Times New Roman"/>
                <w:sz w:val="28"/>
                <w:szCs w:val="28"/>
                <w:lang w:val="en-US"/>
              </w:rPr>
              <w:t xml:space="preserve">                    </w:t>
            </w:r>
            <w:proofErr w:type="spellStart"/>
            <w:r w:rsidRPr="00C20F6C">
              <w:rPr>
                <w:rFonts w:ascii="Times New Roman" w:hAnsi="Times New Roman" w:cs="Times New Roman"/>
                <w:sz w:val="28"/>
                <w:szCs w:val="28"/>
                <w:lang w:val="en-US"/>
              </w:rPr>
              <w:t>arr</w:t>
            </w:r>
            <w:proofErr w:type="spellEnd"/>
            <w:r w:rsidRPr="00C20F6C">
              <w:rPr>
                <w:rFonts w:ascii="Times New Roman" w:hAnsi="Times New Roman" w:cs="Times New Roman"/>
                <w:sz w:val="28"/>
                <w:szCs w:val="28"/>
                <w:lang w:val="en-US"/>
              </w:rPr>
              <w:t>[</w:t>
            </w:r>
            <w:proofErr w:type="spellStart"/>
            <w:r w:rsidRPr="00C20F6C">
              <w:rPr>
                <w:rFonts w:ascii="Times New Roman" w:hAnsi="Times New Roman" w:cs="Times New Roman"/>
                <w:sz w:val="28"/>
                <w:szCs w:val="28"/>
                <w:lang w:val="en-US"/>
              </w:rPr>
              <w:t>i</w:t>
            </w:r>
            <w:proofErr w:type="spellEnd"/>
            <w:r w:rsidRPr="00C20F6C">
              <w:rPr>
                <w:rFonts w:ascii="Times New Roman" w:hAnsi="Times New Roman" w:cs="Times New Roman"/>
                <w:sz w:val="28"/>
                <w:szCs w:val="28"/>
                <w:lang w:val="en-US"/>
              </w:rPr>
              <w:t xml:space="preserve">] = </w:t>
            </w:r>
            <w:proofErr w:type="spellStart"/>
            <w:r w:rsidRPr="00C20F6C">
              <w:rPr>
                <w:rFonts w:ascii="Times New Roman" w:hAnsi="Times New Roman" w:cs="Times New Roman"/>
                <w:sz w:val="28"/>
                <w:szCs w:val="28"/>
                <w:lang w:val="en-US"/>
              </w:rPr>
              <w:t>buf</w:t>
            </w:r>
            <w:proofErr w:type="spellEnd"/>
          </w:p>
        </w:tc>
      </w:tr>
      <w:tr w:rsidR="003E2BEC" w14:paraId="0A4DF135" w14:textId="77777777" w:rsidTr="0017435B">
        <w:tc>
          <w:tcPr>
            <w:tcW w:w="10195" w:type="dxa"/>
          </w:tcPr>
          <w:p w14:paraId="66DB68BC" w14:textId="77777777" w:rsidR="003E2BEC" w:rsidRPr="00C20F6C" w:rsidRDefault="003E2BEC" w:rsidP="000F171E">
            <w:pPr>
              <w:spacing w:line="360" w:lineRule="auto"/>
              <w:jc w:val="both"/>
              <w:rPr>
                <w:rFonts w:ascii="Times New Roman" w:hAnsi="Times New Roman" w:cs="Times New Roman"/>
                <w:sz w:val="28"/>
                <w:szCs w:val="28"/>
                <w:lang w:val="en-US"/>
              </w:rPr>
            </w:pPr>
            <w:r w:rsidRPr="00C20F6C">
              <w:rPr>
                <w:rFonts w:ascii="Times New Roman" w:hAnsi="Times New Roman" w:cs="Times New Roman"/>
                <w:sz w:val="28"/>
                <w:szCs w:val="28"/>
                <w:lang w:val="en-US"/>
              </w:rPr>
              <w:t xml:space="preserve">               </w:t>
            </w:r>
            <w:r w:rsidRPr="00C20F6C">
              <w:rPr>
                <w:rFonts w:ascii="Times New Roman" w:hAnsi="Times New Roman" w:cs="Times New Roman"/>
                <w:b/>
                <w:sz w:val="28"/>
                <w:szCs w:val="28"/>
                <w:lang w:val="uk-UA"/>
              </w:rPr>
              <w:t>Все якщо</w:t>
            </w:r>
          </w:p>
        </w:tc>
      </w:tr>
      <w:tr w:rsidR="003E2BEC" w14:paraId="71F1D22F" w14:textId="77777777" w:rsidTr="0017435B">
        <w:tc>
          <w:tcPr>
            <w:tcW w:w="10195" w:type="dxa"/>
          </w:tcPr>
          <w:p w14:paraId="6B2B29DC" w14:textId="77777777" w:rsidR="003E2BEC" w:rsidRPr="00C20F6C" w:rsidRDefault="003E2BEC" w:rsidP="000F171E">
            <w:pPr>
              <w:spacing w:line="360" w:lineRule="auto"/>
              <w:jc w:val="both"/>
              <w:rPr>
                <w:rFonts w:ascii="Times New Roman" w:hAnsi="Times New Roman" w:cs="Times New Roman"/>
                <w:sz w:val="28"/>
                <w:szCs w:val="28"/>
                <w:lang w:val="uk-UA"/>
              </w:rPr>
            </w:pPr>
            <w:r w:rsidRPr="007A7C8F">
              <w:rPr>
                <w:rFonts w:ascii="Times New Roman" w:hAnsi="Times New Roman" w:cs="Times New Roman"/>
                <w:sz w:val="28"/>
                <w:szCs w:val="28"/>
                <w:lang w:val="uk-UA"/>
              </w:rPr>
              <w:t xml:space="preserve">          </w:t>
            </w:r>
            <w:r w:rsidRPr="00C20F6C">
              <w:rPr>
                <w:rFonts w:ascii="Times New Roman" w:hAnsi="Times New Roman" w:cs="Times New Roman"/>
                <w:b/>
                <w:sz w:val="28"/>
                <w:szCs w:val="28"/>
                <w:lang w:val="uk-UA"/>
              </w:rPr>
              <w:t>Все повторити</w:t>
            </w:r>
          </w:p>
        </w:tc>
      </w:tr>
      <w:tr w:rsidR="003E2BEC" w14:paraId="13B646E9" w14:textId="77777777" w:rsidTr="0017435B">
        <w:tc>
          <w:tcPr>
            <w:tcW w:w="10195" w:type="dxa"/>
          </w:tcPr>
          <w:p w14:paraId="65193940" w14:textId="77777777" w:rsidR="003E2BEC" w:rsidRPr="007A7C8F" w:rsidRDefault="003E2BEC" w:rsidP="000F171E">
            <w:pPr>
              <w:spacing w:line="360" w:lineRule="auto"/>
              <w:jc w:val="both"/>
              <w:rPr>
                <w:rFonts w:ascii="Times New Roman" w:hAnsi="Times New Roman" w:cs="Times New Roman"/>
                <w:sz w:val="28"/>
                <w:szCs w:val="28"/>
                <w:lang w:val="uk-UA"/>
              </w:rPr>
            </w:pPr>
            <w:r w:rsidRPr="007A7C8F">
              <w:rPr>
                <w:rFonts w:ascii="Times New Roman" w:hAnsi="Times New Roman" w:cs="Times New Roman"/>
                <w:sz w:val="28"/>
                <w:szCs w:val="28"/>
                <w:lang w:val="uk-UA"/>
              </w:rPr>
              <w:t xml:space="preserve">     </w:t>
            </w:r>
            <w:r w:rsidRPr="00C20F6C">
              <w:rPr>
                <w:rFonts w:ascii="Times New Roman" w:hAnsi="Times New Roman" w:cs="Times New Roman"/>
                <w:b/>
                <w:sz w:val="28"/>
                <w:szCs w:val="28"/>
                <w:lang w:val="uk-UA"/>
              </w:rPr>
              <w:t>Все повторити</w:t>
            </w:r>
          </w:p>
        </w:tc>
      </w:tr>
      <w:tr w:rsidR="003E2BEC" w14:paraId="54999C0B" w14:textId="77777777" w:rsidTr="0017435B">
        <w:tc>
          <w:tcPr>
            <w:tcW w:w="10195" w:type="dxa"/>
          </w:tcPr>
          <w:p w14:paraId="52CB1962" w14:textId="77777777" w:rsidR="003E2BEC" w:rsidRPr="007A7C8F" w:rsidRDefault="003E2BEC" w:rsidP="000F171E">
            <w:pPr>
              <w:spacing w:line="360" w:lineRule="auto"/>
              <w:jc w:val="both"/>
              <w:rPr>
                <w:rFonts w:ascii="Times New Roman" w:hAnsi="Times New Roman" w:cs="Times New Roman"/>
                <w:sz w:val="28"/>
                <w:szCs w:val="28"/>
                <w:lang w:val="uk-UA"/>
              </w:rPr>
            </w:pPr>
            <w:r w:rsidRPr="00C20F6C">
              <w:rPr>
                <w:rFonts w:ascii="Times New Roman" w:hAnsi="Times New Roman" w:cs="Times New Roman"/>
                <w:b/>
                <w:sz w:val="28"/>
                <w:szCs w:val="28"/>
                <w:lang w:val="uk-UA"/>
              </w:rPr>
              <w:t>Кінець</w:t>
            </w:r>
          </w:p>
        </w:tc>
      </w:tr>
    </w:tbl>
    <w:p w14:paraId="43B01F14" w14:textId="77777777" w:rsidR="007E046F" w:rsidRDefault="007E046F" w:rsidP="007E046F">
      <w:pPr>
        <w:spacing w:after="0" w:line="360" w:lineRule="auto"/>
        <w:jc w:val="both"/>
        <w:rPr>
          <w:rFonts w:ascii="Times New Roman" w:hAnsi="Times New Roman" w:cs="Times New Roman"/>
          <w:sz w:val="28"/>
          <w:szCs w:val="28"/>
          <w:lang w:val="uk-UA"/>
        </w:rPr>
        <w:sectPr w:rsidR="007E046F" w:rsidSect="00A5388E">
          <w:pgSz w:w="11906" w:h="16838"/>
          <w:pgMar w:top="1134" w:right="567" w:bottom="1134" w:left="1134" w:header="709" w:footer="709" w:gutter="0"/>
          <w:cols w:space="708"/>
          <w:docGrid w:linePitch="360"/>
        </w:sectPr>
      </w:pPr>
    </w:p>
    <w:p w14:paraId="56A51164" w14:textId="77777777" w:rsidR="007E046F" w:rsidRDefault="007E046F" w:rsidP="007E046F">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4384" behindDoc="0" locked="0" layoutInCell="1" allowOverlap="1" wp14:anchorId="290766B6" wp14:editId="1BFC1322">
                <wp:simplePos x="0" y="0"/>
                <wp:positionH relativeFrom="margin">
                  <wp:align>left</wp:align>
                </wp:positionH>
                <wp:positionV relativeFrom="paragraph">
                  <wp:posOffset>222885</wp:posOffset>
                </wp:positionV>
                <wp:extent cx="6419850" cy="45719"/>
                <wp:effectExtent l="0" t="0" r="19050" b="12065"/>
                <wp:wrapNone/>
                <wp:docPr id="4" name="Прямоугольник 4"/>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12E55" id="Прямоугольник 4" o:spid="_x0000_s1026" style="position:absolute;margin-left:0;margin-top:17.55pt;width:505.5pt;height:3.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1598FBFA" w14:textId="77777777" w:rsidR="007E046F" w:rsidRPr="00465534" w:rsidRDefault="007E046F" w:rsidP="007E046F">
      <w:pPr>
        <w:spacing w:after="0" w:line="360" w:lineRule="auto"/>
        <w:jc w:val="center"/>
        <w:rPr>
          <w:rFonts w:ascii="Times New Roman" w:hAnsi="Times New Roman" w:cs="Times New Roman"/>
          <w:sz w:val="28"/>
          <w:szCs w:val="28"/>
        </w:rPr>
      </w:pPr>
    </w:p>
    <w:p w14:paraId="286E54B8" w14:textId="0BCA4B4F" w:rsidR="00063EBE" w:rsidRDefault="00AB740F" w:rsidP="008E3094">
      <w:pPr>
        <w:pStyle w:val="a4"/>
        <w:numPr>
          <w:ilvl w:val="1"/>
          <w:numId w:val="1"/>
        </w:numPr>
        <w:spacing w:after="0" w:line="360" w:lineRule="auto"/>
        <w:jc w:val="both"/>
        <w:rPr>
          <w:rFonts w:ascii="Times New Roman" w:hAnsi="Times New Roman" w:cs="Times New Roman"/>
          <w:sz w:val="28"/>
          <w:szCs w:val="28"/>
          <w:lang w:val="uk-UA"/>
        </w:rPr>
      </w:pPr>
      <w:r w:rsidRPr="003E2BEC">
        <w:rPr>
          <w:rFonts w:ascii="Times New Roman" w:hAnsi="Times New Roman" w:cs="Times New Roman"/>
          <w:sz w:val="28"/>
          <w:szCs w:val="28"/>
          <w:lang w:val="uk-UA"/>
        </w:rPr>
        <w:t>Аналіз часової складності</w:t>
      </w:r>
    </w:p>
    <w:p w14:paraId="4BDE6076" w14:textId="77777777" w:rsidR="009E5B1C" w:rsidRPr="009E5B1C" w:rsidRDefault="009E5B1C" w:rsidP="009E5B1C">
      <w:pPr>
        <w:spacing w:after="0" w:line="360" w:lineRule="auto"/>
        <w:jc w:val="both"/>
        <w:rPr>
          <w:rFonts w:ascii="Times New Roman" w:hAnsi="Times New Roman" w:cs="Times New Roman"/>
          <w:sz w:val="28"/>
          <w:szCs w:val="28"/>
          <w:lang w:val="ru-RU"/>
        </w:rPr>
      </w:pPr>
      <w:r w:rsidRPr="009E5B1C">
        <w:rPr>
          <w:rFonts w:ascii="Times New Roman" w:hAnsi="Times New Roman" w:cs="Times New Roman"/>
          <w:sz w:val="28"/>
          <w:szCs w:val="28"/>
          <w:lang w:val="uk-UA"/>
        </w:rPr>
        <w:t xml:space="preserve">Найкращий випадок: </w:t>
      </w:r>
      <w:r w:rsidRPr="009E5B1C">
        <w:rPr>
          <w:rFonts w:ascii="Times New Roman" w:hAnsi="Times New Roman" w:cs="Times New Roman"/>
          <w:sz w:val="28"/>
          <w:szCs w:val="28"/>
          <w:lang w:val="en-US"/>
        </w:rPr>
        <w:t>O</w:t>
      </w:r>
      <w:r w:rsidRPr="009E5B1C">
        <w:rPr>
          <w:rFonts w:ascii="Times New Roman" w:hAnsi="Times New Roman" w:cs="Times New Roman"/>
          <w:sz w:val="28"/>
          <w:szCs w:val="28"/>
          <w:lang w:val="ru-RU"/>
        </w:rPr>
        <w:t>(</w:t>
      </w:r>
      <w:r w:rsidRPr="009E5B1C">
        <w:rPr>
          <w:rFonts w:ascii="Times New Roman" w:hAnsi="Times New Roman" w:cs="Times New Roman"/>
          <w:sz w:val="28"/>
          <w:szCs w:val="28"/>
          <w:lang w:val="en-US"/>
        </w:rPr>
        <w:t>n</w:t>
      </w:r>
      <w:r w:rsidRPr="009E5B1C">
        <w:rPr>
          <w:rFonts w:ascii="Times New Roman" w:hAnsi="Times New Roman" w:cs="Times New Roman"/>
          <w:sz w:val="28"/>
          <w:szCs w:val="28"/>
          <w:lang w:val="ru-RU"/>
        </w:rPr>
        <w:t>)</w:t>
      </w:r>
    </w:p>
    <w:p w14:paraId="2D276F00" w14:textId="77777777" w:rsidR="009E5B1C" w:rsidRPr="009E5B1C" w:rsidRDefault="009E5B1C" w:rsidP="009E5B1C">
      <w:pPr>
        <w:spacing w:after="0" w:line="360" w:lineRule="auto"/>
        <w:jc w:val="both"/>
        <w:rPr>
          <w:rFonts w:ascii="Times New Roman" w:hAnsi="Times New Roman" w:cs="Times New Roman"/>
          <w:sz w:val="28"/>
          <w:szCs w:val="28"/>
          <w:lang w:val="ru-RU"/>
        </w:rPr>
      </w:pPr>
      <w:r w:rsidRPr="009E5B1C">
        <w:rPr>
          <w:rFonts w:ascii="Times New Roman" w:hAnsi="Times New Roman" w:cs="Times New Roman"/>
          <w:sz w:val="28"/>
          <w:szCs w:val="28"/>
          <w:lang w:val="uk-UA"/>
        </w:rPr>
        <w:t>Найгірший випадок:</w:t>
      </w:r>
      <w:r w:rsidRPr="009E5B1C">
        <w:rPr>
          <w:rFonts w:ascii="Times New Roman" w:hAnsi="Times New Roman" w:cs="Times New Roman"/>
          <w:sz w:val="28"/>
          <w:szCs w:val="28"/>
          <w:lang w:val="ru-RU"/>
        </w:rPr>
        <w:t xml:space="preserve"> </w:t>
      </w:r>
      <w:r w:rsidRPr="009E5B1C">
        <w:rPr>
          <w:rFonts w:ascii="Times New Roman" w:hAnsi="Times New Roman" w:cs="Times New Roman"/>
          <w:sz w:val="28"/>
          <w:szCs w:val="28"/>
          <w:lang w:val="en-US"/>
        </w:rPr>
        <w:t>O</w:t>
      </w:r>
      <m:oMath>
        <m:r>
          <w:rPr>
            <w:rFonts w:ascii="Cambria Math" w:eastAsiaTheme="minorEastAsia" w:hAnsi="Cambria Math" w:cs="Times New Roman"/>
            <w:sz w:val="28"/>
            <w:szCs w:val="28"/>
            <w:lang w:val="ru-RU"/>
          </w:rPr>
          <m:t>(</m:t>
        </m:r>
        <m:sSup>
          <m:sSupPr>
            <m:ctrlPr>
              <w:rPr>
                <w:rFonts w:ascii="Cambria Math" w:hAnsi="Cambria Math" w:cs="Times New Roman"/>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ru-RU"/>
              </w:rPr>
              <m:t>2</m:t>
            </m:r>
          </m:sup>
        </m:sSup>
        <m:r>
          <w:rPr>
            <w:rFonts w:ascii="Cambria Math" w:hAnsi="Cambria Math" w:cs="Times New Roman"/>
            <w:sz w:val="28"/>
            <w:szCs w:val="28"/>
            <w:lang w:val="en-US"/>
          </w:rPr>
          <m:t>)</m:t>
        </m:r>
      </m:oMath>
    </w:p>
    <w:p w14:paraId="5CDA2E90" w14:textId="77777777" w:rsidR="009E5B1C" w:rsidRPr="009E5B1C" w:rsidRDefault="009E5B1C" w:rsidP="009E5B1C">
      <w:pPr>
        <w:spacing w:after="0" w:line="360" w:lineRule="auto"/>
        <w:jc w:val="both"/>
        <w:rPr>
          <w:rFonts w:ascii="Times New Roman" w:eastAsiaTheme="minorEastAsia" w:hAnsi="Times New Roman" w:cs="Times New Roman"/>
          <w:sz w:val="28"/>
          <w:szCs w:val="28"/>
          <w:lang w:val="en-US"/>
        </w:rPr>
      </w:pPr>
      <w:r w:rsidRPr="009E5B1C">
        <w:rPr>
          <w:rFonts w:ascii="Times New Roman" w:hAnsi="Times New Roman" w:cs="Times New Roman"/>
          <w:sz w:val="28"/>
          <w:szCs w:val="28"/>
          <w:lang w:val="uk-UA"/>
        </w:rPr>
        <w:t>Середній випадок:</w:t>
      </w:r>
      <w:r w:rsidRPr="009E5B1C">
        <w:rPr>
          <w:rFonts w:ascii="Times New Roman" w:hAnsi="Times New Roman" w:cs="Times New Roman"/>
          <w:sz w:val="28"/>
          <w:szCs w:val="28"/>
          <w:lang w:val="ru-RU"/>
        </w:rPr>
        <w:t xml:space="preserve"> </w:t>
      </w:r>
      <w:r w:rsidRPr="009E5B1C">
        <w:rPr>
          <w:rFonts w:ascii="Times New Roman" w:eastAsiaTheme="minorEastAsia" w:hAnsi="Times New Roman" w:cs="Times New Roman"/>
          <w:sz w:val="28"/>
          <w:szCs w:val="28"/>
          <w:lang w:val="en-US"/>
        </w:rPr>
        <w:t>O</w:t>
      </w:r>
      <m:oMath>
        <m:sSup>
          <m:sSupPr>
            <m:ctrlPr>
              <w:rPr>
                <w:rFonts w:ascii="Cambria Math" w:hAnsi="Cambria Math" w:cs="Times New Roman"/>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ru-RU"/>
              </w:rPr>
              <m:t>2</m:t>
            </m:r>
          </m:sup>
        </m:sSup>
        <m:r>
          <w:rPr>
            <w:rFonts w:ascii="Cambria Math" w:eastAsiaTheme="minorEastAsia" w:hAnsi="Cambria Math" w:cs="Times New Roman"/>
            <w:sz w:val="28"/>
            <w:szCs w:val="28"/>
            <w:lang w:val="en-US"/>
          </w:rPr>
          <m:t>)</m:t>
        </m:r>
      </m:oMath>
    </w:p>
    <w:p w14:paraId="6AB7DCBB" w14:textId="77777777" w:rsidR="009E5B1C" w:rsidRPr="009E5B1C" w:rsidRDefault="009E5B1C" w:rsidP="009E5B1C">
      <w:pPr>
        <w:spacing w:after="0" w:line="360" w:lineRule="auto"/>
        <w:jc w:val="both"/>
        <w:rPr>
          <w:rFonts w:ascii="Times New Roman" w:hAnsi="Times New Roman" w:cs="Times New Roman"/>
          <w:sz w:val="28"/>
          <w:szCs w:val="28"/>
          <w:lang w:val="uk-UA"/>
        </w:rPr>
      </w:pPr>
    </w:p>
    <w:p w14:paraId="2C4C6953" w14:textId="48DAFA6C" w:rsidR="009E5B1C" w:rsidRDefault="009E5B1C" w:rsidP="008E3094">
      <w:pPr>
        <w:pStyle w:val="a4"/>
        <w:numPr>
          <w:ilvl w:val="1"/>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реалізація алгоритму</w:t>
      </w:r>
      <w:r w:rsidR="00DB6E79">
        <w:rPr>
          <w:rFonts w:ascii="Times New Roman" w:hAnsi="Times New Roman" w:cs="Times New Roman"/>
          <w:sz w:val="28"/>
          <w:szCs w:val="28"/>
          <w:lang w:val="uk-UA"/>
        </w:rPr>
        <w:t>; Вихідний код</w:t>
      </w:r>
    </w:p>
    <w:p w14:paraId="0E1DA505" w14:textId="2201EF9D" w:rsidR="009E5B1C" w:rsidRDefault="0000583D" w:rsidP="009E5B1C">
      <w:pPr>
        <w:spacing w:after="0" w:line="360" w:lineRule="auto"/>
        <w:jc w:val="both"/>
        <w:rPr>
          <w:rFonts w:ascii="Times New Roman" w:hAnsi="Times New Roman" w:cs="Times New Roman"/>
          <w:sz w:val="28"/>
          <w:szCs w:val="28"/>
          <w:lang w:val="en-US"/>
        </w:rPr>
      </w:pPr>
      <w:r>
        <w:rPr>
          <w:noProof/>
        </w:rPr>
        <w:drawing>
          <wp:inline distT="0" distB="0" distL="0" distR="0" wp14:anchorId="5520D2AE" wp14:editId="58F5AC4D">
            <wp:extent cx="6480175" cy="5189074"/>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5189074"/>
                    </a:xfrm>
                    <a:prstGeom prst="rect">
                      <a:avLst/>
                    </a:prstGeom>
                    <a:noFill/>
                    <a:ln>
                      <a:noFill/>
                    </a:ln>
                  </pic:spPr>
                </pic:pic>
              </a:graphicData>
            </a:graphic>
          </wp:inline>
        </w:drawing>
      </w:r>
    </w:p>
    <w:p w14:paraId="1DAC0DBB" w14:textId="77777777" w:rsidR="00355CAC" w:rsidRDefault="00355CAC" w:rsidP="009E5B1C">
      <w:pPr>
        <w:spacing w:after="0" w:line="360" w:lineRule="auto"/>
        <w:jc w:val="both"/>
        <w:rPr>
          <w:rFonts w:ascii="Times New Roman" w:hAnsi="Times New Roman" w:cs="Times New Roman"/>
          <w:sz w:val="28"/>
          <w:szCs w:val="28"/>
          <w:lang w:val="en-US"/>
        </w:rPr>
      </w:pPr>
    </w:p>
    <w:p w14:paraId="75A812F3" w14:textId="38D34FE0" w:rsidR="008148F5" w:rsidRDefault="008148F5" w:rsidP="009E5B1C">
      <w:pPr>
        <w:spacing w:after="0" w:line="360" w:lineRule="auto"/>
        <w:jc w:val="both"/>
        <w:rPr>
          <w:rFonts w:ascii="Times New Roman" w:hAnsi="Times New Roman" w:cs="Times New Roman"/>
          <w:sz w:val="28"/>
          <w:szCs w:val="28"/>
          <w:lang w:val="en-US"/>
        </w:rPr>
        <w:sectPr w:rsidR="008148F5" w:rsidSect="00A5388E">
          <w:pgSz w:w="11906" w:h="16838"/>
          <w:pgMar w:top="1134" w:right="567" w:bottom="1134" w:left="1134" w:header="709" w:footer="709" w:gutter="0"/>
          <w:cols w:space="708"/>
          <w:docGrid w:linePitch="360"/>
        </w:sectPr>
      </w:pPr>
    </w:p>
    <w:p w14:paraId="3129F7BE" w14:textId="77777777" w:rsidR="00355CAC" w:rsidRDefault="00355CAC" w:rsidP="00355CAC">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6432" behindDoc="0" locked="0" layoutInCell="1" allowOverlap="1" wp14:anchorId="7A06A4D1" wp14:editId="6BEDD4E4">
                <wp:simplePos x="0" y="0"/>
                <wp:positionH relativeFrom="margin">
                  <wp:align>left</wp:align>
                </wp:positionH>
                <wp:positionV relativeFrom="paragraph">
                  <wp:posOffset>222885</wp:posOffset>
                </wp:positionV>
                <wp:extent cx="6419850" cy="45719"/>
                <wp:effectExtent l="0" t="0" r="19050" b="12065"/>
                <wp:wrapNone/>
                <wp:docPr id="6" name="Прямоугольник 6"/>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E17AE" id="Прямоугольник 6" o:spid="_x0000_s1026" style="position:absolute;margin-left:0;margin-top:17.55pt;width:505.5pt;height:3.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32121043" w14:textId="77777777" w:rsidR="00355CAC" w:rsidRPr="00465534" w:rsidRDefault="00355CAC" w:rsidP="00355CAC">
      <w:pPr>
        <w:spacing w:after="0" w:line="360" w:lineRule="auto"/>
        <w:jc w:val="center"/>
        <w:rPr>
          <w:rFonts w:ascii="Times New Roman" w:hAnsi="Times New Roman" w:cs="Times New Roman"/>
          <w:sz w:val="28"/>
          <w:szCs w:val="28"/>
        </w:rPr>
      </w:pPr>
    </w:p>
    <w:p w14:paraId="34B82CAC" w14:textId="598A0226" w:rsidR="00DB6E79" w:rsidRDefault="00DB6E79" w:rsidP="00DB6E79">
      <w:pPr>
        <w:pStyle w:val="a4"/>
        <w:numPr>
          <w:ilvl w:val="1"/>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Приклад роботи програми сортування масиву на 100 елементів</w:t>
      </w:r>
    </w:p>
    <w:p w14:paraId="12DF257D" w14:textId="3386CD56" w:rsidR="006E54B7" w:rsidRDefault="008C6986" w:rsidP="006E54B7">
      <w:pPr>
        <w:spacing w:after="0" w:line="360" w:lineRule="auto"/>
        <w:jc w:val="both"/>
        <w:rPr>
          <w:rFonts w:ascii="Times New Roman" w:hAnsi="Times New Roman" w:cs="Times New Roman"/>
          <w:sz w:val="28"/>
          <w:szCs w:val="28"/>
          <w:lang w:val="uk-UA"/>
        </w:rPr>
      </w:pPr>
      <w:r>
        <w:rPr>
          <w:noProof/>
        </w:rPr>
        <w:drawing>
          <wp:inline distT="0" distB="0" distL="0" distR="0" wp14:anchorId="6F516382" wp14:editId="144A277D">
            <wp:extent cx="6480175" cy="230537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2305376"/>
                    </a:xfrm>
                    <a:prstGeom prst="rect">
                      <a:avLst/>
                    </a:prstGeom>
                    <a:noFill/>
                    <a:ln>
                      <a:noFill/>
                    </a:ln>
                  </pic:spPr>
                </pic:pic>
              </a:graphicData>
            </a:graphic>
          </wp:inline>
        </w:drawing>
      </w:r>
    </w:p>
    <w:p w14:paraId="04F7D92B" w14:textId="77777777" w:rsidR="00765AB6" w:rsidRPr="006E54B7" w:rsidRDefault="00765AB6" w:rsidP="006E54B7">
      <w:pPr>
        <w:spacing w:after="0" w:line="360" w:lineRule="auto"/>
        <w:jc w:val="both"/>
        <w:rPr>
          <w:rFonts w:ascii="Times New Roman" w:hAnsi="Times New Roman" w:cs="Times New Roman"/>
          <w:sz w:val="28"/>
          <w:szCs w:val="28"/>
          <w:lang w:val="uk-UA"/>
        </w:rPr>
      </w:pPr>
    </w:p>
    <w:p w14:paraId="69429938" w14:textId="510FE61F" w:rsidR="006E54B7" w:rsidRDefault="00765AB6" w:rsidP="008E3094">
      <w:pPr>
        <w:pStyle w:val="a4"/>
        <w:numPr>
          <w:ilvl w:val="1"/>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Приклад роботи</w:t>
      </w:r>
      <w:r w:rsidR="00DB6E79">
        <w:rPr>
          <w:rFonts w:ascii="Times New Roman" w:hAnsi="Times New Roman" w:cs="Times New Roman"/>
          <w:sz w:val="28"/>
          <w:szCs w:val="28"/>
          <w:lang w:val="uk-UA"/>
        </w:rPr>
        <w:t xml:space="preserve"> програми</w:t>
      </w:r>
      <w:r>
        <w:rPr>
          <w:rFonts w:ascii="Times New Roman" w:hAnsi="Times New Roman" w:cs="Times New Roman"/>
          <w:sz w:val="28"/>
          <w:szCs w:val="28"/>
          <w:lang w:val="uk-UA"/>
        </w:rPr>
        <w:t xml:space="preserve"> </w:t>
      </w:r>
      <w:r w:rsidR="00DB6E79">
        <w:rPr>
          <w:rFonts w:ascii="Times New Roman" w:hAnsi="Times New Roman" w:cs="Times New Roman"/>
          <w:sz w:val="28"/>
          <w:szCs w:val="28"/>
          <w:lang w:val="uk-UA"/>
        </w:rPr>
        <w:t xml:space="preserve">сортування масиву </w:t>
      </w:r>
      <w:r>
        <w:rPr>
          <w:rFonts w:ascii="Times New Roman" w:hAnsi="Times New Roman" w:cs="Times New Roman"/>
          <w:sz w:val="28"/>
          <w:szCs w:val="28"/>
          <w:lang w:val="uk-UA"/>
        </w:rPr>
        <w:t>на 10</w:t>
      </w:r>
      <w:r w:rsidR="00DB6E79">
        <w:rPr>
          <w:rFonts w:ascii="Times New Roman" w:hAnsi="Times New Roman" w:cs="Times New Roman"/>
          <w:sz w:val="28"/>
          <w:szCs w:val="28"/>
          <w:lang w:val="uk-UA"/>
        </w:rPr>
        <w:t>0</w:t>
      </w:r>
      <w:r>
        <w:rPr>
          <w:rFonts w:ascii="Times New Roman" w:hAnsi="Times New Roman" w:cs="Times New Roman"/>
          <w:sz w:val="28"/>
          <w:szCs w:val="28"/>
          <w:lang w:val="uk-UA"/>
        </w:rPr>
        <w:t>0 елементів</w:t>
      </w:r>
    </w:p>
    <w:p w14:paraId="54DBC814" w14:textId="3E57A5CD" w:rsidR="00DB6E79" w:rsidRDefault="008C6986" w:rsidP="00A0312E">
      <w:pPr>
        <w:spacing w:after="0" w:line="240" w:lineRule="auto"/>
        <w:jc w:val="both"/>
        <w:rPr>
          <w:rFonts w:ascii="Times New Roman" w:hAnsi="Times New Roman" w:cs="Times New Roman"/>
          <w:sz w:val="28"/>
          <w:szCs w:val="28"/>
          <w:lang w:val="uk-UA"/>
        </w:rPr>
      </w:pPr>
      <w:r>
        <w:rPr>
          <w:noProof/>
        </w:rPr>
        <w:drawing>
          <wp:inline distT="0" distB="0" distL="0" distR="0" wp14:anchorId="39AE2611" wp14:editId="1707C4E2">
            <wp:extent cx="6480175" cy="3275693"/>
            <wp:effectExtent l="0" t="0" r="0"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3275693"/>
                    </a:xfrm>
                    <a:prstGeom prst="rect">
                      <a:avLst/>
                    </a:prstGeom>
                    <a:noFill/>
                    <a:ln>
                      <a:noFill/>
                    </a:ln>
                  </pic:spPr>
                </pic:pic>
              </a:graphicData>
            </a:graphic>
          </wp:inline>
        </w:drawing>
      </w:r>
    </w:p>
    <w:p w14:paraId="6EB3C3D9" w14:textId="659ED9B2" w:rsidR="008148F5" w:rsidRDefault="008C6986" w:rsidP="00A0312E">
      <w:pPr>
        <w:spacing w:after="0" w:line="240" w:lineRule="auto"/>
        <w:jc w:val="both"/>
        <w:rPr>
          <w:rFonts w:ascii="Times New Roman" w:hAnsi="Times New Roman" w:cs="Times New Roman"/>
          <w:sz w:val="28"/>
          <w:szCs w:val="28"/>
          <w:lang w:val="uk-UA"/>
        </w:rPr>
      </w:pPr>
      <w:r>
        <w:rPr>
          <w:noProof/>
        </w:rPr>
        <w:drawing>
          <wp:inline distT="0" distB="0" distL="0" distR="0" wp14:anchorId="3F13730B" wp14:editId="41BB4EBE">
            <wp:extent cx="6480175" cy="1884601"/>
            <wp:effectExtent l="0" t="0" r="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1884601"/>
                    </a:xfrm>
                    <a:prstGeom prst="rect">
                      <a:avLst/>
                    </a:prstGeom>
                    <a:noFill/>
                    <a:ln>
                      <a:noFill/>
                    </a:ln>
                  </pic:spPr>
                </pic:pic>
              </a:graphicData>
            </a:graphic>
          </wp:inline>
        </w:drawing>
      </w:r>
    </w:p>
    <w:p w14:paraId="2E38D9EA" w14:textId="1FA742A0" w:rsidR="008148F5" w:rsidRDefault="008148F5" w:rsidP="008148F5">
      <w:pPr>
        <w:spacing w:after="0" w:line="288" w:lineRule="auto"/>
        <w:jc w:val="both"/>
        <w:rPr>
          <w:rFonts w:ascii="Times New Roman" w:hAnsi="Times New Roman" w:cs="Times New Roman"/>
          <w:sz w:val="28"/>
          <w:szCs w:val="28"/>
          <w:lang w:val="uk-UA"/>
        </w:rPr>
        <w:sectPr w:rsidR="008148F5" w:rsidSect="00A5388E">
          <w:pgSz w:w="11906" w:h="16838"/>
          <w:pgMar w:top="1134" w:right="567" w:bottom="1134" w:left="1134" w:header="709" w:footer="709" w:gutter="0"/>
          <w:cols w:space="708"/>
          <w:docGrid w:linePitch="360"/>
        </w:sectPr>
      </w:pPr>
    </w:p>
    <w:p w14:paraId="31F866A5" w14:textId="77777777" w:rsidR="008148F5" w:rsidRDefault="008148F5" w:rsidP="008148F5">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8480" behindDoc="0" locked="0" layoutInCell="1" allowOverlap="1" wp14:anchorId="42F3DE9B" wp14:editId="20AFC697">
                <wp:simplePos x="0" y="0"/>
                <wp:positionH relativeFrom="margin">
                  <wp:align>left</wp:align>
                </wp:positionH>
                <wp:positionV relativeFrom="paragraph">
                  <wp:posOffset>222885</wp:posOffset>
                </wp:positionV>
                <wp:extent cx="6419850" cy="45719"/>
                <wp:effectExtent l="0" t="0" r="19050" b="12065"/>
                <wp:wrapNone/>
                <wp:docPr id="16" name="Прямоугольник 16"/>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3C756" id="Прямоугольник 16" o:spid="_x0000_s1026" style="position:absolute;margin-left:0;margin-top:17.55pt;width:505.5pt;height:3.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2186944C" w14:textId="77777777" w:rsidR="008148F5" w:rsidRPr="00465534" w:rsidRDefault="008148F5" w:rsidP="008148F5">
      <w:pPr>
        <w:spacing w:after="0" w:line="360" w:lineRule="auto"/>
        <w:jc w:val="center"/>
        <w:rPr>
          <w:rFonts w:ascii="Times New Roman" w:hAnsi="Times New Roman" w:cs="Times New Roman"/>
          <w:sz w:val="28"/>
          <w:szCs w:val="28"/>
        </w:rPr>
      </w:pPr>
    </w:p>
    <w:p w14:paraId="08993BF0" w14:textId="54886E69" w:rsidR="00DB6E79" w:rsidRDefault="008C6986" w:rsidP="00A0312E">
      <w:pPr>
        <w:spacing w:after="0" w:line="240" w:lineRule="auto"/>
        <w:jc w:val="both"/>
        <w:rPr>
          <w:rFonts w:ascii="Times New Roman" w:hAnsi="Times New Roman" w:cs="Times New Roman"/>
          <w:sz w:val="28"/>
          <w:szCs w:val="28"/>
          <w:lang w:val="uk-UA"/>
        </w:rPr>
      </w:pPr>
      <w:r>
        <w:rPr>
          <w:noProof/>
        </w:rPr>
        <w:drawing>
          <wp:inline distT="0" distB="0" distL="0" distR="0" wp14:anchorId="028B56F1" wp14:editId="2D72AD6C">
            <wp:extent cx="6480175" cy="3287561"/>
            <wp:effectExtent l="0" t="0" r="0" b="825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3287561"/>
                    </a:xfrm>
                    <a:prstGeom prst="rect">
                      <a:avLst/>
                    </a:prstGeom>
                    <a:noFill/>
                    <a:ln>
                      <a:noFill/>
                    </a:ln>
                  </pic:spPr>
                </pic:pic>
              </a:graphicData>
            </a:graphic>
          </wp:inline>
        </w:drawing>
      </w:r>
    </w:p>
    <w:p w14:paraId="60DC1C38" w14:textId="5FCCFC48" w:rsidR="00DB6E79" w:rsidRPr="003655AF" w:rsidRDefault="008C6986" w:rsidP="00A0312E">
      <w:pPr>
        <w:spacing w:after="0" w:line="240" w:lineRule="auto"/>
        <w:jc w:val="both"/>
        <w:rPr>
          <w:rFonts w:ascii="Times New Roman" w:hAnsi="Times New Roman" w:cs="Times New Roman"/>
          <w:sz w:val="28"/>
          <w:szCs w:val="28"/>
          <w:lang w:val="en-US"/>
        </w:rPr>
      </w:pPr>
      <w:r>
        <w:rPr>
          <w:noProof/>
        </w:rPr>
        <w:drawing>
          <wp:inline distT="0" distB="0" distL="0" distR="0" wp14:anchorId="759C94CE" wp14:editId="603999DD">
            <wp:extent cx="6480175" cy="2032527"/>
            <wp:effectExtent l="0" t="0" r="0"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2032527"/>
                    </a:xfrm>
                    <a:prstGeom prst="rect">
                      <a:avLst/>
                    </a:prstGeom>
                    <a:noFill/>
                    <a:ln>
                      <a:noFill/>
                    </a:ln>
                  </pic:spPr>
                </pic:pic>
              </a:graphicData>
            </a:graphic>
          </wp:inline>
        </w:drawing>
      </w:r>
    </w:p>
    <w:p w14:paraId="541C92C8" w14:textId="029AE28C" w:rsidR="00DB6E79" w:rsidRDefault="00DB6E79" w:rsidP="008148F5">
      <w:pPr>
        <w:spacing w:after="0" w:line="288" w:lineRule="auto"/>
        <w:jc w:val="both"/>
        <w:rPr>
          <w:rFonts w:ascii="Times New Roman" w:hAnsi="Times New Roman" w:cs="Times New Roman"/>
          <w:sz w:val="28"/>
          <w:szCs w:val="28"/>
          <w:lang w:val="uk-UA"/>
        </w:rPr>
      </w:pPr>
    </w:p>
    <w:p w14:paraId="2E80B7EC" w14:textId="77777777" w:rsidR="00A0312E" w:rsidRDefault="00A0312E" w:rsidP="008148F5">
      <w:pPr>
        <w:spacing w:after="0" w:line="288" w:lineRule="auto"/>
        <w:jc w:val="both"/>
        <w:rPr>
          <w:rFonts w:ascii="Times New Roman" w:hAnsi="Times New Roman" w:cs="Times New Roman"/>
          <w:sz w:val="28"/>
          <w:szCs w:val="28"/>
          <w:lang w:val="uk-UA"/>
        </w:rPr>
      </w:pPr>
    </w:p>
    <w:p w14:paraId="2CFA83CF" w14:textId="77777777" w:rsidR="009515F8" w:rsidRDefault="009515F8" w:rsidP="00DB6E79">
      <w:pPr>
        <w:spacing w:after="0" w:line="360" w:lineRule="auto"/>
        <w:jc w:val="both"/>
        <w:rPr>
          <w:rFonts w:ascii="Times New Roman" w:hAnsi="Times New Roman" w:cs="Times New Roman"/>
          <w:sz w:val="28"/>
          <w:szCs w:val="28"/>
          <w:lang w:val="uk-UA"/>
        </w:rPr>
        <w:sectPr w:rsidR="009515F8" w:rsidSect="00A5388E">
          <w:pgSz w:w="11906" w:h="16838"/>
          <w:pgMar w:top="1134" w:right="567" w:bottom="1134" w:left="1134" w:header="709" w:footer="709" w:gutter="0"/>
          <w:cols w:space="708"/>
          <w:docGrid w:linePitch="360"/>
        </w:sectPr>
      </w:pPr>
    </w:p>
    <w:p w14:paraId="36759D43" w14:textId="77777777" w:rsidR="009515F8" w:rsidRDefault="009515F8" w:rsidP="009515F8">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0528" behindDoc="0" locked="0" layoutInCell="1" allowOverlap="1" wp14:anchorId="0FEE6CDF" wp14:editId="48D36CEB">
                <wp:simplePos x="0" y="0"/>
                <wp:positionH relativeFrom="margin">
                  <wp:align>left</wp:align>
                </wp:positionH>
                <wp:positionV relativeFrom="paragraph">
                  <wp:posOffset>222885</wp:posOffset>
                </wp:positionV>
                <wp:extent cx="6419850" cy="45719"/>
                <wp:effectExtent l="0" t="0" r="19050" b="12065"/>
                <wp:wrapNone/>
                <wp:docPr id="18" name="Прямоугольник 18"/>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9E9FC" id="Прямоугольник 18" o:spid="_x0000_s1026" style="position:absolute;margin-left:0;margin-top:17.55pt;width:505.5pt;height:3.6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591EDC18" w14:textId="77777777" w:rsidR="009515F8" w:rsidRPr="0017435B" w:rsidRDefault="009515F8" w:rsidP="009515F8">
      <w:pPr>
        <w:spacing w:after="0" w:line="360" w:lineRule="auto"/>
        <w:jc w:val="center"/>
        <w:rPr>
          <w:rFonts w:ascii="Times New Roman" w:hAnsi="Times New Roman" w:cs="Times New Roman"/>
          <w:sz w:val="28"/>
          <w:szCs w:val="28"/>
          <w:lang w:val="ru-RU"/>
        </w:rPr>
      </w:pPr>
    </w:p>
    <w:p w14:paraId="3262A559" w14:textId="3A526626" w:rsidR="00DB6E79" w:rsidRPr="003E2BEC" w:rsidRDefault="009515F8" w:rsidP="008E3094">
      <w:pPr>
        <w:pStyle w:val="a4"/>
        <w:numPr>
          <w:ilvl w:val="1"/>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Часові характеристики оцінювання</w:t>
      </w:r>
    </w:p>
    <w:p w14:paraId="010F8F52" w14:textId="60B68404" w:rsidR="009E5B1C" w:rsidRDefault="009515F8" w:rsidP="009515F8">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1.7</w:t>
      </w:r>
      <w:r w:rsidR="00307A07" w:rsidRPr="00307A07">
        <w:rPr>
          <w:rFonts w:ascii="Times New Roman" w:hAnsi="Times New Roman" w:cs="Times New Roman"/>
          <w:sz w:val="28"/>
          <w:szCs w:val="28"/>
          <w:lang w:val="ru-RU"/>
        </w:rPr>
        <w:t>.1</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наведені</w:t>
      </w:r>
      <w:proofErr w:type="spellEnd"/>
      <w:r>
        <w:rPr>
          <w:rFonts w:ascii="Times New Roman" w:hAnsi="Times New Roman" w:cs="Times New Roman"/>
          <w:sz w:val="28"/>
          <w:szCs w:val="28"/>
          <w:lang w:val="ru-RU"/>
        </w:rPr>
        <w:t xml:space="preserve"> характеристики </w:t>
      </w:r>
      <w:proofErr w:type="spellStart"/>
      <w:r>
        <w:rPr>
          <w:rFonts w:ascii="Times New Roman" w:hAnsi="Times New Roman" w:cs="Times New Roman"/>
          <w:sz w:val="28"/>
          <w:szCs w:val="28"/>
          <w:lang w:val="ru-RU"/>
        </w:rPr>
        <w:t>оцінювання</w:t>
      </w:r>
      <w:proofErr w:type="spellEnd"/>
      <w:r>
        <w:rPr>
          <w:rFonts w:ascii="Times New Roman" w:hAnsi="Times New Roman" w:cs="Times New Roman"/>
          <w:sz w:val="28"/>
          <w:szCs w:val="28"/>
          <w:lang w:val="ru-RU"/>
        </w:rPr>
        <w:t xml:space="preserve"> алгоритму </w:t>
      </w:r>
      <w:proofErr w:type="spellStart"/>
      <w:r>
        <w:rPr>
          <w:rFonts w:ascii="Times New Roman" w:hAnsi="Times New Roman" w:cs="Times New Roman"/>
          <w:sz w:val="28"/>
          <w:szCs w:val="28"/>
          <w:lang w:val="ru-RU"/>
        </w:rPr>
        <w:t>сортування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бульбашки</w:t>
      </w:r>
      <w:proofErr w:type="spellEnd"/>
      <w:r>
        <w:rPr>
          <w:rFonts w:ascii="Times New Roman" w:hAnsi="Times New Roman" w:cs="Times New Roman"/>
          <w:sz w:val="28"/>
          <w:szCs w:val="28"/>
          <w:lang w:val="ru-RU"/>
        </w:rPr>
        <w:t xml:space="preserve"> для </w:t>
      </w:r>
      <w:proofErr w:type="spellStart"/>
      <w:r w:rsidR="00307A07">
        <w:rPr>
          <w:rFonts w:ascii="Times New Roman" w:hAnsi="Times New Roman" w:cs="Times New Roman"/>
          <w:sz w:val="28"/>
          <w:szCs w:val="28"/>
          <w:lang w:val="ru-RU"/>
        </w:rPr>
        <w:t>в</w:t>
      </w:r>
      <w:r>
        <w:rPr>
          <w:rFonts w:ascii="Times New Roman" w:hAnsi="Times New Roman" w:cs="Times New Roman"/>
          <w:sz w:val="28"/>
          <w:szCs w:val="28"/>
          <w:lang w:val="ru-RU"/>
        </w:rPr>
        <w:t>порядкованої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послідовності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елементів</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масиві</w:t>
      </w:r>
      <w:proofErr w:type="spellEnd"/>
      <w:r>
        <w:rPr>
          <w:rFonts w:ascii="Times New Roman" w:hAnsi="Times New Roman" w:cs="Times New Roman"/>
          <w:sz w:val="28"/>
          <w:szCs w:val="28"/>
          <w:lang w:val="ru-RU"/>
        </w:rPr>
        <w:t>.</w:t>
      </w:r>
    </w:p>
    <w:p w14:paraId="353DDBBC" w14:textId="36DE803A" w:rsidR="009515F8" w:rsidRPr="00307A07" w:rsidRDefault="009515F8" w:rsidP="009515F8">
      <w:pPr>
        <w:spacing w:after="0" w:line="360" w:lineRule="auto"/>
        <w:jc w:val="right"/>
        <w:rPr>
          <w:rFonts w:ascii="Times New Roman" w:hAnsi="Times New Roman" w:cs="Times New Roman"/>
          <w:sz w:val="28"/>
          <w:szCs w:val="28"/>
          <w:lang w:val="en-US"/>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1.7</w:t>
      </w:r>
      <w:r w:rsidR="00307A07">
        <w:rPr>
          <w:rFonts w:ascii="Times New Roman" w:hAnsi="Times New Roman" w:cs="Times New Roman"/>
          <w:sz w:val="28"/>
          <w:szCs w:val="28"/>
          <w:lang w:val="en-US"/>
        </w:rPr>
        <w:t>.1</w:t>
      </w:r>
    </w:p>
    <w:tbl>
      <w:tblPr>
        <w:tblStyle w:val="a3"/>
        <w:tblW w:w="0" w:type="auto"/>
        <w:tblLook w:val="04A0" w:firstRow="1" w:lastRow="0" w:firstColumn="1" w:lastColumn="0" w:noHBand="0" w:noVBand="1"/>
      </w:tblPr>
      <w:tblGrid>
        <w:gridCol w:w="3398"/>
        <w:gridCol w:w="3398"/>
        <w:gridCol w:w="3399"/>
      </w:tblGrid>
      <w:tr w:rsidR="009515F8" w14:paraId="345AE734" w14:textId="77777777" w:rsidTr="009515F8">
        <w:tc>
          <w:tcPr>
            <w:tcW w:w="3398" w:type="dxa"/>
          </w:tcPr>
          <w:p w14:paraId="5305AA1B" w14:textId="10DC36D4" w:rsidR="009515F8" w:rsidRDefault="009515F8" w:rsidP="009515F8">
            <w:pPr>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Розмірність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масиву</w:t>
            </w:r>
            <w:proofErr w:type="spellEnd"/>
          </w:p>
        </w:tc>
        <w:tc>
          <w:tcPr>
            <w:tcW w:w="3398" w:type="dxa"/>
          </w:tcPr>
          <w:p w14:paraId="1B5BBA28" w14:textId="43D0475A" w:rsidR="009515F8" w:rsidRDefault="009515F8" w:rsidP="009515F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Число </w:t>
            </w:r>
            <w:proofErr w:type="spellStart"/>
            <w:r>
              <w:rPr>
                <w:rFonts w:ascii="Times New Roman" w:hAnsi="Times New Roman" w:cs="Times New Roman"/>
                <w:sz w:val="28"/>
                <w:szCs w:val="28"/>
                <w:lang w:val="ru-RU"/>
              </w:rPr>
              <w:t>порівнянь</w:t>
            </w:r>
            <w:proofErr w:type="spellEnd"/>
          </w:p>
        </w:tc>
        <w:tc>
          <w:tcPr>
            <w:tcW w:w="3399" w:type="dxa"/>
          </w:tcPr>
          <w:p w14:paraId="29015D09" w14:textId="056A612E" w:rsidR="009515F8" w:rsidRDefault="009515F8" w:rsidP="009515F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Число перестановок</w:t>
            </w:r>
          </w:p>
        </w:tc>
      </w:tr>
      <w:tr w:rsidR="009515F8" w14:paraId="7240AD9B" w14:textId="77777777" w:rsidTr="009515F8">
        <w:tc>
          <w:tcPr>
            <w:tcW w:w="3398" w:type="dxa"/>
          </w:tcPr>
          <w:p w14:paraId="1E6493EE" w14:textId="7F2F04ED" w:rsidR="009515F8" w:rsidRDefault="009515F8" w:rsidP="009515F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w:t>
            </w:r>
          </w:p>
        </w:tc>
        <w:tc>
          <w:tcPr>
            <w:tcW w:w="3398" w:type="dxa"/>
          </w:tcPr>
          <w:p w14:paraId="138BC35E" w14:textId="0646B3E3"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3399" w:type="dxa"/>
          </w:tcPr>
          <w:p w14:paraId="73D29F93" w14:textId="616FAD68"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515F8" w14:paraId="0ABEEA55" w14:textId="77777777" w:rsidTr="009515F8">
        <w:tc>
          <w:tcPr>
            <w:tcW w:w="3398" w:type="dxa"/>
          </w:tcPr>
          <w:p w14:paraId="36510008" w14:textId="618324FE" w:rsidR="009515F8" w:rsidRDefault="009515F8" w:rsidP="009515F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w:t>
            </w:r>
          </w:p>
        </w:tc>
        <w:tc>
          <w:tcPr>
            <w:tcW w:w="3398" w:type="dxa"/>
          </w:tcPr>
          <w:p w14:paraId="5C7AFBF6" w14:textId="34FB9AAF"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99</w:t>
            </w:r>
          </w:p>
        </w:tc>
        <w:tc>
          <w:tcPr>
            <w:tcW w:w="3399" w:type="dxa"/>
          </w:tcPr>
          <w:p w14:paraId="7520EA06" w14:textId="3369EEDC"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515F8" w14:paraId="5291A480" w14:textId="77777777" w:rsidTr="009515F8">
        <w:tc>
          <w:tcPr>
            <w:tcW w:w="3398" w:type="dxa"/>
          </w:tcPr>
          <w:p w14:paraId="593085FC" w14:textId="318267D8" w:rsidR="009515F8" w:rsidRDefault="009515F8" w:rsidP="009515F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1000</w:t>
            </w:r>
          </w:p>
        </w:tc>
        <w:tc>
          <w:tcPr>
            <w:tcW w:w="3398" w:type="dxa"/>
          </w:tcPr>
          <w:p w14:paraId="3590FCD9" w14:textId="391DD9A4"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999</w:t>
            </w:r>
          </w:p>
        </w:tc>
        <w:tc>
          <w:tcPr>
            <w:tcW w:w="3399" w:type="dxa"/>
          </w:tcPr>
          <w:p w14:paraId="1640E4AE" w14:textId="49333D2C"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515F8" w14:paraId="30BE9DCD" w14:textId="77777777" w:rsidTr="009515F8">
        <w:tc>
          <w:tcPr>
            <w:tcW w:w="3398" w:type="dxa"/>
          </w:tcPr>
          <w:p w14:paraId="3860B2AB" w14:textId="4EA178DA" w:rsidR="009515F8" w:rsidRDefault="009515F8" w:rsidP="009515F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5000</w:t>
            </w:r>
          </w:p>
        </w:tc>
        <w:tc>
          <w:tcPr>
            <w:tcW w:w="3398" w:type="dxa"/>
          </w:tcPr>
          <w:p w14:paraId="70B320BC" w14:textId="3DCBB139"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4999</w:t>
            </w:r>
          </w:p>
        </w:tc>
        <w:tc>
          <w:tcPr>
            <w:tcW w:w="3399" w:type="dxa"/>
          </w:tcPr>
          <w:p w14:paraId="22FBCB9A" w14:textId="4A5ABA9D"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515F8" w14:paraId="4B7BFBFF" w14:textId="77777777" w:rsidTr="009515F8">
        <w:tc>
          <w:tcPr>
            <w:tcW w:w="3398" w:type="dxa"/>
          </w:tcPr>
          <w:p w14:paraId="1BB8868F" w14:textId="06E228E6" w:rsidR="009515F8" w:rsidRDefault="009515F8" w:rsidP="009515F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10000</w:t>
            </w:r>
          </w:p>
        </w:tc>
        <w:tc>
          <w:tcPr>
            <w:tcW w:w="3398" w:type="dxa"/>
          </w:tcPr>
          <w:p w14:paraId="110EE190" w14:textId="0B5461B9"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9999</w:t>
            </w:r>
          </w:p>
        </w:tc>
        <w:tc>
          <w:tcPr>
            <w:tcW w:w="3399" w:type="dxa"/>
          </w:tcPr>
          <w:p w14:paraId="02EFFAFA" w14:textId="3F35A32A"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515F8" w14:paraId="167D7BB5" w14:textId="77777777" w:rsidTr="009515F8">
        <w:tc>
          <w:tcPr>
            <w:tcW w:w="3398" w:type="dxa"/>
          </w:tcPr>
          <w:p w14:paraId="6E7F41CC" w14:textId="16567BA2" w:rsidR="009515F8" w:rsidRDefault="009515F8" w:rsidP="009515F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20000</w:t>
            </w:r>
          </w:p>
        </w:tc>
        <w:tc>
          <w:tcPr>
            <w:tcW w:w="3398" w:type="dxa"/>
          </w:tcPr>
          <w:p w14:paraId="230C2FFD" w14:textId="73D7D327"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19999</w:t>
            </w:r>
          </w:p>
        </w:tc>
        <w:tc>
          <w:tcPr>
            <w:tcW w:w="3399" w:type="dxa"/>
          </w:tcPr>
          <w:p w14:paraId="2599C093" w14:textId="39CC7CE6"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515F8" w14:paraId="26BF6886" w14:textId="77777777" w:rsidTr="009515F8">
        <w:tc>
          <w:tcPr>
            <w:tcW w:w="3398" w:type="dxa"/>
          </w:tcPr>
          <w:p w14:paraId="66FF79FC" w14:textId="371C558F" w:rsidR="009515F8" w:rsidRDefault="009515F8" w:rsidP="009515F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50000</w:t>
            </w:r>
          </w:p>
        </w:tc>
        <w:tc>
          <w:tcPr>
            <w:tcW w:w="3398" w:type="dxa"/>
          </w:tcPr>
          <w:p w14:paraId="71F7B154" w14:textId="6FEAD5C8"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49999</w:t>
            </w:r>
          </w:p>
        </w:tc>
        <w:tc>
          <w:tcPr>
            <w:tcW w:w="3399" w:type="dxa"/>
          </w:tcPr>
          <w:p w14:paraId="465ADC3A" w14:textId="1F184781" w:rsidR="009515F8" w:rsidRPr="006518C9" w:rsidRDefault="006518C9" w:rsidP="009515F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bl>
    <w:p w14:paraId="6D9C49A0" w14:textId="1C4FA470" w:rsidR="009515F8" w:rsidRDefault="009515F8" w:rsidP="009515F8">
      <w:pPr>
        <w:spacing w:after="0" w:line="360" w:lineRule="auto"/>
        <w:jc w:val="both"/>
        <w:rPr>
          <w:rFonts w:ascii="Times New Roman" w:hAnsi="Times New Roman" w:cs="Times New Roman"/>
          <w:sz w:val="28"/>
          <w:szCs w:val="28"/>
          <w:lang w:val="ru-RU"/>
        </w:rPr>
      </w:pPr>
    </w:p>
    <w:p w14:paraId="1904052B" w14:textId="6D8340DA" w:rsidR="00307A07" w:rsidRDefault="00307A07" w:rsidP="00307A07">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1.7</w:t>
      </w:r>
      <w:r w:rsidRPr="00307A07">
        <w:rPr>
          <w:rFonts w:ascii="Times New Roman" w:hAnsi="Times New Roman" w:cs="Times New Roman"/>
          <w:sz w:val="28"/>
          <w:szCs w:val="28"/>
          <w:lang w:val="ru-RU"/>
        </w:rPr>
        <w:t>.2</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наведені</w:t>
      </w:r>
      <w:proofErr w:type="spellEnd"/>
      <w:r>
        <w:rPr>
          <w:rFonts w:ascii="Times New Roman" w:hAnsi="Times New Roman" w:cs="Times New Roman"/>
          <w:sz w:val="28"/>
          <w:szCs w:val="28"/>
          <w:lang w:val="ru-RU"/>
        </w:rPr>
        <w:t xml:space="preserve"> характеристики </w:t>
      </w:r>
      <w:proofErr w:type="spellStart"/>
      <w:r>
        <w:rPr>
          <w:rFonts w:ascii="Times New Roman" w:hAnsi="Times New Roman" w:cs="Times New Roman"/>
          <w:sz w:val="28"/>
          <w:szCs w:val="28"/>
          <w:lang w:val="ru-RU"/>
        </w:rPr>
        <w:t>оцінювання</w:t>
      </w:r>
      <w:proofErr w:type="spellEnd"/>
      <w:r>
        <w:rPr>
          <w:rFonts w:ascii="Times New Roman" w:hAnsi="Times New Roman" w:cs="Times New Roman"/>
          <w:sz w:val="28"/>
          <w:szCs w:val="28"/>
          <w:lang w:val="ru-RU"/>
        </w:rPr>
        <w:t xml:space="preserve"> алгоритму </w:t>
      </w:r>
      <w:proofErr w:type="spellStart"/>
      <w:r>
        <w:rPr>
          <w:rFonts w:ascii="Times New Roman" w:hAnsi="Times New Roman" w:cs="Times New Roman"/>
          <w:sz w:val="28"/>
          <w:szCs w:val="28"/>
          <w:lang w:val="ru-RU"/>
        </w:rPr>
        <w:t>сортування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бульбашки</w:t>
      </w:r>
      <w:proofErr w:type="spellEnd"/>
      <w:r>
        <w:rPr>
          <w:rFonts w:ascii="Times New Roman" w:hAnsi="Times New Roman" w:cs="Times New Roman"/>
          <w:sz w:val="28"/>
          <w:szCs w:val="28"/>
          <w:lang w:val="ru-RU"/>
        </w:rPr>
        <w:t xml:space="preserve"> для </w:t>
      </w:r>
      <w:r>
        <w:rPr>
          <w:rFonts w:ascii="Times New Roman" w:hAnsi="Times New Roman" w:cs="Times New Roman"/>
          <w:sz w:val="28"/>
          <w:szCs w:val="28"/>
          <w:lang w:val="uk-UA"/>
        </w:rPr>
        <w:t>зворотно в</w:t>
      </w:r>
      <w:proofErr w:type="spellStart"/>
      <w:r>
        <w:rPr>
          <w:rFonts w:ascii="Times New Roman" w:hAnsi="Times New Roman" w:cs="Times New Roman"/>
          <w:sz w:val="28"/>
          <w:szCs w:val="28"/>
          <w:lang w:val="ru-RU"/>
        </w:rPr>
        <w:t>порядкованої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послідовності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елементів</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масиві</w:t>
      </w:r>
      <w:proofErr w:type="spellEnd"/>
      <w:r>
        <w:rPr>
          <w:rFonts w:ascii="Times New Roman" w:hAnsi="Times New Roman" w:cs="Times New Roman"/>
          <w:sz w:val="28"/>
          <w:szCs w:val="28"/>
          <w:lang w:val="ru-RU"/>
        </w:rPr>
        <w:t>.</w:t>
      </w:r>
      <w:r w:rsidRPr="00307A07">
        <w:rPr>
          <w:rFonts w:ascii="Times New Roman" w:hAnsi="Times New Roman" w:cs="Times New Roman"/>
          <w:sz w:val="28"/>
          <w:szCs w:val="28"/>
          <w:lang w:val="ru-RU"/>
        </w:rPr>
        <w:t xml:space="preserve"> </w:t>
      </w:r>
    </w:p>
    <w:p w14:paraId="39EC347D" w14:textId="25F7E94B" w:rsidR="00307A07" w:rsidRPr="00307A07" w:rsidRDefault="00307A07" w:rsidP="00307A07">
      <w:pPr>
        <w:spacing w:after="0" w:line="360" w:lineRule="auto"/>
        <w:jc w:val="right"/>
        <w:rPr>
          <w:rFonts w:ascii="Times New Roman" w:hAnsi="Times New Roman" w:cs="Times New Roman"/>
          <w:sz w:val="28"/>
          <w:szCs w:val="28"/>
          <w:lang w:val="en-US"/>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1.7</w:t>
      </w:r>
      <w:r>
        <w:rPr>
          <w:rFonts w:ascii="Times New Roman" w:hAnsi="Times New Roman" w:cs="Times New Roman"/>
          <w:sz w:val="28"/>
          <w:szCs w:val="28"/>
          <w:lang w:val="en-US"/>
        </w:rPr>
        <w:t>.2</w:t>
      </w:r>
    </w:p>
    <w:tbl>
      <w:tblPr>
        <w:tblStyle w:val="a3"/>
        <w:tblW w:w="0" w:type="auto"/>
        <w:tblLook w:val="04A0" w:firstRow="1" w:lastRow="0" w:firstColumn="1" w:lastColumn="0" w:noHBand="0" w:noVBand="1"/>
      </w:tblPr>
      <w:tblGrid>
        <w:gridCol w:w="3398"/>
        <w:gridCol w:w="3398"/>
        <w:gridCol w:w="3399"/>
      </w:tblGrid>
      <w:tr w:rsidR="00307A07" w14:paraId="359F562A" w14:textId="77777777" w:rsidTr="000F171E">
        <w:tc>
          <w:tcPr>
            <w:tcW w:w="3398" w:type="dxa"/>
          </w:tcPr>
          <w:p w14:paraId="69675BA7" w14:textId="77777777" w:rsidR="00307A07" w:rsidRDefault="00307A07" w:rsidP="000F171E">
            <w:pPr>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Розмірність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масиву</w:t>
            </w:r>
            <w:proofErr w:type="spellEnd"/>
          </w:p>
        </w:tc>
        <w:tc>
          <w:tcPr>
            <w:tcW w:w="3398" w:type="dxa"/>
          </w:tcPr>
          <w:p w14:paraId="3D341040" w14:textId="77777777" w:rsidR="00307A07" w:rsidRDefault="00307A07"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Число </w:t>
            </w:r>
            <w:proofErr w:type="spellStart"/>
            <w:r>
              <w:rPr>
                <w:rFonts w:ascii="Times New Roman" w:hAnsi="Times New Roman" w:cs="Times New Roman"/>
                <w:sz w:val="28"/>
                <w:szCs w:val="28"/>
                <w:lang w:val="ru-RU"/>
              </w:rPr>
              <w:t>порівнянь</w:t>
            </w:r>
            <w:proofErr w:type="spellEnd"/>
          </w:p>
        </w:tc>
        <w:tc>
          <w:tcPr>
            <w:tcW w:w="3399" w:type="dxa"/>
          </w:tcPr>
          <w:p w14:paraId="11604763" w14:textId="77777777" w:rsidR="00307A07" w:rsidRDefault="00307A07"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Число перестановок</w:t>
            </w:r>
          </w:p>
        </w:tc>
      </w:tr>
      <w:tr w:rsidR="00307A07" w14:paraId="79750F6F" w14:textId="77777777" w:rsidTr="000F171E">
        <w:tc>
          <w:tcPr>
            <w:tcW w:w="3398" w:type="dxa"/>
          </w:tcPr>
          <w:p w14:paraId="3CB961C0" w14:textId="77777777" w:rsidR="00307A07" w:rsidRDefault="00307A07"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w:t>
            </w:r>
          </w:p>
        </w:tc>
        <w:tc>
          <w:tcPr>
            <w:tcW w:w="3398" w:type="dxa"/>
          </w:tcPr>
          <w:p w14:paraId="2EE7CA15" w14:textId="3A3AE197" w:rsidR="00307A07" w:rsidRPr="006518C9" w:rsidRDefault="00180D96"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45</w:t>
            </w:r>
          </w:p>
        </w:tc>
        <w:tc>
          <w:tcPr>
            <w:tcW w:w="3399" w:type="dxa"/>
          </w:tcPr>
          <w:p w14:paraId="0D405E79" w14:textId="08CB64A6" w:rsidR="00307A07" w:rsidRPr="006518C9" w:rsidRDefault="00307A07"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45</w:t>
            </w:r>
          </w:p>
        </w:tc>
      </w:tr>
      <w:tr w:rsidR="00307A07" w14:paraId="3F6646BB" w14:textId="77777777" w:rsidTr="000F171E">
        <w:tc>
          <w:tcPr>
            <w:tcW w:w="3398" w:type="dxa"/>
          </w:tcPr>
          <w:p w14:paraId="1ADE2078" w14:textId="77777777" w:rsidR="00307A07" w:rsidRDefault="00307A07"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w:t>
            </w:r>
          </w:p>
        </w:tc>
        <w:tc>
          <w:tcPr>
            <w:tcW w:w="3398" w:type="dxa"/>
          </w:tcPr>
          <w:p w14:paraId="56905AE8" w14:textId="55467C6A" w:rsidR="00307A07" w:rsidRPr="006518C9" w:rsidRDefault="00180D96"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4950</w:t>
            </w:r>
          </w:p>
        </w:tc>
        <w:tc>
          <w:tcPr>
            <w:tcW w:w="3399" w:type="dxa"/>
          </w:tcPr>
          <w:p w14:paraId="7AFC62C6" w14:textId="7C193B46" w:rsidR="00307A07" w:rsidRPr="006518C9" w:rsidRDefault="00307A07"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4950</w:t>
            </w:r>
          </w:p>
        </w:tc>
      </w:tr>
      <w:tr w:rsidR="00307A07" w14:paraId="469E499C" w14:textId="77777777" w:rsidTr="000F171E">
        <w:tc>
          <w:tcPr>
            <w:tcW w:w="3398" w:type="dxa"/>
          </w:tcPr>
          <w:p w14:paraId="51B45710" w14:textId="77777777" w:rsidR="00307A07" w:rsidRDefault="00307A07"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1000</w:t>
            </w:r>
          </w:p>
        </w:tc>
        <w:tc>
          <w:tcPr>
            <w:tcW w:w="3398" w:type="dxa"/>
          </w:tcPr>
          <w:p w14:paraId="0E7CE692" w14:textId="03241640" w:rsidR="00307A07" w:rsidRPr="006518C9" w:rsidRDefault="00180D96"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499500</w:t>
            </w:r>
          </w:p>
        </w:tc>
        <w:tc>
          <w:tcPr>
            <w:tcW w:w="3399" w:type="dxa"/>
          </w:tcPr>
          <w:p w14:paraId="68A615C6" w14:textId="46C283A8" w:rsidR="00307A07" w:rsidRPr="006518C9" w:rsidRDefault="00307A07"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499500</w:t>
            </w:r>
          </w:p>
        </w:tc>
      </w:tr>
      <w:tr w:rsidR="00307A07" w14:paraId="26526B1D" w14:textId="77777777" w:rsidTr="000F171E">
        <w:tc>
          <w:tcPr>
            <w:tcW w:w="3398" w:type="dxa"/>
          </w:tcPr>
          <w:p w14:paraId="417AC91A" w14:textId="77777777" w:rsidR="00307A07" w:rsidRDefault="00307A07"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5000</w:t>
            </w:r>
          </w:p>
        </w:tc>
        <w:tc>
          <w:tcPr>
            <w:tcW w:w="3398" w:type="dxa"/>
          </w:tcPr>
          <w:p w14:paraId="1E81C5B6" w14:textId="10DE58E6" w:rsidR="00307A07" w:rsidRPr="006518C9" w:rsidRDefault="00180D96" w:rsidP="000F171E">
            <w:pPr>
              <w:spacing w:line="360" w:lineRule="auto"/>
              <w:jc w:val="both"/>
              <w:rPr>
                <w:rFonts w:ascii="Times New Roman" w:hAnsi="Times New Roman" w:cs="Times New Roman"/>
                <w:sz w:val="28"/>
                <w:szCs w:val="28"/>
                <w:lang w:val="en-US"/>
              </w:rPr>
            </w:pPr>
            <w:r w:rsidRPr="00180D96">
              <w:rPr>
                <w:rFonts w:ascii="Times New Roman" w:hAnsi="Times New Roman" w:cs="Times New Roman"/>
                <w:sz w:val="28"/>
                <w:szCs w:val="28"/>
                <w:lang w:val="en-US"/>
              </w:rPr>
              <w:t>12497500</w:t>
            </w:r>
          </w:p>
        </w:tc>
        <w:tc>
          <w:tcPr>
            <w:tcW w:w="3399" w:type="dxa"/>
          </w:tcPr>
          <w:p w14:paraId="738A93BB" w14:textId="4F035183" w:rsidR="00307A07" w:rsidRPr="006518C9" w:rsidRDefault="00307A07"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12497500</w:t>
            </w:r>
          </w:p>
        </w:tc>
      </w:tr>
      <w:tr w:rsidR="00307A07" w14:paraId="5E71C64F" w14:textId="77777777" w:rsidTr="000F171E">
        <w:tc>
          <w:tcPr>
            <w:tcW w:w="3398" w:type="dxa"/>
          </w:tcPr>
          <w:p w14:paraId="42E40CE1" w14:textId="77777777" w:rsidR="00307A07" w:rsidRDefault="00307A07"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10000</w:t>
            </w:r>
          </w:p>
        </w:tc>
        <w:tc>
          <w:tcPr>
            <w:tcW w:w="3398" w:type="dxa"/>
          </w:tcPr>
          <w:p w14:paraId="41CEE94E" w14:textId="50359341" w:rsidR="00307A07" w:rsidRPr="006518C9" w:rsidRDefault="00180D96" w:rsidP="000F171E">
            <w:pPr>
              <w:spacing w:line="360" w:lineRule="auto"/>
              <w:jc w:val="both"/>
              <w:rPr>
                <w:rFonts w:ascii="Times New Roman" w:hAnsi="Times New Roman" w:cs="Times New Roman"/>
                <w:sz w:val="28"/>
                <w:szCs w:val="28"/>
                <w:lang w:val="en-US"/>
              </w:rPr>
            </w:pPr>
            <w:r w:rsidRPr="00180D96">
              <w:rPr>
                <w:rFonts w:ascii="Times New Roman" w:hAnsi="Times New Roman" w:cs="Times New Roman"/>
                <w:sz w:val="28"/>
                <w:szCs w:val="28"/>
                <w:lang w:val="en-US"/>
              </w:rPr>
              <w:t>49995000</w:t>
            </w:r>
          </w:p>
        </w:tc>
        <w:tc>
          <w:tcPr>
            <w:tcW w:w="3399" w:type="dxa"/>
          </w:tcPr>
          <w:p w14:paraId="39D93FCF" w14:textId="15C7BACC" w:rsidR="00307A07" w:rsidRPr="006518C9" w:rsidRDefault="00307A07"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49995000</w:t>
            </w:r>
          </w:p>
        </w:tc>
      </w:tr>
      <w:tr w:rsidR="00307A07" w14:paraId="3055B2F9" w14:textId="77777777" w:rsidTr="000F171E">
        <w:tc>
          <w:tcPr>
            <w:tcW w:w="3398" w:type="dxa"/>
          </w:tcPr>
          <w:p w14:paraId="4DD1A3EF" w14:textId="77777777" w:rsidR="00307A07" w:rsidRDefault="00307A07"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20000</w:t>
            </w:r>
          </w:p>
        </w:tc>
        <w:tc>
          <w:tcPr>
            <w:tcW w:w="3398" w:type="dxa"/>
          </w:tcPr>
          <w:p w14:paraId="7E8ADC7D" w14:textId="63E786E8" w:rsidR="00307A07" w:rsidRPr="006518C9" w:rsidRDefault="00180D96" w:rsidP="000F171E">
            <w:pPr>
              <w:spacing w:line="360" w:lineRule="auto"/>
              <w:jc w:val="both"/>
              <w:rPr>
                <w:rFonts w:ascii="Times New Roman" w:hAnsi="Times New Roman" w:cs="Times New Roman"/>
                <w:sz w:val="28"/>
                <w:szCs w:val="28"/>
                <w:lang w:val="en-US"/>
              </w:rPr>
            </w:pPr>
            <w:r w:rsidRPr="00180D96">
              <w:rPr>
                <w:rFonts w:ascii="Times New Roman" w:hAnsi="Times New Roman" w:cs="Times New Roman"/>
                <w:sz w:val="28"/>
                <w:szCs w:val="28"/>
                <w:lang w:val="en-US"/>
              </w:rPr>
              <w:t>199990000</w:t>
            </w:r>
          </w:p>
        </w:tc>
        <w:tc>
          <w:tcPr>
            <w:tcW w:w="3399" w:type="dxa"/>
          </w:tcPr>
          <w:p w14:paraId="3039B15B" w14:textId="034ADCF4" w:rsidR="00307A07" w:rsidRPr="00126F78" w:rsidRDefault="00180D96" w:rsidP="000F171E">
            <w:pPr>
              <w:spacing w:line="360" w:lineRule="auto"/>
              <w:jc w:val="both"/>
              <w:rPr>
                <w:rFonts w:ascii="Times New Roman" w:hAnsi="Times New Roman" w:cs="Times New Roman"/>
                <w:sz w:val="28"/>
                <w:szCs w:val="28"/>
                <w:lang w:val="en-US"/>
              </w:rPr>
            </w:pPr>
            <w:r w:rsidRPr="00180D96">
              <w:rPr>
                <w:rFonts w:ascii="Times New Roman" w:hAnsi="Times New Roman" w:cs="Times New Roman"/>
                <w:sz w:val="28"/>
                <w:szCs w:val="28"/>
                <w:lang w:val="en-US"/>
              </w:rPr>
              <w:t>199990000</w:t>
            </w:r>
          </w:p>
        </w:tc>
      </w:tr>
      <w:tr w:rsidR="00307A07" w14:paraId="6E183EB5" w14:textId="77777777" w:rsidTr="000F171E">
        <w:tc>
          <w:tcPr>
            <w:tcW w:w="3398" w:type="dxa"/>
          </w:tcPr>
          <w:p w14:paraId="62BFB5CC" w14:textId="77777777" w:rsidR="00307A07" w:rsidRDefault="00307A07"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50000</w:t>
            </w:r>
          </w:p>
        </w:tc>
        <w:tc>
          <w:tcPr>
            <w:tcW w:w="3398" w:type="dxa"/>
          </w:tcPr>
          <w:p w14:paraId="6FAE4DEA" w14:textId="26C228C4" w:rsidR="00307A07" w:rsidRPr="006518C9" w:rsidRDefault="00180D96" w:rsidP="000F171E">
            <w:pPr>
              <w:spacing w:line="360" w:lineRule="auto"/>
              <w:jc w:val="both"/>
              <w:rPr>
                <w:rFonts w:ascii="Times New Roman" w:hAnsi="Times New Roman" w:cs="Times New Roman"/>
                <w:sz w:val="28"/>
                <w:szCs w:val="28"/>
                <w:lang w:val="en-US"/>
              </w:rPr>
            </w:pPr>
            <w:r w:rsidRPr="00180D96">
              <w:rPr>
                <w:rFonts w:ascii="Times New Roman" w:hAnsi="Times New Roman" w:cs="Times New Roman"/>
                <w:sz w:val="28"/>
                <w:szCs w:val="28"/>
                <w:lang w:val="en-US"/>
              </w:rPr>
              <w:t>1249975000</w:t>
            </w:r>
          </w:p>
        </w:tc>
        <w:tc>
          <w:tcPr>
            <w:tcW w:w="3399" w:type="dxa"/>
          </w:tcPr>
          <w:p w14:paraId="0CEFFF0D" w14:textId="5418606B" w:rsidR="00307A07" w:rsidRPr="006518C9" w:rsidRDefault="00180D96" w:rsidP="000F171E">
            <w:pPr>
              <w:spacing w:line="360" w:lineRule="auto"/>
              <w:jc w:val="both"/>
              <w:rPr>
                <w:rFonts w:ascii="Times New Roman" w:hAnsi="Times New Roman" w:cs="Times New Roman"/>
                <w:sz w:val="28"/>
                <w:szCs w:val="28"/>
                <w:lang w:val="en-US"/>
              </w:rPr>
            </w:pPr>
            <w:r w:rsidRPr="00180D96">
              <w:rPr>
                <w:rFonts w:ascii="Times New Roman" w:hAnsi="Times New Roman" w:cs="Times New Roman"/>
                <w:sz w:val="28"/>
                <w:szCs w:val="28"/>
                <w:lang w:val="en-US"/>
              </w:rPr>
              <w:t>1249975000</w:t>
            </w:r>
          </w:p>
        </w:tc>
      </w:tr>
    </w:tbl>
    <w:p w14:paraId="36641E53" w14:textId="0F250223" w:rsidR="00307A07" w:rsidRDefault="00307A07" w:rsidP="009515F8">
      <w:pPr>
        <w:spacing w:after="0" w:line="360" w:lineRule="auto"/>
        <w:jc w:val="both"/>
        <w:rPr>
          <w:rFonts w:ascii="Times New Roman" w:hAnsi="Times New Roman" w:cs="Times New Roman"/>
          <w:sz w:val="28"/>
          <w:szCs w:val="28"/>
          <w:lang w:val="ru-RU"/>
        </w:rPr>
      </w:pPr>
    </w:p>
    <w:p w14:paraId="1ECF9AF0" w14:textId="77777777" w:rsidR="00FE4FD3" w:rsidRDefault="00FE4FD3" w:rsidP="009515F8">
      <w:pPr>
        <w:spacing w:after="0" w:line="360" w:lineRule="auto"/>
        <w:jc w:val="both"/>
        <w:rPr>
          <w:rFonts w:ascii="Times New Roman" w:hAnsi="Times New Roman" w:cs="Times New Roman"/>
          <w:sz w:val="28"/>
          <w:szCs w:val="28"/>
          <w:lang w:val="ru-RU"/>
        </w:rPr>
        <w:sectPr w:rsidR="00FE4FD3" w:rsidSect="00A5388E">
          <w:pgSz w:w="11906" w:h="16838"/>
          <w:pgMar w:top="1134" w:right="567" w:bottom="1134" w:left="1134" w:header="709" w:footer="709" w:gutter="0"/>
          <w:cols w:space="708"/>
          <w:docGrid w:linePitch="360"/>
        </w:sectPr>
      </w:pPr>
    </w:p>
    <w:p w14:paraId="0F9ADE1C" w14:textId="77777777" w:rsidR="00FE4FD3" w:rsidRDefault="00FE4FD3" w:rsidP="00FE4FD3">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2576" behindDoc="0" locked="0" layoutInCell="1" allowOverlap="1" wp14:anchorId="2C1861B8" wp14:editId="3E698F4F">
                <wp:simplePos x="0" y="0"/>
                <wp:positionH relativeFrom="margin">
                  <wp:align>left</wp:align>
                </wp:positionH>
                <wp:positionV relativeFrom="paragraph">
                  <wp:posOffset>222885</wp:posOffset>
                </wp:positionV>
                <wp:extent cx="6419850" cy="45719"/>
                <wp:effectExtent l="0" t="0" r="19050" b="12065"/>
                <wp:wrapNone/>
                <wp:docPr id="32" name="Прямоугольник 32"/>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D2549" id="Прямоугольник 32" o:spid="_x0000_s1026" style="position:absolute;margin-left:0;margin-top:17.55pt;width:505.5pt;height:3.6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4347947D" w14:textId="77777777" w:rsidR="00FE4FD3" w:rsidRPr="00465534" w:rsidRDefault="00FE4FD3" w:rsidP="00FE4FD3">
      <w:pPr>
        <w:spacing w:after="0" w:line="360" w:lineRule="auto"/>
        <w:jc w:val="center"/>
        <w:rPr>
          <w:rFonts w:ascii="Times New Roman" w:hAnsi="Times New Roman" w:cs="Times New Roman"/>
          <w:sz w:val="28"/>
          <w:szCs w:val="28"/>
        </w:rPr>
      </w:pPr>
    </w:p>
    <w:p w14:paraId="211CFCB9" w14:textId="2DBA3939" w:rsidR="00FE4FD3" w:rsidRDefault="00FE4FD3" w:rsidP="00FE4FD3">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1.7</w:t>
      </w:r>
      <w:r w:rsidRPr="00307A07">
        <w:rPr>
          <w:rFonts w:ascii="Times New Roman" w:hAnsi="Times New Roman" w:cs="Times New Roman"/>
          <w:sz w:val="28"/>
          <w:szCs w:val="28"/>
          <w:lang w:val="ru-RU"/>
        </w:rPr>
        <w:t>.</w:t>
      </w:r>
      <w:r w:rsidRPr="00FE4FD3">
        <w:rPr>
          <w:rFonts w:ascii="Times New Roman" w:hAnsi="Times New Roman" w:cs="Times New Roman"/>
          <w:sz w:val="28"/>
          <w:szCs w:val="28"/>
          <w:lang w:val="ru-RU"/>
        </w:rPr>
        <w:t>3</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наведені</w:t>
      </w:r>
      <w:proofErr w:type="spellEnd"/>
      <w:r>
        <w:rPr>
          <w:rFonts w:ascii="Times New Roman" w:hAnsi="Times New Roman" w:cs="Times New Roman"/>
          <w:sz w:val="28"/>
          <w:szCs w:val="28"/>
          <w:lang w:val="ru-RU"/>
        </w:rPr>
        <w:t xml:space="preserve"> характеристики </w:t>
      </w:r>
      <w:proofErr w:type="spellStart"/>
      <w:r>
        <w:rPr>
          <w:rFonts w:ascii="Times New Roman" w:hAnsi="Times New Roman" w:cs="Times New Roman"/>
          <w:sz w:val="28"/>
          <w:szCs w:val="28"/>
          <w:lang w:val="ru-RU"/>
        </w:rPr>
        <w:t>оцінювання</w:t>
      </w:r>
      <w:proofErr w:type="spellEnd"/>
      <w:r>
        <w:rPr>
          <w:rFonts w:ascii="Times New Roman" w:hAnsi="Times New Roman" w:cs="Times New Roman"/>
          <w:sz w:val="28"/>
          <w:szCs w:val="28"/>
          <w:lang w:val="ru-RU"/>
        </w:rPr>
        <w:t xml:space="preserve"> алгоритму </w:t>
      </w:r>
      <w:proofErr w:type="spellStart"/>
      <w:r>
        <w:rPr>
          <w:rFonts w:ascii="Times New Roman" w:hAnsi="Times New Roman" w:cs="Times New Roman"/>
          <w:sz w:val="28"/>
          <w:szCs w:val="28"/>
          <w:lang w:val="ru-RU"/>
        </w:rPr>
        <w:t>сортування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бульбашки</w:t>
      </w:r>
      <w:proofErr w:type="spellEnd"/>
      <w:r>
        <w:rPr>
          <w:rFonts w:ascii="Times New Roman" w:hAnsi="Times New Roman" w:cs="Times New Roman"/>
          <w:sz w:val="28"/>
          <w:szCs w:val="28"/>
          <w:lang w:val="ru-RU"/>
        </w:rPr>
        <w:t xml:space="preserve"> для </w:t>
      </w:r>
      <w:r>
        <w:rPr>
          <w:rFonts w:ascii="Times New Roman" w:hAnsi="Times New Roman" w:cs="Times New Roman"/>
          <w:sz w:val="28"/>
          <w:szCs w:val="28"/>
          <w:lang w:val="uk-UA"/>
        </w:rPr>
        <w:t>випадкової</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послідовності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елементів</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масиві</w:t>
      </w:r>
      <w:proofErr w:type="spellEnd"/>
      <w:r>
        <w:rPr>
          <w:rFonts w:ascii="Times New Roman" w:hAnsi="Times New Roman" w:cs="Times New Roman"/>
          <w:sz w:val="28"/>
          <w:szCs w:val="28"/>
          <w:lang w:val="ru-RU"/>
        </w:rPr>
        <w:t>.</w:t>
      </w:r>
      <w:r w:rsidRPr="00307A07">
        <w:rPr>
          <w:rFonts w:ascii="Times New Roman" w:hAnsi="Times New Roman" w:cs="Times New Roman"/>
          <w:sz w:val="28"/>
          <w:szCs w:val="28"/>
          <w:lang w:val="ru-RU"/>
        </w:rPr>
        <w:t xml:space="preserve"> </w:t>
      </w:r>
    </w:p>
    <w:p w14:paraId="7017FD8D" w14:textId="0516D65C" w:rsidR="00FE4FD3" w:rsidRPr="00307A07" w:rsidRDefault="00FE4FD3" w:rsidP="00FE4FD3">
      <w:pPr>
        <w:spacing w:after="0" w:line="360" w:lineRule="auto"/>
        <w:jc w:val="right"/>
        <w:rPr>
          <w:rFonts w:ascii="Times New Roman" w:hAnsi="Times New Roman" w:cs="Times New Roman"/>
          <w:sz w:val="28"/>
          <w:szCs w:val="28"/>
          <w:lang w:val="en-US"/>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1.7</w:t>
      </w:r>
      <w:r>
        <w:rPr>
          <w:rFonts w:ascii="Times New Roman" w:hAnsi="Times New Roman" w:cs="Times New Roman"/>
          <w:sz w:val="28"/>
          <w:szCs w:val="28"/>
          <w:lang w:val="en-US"/>
        </w:rPr>
        <w:t>.3</w:t>
      </w:r>
    </w:p>
    <w:tbl>
      <w:tblPr>
        <w:tblStyle w:val="a3"/>
        <w:tblW w:w="0" w:type="auto"/>
        <w:tblLook w:val="04A0" w:firstRow="1" w:lastRow="0" w:firstColumn="1" w:lastColumn="0" w:noHBand="0" w:noVBand="1"/>
      </w:tblPr>
      <w:tblGrid>
        <w:gridCol w:w="3398"/>
        <w:gridCol w:w="3398"/>
        <w:gridCol w:w="3399"/>
      </w:tblGrid>
      <w:tr w:rsidR="00FE4FD3" w14:paraId="1DE8786C" w14:textId="77777777" w:rsidTr="000F171E">
        <w:tc>
          <w:tcPr>
            <w:tcW w:w="3398" w:type="dxa"/>
          </w:tcPr>
          <w:p w14:paraId="4AEF0019" w14:textId="77777777" w:rsidR="00FE4FD3" w:rsidRDefault="00FE4FD3" w:rsidP="000F171E">
            <w:pPr>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Розмірність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масиву</w:t>
            </w:r>
            <w:proofErr w:type="spellEnd"/>
          </w:p>
        </w:tc>
        <w:tc>
          <w:tcPr>
            <w:tcW w:w="3398" w:type="dxa"/>
          </w:tcPr>
          <w:p w14:paraId="4DE39A1F" w14:textId="77777777" w:rsidR="00FE4FD3" w:rsidRDefault="00FE4FD3"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Число </w:t>
            </w:r>
            <w:proofErr w:type="spellStart"/>
            <w:r>
              <w:rPr>
                <w:rFonts w:ascii="Times New Roman" w:hAnsi="Times New Roman" w:cs="Times New Roman"/>
                <w:sz w:val="28"/>
                <w:szCs w:val="28"/>
                <w:lang w:val="ru-RU"/>
              </w:rPr>
              <w:t>порівнянь</w:t>
            </w:r>
            <w:proofErr w:type="spellEnd"/>
          </w:p>
        </w:tc>
        <w:tc>
          <w:tcPr>
            <w:tcW w:w="3399" w:type="dxa"/>
          </w:tcPr>
          <w:p w14:paraId="2F9C6557" w14:textId="77777777" w:rsidR="00FE4FD3" w:rsidRDefault="00FE4FD3"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Число перестановок</w:t>
            </w:r>
          </w:p>
        </w:tc>
      </w:tr>
      <w:tr w:rsidR="00FE4FD3" w14:paraId="673799A2" w14:textId="77777777" w:rsidTr="000F171E">
        <w:tc>
          <w:tcPr>
            <w:tcW w:w="3398" w:type="dxa"/>
          </w:tcPr>
          <w:p w14:paraId="7A609B73" w14:textId="77777777" w:rsidR="00FE4FD3" w:rsidRDefault="00FE4FD3"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w:t>
            </w:r>
          </w:p>
        </w:tc>
        <w:tc>
          <w:tcPr>
            <w:tcW w:w="3398" w:type="dxa"/>
          </w:tcPr>
          <w:p w14:paraId="67389146" w14:textId="09166105" w:rsidR="00FE4FD3" w:rsidRPr="006518C9" w:rsidRDefault="00FE4FD3"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45</w:t>
            </w:r>
          </w:p>
        </w:tc>
        <w:tc>
          <w:tcPr>
            <w:tcW w:w="3399" w:type="dxa"/>
          </w:tcPr>
          <w:p w14:paraId="002A0612" w14:textId="72B25C25" w:rsidR="00FE4FD3" w:rsidRPr="006518C9" w:rsidRDefault="00FE4FD3"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w:t>
            </w:r>
          </w:p>
        </w:tc>
      </w:tr>
      <w:tr w:rsidR="00FE4FD3" w14:paraId="49B045A5" w14:textId="77777777" w:rsidTr="000F171E">
        <w:tc>
          <w:tcPr>
            <w:tcW w:w="3398" w:type="dxa"/>
          </w:tcPr>
          <w:p w14:paraId="5B0DC56D" w14:textId="77777777" w:rsidR="00FE4FD3" w:rsidRDefault="00FE4FD3"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w:t>
            </w:r>
          </w:p>
        </w:tc>
        <w:tc>
          <w:tcPr>
            <w:tcW w:w="3398" w:type="dxa"/>
          </w:tcPr>
          <w:p w14:paraId="3A5BCC33" w14:textId="0D417751" w:rsidR="00FE4FD3" w:rsidRPr="006518C9" w:rsidRDefault="00FE4FD3" w:rsidP="000F171E">
            <w:pPr>
              <w:spacing w:line="360" w:lineRule="auto"/>
              <w:jc w:val="both"/>
              <w:rPr>
                <w:rFonts w:ascii="Times New Roman" w:hAnsi="Times New Roman" w:cs="Times New Roman"/>
                <w:sz w:val="28"/>
                <w:szCs w:val="28"/>
                <w:lang w:val="en-US"/>
              </w:rPr>
            </w:pPr>
            <w:r w:rsidRPr="00FE4FD3">
              <w:rPr>
                <w:rFonts w:ascii="Times New Roman" w:hAnsi="Times New Roman" w:cs="Times New Roman"/>
                <w:sz w:val="28"/>
                <w:szCs w:val="28"/>
                <w:lang w:val="en-US"/>
              </w:rPr>
              <w:t>4872</w:t>
            </w:r>
          </w:p>
        </w:tc>
        <w:tc>
          <w:tcPr>
            <w:tcW w:w="3399" w:type="dxa"/>
          </w:tcPr>
          <w:p w14:paraId="6EB5A60D" w14:textId="6986DCDD" w:rsidR="00FE4FD3" w:rsidRPr="006518C9" w:rsidRDefault="00FE4FD3" w:rsidP="000F171E">
            <w:pPr>
              <w:spacing w:line="360" w:lineRule="auto"/>
              <w:jc w:val="both"/>
              <w:rPr>
                <w:rFonts w:ascii="Times New Roman" w:hAnsi="Times New Roman" w:cs="Times New Roman"/>
                <w:sz w:val="28"/>
                <w:szCs w:val="28"/>
                <w:lang w:val="en-US"/>
              </w:rPr>
            </w:pPr>
            <w:r w:rsidRPr="00FE4FD3">
              <w:rPr>
                <w:rFonts w:ascii="Times New Roman" w:hAnsi="Times New Roman" w:cs="Times New Roman"/>
                <w:sz w:val="28"/>
                <w:szCs w:val="28"/>
                <w:lang w:val="en-US"/>
              </w:rPr>
              <w:t>2294</w:t>
            </w:r>
          </w:p>
        </w:tc>
      </w:tr>
      <w:tr w:rsidR="00FE4FD3" w14:paraId="27A64BD7" w14:textId="77777777" w:rsidTr="000F171E">
        <w:tc>
          <w:tcPr>
            <w:tcW w:w="3398" w:type="dxa"/>
          </w:tcPr>
          <w:p w14:paraId="0A6CADC7" w14:textId="77777777" w:rsidR="00FE4FD3" w:rsidRDefault="00FE4FD3"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1000</w:t>
            </w:r>
          </w:p>
        </w:tc>
        <w:tc>
          <w:tcPr>
            <w:tcW w:w="3398" w:type="dxa"/>
          </w:tcPr>
          <w:p w14:paraId="06534ED0" w14:textId="62E82E28" w:rsidR="00FE4FD3" w:rsidRPr="006518C9" w:rsidRDefault="00FE4FD3" w:rsidP="000F171E">
            <w:pPr>
              <w:spacing w:line="360" w:lineRule="auto"/>
              <w:jc w:val="both"/>
              <w:rPr>
                <w:rFonts w:ascii="Times New Roman" w:hAnsi="Times New Roman" w:cs="Times New Roman"/>
                <w:sz w:val="28"/>
                <w:szCs w:val="28"/>
                <w:lang w:val="en-US"/>
              </w:rPr>
            </w:pPr>
            <w:r w:rsidRPr="00FE4FD3">
              <w:rPr>
                <w:rFonts w:ascii="Times New Roman" w:hAnsi="Times New Roman" w:cs="Times New Roman"/>
                <w:sz w:val="28"/>
                <w:szCs w:val="28"/>
                <w:lang w:val="en-US"/>
              </w:rPr>
              <w:t>499122</w:t>
            </w:r>
          </w:p>
        </w:tc>
        <w:tc>
          <w:tcPr>
            <w:tcW w:w="3399" w:type="dxa"/>
          </w:tcPr>
          <w:p w14:paraId="450338C9" w14:textId="28A92F16" w:rsidR="00FE4FD3" w:rsidRPr="006518C9" w:rsidRDefault="00FE4FD3" w:rsidP="000F171E">
            <w:pPr>
              <w:spacing w:line="360" w:lineRule="auto"/>
              <w:jc w:val="both"/>
              <w:rPr>
                <w:rFonts w:ascii="Times New Roman" w:hAnsi="Times New Roman" w:cs="Times New Roman"/>
                <w:sz w:val="28"/>
                <w:szCs w:val="28"/>
                <w:lang w:val="en-US"/>
              </w:rPr>
            </w:pPr>
            <w:r w:rsidRPr="00FE4FD3">
              <w:rPr>
                <w:rFonts w:ascii="Times New Roman" w:hAnsi="Times New Roman" w:cs="Times New Roman"/>
                <w:sz w:val="28"/>
                <w:szCs w:val="28"/>
                <w:lang w:val="en-US"/>
              </w:rPr>
              <w:t>257972</w:t>
            </w:r>
          </w:p>
        </w:tc>
      </w:tr>
      <w:tr w:rsidR="00FE4FD3" w14:paraId="570C7895" w14:textId="77777777" w:rsidTr="000F171E">
        <w:tc>
          <w:tcPr>
            <w:tcW w:w="3398" w:type="dxa"/>
          </w:tcPr>
          <w:p w14:paraId="31B84242" w14:textId="77777777" w:rsidR="00FE4FD3" w:rsidRDefault="00FE4FD3"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5000</w:t>
            </w:r>
          </w:p>
        </w:tc>
        <w:tc>
          <w:tcPr>
            <w:tcW w:w="3398" w:type="dxa"/>
          </w:tcPr>
          <w:p w14:paraId="04D2BEF0" w14:textId="07C6F443" w:rsidR="00FE4FD3" w:rsidRPr="006518C9" w:rsidRDefault="00FE4FD3" w:rsidP="000F171E">
            <w:pPr>
              <w:spacing w:line="360" w:lineRule="auto"/>
              <w:jc w:val="both"/>
              <w:rPr>
                <w:rFonts w:ascii="Times New Roman" w:hAnsi="Times New Roman" w:cs="Times New Roman"/>
                <w:sz w:val="28"/>
                <w:szCs w:val="28"/>
                <w:lang w:val="en-US"/>
              </w:rPr>
            </w:pPr>
            <w:r w:rsidRPr="00FE4FD3">
              <w:rPr>
                <w:rFonts w:ascii="Times New Roman" w:hAnsi="Times New Roman" w:cs="Times New Roman"/>
                <w:sz w:val="28"/>
                <w:szCs w:val="28"/>
                <w:lang w:val="en-US"/>
              </w:rPr>
              <w:t>12477199</w:t>
            </w:r>
          </w:p>
        </w:tc>
        <w:tc>
          <w:tcPr>
            <w:tcW w:w="3399" w:type="dxa"/>
          </w:tcPr>
          <w:p w14:paraId="23F3B250" w14:textId="599AE4AA" w:rsidR="00FE4FD3" w:rsidRPr="006518C9" w:rsidRDefault="00FE4FD3" w:rsidP="000F171E">
            <w:pPr>
              <w:spacing w:line="360" w:lineRule="auto"/>
              <w:jc w:val="both"/>
              <w:rPr>
                <w:rFonts w:ascii="Times New Roman" w:hAnsi="Times New Roman" w:cs="Times New Roman"/>
                <w:sz w:val="28"/>
                <w:szCs w:val="28"/>
                <w:lang w:val="en-US"/>
              </w:rPr>
            </w:pPr>
            <w:r w:rsidRPr="00FE4FD3">
              <w:rPr>
                <w:rFonts w:ascii="Times New Roman" w:hAnsi="Times New Roman" w:cs="Times New Roman"/>
                <w:sz w:val="28"/>
                <w:szCs w:val="28"/>
                <w:lang w:val="en-US"/>
              </w:rPr>
              <w:t>6173360</w:t>
            </w:r>
          </w:p>
        </w:tc>
      </w:tr>
      <w:tr w:rsidR="00FE4FD3" w14:paraId="12091A55" w14:textId="77777777" w:rsidTr="000F171E">
        <w:tc>
          <w:tcPr>
            <w:tcW w:w="3398" w:type="dxa"/>
          </w:tcPr>
          <w:p w14:paraId="147ADDF3" w14:textId="77777777" w:rsidR="00FE4FD3" w:rsidRDefault="00FE4FD3"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10000</w:t>
            </w:r>
          </w:p>
        </w:tc>
        <w:tc>
          <w:tcPr>
            <w:tcW w:w="3398" w:type="dxa"/>
          </w:tcPr>
          <w:p w14:paraId="48A16362" w14:textId="7AEB97D4" w:rsidR="00FE4FD3" w:rsidRPr="006518C9" w:rsidRDefault="00FE4FD3" w:rsidP="000F171E">
            <w:pPr>
              <w:spacing w:line="360" w:lineRule="auto"/>
              <w:jc w:val="both"/>
              <w:rPr>
                <w:rFonts w:ascii="Times New Roman" w:hAnsi="Times New Roman" w:cs="Times New Roman"/>
                <w:sz w:val="28"/>
                <w:szCs w:val="28"/>
                <w:lang w:val="en-US"/>
              </w:rPr>
            </w:pPr>
            <w:r w:rsidRPr="00FE4FD3">
              <w:rPr>
                <w:rFonts w:ascii="Times New Roman" w:hAnsi="Times New Roman" w:cs="Times New Roman"/>
                <w:sz w:val="28"/>
                <w:szCs w:val="28"/>
                <w:lang w:val="en-US"/>
              </w:rPr>
              <w:t>49982120</w:t>
            </w:r>
          </w:p>
        </w:tc>
        <w:tc>
          <w:tcPr>
            <w:tcW w:w="3399" w:type="dxa"/>
          </w:tcPr>
          <w:p w14:paraId="726E719A" w14:textId="6DBF4196" w:rsidR="00FE4FD3" w:rsidRPr="006518C9" w:rsidRDefault="00FE4FD3" w:rsidP="000F171E">
            <w:pPr>
              <w:spacing w:line="360" w:lineRule="auto"/>
              <w:jc w:val="both"/>
              <w:rPr>
                <w:rFonts w:ascii="Times New Roman" w:hAnsi="Times New Roman" w:cs="Times New Roman"/>
                <w:sz w:val="28"/>
                <w:szCs w:val="28"/>
                <w:lang w:val="en-US"/>
              </w:rPr>
            </w:pPr>
            <w:r w:rsidRPr="00FE4FD3">
              <w:rPr>
                <w:rFonts w:ascii="Times New Roman" w:hAnsi="Times New Roman" w:cs="Times New Roman"/>
                <w:sz w:val="28"/>
                <w:szCs w:val="28"/>
                <w:lang w:val="en-US"/>
              </w:rPr>
              <w:t>24789372</w:t>
            </w:r>
          </w:p>
        </w:tc>
      </w:tr>
      <w:tr w:rsidR="00FE4FD3" w14:paraId="72B23123" w14:textId="77777777" w:rsidTr="000F171E">
        <w:tc>
          <w:tcPr>
            <w:tcW w:w="3398" w:type="dxa"/>
          </w:tcPr>
          <w:p w14:paraId="0243EC40" w14:textId="77777777" w:rsidR="00FE4FD3" w:rsidRDefault="00FE4FD3"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20000</w:t>
            </w:r>
          </w:p>
        </w:tc>
        <w:tc>
          <w:tcPr>
            <w:tcW w:w="3398" w:type="dxa"/>
          </w:tcPr>
          <w:p w14:paraId="02CAFDAA" w14:textId="4CD708D6" w:rsidR="00FE4FD3" w:rsidRPr="006518C9" w:rsidRDefault="00FE4FD3" w:rsidP="000F171E">
            <w:pPr>
              <w:spacing w:line="360" w:lineRule="auto"/>
              <w:jc w:val="both"/>
              <w:rPr>
                <w:rFonts w:ascii="Times New Roman" w:hAnsi="Times New Roman" w:cs="Times New Roman"/>
                <w:sz w:val="28"/>
                <w:szCs w:val="28"/>
                <w:lang w:val="en-US"/>
              </w:rPr>
            </w:pPr>
            <w:r w:rsidRPr="00FE4FD3">
              <w:rPr>
                <w:rFonts w:ascii="Times New Roman" w:hAnsi="Times New Roman" w:cs="Times New Roman"/>
                <w:sz w:val="28"/>
                <w:szCs w:val="28"/>
                <w:lang w:val="en-US"/>
              </w:rPr>
              <w:t>199983559</w:t>
            </w:r>
          </w:p>
        </w:tc>
        <w:tc>
          <w:tcPr>
            <w:tcW w:w="3399" w:type="dxa"/>
          </w:tcPr>
          <w:p w14:paraId="40720EE5" w14:textId="568C1DB4" w:rsidR="00FE4FD3" w:rsidRPr="00126F78" w:rsidRDefault="00FE4FD3" w:rsidP="000F171E">
            <w:pPr>
              <w:spacing w:line="360" w:lineRule="auto"/>
              <w:jc w:val="both"/>
              <w:rPr>
                <w:rFonts w:ascii="Times New Roman" w:hAnsi="Times New Roman" w:cs="Times New Roman"/>
                <w:sz w:val="28"/>
                <w:szCs w:val="28"/>
                <w:lang w:val="en-US"/>
              </w:rPr>
            </w:pPr>
            <w:r w:rsidRPr="00FE4FD3">
              <w:rPr>
                <w:rFonts w:ascii="Times New Roman" w:hAnsi="Times New Roman" w:cs="Times New Roman"/>
                <w:sz w:val="28"/>
                <w:szCs w:val="28"/>
                <w:lang w:val="en-US"/>
              </w:rPr>
              <w:t>101022631</w:t>
            </w:r>
          </w:p>
        </w:tc>
      </w:tr>
      <w:tr w:rsidR="00FE4FD3" w14:paraId="7ACAE780" w14:textId="77777777" w:rsidTr="000F171E">
        <w:tc>
          <w:tcPr>
            <w:tcW w:w="3398" w:type="dxa"/>
          </w:tcPr>
          <w:p w14:paraId="39140EFD" w14:textId="77777777" w:rsidR="00FE4FD3" w:rsidRDefault="00FE4FD3"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50000</w:t>
            </w:r>
          </w:p>
        </w:tc>
        <w:tc>
          <w:tcPr>
            <w:tcW w:w="3398" w:type="dxa"/>
          </w:tcPr>
          <w:p w14:paraId="518FE2BD" w14:textId="5BADBF3D" w:rsidR="00FE4FD3" w:rsidRPr="006518C9" w:rsidRDefault="00FE4FD3" w:rsidP="000F171E">
            <w:pPr>
              <w:spacing w:line="360" w:lineRule="auto"/>
              <w:jc w:val="both"/>
              <w:rPr>
                <w:rFonts w:ascii="Times New Roman" w:hAnsi="Times New Roman" w:cs="Times New Roman"/>
                <w:sz w:val="28"/>
                <w:szCs w:val="28"/>
                <w:lang w:val="en-US"/>
              </w:rPr>
            </w:pPr>
            <w:r w:rsidRPr="00FE4FD3">
              <w:rPr>
                <w:rFonts w:ascii="Times New Roman" w:hAnsi="Times New Roman" w:cs="Times New Roman"/>
                <w:sz w:val="28"/>
                <w:szCs w:val="28"/>
                <w:lang w:val="en-US"/>
              </w:rPr>
              <w:t>1249898364</w:t>
            </w:r>
          </w:p>
        </w:tc>
        <w:tc>
          <w:tcPr>
            <w:tcW w:w="3399" w:type="dxa"/>
          </w:tcPr>
          <w:p w14:paraId="17FA5CE8" w14:textId="195A4614" w:rsidR="00FE4FD3" w:rsidRPr="006518C9" w:rsidRDefault="00FE4FD3" w:rsidP="000F171E">
            <w:pPr>
              <w:spacing w:line="360" w:lineRule="auto"/>
              <w:jc w:val="both"/>
              <w:rPr>
                <w:rFonts w:ascii="Times New Roman" w:hAnsi="Times New Roman" w:cs="Times New Roman"/>
                <w:sz w:val="28"/>
                <w:szCs w:val="28"/>
                <w:lang w:val="en-US"/>
              </w:rPr>
            </w:pPr>
            <w:r w:rsidRPr="00FE4FD3">
              <w:rPr>
                <w:rFonts w:ascii="Times New Roman" w:hAnsi="Times New Roman" w:cs="Times New Roman"/>
                <w:sz w:val="28"/>
                <w:szCs w:val="28"/>
                <w:lang w:val="en-US"/>
              </w:rPr>
              <w:t>621786381</w:t>
            </w:r>
          </w:p>
        </w:tc>
      </w:tr>
    </w:tbl>
    <w:p w14:paraId="19CF9F75" w14:textId="0D329802" w:rsidR="00FE4FD3" w:rsidRDefault="00FE4FD3" w:rsidP="009515F8">
      <w:pPr>
        <w:spacing w:after="0" w:line="360" w:lineRule="auto"/>
        <w:jc w:val="both"/>
        <w:rPr>
          <w:rFonts w:ascii="Times New Roman" w:hAnsi="Times New Roman" w:cs="Times New Roman"/>
          <w:sz w:val="28"/>
          <w:szCs w:val="28"/>
        </w:rPr>
      </w:pPr>
    </w:p>
    <w:p w14:paraId="6D20253F" w14:textId="77777777" w:rsidR="004A1BAC" w:rsidRPr="00FE4FD3" w:rsidRDefault="004A1BAC" w:rsidP="004A1BAC">
      <w:pPr>
        <w:pStyle w:val="a4"/>
        <w:numPr>
          <w:ilvl w:val="1"/>
          <w:numId w:val="1"/>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Графіки залежності часових характеристик оцінювання від розмірності масиву</w:t>
      </w:r>
    </w:p>
    <w:p w14:paraId="0541C3AC" w14:textId="0931BC52" w:rsidR="004A1BAC" w:rsidRDefault="003B6902" w:rsidP="004A1BAC">
      <w:pPr>
        <w:spacing w:after="0" w:line="360" w:lineRule="auto"/>
        <w:ind w:firstLine="709"/>
        <w:jc w:val="both"/>
        <w:rPr>
          <w:rFonts w:ascii="Times New Roman" w:hAnsi="Times New Roman" w:cs="Times New Roman"/>
          <w:sz w:val="28"/>
          <w:szCs w:val="28"/>
          <w:lang w:val="uk-UA"/>
        </w:rPr>
      </w:pPr>
      <w:r w:rsidRPr="009E50CC">
        <w:rPr>
          <w:noProof/>
          <w:highlight w:val="yellow"/>
        </w:rPr>
        <w:drawing>
          <wp:anchor distT="0" distB="0" distL="114300" distR="114300" simplePos="0" relativeHeight="251678720" behindDoc="0" locked="0" layoutInCell="1" allowOverlap="1" wp14:anchorId="51573A4E" wp14:editId="2027DDE1">
            <wp:simplePos x="0" y="0"/>
            <wp:positionH relativeFrom="margin">
              <wp:align>left</wp:align>
            </wp:positionH>
            <wp:positionV relativeFrom="paragraph">
              <wp:posOffset>2134235</wp:posOffset>
            </wp:positionV>
            <wp:extent cx="2638425" cy="2457450"/>
            <wp:effectExtent l="0" t="0" r="9525" b="0"/>
            <wp:wrapSquare wrapText="bothSides"/>
            <wp:docPr id="41" name="Диаграмма 41">
              <a:extLst xmlns:a="http://schemas.openxmlformats.org/drawingml/2006/main">
                <a:ext uri="{FF2B5EF4-FFF2-40B4-BE49-F238E27FC236}">
                  <a16:creationId xmlns:a16="http://schemas.microsoft.com/office/drawing/2014/main" id="{A51A3252-3E08-4697-A36D-33511A7C5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4A1BAC" w:rsidRPr="00CA5D19">
        <w:rPr>
          <w:rFonts w:ascii="Times New Roman" w:hAnsi="Times New Roman" w:cs="Times New Roman"/>
          <w:sz w:val="28"/>
          <w:szCs w:val="28"/>
          <w:lang w:val="uk-UA"/>
        </w:rPr>
        <w:t xml:space="preserve">На рисунку </w:t>
      </w:r>
      <w:r w:rsidR="004A1BAC">
        <w:rPr>
          <w:rFonts w:ascii="Times New Roman" w:hAnsi="Times New Roman" w:cs="Times New Roman"/>
          <w:sz w:val="28"/>
          <w:szCs w:val="28"/>
          <w:lang w:val="uk-UA"/>
        </w:rPr>
        <w:t>1.8.1</w:t>
      </w:r>
      <w:r w:rsidR="00914FB2">
        <w:rPr>
          <w:rFonts w:ascii="Times New Roman" w:hAnsi="Times New Roman" w:cs="Times New Roman"/>
          <w:sz w:val="28"/>
          <w:szCs w:val="28"/>
          <w:lang w:val="uk-UA"/>
        </w:rPr>
        <w:t xml:space="preserve"> та 1.8.2</w:t>
      </w:r>
      <w:r w:rsidR="004A1BAC" w:rsidRPr="00CA5D19">
        <w:rPr>
          <w:rFonts w:ascii="Times New Roman" w:hAnsi="Times New Roman" w:cs="Times New Roman"/>
          <w:sz w:val="28"/>
          <w:szCs w:val="28"/>
          <w:lang w:val="uk-UA"/>
        </w:rPr>
        <w:t xml:space="preserve"> показані графіки залежності часових характеристик оцінювання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w:t>
      </w:r>
      <w:r w:rsidR="00AC2044">
        <w:rPr>
          <w:rFonts w:ascii="Times New Roman" w:hAnsi="Times New Roman" w:cs="Times New Roman"/>
          <w:sz w:val="28"/>
          <w:szCs w:val="28"/>
          <w:lang w:val="uk-UA"/>
        </w:rPr>
        <w:t xml:space="preserve">на </w:t>
      </w:r>
      <w:r w:rsidR="009E50CC">
        <w:rPr>
          <w:rFonts w:ascii="Times New Roman" w:hAnsi="Times New Roman" w:cs="Times New Roman"/>
          <w:sz w:val="28"/>
          <w:szCs w:val="28"/>
          <w:lang w:val="uk-UA"/>
        </w:rPr>
        <w:t>рисунках</w:t>
      </w:r>
      <w:r w:rsidR="00AC2044">
        <w:rPr>
          <w:rFonts w:ascii="Times New Roman" w:hAnsi="Times New Roman" w:cs="Times New Roman"/>
          <w:sz w:val="28"/>
          <w:szCs w:val="28"/>
          <w:lang w:val="uk-UA"/>
        </w:rPr>
        <w:t xml:space="preserve"> 1.8.3 та 1.8.4</w:t>
      </w:r>
      <w:r w:rsidR="00AC2044" w:rsidRPr="00CA5D19">
        <w:rPr>
          <w:rFonts w:ascii="Times New Roman" w:hAnsi="Times New Roman" w:cs="Times New Roman"/>
          <w:sz w:val="28"/>
          <w:szCs w:val="28"/>
          <w:lang w:val="uk-UA"/>
        </w:rPr>
        <w:t xml:space="preserve"> </w:t>
      </w:r>
      <w:r w:rsidR="004A1BAC" w:rsidRPr="00CA5D19">
        <w:rPr>
          <w:rFonts w:ascii="Times New Roman" w:hAnsi="Times New Roman" w:cs="Times New Roman"/>
          <w:sz w:val="28"/>
          <w:szCs w:val="28"/>
          <w:lang w:val="uk-UA"/>
        </w:rPr>
        <w:t>показані асимптотичні оцінки гіршого (фіолетовий графік) і кращого (жовтий графік) випадків</w:t>
      </w:r>
      <w:r w:rsidR="00AC2044">
        <w:rPr>
          <w:rFonts w:ascii="Times New Roman" w:hAnsi="Times New Roman" w:cs="Times New Roman"/>
          <w:sz w:val="28"/>
          <w:szCs w:val="28"/>
          <w:lang w:val="uk-UA"/>
        </w:rPr>
        <w:t xml:space="preserve"> </w:t>
      </w:r>
      <w:r w:rsidR="004A1BAC" w:rsidRPr="00CA5D19">
        <w:rPr>
          <w:rFonts w:ascii="Times New Roman" w:hAnsi="Times New Roman" w:cs="Times New Roman"/>
          <w:sz w:val="28"/>
          <w:szCs w:val="28"/>
          <w:lang w:val="uk-UA"/>
        </w:rPr>
        <w:t>для порівняння.</w:t>
      </w:r>
    </w:p>
    <w:p w14:paraId="743B2664" w14:textId="5C0A10C2" w:rsidR="004A1BAC" w:rsidRDefault="003B6902" w:rsidP="003B6902">
      <w:pPr>
        <w:spacing w:after="0" w:line="360" w:lineRule="auto"/>
        <w:jc w:val="center"/>
        <w:rPr>
          <w:rFonts w:ascii="Times New Roman" w:hAnsi="Times New Roman" w:cs="Times New Roman"/>
          <w:sz w:val="28"/>
          <w:szCs w:val="28"/>
          <w:lang w:val="uk-UA"/>
        </w:rPr>
      </w:pPr>
      <w:r w:rsidRPr="009E50CC">
        <w:rPr>
          <w:noProof/>
          <w:highlight w:val="yellow"/>
        </w:rPr>
        <w:drawing>
          <wp:inline distT="0" distB="0" distL="0" distR="0" wp14:anchorId="19C2BF99" wp14:editId="4FF3FC72">
            <wp:extent cx="2694940" cy="2419350"/>
            <wp:effectExtent l="0" t="0" r="10160" b="0"/>
            <wp:docPr id="43" name="Диаграмма 43">
              <a:extLst xmlns:a="http://schemas.openxmlformats.org/drawingml/2006/main">
                <a:ext uri="{FF2B5EF4-FFF2-40B4-BE49-F238E27FC236}">
                  <a16:creationId xmlns:a16="http://schemas.microsoft.com/office/drawing/2014/main" id="{2D650EE2-CA89-48A3-9BAE-9BA61C2FFE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25B11F" w14:textId="02939EAE" w:rsidR="003B6902" w:rsidRPr="004A1BAC" w:rsidRDefault="003B6902" w:rsidP="009515F8">
      <w:pPr>
        <w:spacing w:after="0" w:line="360" w:lineRule="auto"/>
        <w:jc w:val="both"/>
        <w:rPr>
          <w:rFonts w:ascii="Times New Roman" w:hAnsi="Times New Roman" w:cs="Times New Roman"/>
          <w:sz w:val="28"/>
          <w:szCs w:val="28"/>
          <w:lang w:val="uk-UA"/>
        </w:rPr>
        <w:sectPr w:rsidR="003B6902" w:rsidRPr="004A1BAC" w:rsidSect="00A5388E">
          <w:pgSz w:w="11906" w:h="16838"/>
          <w:pgMar w:top="1134" w:right="567" w:bottom="1134" w:left="1134" w:header="709" w:footer="709" w:gutter="0"/>
          <w:cols w:space="708"/>
          <w:docGrid w:linePitch="360"/>
        </w:sectPr>
      </w:pPr>
    </w:p>
    <w:p w14:paraId="1BF25665" w14:textId="77777777" w:rsidR="004A1BAC" w:rsidRDefault="004A1BAC" w:rsidP="004A1BAC">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4624" behindDoc="0" locked="0" layoutInCell="1" allowOverlap="1" wp14:anchorId="1F82F013" wp14:editId="7D40C0F2">
                <wp:simplePos x="0" y="0"/>
                <wp:positionH relativeFrom="margin">
                  <wp:align>left</wp:align>
                </wp:positionH>
                <wp:positionV relativeFrom="paragraph">
                  <wp:posOffset>222885</wp:posOffset>
                </wp:positionV>
                <wp:extent cx="6419850" cy="45719"/>
                <wp:effectExtent l="0" t="0" r="19050" b="12065"/>
                <wp:wrapNone/>
                <wp:docPr id="37" name="Прямоугольник 37"/>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AD234" id="Прямоугольник 37" o:spid="_x0000_s1026" style="position:absolute;margin-left:0;margin-top:17.55pt;width:505.5pt;height:3.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3AE9342A" w14:textId="77777777" w:rsidR="004A1BAC" w:rsidRPr="00465534" w:rsidRDefault="004A1BAC" w:rsidP="004A1BAC">
      <w:pPr>
        <w:spacing w:after="0" w:line="360" w:lineRule="auto"/>
        <w:jc w:val="center"/>
        <w:rPr>
          <w:rFonts w:ascii="Times New Roman" w:hAnsi="Times New Roman" w:cs="Times New Roman"/>
          <w:sz w:val="28"/>
          <w:szCs w:val="28"/>
        </w:rPr>
      </w:pPr>
    </w:p>
    <w:p w14:paraId="7222E7F6" w14:textId="5477E3A7" w:rsidR="002564C1" w:rsidRDefault="004A1BAC" w:rsidP="00464776">
      <w:pPr>
        <w:spacing w:after="0" w:line="360" w:lineRule="auto"/>
        <w:jc w:val="both"/>
        <w:rPr>
          <w:rFonts w:ascii="Times New Roman" w:hAnsi="Times New Roman" w:cs="Times New Roman"/>
          <w:sz w:val="28"/>
          <w:szCs w:val="28"/>
          <w:lang w:val="uk-UA"/>
        </w:rPr>
      </w:pPr>
      <w:r>
        <w:rPr>
          <w:noProof/>
        </w:rPr>
        <w:drawing>
          <wp:inline distT="0" distB="0" distL="0" distR="0" wp14:anchorId="24B767B4" wp14:editId="5E2879E7">
            <wp:extent cx="6480175" cy="3777615"/>
            <wp:effectExtent l="0" t="0" r="15875" b="13335"/>
            <wp:docPr id="36" name="Диаграмма 36">
              <a:extLst xmlns:a="http://schemas.openxmlformats.org/drawingml/2006/main">
                <a:ext uri="{FF2B5EF4-FFF2-40B4-BE49-F238E27FC236}">
                  <a16:creationId xmlns:a16="http://schemas.microsoft.com/office/drawing/2014/main" id="{27686B51-0C7E-4AF0-AA7F-5BCC188DC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6550B1" w14:textId="47D553AB" w:rsidR="004A1BAC" w:rsidRDefault="004A1BAC" w:rsidP="00464776">
      <w:pPr>
        <w:spacing w:after="0" w:line="360" w:lineRule="auto"/>
        <w:jc w:val="both"/>
        <w:rPr>
          <w:rFonts w:ascii="Times New Roman" w:hAnsi="Times New Roman" w:cs="Times New Roman"/>
          <w:sz w:val="28"/>
          <w:szCs w:val="28"/>
          <w:lang w:val="uk-UA"/>
        </w:rPr>
      </w:pPr>
    </w:p>
    <w:p w14:paraId="5DF797E4" w14:textId="21B6ED34" w:rsidR="004A1BAC" w:rsidRDefault="00A13228" w:rsidP="00464776">
      <w:pPr>
        <w:spacing w:after="0" w:line="360" w:lineRule="auto"/>
        <w:jc w:val="both"/>
        <w:rPr>
          <w:rFonts w:ascii="Times New Roman" w:hAnsi="Times New Roman" w:cs="Times New Roman"/>
          <w:sz w:val="28"/>
          <w:szCs w:val="28"/>
          <w:lang w:val="uk-UA"/>
        </w:rPr>
      </w:pPr>
      <w:r>
        <w:rPr>
          <w:noProof/>
        </w:rPr>
        <w:drawing>
          <wp:inline distT="0" distB="0" distL="0" distR="0" wp14:anchorId="0899E226" wp14:editId="51D9809D">
            <wp:extent cx="6480175" cy="3824605"/>
            <wp:effectExtent l="0" t="0" r="15875" b="4445"/>
            <wp:docPr id="38" name="Диаграмма 38">
              <a:extLst xmlns:a="http://schemas.openxmlformats.org/drawingml/2006/main">
                <a:ext uri="{FF2B5EF4-FFF2-40B4-BE49-F238E27FC236}">
                  <a16:creationId xmlns:a16="http://schemas.microsoft.com/office/drawing/2014/main" id="{A5FB75B2-7D2F-489B-A176-CF188A0BAC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0B3B8F3" w14:textId="77777777" w:rsidR="00AC2044" w:rsidRDefault="00AC2044" w:rsidP="00464776">
      <w:pPr>
        <w:spacing w:after="0" w:line="360" w:lineRule="auto"/>
        <w:jc w:val="both"/>
        <w:rPr>
          <w:rFonts w:ascii="Times New Roman" w:hAnsi="Times New Roman" w:cs="Times New Roman"/>
          <w:sz w:val="28"/>
          <w:szCs w:val="28"/>
          <w:lang w:val="uk-UA"/>
        </w:rPr>
        <w:sectPr w:rsidR="00AC2044" w:rsidSect="00A5388E">
          <w:pgSz w:w="11906" w:h="16838"/>
          <w:pgMar w:top="1134" w:right="567" w:bottom="1134" w:left="1134" w:header="709" w:footer="709" w:gutter="0"/>
          <w:cols w:space="708"/>
          <w:docGrid w:linePitch="360"/>
        </w:sectPr>
      </w:pPr>
    </w:p>
    <w:p w14:paraId="21D85A9D" w14:textId="77777777" w:rsidR="00AC2044" w:rsidRDefault="00AC2044" w:rsidP="00AC2044">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6672" behindDoc="0" locked="0" layoutInCell="1" allowOverlap="1" wp14:anchorId="4E104E6A" wp14:editId="629D06F5">
                <wp:simplePos x="0" y="0"/>
                <wp:positionH relativeFrom="margin">
                  <wp:align>left</wp:align>
                </wp:positionH>
                <wp:positionV relativeFrom="paragraph">
                  <wp:posOffset>222885</wp:posOffset>
                </wp:positionV>
                <wp:extent cx="6419850" cy="45719"/>
                <wp:effectExtent l="0" t="0" r="19050" b="12065"/>
                <wp:wrapNone/>
                <wp:docPr id="39" name="Прямоугольник 39"/>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90FA9" id="Прямоугольник 39" o:spid="_x0000_s1026" style="position:absolute;margin-left:0;margin-top:17.55pt;width:505.5pt;height:3.6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0418FF8C" w14:textId="77777777" w:rsidR="00AC2044" w:rsidRPr="00465534" w:rsidRDefault="00AC2044" w:rsidP="009E50CC">
      <w:pPr>
        <w:spacing w:after="0" w:line="360" w:lineRule="auto"/>
        <w:jc w:val="center"/>
        <w:rPr>
          <w:rFonts w:ascii="Times New Roman" w:hAnsi="Times New Roman" w:cs="Times New Roman"/>
          <w:sz w:val="28"/>
          <w:szCs w:val="28"/>
        </w:rPr>
      </w:pPr>
    </w:p>
    <w:p w14:paraId="6B267676" w14:textId="2CD1E5F6" w:rsidR="003B6902" w:rsidRDefault="003B6902" w:rsidP="003B6902">
      <w:pPr>
        <w:spacing w:after="0" w:line="360" w:lineRule="auto"/>
        <w:jc w:val="both"/>
        <w:rPr>
          <w:rFonts w:ascii="Times New Roman" w:hAnsi="Times New Roman" w:cs="Times New Roman"/>
          <w:sz w:val="28"/>
          <w:szCs w:val="28"/>
          <w:lang w:val="uk-UA"/>
        </w:rPr>
      </w:pPr>
      <w:r w:rsidRPr="003B6902">
        <w:rPr>
          <w:rFonts w:ascii="Times New Roman" w:hAnsi="Times New Roman" w:cs="Times New Roman"/>
          <w:sz w:val="28"/>
          <w:szCs w:val="28"/>
          <w:lang w:val="ru-RU"/>
        </w:rPr>
        <w:t>2.1</w:t>
      </w:r>
      <w:r w:rsidRPr="003B6902">
        <w:rPr>
          <w:rFonts w:ascii="Times New Roman" w:hAnsi="Times New Roman" w:cs="Times New Roman"/>
          <w:sz w:val="28"/>
          <w:szCs w:val="28"/>
          <w:lang w:val="ru-RU"/>
        </w:rPr>
        <w:tab/>
      </w:r>
      <w:r w:rsidRPr="003B6902">
        <w:rPr>
          <w:rFonts w:ascii="Times New Roman" w:hAnsi="Times New Roman" w:cs="Times New Roman"/>
          <w:sz w:val="28"/>
          <w:szCs w:val="28"/>
          <w:lang w:val="uk-UA"/>
        </w:rPr>
        <w:t>Аналіз алгоритму сортування бульбашкою на відповідність властивостям</w:t>
      </w:r>
    </w:p>
    <w:tbl>
      <w:tblPr>
        <w:tblStyle w:val="a3"/>
        <w:tblW w:w="10343" w:type="dxa"/>
        <w:tblLook w:val="04A0" w:firstRow="1" w:lastRow="0" w:firstColumn="1" w:lastColumn="0" w:noHBand="0" w:noVBand="1"/>
      </w:tblPr>
      <w:tblGrid>
        <w:gridCol w:w="5097"/>
        <w:gridCol w:w="5246"/>
      </w:tblGrid>
      <w:tr w:rsidR="00D677B3" w14:paraId="00BCB728" w14:textId="77777777" w:rsidTr="00D677B3">
        <w:tc>
          <w:tcPr>
            <w:tcW w:w="5097" w:type="dxa"/>
          </w:tcPr>
          <w:p w14:paraId="095A2161" w14:textId="0837A102" w:rsidR="00D677B3" w:rsidRDefault="00D677B3" w:rsidP="00D677B3">
            <w:pPr>
              <w:spacing w:line="360" w:lineRule="auto"/>
              <w:jc w:val="both"/>
              <w:rPr>
                <w:rFonts w:ascii="Times New Roman" w:hAnsi="Times New Roman" w:cs="Times New Roman"/>
                <w:sz w:val="28"/>
                <w:szCs w:val="28"/>
              </w:rPr>
            </w:pPr>
            <w:r w:rsidRPr="008E3094">
              <w:rPr>
                <w:rFonts w:ascii="Times New Roman" w:hAnsi="Times New Roman" w:cs="Times New Roman"/>
                <w:b/>
                <w:sz w:val="28"/>
                <w:szCs w:val="28"/>
                <w:lang w:val="uk-UA"/>
              </w:rPr>
              <w:t>Властивість</w:t>
            </w:r>
          </w:p>
        </w:tc>
        <w:tc>
          <w:tcPr>
            <w:tcW w:w="5246" w:type="dxa"/>
          </w:tcPr>
          <w:p w14:paraId="61BF3E0F" w14:textId="59287BDA" w:rsidR="00D677B3" w:rsidRDefault="00D677B3" w:rsidP="00D677B3">
            <w:pPr>
              <w:spacing w:line="360" w:lineRule="auto"/>
              <w:jc w:val="both"/>
              <w:rPr>
                <w:rFonts w:ascii="Times New Roman" w:hAnsi="Times New Roman" w:cs="Times New Roman"/>
                <w:sz w:val="28"/>
                <w:szCs w:val="28"/>
              </w:rPr>
            </w:pPr>
            <w:r w:rsidRPr="008E3094">
              <w:rPr>
                <w:rFonts w:ascii="Times New Roman" w:hAnsi="Times New Roman" w:cs="Times New Roman"/>
                <w:b/>
                <w:sz w:val="28"/>
                <w:szCs w:val="28"/>
                <w:lang w:val="uk-UA"/>
              </w:rPr>
              <w:t>Сортування бульбашкою</w:t>
            </w:r>
          </w:p>
        </w:tc>
      </w:tr>
      <w:tr w:rsidR="00D677B3" w14:paraId="1B9AC726" w14:textId="77777777" w:rsidTr="00D677B3">
        <w:tc>
          <w:tcPr>
            <w:tcW w:w="5097" w:type="dxa"/>
          </w:tcPr>
          <w:p w14:paraId="62CB3253" w14:textId="012447E5" w:rsidR="00D677B3" w:rsidRDefault="00D677B3" w:rsidP="00D677B3">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Стійкість</w:t>
            </w:r>
          </w:p>
        </w:tc>
        <w:tc>
          <w:tcPr>
            <w:tcW w:w="5246" w:type="dxa"/>
          </w:tcPr>
          <w:p w14:paraId="28568E38" w14:textId="5623B395" w:rsidR="00D677B3" w:rsidRDefault="00D677B3" w:rsidP="00D677B3">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Алгоритм</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не є стійким</w:t>
            </w:r>
          </w:p>
        </w:tc>
      </w:tr>
      <w:tr w:rsidR="00D677B3" w14:paraId="2ED6953D" w14:textId="77777777" w:rsidTr="00D677B3">
        <w:tc>
          <w:tcPr>
            <w:tcW w:w="5097" w:type="dxa"/>
          </w:tcPr>
          <w:p w14:paraId="1BD6B740" w14:textId="1C46A9F8" w:rsidR="00D677B3" w:rsidRDefault="00D677B3" w:rsidP="00D677B3">
            <w:pPr>
              <w:spacing w:line="360" w:lineRule="auto"/>
              <w:jc w:val="both"/>
              <w:rPr>
                <w:rFonts w:ascii="Times New Roman" w:hAnsi="Times New Roman" w:cs="Times New Roman"/>
                <w:sz w:val="28"/>
                <w:szCs w:val="28"/>
              </w:rPr>
            </w:pPr>
            <w:r w:rsidRPr="008E3094">
              <w:rPr>
                <w:rFonts w:ascii="Times New Roman" w:hAnsi="Times New Roman" w:cs="Times New Roman"/>
                <w:sz w:val="28"/>
                <w:szCs w:val="28"/>
                <w:lang w:val="uk-UA"/>
              </w:rPr>
              <w:t>«Природність» поведінки (</w:t>
            </w:r>
            <w:proofErr w:type="spellStart"/>
            <w:r w:rsidRPr="008E3094">
              <w:rPr>
                <w:rFonts w:ascii="Times New Roman" w:hAnsi="Times New Roman" w:cs="Times New Roman"/>
                <w:sz w:val="28"/>
                <w:szCs w:val="28"/>
                <w:lang w:val="uk-UA"/>
              </w:rPr>
              <w:t>Adaptability</w:t>
            </w:r>
            <w:proofErr w:type="spellEnd"/>
            <w:r w:rsidRPr="008E3094">
              <w:rPr>
                <w:rFonts w:ascii="Times New Roman" w:hAnsi="Times New Roman" w:cs="Times New Roman"/>
                <w:sz w:val="28"/>
                <w:szCs w:val="28"/>
                <w:lang w:val="uk-UA"/>
              </w:rPr>
              <w:t>)</w:t>
            </w:r>
          </w:p>
        </w:tc>
        <w:tc>
          <w:tcPr>
            <w:tcW w:w="5246" w:type="dxa"/>
          </w:tcPr>
          <w:p w14:paraId="1740DFCE" w14:textId="5DF358F9" w:rsidR="00D677B3" w:rsidRDefault="00D677B3" w:rsidP="00D677B3">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Алгоритм є природним</w:t>
            </w:r>
          </w:p>
        </w:tc>
      </w:tr>
      <w:tr w:rsidR="00D677B3" w14:paraId="32A855F6" w14:textId="77777777" w:rsidTr="00D677B3">
        <w:tc>
          <w:tcPr>
            <w:tcW w:w="5097" w:type="dxa"/>
          </w:tcPr>
          <w:p w14:paraId="79280FDC" w14:textId="5BA9260B" w:rsidR="00D677B3" w:rsidRDefault="00D677B3" w:rsidP="00D677B3">
            <w:pPr>
              <w:spacing w:line="360" w:lineRule="auto"/>
              <w:jc w:val="both"/>
              <w:rPr>
                <w:rFonts w:ascii="Times New Roman" w:hAnsi="Times New Roman" w:cs="Times New Roman"/>
                <w:sz w:val="28"/>
                <w:szCs w:val="28"/>
              </w:rPr>
            </w:pPr>
            <w:r w:rsidRPr="008E3094">
              <w:rPr>
                <w:rFonts w:ascii="Times New Roman" w:hAnsi="Times New Roman" w:cs="Times New Roman"/>
                <w:sz w:val="28"/>
                <w:szCs w:val="28"/>
                <w:lang w:val="uk-UA"/>
              </w:rPr>
              <w:t>Базуються на порівняннях</w:t>
            </w:r>
          </w:p>
        </w:tc>
        <w:tc>
          <w:tcPr>
            <w:tcW w:w="5246" w:type="dxa"/>
          </w:tcPr>
          <w:p w14:paraId="10F56ECD" w14:textId="032548D2" w:rsidR="00D677B3" w:rsidRDefault="00D677B3" w:rsidP="00D677B3">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Алгоритм базується на порівняннях</w:t>
            </w:r>
          </w:p>
        </w:tc>
      </w:tr>
      <w:tr w:rsidR="00D677B3" w14:paraId="6F93DCFA" w14:textId="77777777" w:rsidTr="00D677B3">
        <w:tc>
          <w:tcPr>
            <w:tcW w:w="5097" w:type="dxa"/>
          </w:tcPr>
          <w:p w14:paraId="7EF68DA3" w14:textId="48674514" w:rsidR="00D677B3" w:rsidRDefault="00D677B3" w:rsidP="00D677B3">
            <w:pPr>
              <w:spacing w:line="360" w:lineRule="auto"/>
              <w:jc w:val="both"/>
              <w:rPr>
                <w:rFonts w:ascii="Times New Roman" w:hAnsi="Times New Roman" w:cs="Times New Roman"/>
                <w:sz w:val="28"/>
                <w:szCs w:val="28"/>
              </w:rPr>
            </w:pPr>
            <w:r w:rsidRPr="008E3094">
              <w:rPr>
                <w:rFonts w:ascii="Times New Roman" w:hAnsi="Times New Roman" w:cs="Times New Roman"/>
                <w:sz w:val="28"/>
                <w:szCs w:val="28"/>
                <w:lang w:val="uk-UA"/>
              </w:rPr>
              <w:t>Необхідність в додатковій пам'яті (об'єм)</w:t>
            </w:r>
          </w:p>
        </w:tc>
        <w:tc>
          <w:tcPr>
            <w:tcW w:w="5246" w:type="dxa"/>
          </w:tcPr>
          <w:p w14:paraId="53A4AD29" w14:textId="3CD1F13A" w:rsidR="00D677B3" w:rsidRDefault="00D677B3" w:rsidP="00D677B3">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Додаткової пам’яті алгоритм не потребує</w:t>
            </w:r>
          </w:p>
        </w:tc>
      </w:tr>
      <w:tr w:rsidR="00D677B3" w14:paraId="0B6D4078" w14:textId="77777777" w:rsidTr="00D677B3">
        <w:tc>
          <w:tcPr>
            <w:tcW w:w="5097" w:type="dxa"/>
          </w:tcPr>
          <w:p w14:paraId="16914FEB" w14:textId="5D200A32" w:rsidR="00D677B3" w:rsidRDefault="00D677B3" w:rsidP="00D677B3">
            <w:pPr>
              <w:spacing w:line="360" w:lineRule="auto"/>
              <w:jc w:val="both"/>
              <w:rPr>
                <w:rFonts w:ascii="Times New Roman" w:hAnsi="Times New Roman" w:cs="Times New Roman"/>
                <w:sz w:val="28"/>
                <w:szCs w:val="28"/>
              </w:rPr>
            </w:pPr>
            <w:r w:rsidRPr="008E3094">
              <w:rPr>
                <w:rFonts w:ascii="Times New Roman" w:hAnsi="Times New Roman" w:cs="Times New Roman"/>
                <w:sz w:val="28"/>
                <w:szCs w:val="28"/>
                <w:lang w:val="uk-UA"/>
              </w:rPr>
              <w:t>Необхідність в знаннях про структури даних</w:t>
            </w:r>
          </w:p>
        </w:tc>
        <w:tc>
          <w:tcPr>
            <w:tcW w:w="5246" w:type="dxa"/>
          </w:tcPr>
          <w:p w14:paraId="5FB3AFD4" w14:textId="31340EFC" w:rsidR="00D677B3" w:rsidRDefault="00D677B3" w:rsidP="00D677B3">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ru-RU"/>
              </w:rPr>
              <w:t>Необхідні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знання</w:t>
            </w:r>
            <w:proofErr w:type="spellEnd"/>
            <w:r>
              <w:rPr>
                <w:rFonts w:ascii="Times New Roman" w:hAnsi="Times New Roman" w:cs="Times New Roman"/>
                <w:sz w:val="28"/>
                <w:szCs w:val="28"/>
                <w:lang w:val="ru-RU"/>
              </w:rPr>
              <w:t xml:space="preserve"> про </w:t>
            </w:r>
            <w:proofErr w:type="spellStart"/>
            <w:r>
              <w:rPr>
                <w:rFonts w:ascii="Times New Roman" w:hAnsi="Times New Roman" w:cs="Times New Roman"/>
                <w:sz w:val="28"/>
                <w:szCs w:val="28"/>
                <w:lang w:val="ru-RU"/>
              </w:rPr>
              <w:t>базові</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лінійні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структури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масив</w:t>
            </w:r>
            <w:proofErr w:type="spellEnd"/>
            <w:r>
              <w:rPr>
                <w:rFonts w:ascii="Times New Roman" w:hAnsi="Times New Roman" w:cs="Times New Roman"/>
                <w:sz w:val="28"/>
                <w:szCs w:val="28"/>
                <w:lang w:val="ru-RU"/>
              </w:rPr>
              <w:t>)</w:t>
            </w:r>
          </w:p>
        </w:tc>
      </w:tr>
    </w:tbl>
    <w:p w14:paraId="0B6FCD16" w14:textId="77777777" w:rsidR="003B6902" w:rsidRPr="003B6902" w:rsidRDefault="003B6902" w:rsidP="003B6902">
      <w:pPr>
        <w:spacing w:after="0" w:line="360" w:lineRule="auto"/>
        <w:jc w:val="both"/>
        <w:rPr>
          <w:rFonts w:ascii="Times New Roman" w:hAnsi="Times New Roman" w:cs="Times New Roman"/>
          <w:sz w:val="28"/>
          <w:szCs w:val="28"/>
        </w:rPr>
      </w:pPr>
    </w:p>
    <w:p w14:paraId="5F12FC25" w14:textId="7EFFCF3A" w:rsidR="003B6902" w:rsidRDefault="00D677B3" w:rsidP="003B6902">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2.2</w:t>
      </w:r>
      <w:r>
        <w:rPr>
          <w:rFonts w:ascii="Times New Roman" w:hAnsi="Times New Roman" w:cs="Times New Roman"/>
          <w:sz w:val="28"/>
          <w:szCs w:val="28"/>
          <w:lang w:val="uk-UA"/>
        </w:rPr>
        <w:tab/>
        <w:t>Псевдокод алгоритму</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5"/>
      </w:tblGrid>
      <w:tr w:rsidR="00D677B3" w14:paraId="68568D57" w14:textId="77777777" w:rsidTr="0017435B">
        <w:tc>
          <w:tcPr>
            <w:tcW w:w="10195" w:type="dxa"/>
          </w:tcPr>
          <w:p w14:paraId="26BE29CE" w14:textId="77777777" w:rsidR="00D677B3" w:rsidRDefault="00D677B3" w:rsidP="000F171E">
            <w:pPr>
              <w:spacing w:line="360" w:lineRule="auto"/>
              <w:jc w:val="both"/>
              <w:rPr>
                <w:rFonts w:ascii="Times New Roman" w:hAnsi="Times New Roman" w:cs="Times New Roman"/>
                <w:sz w:val="28"/>
                <w:szCs w:val="28"/>
                <w:lang w:val="uk-UA"/>
              </w:rPr>
            </w:pPr>
            <w:r w:rsidRPr="00C20F6C">
              <w:rPr>
                <w:rFonts w:ascii="Times New Roman" w:hAnsi="Times New Roman" w:cs="Times New Roman"/>
                <w:b/>
                <w:sz w:val="28"/>
                <w:szCs w:val="28"/>
                <w:lang w:val="uk-UA"/>
              </w:rPr>
              <w:t>Початок</w:t>
            </w:r>
          </w:p>
        </w:tc>
      </w:tr>
      <w:tr w:rsidR="00D677B3" w14:paraId="515BE68A" w14:textId="77777777" w:rsidTr="0017435B">
        <w:tc>
          <w:tcPr>
            <w:tcW w:w="10195" w:type="dxa"/>
          </w:tcPr>
          <w:p w14:paraId="5B7923B6" w14:textId="786F89A4" w:rsidR="00D677B3" w:rsidRPr="00C20F6C" w:rsidRDefault="00D677B3"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step =</w:t>
            </w:r>
            <w:r>
              <w:rPr>
                <w:rFonts w:ascii="Times New Roman" w:hAnsi="Times New Roman" w:cs="Times New Roman"/>
                <w:b/>
                <w:sz w:val="28"/>
                <w:szCs w:val="28"/>
                <w:lang w:val="en-US"/>
              </w:rPr>
              <w:t xml:space="preserve"> </w:t>
            </w:r>
            <w:proofErr w:type="spellStart"/>
            <w:r w:rsidRPr="00D677B3">
              <w:rPr>
                <w:rFonts w:ascii="Times New Roman" w:hAnsi="Times New Roman" w:cs="Times New Roman"/>
                <w:sz w:val="28"/>
                <w:szCs w:val="28"/>
                <w:lang w:val="en-US"/>
              </w:rPr>
              <w:t>lengthOfArr</w:t>
            </w:r>
            <w:proofErr w:type="spellEnd"/>
          </w:p>
        </w:tc>
      </w:tr>
      <w:tr w:rsidR="0048208A" w14:paraId="553D2D06" w14:textId="77777777" w:rsidTr="0017435B">
        <w:tc>
          <w:tcPr>
            <w:tcW w:w="10195" w:type="dxa"/>
          </w:tcPr>
          <w:p w14:paraId="7655D0EE" w14:textId="559962C9" w:rsidR="0048208A" w:rsidRDefault="0048208A" w:rsidP="000F171E">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constatnt</w:t>
            </w:r>
            <w:proofErr w:type="spellEnd"/>
            <w:r>
              <w:rPr>
                <w:rFonts w:ascii="Times New Roman" w:hAnsi="Times New Roman" w:cs="Times New Roman"/>
                <w:sz w:val="28"/>
                <w:szCs w:val="28"/>
                <w:lang w:val="en-US"/>
              </w:rPr>
              <w:t xml:space="preserve"> = 1.24733095</w:t>
            </w:r>
          </w:p>
        </w:tc>
      </w:tr>
      <w:tr w:rsidR="00D677B3" w14:paraId="47A43D7F" w14:textId="77777777" w:rsidTr="0017435B">
        <w:tc>
          <w:tcPr>
            <w:tcW w:w="10195" w:type="dxa"/>
          </w:tcPr>
          <w:p w14:paraId="4DA82BC7" w14:textId="77777777" w:rsidR="00D677B3" w:rsidRDefault="00D677B3" w:rsidP="000F171E">
            <w:pPr>
              <w:spacing w:line="360" w:lineRule="auto"/>
              <w:jc w:val="both"/>
              <w:rPr>
                <w:rFonts w:ascii="Times New Roman" w:hAnsi="Times New Roman" w:cs="Times New Roman"/>
                <w:sz w:val="28"/>
                <w:szCs w:val="28"/>
                <w:lang w:val="en-US"/>
              </w:rPr>
            </w:pPr>
            <w:r w:rsidRPr="007A7C8F">
              <w:rPr>
                <w:rFonts w:ascii="Times New Roman" w:hAnsi="Times New Roman" w:cs="Times New Roman"/>
                <w:sz w:val="28"/>
                <w:szCs w:val="28"/>
                <w:lang w:val="uk-UA"/>
              </w:rPr>
              <w:t xml:space="preserve">     </w:t>
            </w:r>
            <w:r w:rsidRPr="00C20F6C">
              <w:rPr>
                <w:rFonts w:ascii="Times New Roman" w:hAnsi="Times New Roman" w:cs="Times New Roman"/>
                <w:b/>
                <w:sz w:val="28"/>
                <w:szCs w:val="28"/>
                <w:lang w:val="uk-UA"/>
              </w:rPr>
              <w:t>Повторити</w:t>
            </w:r>
          </w:p>
        </w:tc>
      </w:tr>
      <w:tr w:rsidR="00D677B3" w14:paraId="339A5C78" w14:textId="77777777" w:rsidTr="0017435B">
        <w:tc>
          <w:tcPr>
            <w:tcW w:w="10195" w:type="dxa"/>
          </w:tcPr>
          <w:p w14:paraId="02D80091" w14:textId="4FEEBB03" w:rsidR="00D677B3" w:rsidRPr="00ED7686" w:rsidRDefault="00D677B3" w:rsidP="000F171E">
            <w:pPr>
              <w:spacing w:line="360" w:lineRule="auto"/>
              <w:jc w:val="both"/>
              <w:rPr>
                <w:rFonts w:ascii="Times New Roman" w:hAnsi="Times New Roman" w:cs="Times New Roman"/>
                <w:sz w:val="28"/>
                <w:szCs w:val="28"/>
                <w:lang w:val="en-US"/>
              </w:rPr>
            </w:pPr>
            <w:r w:rsidRPr="007A7C8F">
              <w:rPr>
                <w:rFonts w:ascii="Times New Roman" w:hAnsi="Times New Roman" w:cs="Times New Roman"/>
                <w:sz w:val="28"/>
                <w:szCs w:val="28"/>
                <w:lang w:val="uk-UA"/>
              </w:rPr>
              <w:t xml:space="preserve">     </w:t>
            </w:r>
            <w:r w:rsidRPr="00C20F6C">
              <w:rPr>
                <w:rFonts w:ascii="Times New Roman" w:hAnsi="Times New Roman" w:cs="Times New Roman"/>
                <w:b/>
                <w:sz w:val="28"/>
                <w:szCs w:val="28"/>
                <w:lang w:val="uk-UA"/>
              </w:rPr>
              <w:t>Поки</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step &gt; 1</w:t>
            </w:r>
          </w:p>
        </w:tc>
      </w:tr>
      <w:tr w:rsidR="00D677B3" w14:paraId="26974D4E" w14:textId="77777777" w:rsidTr="0017435B">
        <w:tc>
          <w:tcPr>
            <w:tcW w:w="10195" w:type="dxa"/>
          </w:tcPr>
          <w:p w14:paraId="43DA3E5D" w14:textId="16C8A36F" w:rsidR="00D677B3" w:rsidRPr="00ED7686" w:rsidRDefault="00D677B3" w:rsidP="000F171E">
            <w:pPr>
              <w:spacing w:line="360" w:lineRule="auto"/>
              <w:jc w:val="both"/>
              <w:rPr>
                <w:rFonts w:ascii="Times New Roman" w:hAnsi="Times New Roman" w:cs="Times New Roman"/>
                <w:sz w:val="28"/>
                <w:szCs w:val="28"/>
                <w:lang w:val="en-US"/>
              </w:rPr>
            </w:pPr>
            <w:r w:rsidRPr="007A7C8F">
              <w:rPr>
                <w:rFonts w:ascii="Times New Roman" w:hAnsi="Times New Roman" w:cs="Times New Roman"/>
                <w:sz w:val="28"/>
                <w:szCs w:val="28"/>
                <w:lang w:val="uk-UA"/>
              </w:rPr>
              <w:t xml:space="preserve">          </w:t>
            </w:r>
            <w:r w:rsidR="0048208A">
              <w:rPr>
                <w:rFonts w:ascii="Times New Roman" w:hAnsi="Times New Roman" w:cs="Times New Roman"/>
                <w:sz w:val="28"/>
                <w:szCs w:val="28"/>
                <w:lang w:val="en-US"/>
              </w:rPr>
              <w:t>step = step / constant</w:t>
            </w:r>
          </w:p>
        </w:tc>
      </w:tr>
      <w:tr w:rsidR="00D677B3" w14:paraId="06445EE4" w14:textId="77777777" w:rsidTr="0017435B">
        <w:tc>
          <w:tcPr>
            <w:tcW w:w="10195" w:type="dxa"/>
          </w:tcPr>
          <w:p w14:paraId="157D62CF" w14:textId="0FB427D9" w:rsidR="00D677B3" w:rsidRPr="00501ABC" w:rsidRDefault="00D677B3" w:rsidP="000F171E">
            <w:pPr>
              <w:spacing w:line="360" w:lineRule="auto"/>
              <w:jc w:val="both"/>
              <w:rPr>
                <w:rFonts w:ascii="Times New Roman" w:hAnsi="Times New Roman" w:cs="Times New Roman"/>
                <w:sz w:val="28"/>
                <w:szCs w:val="28"/>
                <w:lang w:val="ru-RU"/>
              </w:rPr>
            </w:pPr>
            <w:r w:rsidRPr="007A7C8F">
              <w:rPr>
                <w:rFonts w:ascii="Times New Roman" w:hAnsi="Times New Roman" w:cs="Times New Roman"/>
                <w:sz w:val="28"/>
                <w:szCs w:val="28"/>
                <w:lang w:val="uk-UA"/>
              </w:rPr>
              <w:t xml:space="preserve">          </w:t>
            </w:r>
            <w:r w:rsidRPr="00753E12">
              <w:rPr>
                <w:rFonts w:ascii="Times New Roman" w:hAnsi="Times New Roman" w:cs="Times New Roman"/>
                <w:b/>
                <w:sz w:val="28"/>
                <w:szCs w:val="28"/>
                <w:lang w:val="uk-UA"/>
              </w:rPr>
              <w:t xml:space="preserve">Повторити для </w:t>
            </w:r>
            <w:proofErr w:type="spellStart"/>
            <w:r>
              <w:rPr>
                <w:rFonts w:ascii="Times New Roman" w:hAnsi="Times New Roman" w:cs="Times New Roman"/>
                <w:b/>
                <w:sz w:val="28"/>
                <w:szCs w:val="28"/>
                <w:lang w:val="en-US"/>
              </w:rPr>
              <w:t>i</w:t>
            </w:r>
            <w:proofErr w:type="spellEnd"/>
            <w:r w:rsidRPr="00753E12">
              <w:rPr>
                <w:rFonts w:ascii="Times New Roman" w:hAnsi="Times New Roman" w:cs="Times New Roman"/>
                <w:b/>
                <w:sz w:val="28"/>
                <w:szCs w:val="28"/>
                <w:lang w:val="uk-UA"/>
              </w:rPr>
              <w:t xml:space="preserve"> від </w:t>
            </w:r>
            <w:r w:rsidR="0048208A" w:rsidRPr="0048208A">
              <w:rPr>
                <w:rFonts w:ascii="Times New Roman" w:hAnsi="Times New Roman" w:cs="Times New Roman"/>
                <w:b/>
                <w:sz w:val="28"/>
                <w:szCs w:val="28"/>
                <w:lang w:val="ru-RU"/>
              </w:rPr>
              <w:t>0</w:t>
            </w:r>
            <w:r w:rsidRPr="00501ABC">
              <w:rPr>
                <w:rFonts w:ascii="Times New Roman" w:hAnsi="Times New Roman" w:cs="Times New Roman"/>
                <w:b/>
                <w:sz w:val="28"/>
                <w:szCs w:val="28"/>
                <w:lang w:val="ru-RU"/>
              </w:rPr>
              <w:t xml:space="preserve"> </w:t>
            </w:r>
            <w:r>
              <w:rPr>
                <w:rFonts w:ascii="Times New Roman" w:hAnsi="Times New Roman" w:cs="Times New Roman"/>
                <w:b/>
                <w:sz w:val="28"/>
                <w:szCs w:val="28"/>
                <w:lang w:val="uk-UA"/>
              </w:rPr>
              <w:t>до</w:t>
            </w:r>
            <w:r>
              <w:rPr>
                <w:rFonts w:ascii="Times New Roman" w:hAnsi="Times New Roman" w:cs="Times New Roman"/>
                <w:b/>
                <w:sz w:val="28"/>
                <w:szCs w:val="28"/>
                <w:lang w:val="ru-RU"/>
              </w:rPr>
              <w:t xml:space="preserve"> </w:t>
            </w:r>
            <w:proofErr w:type="spellStart"/>
            <w:r w:rsidR="0048208A">
              <w:rPr>
                <w:rFonts w:ascii="Times New Roman" w:hAnsi="Times New Roman" w:cs="Times New Roman"/>
                <w:b/>
                <w:sz w:val="28"/>
                <w:szCs w:val="28"/>
                <w:lang w:val="en-US"/>
              </w:rPr>
              <w:t>lengthOfArr</w:t>
            </w:r>
            <w:proofErr w:type="spellEnd"/>
            <w:r w:rsidR="0048208A" w:rsidRPr="0048208A">
              <w:rPr>
                <w:rFonts w:ascii="Times New Roman" w:hAnsi="Times New Roman" w:cs="Times New Roman"/>
                <w:b/>
                <w:sz w:val="28"/>
                <w:szCs w:val="28"/>
                <w:lang w:val="ru-RU"/>
              </w:rPr>
              <w:t xml:space="preserve"> - </w:t>
            </w:r>
            <w:r w:rsidR="0048208A">
              <w:rPr>
                <w:rFonts w:ascii="Times New Roman" w:hAnsi="Times New Roman" w:cs="Times New Roman"/>
                <w:b/>
                <w:sz w:val="28"/>
                <w:szCs w:val="28"/>
                <w:lang w:val="en-US"/>
              </w:rPr>
              <w:t>step</w:t>
            </w:r>
          </w:p>
        </w:tc>
      </w:tr>
      <w:tr w:rsidR="00D677B3" w14:paraId="796B9BE1" w14:textId="77777777" w:rsidTr="0017435B">
        <w:tc>
          <w:tcPr>
            <w:tcW w:w="10195" w:type="dxa"/>
          </w:tcPr>
          <w:p w14:paraId="07F91371" w14:textId="04E097F7" w:rsidR="00D677B3" w:rsidRPr="00821238" w:rsidRDefault="00D677B3" w:rsidP="000F171E">
            <w:pPr>
              <w:spacing w:line="360" w:lineRule="auto"/>
              <w:jc w:val="both"/>
              <w:rPr>
                <w:rFonts w:ascii="Times New Roman" w:hAnsi="Times New Roman" w:cs="Times New Roman"/>
                <w:sz w:val="28"/>
                <w:szCs w:val="28"/>
                <w:lang w:val="en-US"/>
              </w:rPr>
            </w:pPr>
            <w:r w:rsidRPr="0017435B">
              <w:rPr>
                <w:rFonts w:ascii="Times New Roman" w:hAnsi="Times New Roman" w:cs="Times New Roman"/>
                <w:sz w:val="28"/>
                <w:szCs w:val="28"/>
                <w:lang w:val="ru-RU"/>
              </w:rPr>
              <w:t xml:space="preserve">               </w:t>
            </w:r>
            <w:r w:rsidRPr="00C20F6C">
              <w:rPr>
                <w:rFonts w:ascii="Times New Roman" w:hAnsi="Times New Roman" w:cs="Times New Roman"/>
                <w:b/>
                <w:sz w:val="28"/>
                <w:szCs w:val="28"/>
                <w:lang w:val="uk-UA"/>
              </w:rPr>
              <w:t>Якщо</w:t>
            </w:r>
            <w:r w:rsidRPr="00C20F6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arr</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&gt; </w:t>
            </w:r>
            <w:proofErr w:type="spellStart"/>
            <w:r>
              <w:rPr>
                <w:rFonts w:ascii="Times New Roman" w:hAnsi="Times New Roman" w:cs="Times New Roman"/>
                <w:sz w:val="28"/>
                <w:szCs w:val="28"/>
                <w:lang w:val="en-US"/>
              </w:rPr>
              <w:t>arr</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r w:rsidR="0048208A">
              <w:rPr>
                <w:rFonts w:ascii="Times New Roman" w:hAnsi="Times New Roman" w:cs="Times New Roman"/>
                <w:sz w:val="28"/>
                <w:szCs w:val="28"/>
                <w:lang w:val="en-US"/>
              </w:rPr>
              <w:t>+step</w:t>
            </w:r>
            <w:proofErr w:type="spellEnd"/>
            <w:r>
              <w:rPr>
                <w:rFonts w:ascii="Times New Roman" w:hAnsi="Times New Roman" w:cs="Times New Roman"/>
                <w:sz w:val="28"/>
                <w:szCs w:val="28"/>
                <w:lang w:val="en-US"/>
              </w:rPr>
              <w:t>]</w:t>
            </w:r>
          </w:p>
        </w:tc>
      </w:tr>
      <w:tr w:rsidR="00D677B3" w14:paraId="57E88A28" w14:textId="77777777" w:rsidTr="0017435B">
        <w:tc>
          <w:tcPr>
            <w:tcW w:w="10195" w:type="dxa"/>
          </w:tcPr>
          <w:p w14:paraId="30481208" w14:textId="77777777" w:rsidR="00D677B3" w:rsidRPr="00C20F6C" w:rsidRDefault="00D677B3" w:rsidP="000F171E">
            <w:pPr>
              <w:spacing w:line="360" w:lineRule="auto"/>
              <w:jc w:val="both"/>
              <w:rPr>
                <w:rFonts w:ascii="Times New Roman" w:hAnsi="Times New Roman" w:cs="Times New Roman"/>
                <w:sz w:val="28"/>
                <w:szCs w:val="28"/>
                <w:lang w:val="en-US"/>
              </w:rPr>
            </w:pPr>
            <w:r w:rsidRPr="00501AB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C20F6C">
              <w:rPr>
                <w:rFonts w:ascii="Times New Roman" w:hAnsi="Times New Roman" w:cs="Times New Roman"/>
                <w:b/>
                <w:sz w:val="28"/>
                <w:szCs w:val="28"/>
                <w:lang w:val="uk-UA"/>
              </w:rPr>
              <w:t>то</w:t>
            </w:r>
          </w:p>
        </w:tc>
      </w:tr>
      <w:tr w:rsidR="00D677B3" w14:paraId="3FB0E3A4" w14:textId="77777777" w:rsidTr="0017435B">
        <w:tc>
          <w:tcPr>
            <w:tcW w:w="10195" w:type="dxa"/>
          </w:tcPr>
          <w:p w14:paraId="4CD5C344" w14:textId="511518BA" w:rsidR="00D677B3" w:rsidRPr="00C20F6C" w:rsidRDefault="00D677B3" w:rsidP="000F171E">
            <w:pPr>
              <w:spacing w:line="360" w:lineRule="auto"/>
              <w:jc w:val="both"/>
              <w:rPr>
                <w:rFonts w:ascii="Times New Roman" w:hAnsi="Times New Roman" w:cs="Times New Roman"/>
                <w:sz w:val="28"/>
                <w:szCs w:val="28"/>
                <w:lang w:val="en-US"/>
              </w:rPr>
            </w:pPr>
            <w:r w:rsidRPr="00C20F6C">
              <w:rPr>
                <w:rFonts w:ascii="Times New Roman" w:hAnsi="Times New Roman" w:cs="Times New Roman"/>
                <w:sz w:val="28"/>
                <w:szCs w:val="28"/>
                <w:lang w:val="en-US"/>
              </w:rPr>
              <w:t xml:space="preserve">                    </w:t>
            </w:r>
            <w:proofErr w:type="spellStart"/>
            <w:r w:rsidRPr="00C20F6C">
              <w:rPr>
                <w:rFonts w:ascii="Times New Roman" w:hAnsi="Times New Roman" w:cs="Times New Roman"/>
                <w:sz w:val="28"/>
                <w:szCs w:val="28"/>
                <w:lang w:val="en-US"/>
              </w:rPr>
              <w:t>buf</w:t>
            </w:r>
            <w:proofErr w:type="spellEnd"/>
            <w:r w:rsidRPr="00C20F6C">
              <w:rPr>
                <w:rFonts w:ascii="Times New Roman" w:hAnsi="Times New Roman" w:cs="Times New Roman"/>
                <w:sz w:val="28"/>
                <w:szCs w:val="28"/>
                <w:lang w:val="en-US"/>
              </w:rPr>
              <w:t xml:space="preserve"> = </w:t>
            </w:r>
            <w:proofErr w:type="spellStart"/>
            <w:r w:rsidRPr="00C20F6C">
              <w:rPr>
                <w:rFonts w:ascii="Times New Roman" w:hAnsi="Times New Roman" w:cs="Times New Roman"/>
                <w:sz w:val="28"/>
                <w:szCs w:val="28"/>
                <w:lang w:val="en-US"/>
              </w:rPr>
              <w:t>arr</w:t>
            </w:r>
            <w:proofErr w:type="spellEnd"/>
            <w:r w:rsidRPr="00C20F6C">
              <w:rPr>
                <w:rFonts w:ascii="Times New Roman" w:hAnsi="Times New Roman" w:cs="Times New Roman"/>
                <w:sz w:val="28"/>
                <w:szCs w:val="28"/>
                <w:lang w:val="en-US"/>
              </w:rPr>
              <w:t>[</w:t>
            </w:r>
            <w:proofErr w:type="spellStart"/>
            <w:r w:rsidRPr="00C20F6C">
              <w:rPr>
                <w:rFonts w:ascii="Times New Roman" w:hAnsi="Times New Roman" w:cs="Times New Roman"/>
                <w:sz w:val="28"/>
                <w:szCs w:val="28"/>
                <w:lang w:val="en-US"/>
              </w:rPr>
              <w:t>i</w:t>
            </w:r>
            <w:proofErr w:type="spellEnd"/>
            <w:r w:rsidRPr="00C20F6C">
              <w:rPr>
                <w:rFonts w:ascii="Times New Roman" w:hAnsi="Times New Roman" w:cs="Times New Roman"/>
                <w:sz w:val="28"/>
                <w:szCs w:val="28"/>
                <w:lang w:val="en-US"/>
              </w:rPr>
              <w:t>]</w:t>
            </w:r>
          </w:p>
        </w:tc>
      </w:tr>
      <w:tr w:rsidR="00D677B3" w14:paraId="7BA1D6F2" w14:textId="77777777" w:rsidTr="0017435B">
        <w:tc>
          <w:tcPr>
            <w:tcW w:w="10195" w:type="dxa"/>
          </w:tcPr>
          <w:p w14:paraId="0019DF8D" w14:textId="3013FAA3" w:rsidR="00D677B3" w:rsidRPr="00C20F6C" w:rsidRDefault="00D677B3" w:rsidP="000F171E">
            <w:pPr>
              <w:spacing w:line="360" w:lineRule="auto"/>
              <w:jc w:val="both"/>
              <w:rPr>
                <w:rFonts w:ascii="Times New Roman" w:hAnsi="Times New Roman" w:cs="Times New Roman"/>
                <w:sz w:val="28"/>
                <w:szCs w:val="28"/>
                <w:lang w:val="en-US"/>
              </w:rPr>
            </w:pPr>
            <w:r w:rsidRPr="00C20F6C">
              <w:rPr>
                <w:rFonts w:ascii="Times New Roman" w:hAnsi="Times New Roman" w:cs="Times New Roman"/>
                <w:sz w:val="28"/>
                <w:szCs w:val="28"/>
                <w:lang w:val="en-US"/>
              </w:rPr>
              <w:t xml:space="preserve">                    </w:t>
            </w:r>
            <w:proofErr w:type="spellStart"/>
            <w:r w:rsidRPr="00C20F6C">
              <w:rPr>
                <w:rFonts w:ascii="Times New Roman" w:hAnsi="Times New Roman" w:cs="Times New Roman"/>
                <w:sz w:val="28"/>
                <w:szCs w:val="28"/>
                <w:lang w:val="en-US"/>
              </w:rPr>
              <w:t>arr</w:t>
            </w:r>
            <w:proofErr w:type="spellEnd"/>
            <w:r w:rsidRPr="00C20F6C">
              <w:rPr>
                <w:rFonts w:ascii="Times New Roman" w:hAnsi="Times New Roman" w:cs="Times New Roman"/>
                <w:sz w:val="28"/>
                <w:szCs w:val="28"/>
                <w:lang w:val="en-US"/>
              </w:rPr>
              <w:t>[</w:t>
            </w:r>
            <w:proofErr w:type="spellStart"/>
            <w:r w:rsidRPr="00C20F6C">
              <w:rPr>
                <w:rFonts w:ascii="Times New Roman" w:hAnsi="Times New Roman" w:cs="Times New Roman"/>
                <w:sz w:val="28"/>
                <w:szCs w:val="28"/>
                <w:lang w:val="en-US"/>
              </w:rPr>
              <w:t>i</w:t>
            </w:r>
            <w:proofErr w:type="spellEnd"/>
            <w:r w:rsidRPr="00C20F6C">
              <w:rPr>
                <w:rFonts w:ascii="Times New Roman" w:hAnsi="Times New Roman" w:cs="Times New Roman"/>
                <w:sz w:val="28"/>
                <w:szCs w:val="28"/>
                <w:lang w:val="en-US"/>
              </w:rPr>
              <w:t xml:space="preserve">] = </w:t>
            </w:r>
            <w:proofErr w:type="spellStart"/>
            <w:r w:rsidRPr="00C20F6C">
              <w:rPr>
                <w:rFonts w:ascii="Times New Roman" w:hAnsi="Times New Roman" w:cs="Times New Roman"/>
                <w:sz w:val="28"/>
                <w:szCs w:val="28"/>
                <w:lang w:val="en-US"/>
              </w:rPr>
              <w:t>arr</w:t>
            </w:r>
            <w:proofErr w:type="spellEnd"/>
            <w:r w:rsidRPr="00C20F6C">
              <w:rPr>
                <w:rFonts w:ascii="Times New Roman" w:hAnsi="Times New Roman" w:cs="Times New Roman"/>
                <w:sz w:val="28"/>
                <w:szCs w:val="28"/>
                <w:lang w:val="en-US"/>
              </w:rPr>
              <w:t>[</w:t>
            </w:r>
            <w:proofErr w:type="spellStart"/>
            <w:r w:rsidRPr="00C20F6C">
              <w:rPr>
                <w:rFonts w:ascii="Times New Roman" w:hAnsi="Times New Roman" w:cs="Times New Roman"/>
                <w:sz w:val="28"/>
                <w:szCs w:val="28"/>
                <w:lang w:val="en-US"/>
              </w:rPr>
              <w:t>i</w:t>
            </w:r>
            <w:r w:rsidR="0048208A">
              <w:rPr>
                <w:rFonts w:ascii="Times New Roman" w:hAnsi="Times New Roman" w:cs="Times New Roman"/>
                <w:sz w:val="28"/>
                <w:szCs w:val="28"/>
                <w:lang w:val="en-US"/>
              </w:rPr>
              <w:t>+step</w:t>
            </w:r>
            <w:proofErr w:type="spellEnd"/>
            <w:r w:rsidRPr="00C20F6C">
              <w:rPr>
                <w:rFonts w:ascii="Times New Roman" w:hAnsi="Times New Roman" w:cs="Times New Roman"/>
                <w:sz w:val="28"/>
                <w:szCs w:val="28"/>
                <w:lang w:val="en-US"/>
              </w:rPr>
              <w:t>]</w:t>
            </w:r>
          </w:p>
        </w:tc>
      </w:tr>
      <w:tr w:rsidR="00D677B3" w14:paraId="02F2FA4D" w14:textId="77777777" w:rsidTr="0017435B">
        <w:tc>
          <w:tcPr>
            <w:tcW w:w="10195" w:type="dxa"/>
          </w:tcPr>
          <w:p w14:paraId="0AC000FF" w14:textId="07DD139F" w:rsidR="00D677B3" w:rsidRPr="00C20F6C" w:rsidRDefault="00D677B3" w:rsidP="000F171E">
            <w:pPr>
              <w:spacing w:line="360" w:lineRule="auto"/>
              <w:jc w:val="both"/>
              <w:rPr>
                <w:rFonts w:ascii="Times New Roman" w:hAnsi="Times New Roman" w:cs="Times New Roman"/>
                <w:sz w:val="28"/>
                <w:szCs w:val="28"/>
                <w:lang w:val="en-US"/>
              </w:rPr>
            </w:pPr>
            <w:r w:rsidRPr="00C20F6C">
              <w:rPr>
                <w:rFonts w:ascii="Times New Roman" w:hAnsi="Times New Roman" w:cs="Times New Roman"/>
                <w:sz w:val="28"/>
                <w:szCs w:val="28"/>
                <w:lang w:val="en-US"/>
              </w:rPr>
              <w:t xml:space="preserve">                    </w:t>
            </w:r>
            <w:proofErr w:type="spellStart"/>
            <w:r w:rsidRPr="00C20F6C">
              <w:rPr>
                <w:rFonts w:ascii="Times New Roman" w:hAnsi="Times New Roman" w:cs="Times New Roman"/>
                <w:sz w:val="28"/>
                <w:szCs w:val="28"/>
                <w:lang w:val="en-US"/>
              </w:rPr>
              <w:t>arr</w:t>
            </w:r>
            <w:proofErr w:type="spellEnd"/>
            <w:r w:rsidRPr="00C20F6C">
              <w:rPr>
                <w:rFonts w:ascii="Times New Roman" w:hAnsi="Times New Roman" w:cs="Times New Roman"/>
                <w:sz w:val="28"/>
                <w:szCs w:val="28"/>
                <w:lang w:val="en-US"/>
              </w:rPr>
              <w:t>[</w:t>
            </w:r>
            <w:proofErr w:type="spellStart"/>
            <w:r w:rsidRPr="00C20F6C">
              <w:rPr>
                <w:rFonts w:ascii="Times New Roman" w:hAnsi="Times New Roman" w:cs="Times New Roman"/>
                <w:sz w:val="28"/>
                <w:szCs w:val="28"/>
                <w:lang w:val="en-US"/>
              </w:rPr>
              <w:t>i</w:t>
            </w:r>
            <w:r w:rsidR="0048208A">
              <w:rPr>
                <w:rFonts w:ascii="Times New Roman" w:hAnsi="Times New Roman" w:cs="Times New Roman"/>
                <w:sz w:val="28"/>
                <w:szCs w:val="28"/>
                <w:lang w:val="en-US"/>
              </w:rPr>
              <w:t>+step</w:t>
            </w:r>
            <w:proofErr w:type="spellEnd"/>
            <w:r w:rsidRPr="00C20F6C">
              <w:rPr>
                <w:rFonts w:ascii="Times New Roman" w:hAnsi="Times New Roman" w:cs="Times New Roman"/>
                <w:sz w:val="28"/>
                <w:szCs w:val="28"/>
                <w:lang w:val="en-US"/>
              </w:rPr>
              <w:t xml:space="preserve">] = </w:t>
            </w:r>
            <w:proofErr w:type="spellStart"/>
            <w:r w:rsidRPr="00C20F6C">
              <w:rPr>
                <w:rFonts w:ascii="Times New Roman" w:hAnsi="Times New Roman" w:cs="Times New Roman"/>
                <w:sz w:val="28"/>
                <w:szCs w:val="28"/>
                <w:lang w:val="en-US"/>
              </w:rPr>
              <w:t>buf</w:t>
            </w:r>
            <w:proofErr w:type="spellEnd"/>
          </w:p>
        </w:tc>
      </w:tr>
      <w:tr w:rsidR="00D677B3" w14:paraId="45721F07" w14:textId="77777777" w:rsidTr="0017435B">
        <w:tc>
          <w:tcPr>
            <w:tcW w:w="10195" w:type="dxa"/>
          </w:tcPr>
          <w:p w14:paraId="3E791046" w14:textId="77777777" w:rsidR="00D677B3" w:rsidRPr="00C20F6C" w:rsidRDefault="00D677B3" w:rsidP="000F171E">
            <w:pPr>
              <w:spacing w:line="360" w:lineRule="auto"/>
              <w:jc w:val="both"/>
              <w:rPr>
                <w:rFonts w:ascii="Times New Roman" w:hAnsi="Times New Roman" w:cs="Times New Roman"/>
                <w:sz w:val="28"/>
                <w:szCs w:val="28"/>
                <w:lang w:val="en-US"/>
              </w:rPr>
            </w:pPr>
            <w:r w:rsidRPr="00C20F6C">
              <w:rPr>
                <w:rFonts w:ascii="Times New Roman" w:hAnsi="Times New Roman" w:cs="Times New Roman"/>
                <w:sz w:val="28"/>
                <w:szCs w:val="28"/>
                <w:lang w:val="en-US"/>
              </w:rPr>
              <w:t xml:space="preserve">               </w:t>
            </w:r>
            <w:r w:rsidRPr="00C20F6C">
              <w:rPr>
                <w:rFonts w:ascii="Times New Roman" w:hAnsi="Times New Roman" w:cs="Times New Roman"/>
                <w:b/>
                <w:sz w:val="28"/>
                <w:szCs w:val="28"/>
                <w:lang w:val="uk-UA"/>
              </w:rPr>
              <w:t>Все якщо</w:t>
            </w:r>
          </w:p>
        </w:tc>
      </w:tr>
      <w:tr w:rsidR="00D677B3" w14:paraId="6A1F4B5F" w14:textId="77777777" w:rsidTr="0017435B">
        <w:tc>
          <w:tcPr>
            <w:tcW w:w="10195" w:type="dxa"/>
          </w:tcPr>
          <w:p w14:paraId="461D38F8" w14:textId="77777777" w:rsidR="00D677B3" w:rsidRPr="00C20F6C" w:rsidRDefault="00D677B3" w:rsidP="000F171E">
            <w:pPr>
              <w:spacing w:line="360" w:lineRule="auto"/>
              <w:jc w:val="both"/>
              <w:rPr>
                <w:rFonts w:ascii="Times New Roman" w:hAnsi="Times New Roman" w:cs="Times New Roman"/>
                <w:sz w:val="28"/>
                <w:szCs w:val="28"/>
                <w:lang w:val="uk-UA"/>
              </w:rPr>
            </w:pPr>
            <w:r w:rsidRPr="007A7C8F">
              <w:rPr>
                <w:rFonts w:ascii="Times New Roman" w:hAnsi="Times New Roman" w:cs="Times New Roman"/>
                <w:sz w:val="28"/>
                <w:szCs w:val="28"/>
                <w:lang w:val="uk-UA"/>
              </w:rPr>
              <w:t xml:space="preserve">          </w:t>
            </w:r>
            <w:r w:rsidRPr="00C20F6C">
              <w:rPr>
                <w:rFonts w:ascii="Times New Roman" w:hAnsi="Times New Roman" w:cs="Times New Roman"/>
                <w:b/>
                <w:sz w:val="28"/>
                <w:szCs w:val="28"/>
                <w:lang w:val="uk-UA"/>
              </w:rPr>
              <w:t>Все повторити</w:t>
            </w:r>
          </w:p>
        </w:tc>
      </w:tr>
      <w:tr w:rsidR="00D677B3" w14:paraId="5EDAC4B0" w14:textId="77777777" w:rsidTr="0017435B">
        <w:tc>
          <w:tcPr>
            <w:tcW w:w="10195" w:type="dxa"/>
          </w:tcPr>
          <w:p w14:paraId="4D9B6E14" w14:textId="77777777" w:rsidR="00D677B3" w:rsidRPr="007A7C8F" w:rsidRDefault="00D677B3" w:rsidP="000F171E">
            <w:pPr>
              <w:spacing w:line="360" w:lineRule="auto"/>
              <w:jc w:val="both"/>
              <w:rPr>
                <w:rFonts w:ascii="Times New Roman" w:hAnsi="Times New Roman" w:cs="Times New Roman"/>
                <w:sz w:val="28"/>
                <w:szCs w:val="28"/>
                <w:lang w:val="uk-UA"/>
              </w:rPr>
            </w:pPr>
            <w:r w:rsidRPr="007A7C8F">
              <w:rPr>
                <w:rFonts w:ascii="Times New Roman" w:hAnsi="Times New Roman" w:cs="Times New Roman"/>
                <w:sz w:val="28"/>
                <w:szCs w:val="28"/>
                <w:lang w:val="uk-UA"/>
              </w:rPr>
              <w:t xml:space="preserve">     </w:t>
            </w:r>
            <w:r w:rsidRPr="00C20F6C">
              <w:rPr>
                <w:rFonts w:ascii="Times New Roman" w:hAnsi="Times New Roman" w:cs="Times New Roman"/>
                <w:b/>
                <w:sz w:val="28"/>
                <w:szCs w:val="28"/>
                <w:lang w:val="uk-UA"/>
              </w:rPr>
              <w:t>Все повторити</w:t>
            </w:r>
          </w:p>
        </w:tc>
      </w:tr>
      <w:tr w:rsidR="00D677B3" w14:paraId="06719946" w14:textId="77777777" w:rsidTr="0017435B">
        <w:tc>
          <w:tcPr>
            <w:tcW w:w="10195" w:type="dxa"/>
          </w:tcPr>
          <w:p w14:paraId="09B88276" w14:textId="77777777" w:rsidR="00D677B3" w:rsidRPr="007A7C8F" w:rsidRDefault="00D677B3" w:rsidP="000F171E">
            <w:pPr>
              <w:spacing w:line="360" w:lineRule="auto"/>
              <w:jc w:val="both"/>
              <w:rPr>
                <w:rFonts w:ascii="Times New Roman" w:hAnsi="Times New Roman" w:cs="Times New Roman"/>
                <w:sz w:val="28"/>
                <w:szCs w:val="28"/>
                <w:lang w:val="uk-UA"/>
              </w:rPr>
            </w:pPr>
            <w:r w:rsidRPr="00C20F6C">
              <w:rPr>
                <w:rFonts w:ascii="Times New Roman" w:hAnsi="Times New Roman" w:cs="Times New Roman"/>
                <w:b/>
                <w:sz w:val="28"/>
                <w:szCs w:val="28"/>
                <w:lang w:val="uk-UA"/>
              </w:rPr>
              <w:t>Кінець</w:t>
            </w:r>
          </w:p>
        </w:tc>
      </w:tr>
    </w:tbl>
    <w:p w14:paraId="272A6722" w14:textId="77777777" w:rsidR="0048208A" w:rsidRDefault="0048208A" w:rsidP="003B6902">
      <w:pPr>
        <w:spacing w:after="0" w:line="360" w:lineRule="auto"/>
        <w:jc w:val="both"/>
        <w:rPr>
          <w:rFonts w:ascii="Times New Roman" w:hAnsi="Times New Roman" w:cs="Times New Roman"/>
          <w:sz w:val="28"/>
          <w:szCs w:val="28"/>
          <w:lang w:val="uk-UA"/>
        </w:rPr>
        <w:sectPr w:rsidR="0048208A" w:rsidSect="00A5388E">
          <w:pgSz w:w="11906" w:h="16838"/>
          <w:pgMar w:top="1134" w:right="567" w:bottom="1134" w:left="1134" w:header="709" w:footer="709" w:gutter="0"/>
          <w:cols w:space="708"/>
          <w:docGrid w:linePitch="360"/>
        </w:sectPr>
      </w:pPr>
    </w:p>
    <w:p w14:paraId="33F0C0D9" w14:textId="77777777" w:rsidR="0048208A" w:rsidRDefault="0048208A" w:rsidP="0048208A">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80768" behindDoc="0" locked="0" layoutInCell="1" allowOverlap="1" wp14:anchorId="7B0C2D49" wp14:editId="1D3238B7">
                <wp:simplePos x="0" y="0"/>
                <wp:positionH relativeFrom="margin">
                  <wp:align>left</wp:align>
                </wp:positionH>
                <wp:positionV relativeFrom="paragraph">
                  <wp:posOffset>222885</wp:posOffset>
                </wp:positionV>
                <wp:extent cx="6419850" cy="45719"/>
                <wp:effectExtent l="0" t="0" r="19050" b="12065"/>
                <wp:wrapNone/>
                <wp:docPr id="44" name="Прямоугольник 44"/>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0E763" id="Прямоугольник 44" o:spid="_x0000_s1026" style="position:absolute;margin-left:0;margin-top:17.55pt;width:505.5pt;height:3.6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362315E8" w14:textId="77777777" w:rsidR="0048208A" w:rsidRPr="00465534" w:rsidRDefault="0048208A" w:rsidP="0048208A">
      <w:pPr>
        <w:spacing w:after="0" w:line="360" w:lineRule="auto"/>
        <w:jc w:val="center"/>
        <w:rPr>
          <w:rFonts w:ascii="Times New Roman" w:hAnsi="Times New Roman" w:cs="Times New Roman"/>
          <w:sz w:val="28"/>
          <w:szCs w:val="28"/>
        </w:rPr>
      </w:pPr>
    </w:p>
    <w:p w14:paraId="025704A6" w14:textId="77777777" w:rsidR="0048208A" w:rsidRPr="0048208A" w:rsidRDefault="0048208A" w:rsidP="0048208A">
      <w:pPr>
        <w:spacing w:after="0" w:line="360" w:lineRule="auto"/>
        <w:jc w:val="both"/>
        <w:rPr>
          <w:rFonts w:ascii="Times New Roman" w:hAnsi="Times New Roman" w:cs="Times New Roman"/>
          <w:sz w:val="28"/>
          <w:szCs w:val="28"/>
          <w:lang w:val="uk-UA"/>
        </w:rPr>
      </w:pPr>
      <w:r w:rsidRPr="0017435B">
        <w:rPr>
          <w:rFonts w:ascii="Times New Roman" w:hAnsi="Times New Roman" w:cs="Times New Roman"/>
          <w:sz w:val="28"/>
          <w:szCs w:val="28"/>
        </w:rPr>
        <w:t>2.3</w:t>
      </w:r>
      <w:r w:rsidRPr="0017435B">
        <w:rPr>
          <w:rFonts w:ascii="Times New Roman" w:hAnsi="Times New Roman" w:cs="Times New Roman"/>
          <w:sz w:val="28"/>
          <w:szCs w:val="28"/>
        </w:rPr>
        <w:tab/>
      </w:r>
      <w:r w:rsidRPr="0048208A">
        <w:rPr>
          <w:rFonts w:ascii="Times New Roman" w:hAnsi="Times New Roman" w:cs="Times New Roman"/>
          <w:sz w:val="28"/>
          <w:szCs w:val="28"/>
          <w:lang w:val="uk-UA"/>
        </w:rPr>
        <w:t>Аналіз часової складності</w:t>
      </w:r>
    </w:p>
    <w:p w14:paraId="5F5A0AB3" w14:textId="41AB9D67" w:rsidR="0048208A" w:rsidRPr="0048208A" w:rsidRDefault="0048208A" w:rsidP="0048208A">
      <w:pPr>
        <w:spacing w:after="0" w:line="360" w:lineRule="auto"/>
        <w:jc w:val="both"/>
        <w:rPr>
          <w:rFonts w:ascii="Times New Roman" w:hAnsi="Times New Roman" w:cs="Times New Roman"/>
          <w:sz w:val="28"/>
          <w:szCs w:val="28"/>
          <w:lang w:val="uk-UA"/>
        </w:rPr>
      </w:pPr>
      <w:r w:rsidRPr="009E5B1C">
        <w:rPr>
          <w:rFonts w:ascii="Times New Roman" w:hAnsi="Times New Roman" w:cs="Times New Roman"/>
          <w:sz w:val="28"/>
          <w:szCs w:val="28"/>
          <w:lang w:val="uk-UA"/>
        </w:rPr>
        <w:t xml:space="preserve">Найкращий випадок: </w:t>
      </w:r>
      <w:r w:rsidRPr="0017435B">
        <w:rPr>
          <w:rFonts w:ascii="Times New Roman" w:hAnsi="Times New Roman" w:cs="Times New Roman"/>
          <w:sz w:val="28"/>
          <w:szCs w:val="28"/>
        </w:rPr>
        <w:t>O</w:t>
      </w:r>
      <w:r w:rsidRPr="0048208A">
        <w:rPr>
          <w:rFonts w:ascii="Times New Roman" w:hAnsi="Times New Roman" w:cs="Times New Roman"/>
          <w:sz w:val="28"/>
          <w:szCs w:val="28"/>
          <w:lang w:val="uk-UA"/>
        </w:rPr>
        <w:t>(</w:t>
      </w:r>
      <w:proofErr w:type="spellStart"/>
      <w:r w:rsidRPr="0017435B">
        <w:rPr>
          <w:rFonts w:ascii="Times New Roman" w:hAnsi="Times New Roman" w:cs="Times New Roman"/>
          <w:sz w:val="28"/>
          <w:szCs w:val="28"/>
        </w:rPr>
        <w:t>nlogn</w:t>
      </w:r>
      <w:proofErr w:type="spellEnd"/>
      <w:r w:rsidRPr="0048208A">
        <w:rPr>
          <w:rFonts w:ascii="Times New Roman" w:hAnsi="Times New Roman" w:cs="Times New Roman"/>
          <w:sz w:val="28"/>
          <w:szCs w:val="28"/>
          <w:lang w:val="uk-UA"/>
        </w:rPr>
        <w:t>)</w:t>
      </w:r>
    </w:p>
    <w:p w14:paraId="1C59704A" w14:textId="77777777" w:rsidR="0048208A" w:rsidRPr="0048208A" w:rsidRDefault="0048208A" w:rsidP="0048208A">
      <w:pPr>
        <w:spacing w:after="0" w:line="360" w:lineRule="auto"/>
        <w:jc w:val="both"/>
        <w:rPr>
          <w:rFonts w:ascii="Times New Roman" w:hAnsi="Times New Roman" w:cs="Times New Roman"/>
          <w:sz w:val="28"/>
          <w:szCs w:val="28"/>
          <w:lang w:val="uk-UA"/>
        </w:rPr>
      </w:pPr>
      <w:r w:rsidRPr="009E5B1C">
        <w:rPr>
          <w:rFonts w:ascii="Times New Roman" w:hAnsi="Times New Roman" w:cs="Times New Roman"/>
          <w:sz w:val="28"/>
          <w:szCs w:val="28"/>
          <w:lang w:val="uk-UA"/>
        </w:rPr>
        <w:t>Найгірший випадок:</w:t>
      </w:r>
      <w:r w:rsidRPr="0048208A">
        <w:rPr>
          <w:rFonts w:ascii="Times New Roman" w:hAnsi="Times New Roman" w:cs="Times New Roman"/>
          <w:sz w:val="28"/>
          <w:szCs w:val="28"/>
          <w:lang w:val="uk-UA"/>
        </w:rPr>
        <w:t xml:space="preserve"> </w:t>
      </w:r>
      <w:r w:rsidRPr="009E5B1C">
        <w:rPr>
          <w:rFonts w:ascii="Times New Roman" w:hAnsi="Times New Roman" w:cs="Times New Roman"/>
          <w:sz w:val="28"/>
          <w:szCs w:val="28"/>
          <w:lang w:val="en-US"/>
        </w:rPr>
        <w:t>O</w:t>
      </w:r>
      <m:oMath>
        <m:r>
          <w:rPr>
            <w:rFonts w:ascii="Cambria Math" w:eastAsiaTheme="minorEastAsia" w:hAnsi="Cambria Math" w:cs="Times New Roman"/>
            <w:sz w:val="28"/>
            <w:szCs w:val="28"/>
            <w:lang w:val="uk-UA"/>
          </w:rPr>
          <m:t>(</m:t>
        </m:r>
        <m:sSup>
          <m:sSupPr>
            <m:ctrlPr>
              <w:rPr>
                <w:rFonts w:ascii="Cambria Math" w:hAnsi="Cambria Math" w:cs="Times New Roman"/>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uk-UA"/>
              </w:rPr>
              <m:t>2</m:t>
            </m:r>
          </m:sup>
        </m:sSup>
        <m:r>
          <w:rPr>
            <w:rFonts w:ascii="Cambria Math" w:hAnsi="Cambria Math" w:cs="Times New Roman"/>
            <w:sz w:val="28"/>
            <w:szCs w:val="28"/>
            <w:lang w:val="uk-UA"/>
          </w:rPr>
          <m:t>)</m:t>
        </m:r>
      </m:oMath>
    </w:p>
    <w:p w14:paraId="2E3589A5" w14:textId="4C495083" w:rsidR="0048208A" w:rsidRDefault="0048208A" w:rsidP="0048208A">
      <w:pPr>
        <w:spacing w:after="0" w:line="360" w:lineRule="auto"/>
        <w:jc w:val="both"/>
        <w:rPr>
          <w:rFonts w:ascii="Times New Roman" w:eastAsiaTheme="minorEastAsia" w:hAnsi="Times New Roman" w:cs="Times New Roman"/>
          <w:sz w:val="28"/>
          <w:szCs w:val="28"/>
          <w:lang w:val="uk-UA"/>
        </w:rPr>
      </w:pPr>
      <w:r w:rsidRPr="009E5B1C">
        <w:rPr>
          <w:rFonts w:ascii="Times New Roman" w:hAnsi="Times New Roman" w:cs="Times New Roman"/>
          <w:sz w:val="28"/>
          <w:szCs w:val="28"/>
          <w:lang w:val="uk-UA"/>
        </w:rPr>
        <w:t>Середній випадок:</w:t>
      </w:r>
      <w:r w:rsidRPr="0048208A">
        <w:rPr>
          <w:rFonts w:ascii="Times New Roman" w:hAnsi="Times New Roman" w:cs="Times New Roman"/>
          <w:sz w:val="28"/>
          <w:szCs w:val="28"/>
          <w:lang w:val="uk-UA"/>
        </w:rPr>
        <w:t xml:space="preserve"> </w:t>
      </w:r>
      <w:r w:rsidRPr="009E5B1C">
        <w:rPr>
          <w:rFonts w:ascii="Times New Roman" w:eastAsiaTheme="minorEastAsia" w:hAnsi="Times New Roman" w:cs="Times New Roman"/>
          <w:sz w:val="28"/>
          <w:szCs w:val="28"/>
          <w:lang w:val="en-US"/>
        </w:rPr>
        <w:t>O</w:t>
      </w:r>
      <m:oMath>
        <m:r>
          <w:rPr>
            <w:rFonts w:ascii="Cambria Math" w:eastAsiaTheme="minorEastAsia" w:hAnsi="Cambria Math" w:cs="Times New Roman"/>
            <w:sz w:val="28"/>
            <w:szCs w:val="28"/>
            <w:lang w:val="ru-RU"/>
          </w:rPr>
          <m:t>(</m:t>
        </m:r>
        <m:f>
          <m:fPr>
            <m:type m:val="skw"/>
            <m:ctrlPr>
              <w:rPr>
                <w:rFonts w:ascii="Cambria Math" w:eastAsiaTheme="minorEastAsia" w:hAnsi="Cambria Math" w:cs="Times New Roman"/>
                <w:i/>
                <w:sz w:val="28"/>
                <w:szCs w:val="28"/>
                <w:lang w:val="uk-UA"/>
              </w:rPr>
            </m:ctrlPr>
          </m:fPr>
          <m:num>
            <m:sSup>
              <m:sSupPr>
                <m:ctrlPr>
                  <w:rPr>
                    <w:rFonts w:ascii="Cambria Math" w:hAnsi="Cambria Math" w:cs="Times New Roman"/>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uk-UA"/>
                  </w:rPr>
                  <m:t>2</m:t>
                </m:r>
              </m:sup>
            </m:sSup>
          </m:num>
          <m:den>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2</m:t>
                </m:r>
              </m:e>
              <m:sup>
                <m:r>
                  <w:rPr>
                    <w:rFonts w:ascii="Cambria Math" w:eastAsiaTheme="minorEastAsia" w:hAnsi="Cambria Math" w:cs="Times New Roman"/>
                    <w:sz w:val="28"/>
                    <w:szCs w:val="28"/>
                    <w:lang w:val="uk-UA"/>
                  </w:rPr>
                  <m:t>p</m:t>
                </m:r>
              </m:sup>
            </m:sSup>
          </m:den>
        </m:f>
        <m:r>
          <w:rPr>
            <w:rFonts w:ascii="Cambria Math" w:eastAsiaTheme="minorEastAsia" w:hAnsi="Cambria Math" w:cs="Times New Roman"/>
            <w:sz w:val="28"/>
            <w:szCs w:val="28"/>
            <w:lang w:val="uk-UA"/>
          </w:rPr>
          <m:t>)</m:t>
        </m:r>
      </m:oMath>
    </w:p>
    <w:p w14:paraId="33A29E03" w14:textId="77777777" w:rsidR="0048208A" w:rsidRPr="0048208A" w:rsidRDefault="0048208A" w:rsidP="0048208A">
      <w:pPr>
        <w:spacing w:after="0" w:line="360" w:lineRule="auto"/>
        <w:jc w:val="both"/>
        <w:rPr>
          <w:rFonts w:ascii="Times New Roman" w:eastAsiaTheme="minorEastAsia" w:hAnsi="Times New Roman" w:cs="Times New Roman"/>
          <w:sz w:val="28"/>
          <w:szCs w:val="28"/>
          <w:lang w:val="uk-UA"/>
        </w:rPr>
      </w:pPr>
    </w:p>
    <w:p w14:paraId="36BDD836" w14:textId="5E71C3A1" w:rsidR="00D677B3" w:rsidRDefault="00596C38" w:rsidP="003B6902">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2.4</w:t>
      </w:r>
      <w:r>
        <w:rPr>
          <w:rFonts w:ascii="Times New Roman" w:hAnsi="Times New Roman" w:cs="Times New Roman"/>
          <w:sz w:val="28"/>
          <w:szCs w:val="28"/>
          <w:lang w:val="en-US"/>
        </w:rPr>
        <w:tab/>
      </w:r>
      <w:r>
        <w:rPr>
          <w:rFonts w:ascii="Times New Roman" w:hAnsi="Times New Roman" w:cs="Times New Roman"/>
          <w:sz w:val="28"/>
          <w:szCs w:val="28"/>
          <w:lang w:val="uk-UA"/>
        </w:rPr>
        <w:t>Програмна реалізація алгоритму; Вихідний код</w:t>
      </w:r>
    </w:p>
    <w:p w14:paraId="4D6AE435" w14:textId="18E93E8E" w:rsidR="00596C38" w:rsidRDefault="00596C38" w:rsidP="003B6902">
      <w:pPr>
        <w:spacing w:after="0" w:line="360" w:lineRule="auto"/>
        <w:jc w:val="both"/>
        <w:rPr>
          <w:rFonts w:ascii="Times New Roman" w:hAnsi="Times New Roman" w:cs="Times New Roman"/>
          <w:sz w:val="28"/>
          <w:szCs w:val="28"/>
          <w:lang w:val="uk-UA"/>
        </w:rPr>
      </w:pPr>
      <w:r>
        <w:rPr>
          <w:noProof/>
        </w:rPr>
        <w:drawing>
          <wp:inline distT="0" distB="0" distL="0" distR="0" wp14:anchorId="09960144" wp14:editId="2EF0E206">
            <wp:extent cx="6480175" cy="512500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5125005"/>
                    </a:xfrm>
                    <a:prstGeom prst="rect">
                      <a:avLst/>
                    </a:prstGeom>
                    <a:noFill/>
                    <a:ln>
                      <a:noFill/>
                    </a:ln>
                  </pic:spPr>
                </pic:pic>
              </a:graphicData>
            </a:graphic>
          </wp:inline>
        </w:drawing>
      </w:r>
    </w:p>
    <w:p w14:paraId="4711882E" w14:textId="503C08D0" w:rsidR="00596C38" w:rsidRDefault="00596C38" w:rsidP="003B6902">
      <w:pPr>
        <w:spacing w:after="0" w:line="360" w:lineRule="auto"/>
        <w:jc w:val="both"/>
        <w:rPr>
          <w:rFonts w:ascii="Times New Roman" w:hAnsi="Times New Roman" w:cs="Times New Roman"/>
          <w:sz w:val="28"/>
          <w:szCs w:val="28"/>
          <w:lang w:val="uk-UA"/>
        </w:rPr>
      </w:pPr>
    </w:p>
    <w:p w14:paraId="0804DF6B" w14:textId="77777777" w:rsidR="00596C38" w:rsidRDefault="00596C38" w:rsidP="003B6902">
      <w:pPr>
        <w:spacing w:after="0" w:line="360" w:lineRule="auto"/>
        <w:jc w:val="both"/>
        <w:rPr>
          <w:rFonts w:ascii="Times New Roman" w:hAnsi="Times New Roman" w:cs="Times New Roman"/>
          <w:sz w:val="28"/>
          <w:szCs w:val="28"/>
          <w:lang w:val="uk-UA"/>
        </w:rPr>
        <w:sectPr w:rsidR="00596C38" w:rsidSect="00A5388E">
          <w:pgSz w:w="11906" w:h="16838"/>
          <w:pgMar w:top="1134" w:right="567" w:bottom="1134" w:left="1134" w:header="709" w:footer="709" w:gutter="0"/>
          <w:cols w:space="708"/>
          <w:docGrid w:linePitch="360"/>
        </w:sectPr>
      </w:pPr>
    </w:p>
    <w:p w14:paraId="3DFBB648" w14:textId="77777777" w:rsidR="00596C38" w:rsidRDefault="00596C38" w:rsidP="00596C38">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82816" behindDoc="0" locked="0" layoutInCell="1" allowOverlap="1" wp14:anchorId="3DE171FC" wp14:editId="0CDE97CF">
                <wp:simplePos x="0" y="0"/>
                <wp:positionH relativeFrom="margin">
                  <wp:align>left</wp:align>
                </wp:positionH>
                <wp:positionV relativeFrom="paragraph">
                  <wp:posOffset>222885</wp:posOffset>
                </wp:positionV>
                <wp:extent cx="6419850" cy="45719"/>
                <wp:effectExtent l="0" t="0" r="19050" b="12065"/>
                <wp:wrapNone/>
                <wp:docPr id="46" name="Прямоугольник 46"/>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F44D8" id="Прямоугольник 46" o:spid="_x0000_s1026" style="position:absolute;margin-left:0;margin-top:17.55pt;width:505.5pt;height:3.6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7C8CBAA6" w14:textId="77777777" w:rsidR="00596C38" w:rsidRPr="00465534" w:rsidRDefault="00596C38" w:rsidP="00596C38">
      <w:pPr>
        <w:spacing w:after="0" w:line="360" w:lineRule="auto"/>
        <w:jc w:val="center"/>
        <w:rPr>
          <w:rFonts w:ascii="Times New Roman" w:hAnsi="Times New Roman" w:cs="Times New Roman"/>
          <w:sz w:val="28"/>
          <w:szCs w:val="28"/>
        </w:rPr>
      </w:pPr>
    </w:p>
    <w:p w14:paraId="0F19D6B9" w14:textId="782CD546" w:rsidR="00596C38" w:rsidRPr="00596C38" w:rsidRDefault="00596C38" w:rsidP="00596C38">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2.4</w:t>
      </w:r>
      <w:r>
        <w:rPr>
          <w:rFonts w:ascii="Times New Roman" w:hAnsi="Times New Roman" w:cs="Times New Roman"/>
          <w:sz w:val="28"/>
          <w:szCs w:val="28"/>
          <w:lang w:val="uk-UA"/>
        </w:rPr>
        <w:tab/>
      </w:r>
      <w:r w:rsidRPr="00596C38">
        <w:rPr>
          <w:rFonts w:ascii="Times New Roman" w:hAnsi="Times New Roman" w:cs="Times New Roman"/>
          <w:sz w:val="28"/>
          <w:szCs w:val="28"/>
          <w:lang w:val="uk-UA"/>
        </w:rPr>
        <w:t>Приклад роботи програми сортування масиву на 100 елементів</w:t>
      </w:r>
    </w:p>
    <w:p w14:paraId="2A2B04EE" w14:textId="4318A27C" w:rsidR="00596C38" w:rsidRDefault="00596C38" w:rsidP="003B6902">
      <w:pPr>
        <w:spacing w:after="0" w:line="360" w:lineRule="auto"/>
        <w:jc w:val="both"/>
        <w:rPr>
          <w:rFonts w:ascii="Times New Roman" w:hAnsi="Times New Roman" w:cs="Times New Roman"/>
          <w:sz w:val="28"/>
          <w:szCs w:val="28"/>
          <w:lang w:val="uk-UA"/>
        </w:rPr>
      </w:pPr>
      <w:r>
        <w:rPr>
          <w:noProof/>
        </w:rPr>
        <w:drawing>
          <wp:inline distT="0" distB="0" distL="0" distR="0" wp14:anchorId="28DC8028" wp14:editId="186A5A58">
            <wp:extent cx="6480175" cy="2257468"/>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2257468"/>
                    </a:xfrm>
                    <a:prstGeom prst="rect">
                      <a:avLst/>
                    </a:prstGeom>
                    <a:noFill/>
                    <a:ln>
                      <a:noFill/>
                    </a:ln>
                  </pic:spPr>
                </pic:pic>
              </a:graphicData>
            </a:graphic>
          </wp:inline>
        </w:drawing>
      </w:r>
    </w:p>
    <w:p w14:paraId="231E4897" w14:textId="36BDC78C" w:rsidR="00596C38" w:rsidRDefault="00596C38" w:rsidP="003B6902">
      <w:pPr>
        <w:spacing w:after="0" w:line="360" w:lineRule="auto"/>
        <w:jc w:val="both"/>
        <w:rPr>
          <w:rFonts w:ascii="Times New Roman" w:hAnsi="Times New Roman" w:cs="Times New Roman"/>
          <w:sz w:val="28"/>
          <w:szCs w:val="28"/>
          <w:lang w:val="uk-UA"/>
        </w:rPr>
      </w:pPr>
    </w:p>
    <w:p w14:paraId="299D1788" w14:textId="3E0BFBC7" w:rsidR="00596C38" w:rsidRDefault="00596C38" w:rsidP="003B6902">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2.5</w:t>
      </w:r>
      <w:r>
        <w:rPr>
          <w:rFonts w:ascii="Times New Roman" w:hAnsi="Times New Roman" w:cs="Times New Roman"/>
          <w:sz w:val="28"/>
          <w:szCs w:val="28"/>
          <w:lang w:val="uk-UA"/>
        </w:rPr>
        <w:tab/>
        <w:t>Приклад роботи програми сортування масиву на 1000 елементів</w:t>
      </w:r>
    </w:p>
    <w:p w14:paraId="6CC6C52D" w14:textId="64F52197" w:rsidR="00596C38" w:rsidRPr="008D71D7" w:rsidRDefault="001772D4" w:rsidP="005432DF">
      <w:pPr>
        <w:spacing w:after="0" w:line="240" w:lineRule="auto"/>
        <w:jc w:val="both"/>
        <w:rPr>
          <w:noProof/>
        </w:rPr>
      </w:pPr>
      <w:r>
        <w:rPr>
          <w:noProof/>
        </w:rPr>
        <w:drawing>
          <wp:inline distT="0" distB="0" distL="0" distR="0" wp14:anchorId="555CFF9B" wp14:editId="2B1BCF86">
            <wp:extent cx="6480175" cy="33057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3305725"/>
                    </a:xfrm>
                    <a:prstGeom prst="rect">
                      <a:avLst/>
                    </a:prstGeom>
                    <a:noFill/>
                    <a:ln>
                      <a:noFill/>
                    </a:ln>
                  </pic:spPr>
                </pic:pic>
              </a:graphicData>
            </a:graphic>
          </wp:inline>
        </w:drawing>
      </w:r>
    </w:p>
    <w:p w14:paraId="6B83814B" w14:textId="77777777" w:rsidR="008D71D7" w:rsidRDefault="001772D4" w:rsidP="005432DF">
      <w:pPr>
        <w:spacing w:after="0" w:line="240" w:lineRule="auto"/>
        <w:jc w:val="both"/>
        <w:rPr>
          <w:rFonts w:ascii="Times New Roman" w:hAnsi="Times New Roman" w:cs="Times New Roman"/>
          <w:sz w:val="28"/>
          <w:szCs w:val="28"/>
          <w:lang w:val="uk-UA"/>
        </w:rPr>
      </w:pPr>
      <w:r>
        <w:rPr>
          <w:noProof/>
        </w:rPr>
        <w:drawing>
          <wp:inline distT="0" distB="0" distL="0" distR="0" wp14:anchorId="2EB5EC0B" wp14:editId="7000B57B">
            <wp:extent cx="6480175" cy="1906989"/>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0175" cy="1906989"/>
                    </a:xfrm>
                    <a:prstGeom prst="rect">
                      <a:avLst/>
                    </a:prstGeom>
                    <a:noFill/>
                    <a:ln>
                      <a:noFill/>
                    </a:ln>
                  </pic:spPr>
                </pic:pic>
              </a:graphicData>
            </a:graphic>
          </wp:inline>
        </w:drawing>
      </w:r>
    </w:p>
    <w:p w14:paraId="22575112" w14:textId="5B97D998" w:rsidR="005432DF" w:rsidRDefault="005432DF" w:rsidP="008D71D7">
      <w:pPr>
        <w:spacing w:after="0" w:line="240" w:lineRule="auto"/>
        <w:jc w:val="both"/>
        <w:rPr>
          <w:rFonts w:ascii="Times New Roman" w:hAnsi="Times New Roman" w:cs="Times New Roman"/>
          <w:sz w:val="28"/>
          <w:szCs w:val="28"/>
          <w:lang w:val="uk-UA"/>
        </w:rPr>
        <w:sectPr w:rsidR="005432DF" w:rsidSect="00A5388E">
          <w:pgSz w:w="11906" w:h="16838"/>
          <w:pgMar w:top="1134" w:right="567" w:bottom="1134" w:left="1134" w:header="709" w:footer="709" w:gutter="0"/>
          <w:cols w:space="708"/>
          <w:docGrid w:linePitch="360"/>
        </w:sectPr>
      </w:pPr>
    </w:p>
    <w:p w14:paraId="7037DC5D" w14:textId="77777777" w:rsidR="008D71D7" w:rsidRDefault="008D71D7" w:rsidP="008D71D7">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84864" behindDoc="0" locked="0" layoutInCell="1" allowOverlap="1" wp14:anchorId="6CBDF8B2" wp14:editId="4EFAAE50">
                <wp:simplePos x="0" y="0"/>
                <wp:positionH relativeFrom="margin">
                  <wp:align>left</wp:align>
                </wp:positionH>
                <wp:positionV relativeFrom="paragraph">
                  <wp:posOffset>222885</wp:posOffset>
                </wp:positionV>
                <wp:extent cx="6419850" cy="45719"/>
                <wp:effectExtent l="0" t="0" r="19050" b="12065"/>
                <wp:wrapNone/>
                <wp:docPr id="50" name="Прямоугольник 50"/>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1775A" id="Прямоугольник 50" o:spid="_x0000_s1026" style="position:absolute;margin-left:0;margin-top:17.55pt;width:505.5pt;height:3.6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2A0DC151" w14:textId="77777777" w:rsidR="008D71D7" w:rsidRPr="00465534" w:rsidRDefault="008D71D7" w:rsidP="008D71D7">
      <w:pPr>
        <w:spacing w:after="0" w:line="360" w:lineRule="auto"/>
        <w:jc w:val="center"/>
        <w:rPr>
          <w:rFonts w:ascii="Times New Roman" w:hAnsi="Times New Roman" w:cs="Times New Roman"/>
          <w:sz w:val="28"/>
          <w:szCs w:val="28"/>
        </w:rPr>
      </w:pPr>
    </w:p>
    <w:p w14:paraId="2B169CDC" w14:textId="1C27BCB1" w:rsidR="001772D4" w:rsidRDefault="00EB484E" w:rsidP="008D71D7">
      <w:pPr>
        <w:spacing w:after="0" w:line="240" w:lineRule="auto"/>
        <w:jc w:val="both"/>
        <w:rPr>
          <w:rFonts w:ascii="Times New Roman" w:hAnsi="Times New Roman" w:cs="Times New Roman"/>
          <w:sz w:val="28"/>
          <w:szCs w:val="28"/>
        </w:rPr>
      </w:pPr>
      <w:r>
        <w:rPr>
          <w:noProof/>
        </w:rPr>
        <w:drawing>
          <wp:inline distT="0" distB="0" distL="0" distR="0" wp14:anchorId="18C36667" wp14:editId="1F1C4FA2">
            <wp:extent cx="6480175" cy="3311429"/>
            <wp:effectExtent l="0" t="0" r="0" b="381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0175" cy="3311429"/>
                    </a:xfrm>
                    <a:prstGeom prst="rect">
                      <a:avLst/>
                    </a:prstGeom>
                    <a:noFill/>
                    <a:ln>
                      <a:noFill/>
                    </a:ln>
                  </pic:spPr>
                </pic:pic>
              </a:graphicData>
            </a:graphic>
          </wp:inline>
        </w:drawing>
      </w:r>
    </w:p>
    <w:p w14:paraId="3B7E86AD" w14:textId="7FC34E25" w:rsidR="00EB484E" w:rsidRDefault="00EB484E" w:rsidP="008D71D7">
      <w:pPr>
        <w:spacing w:after="0" w:line="240" w:lineRule="auto"/>
        <w:jc w:val="both"/>
        <w:rPr>
          <w:rFonts w:ascii="Times New Roman" w:hAnsi="Times New Roman" w:cs="Times New Roman"/>
          <w:sz w:val="28"/>
          <w:szCs w:val="28"/>
        </w:rPr>
      </w:pPr>
      <w:r>
        <w:rPr>
          <w:noProof/>
        </w:rPr>
        <w:drawing>
          <wp:inline distT="0" distB="0" distL="0" distR="0" wp14:anchorId="2E5CBD74" wp14:editId="04AD19CC">
            <wp:extent cx="6480175" cy="2007187"/>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175" cy="2007187"/>
                    </a:xfrm>
                    <a:prstGeom prst="rect">
                      <a:avLst/>
                    </a:prstGeom>
                    <a:noFill/>
                    <a:ln>
                      <a:noFill/>
                    </a:ln>
                  </pic:spPr>
                </pic:pic>
              </a:graphicData>
            </a:graphic>
          </wp:inline>
        </w:drawing>
      </w:r>
    </w:p>
    <w:p w14:paraId="0299D3A3" w14:textId="647FC805" w:rsidR="00EB484E" w:rsidRDefault="00EB484E" w:rsidP="008D71D7">
      <w:pPr>
        <w:spacing w:after="0" w:line="240" w:lineRule="auto"/>
        <w:jc w:val="both"/>
        <w:rPr>
          <w:rFonts w:ascii="Times New Roman" w:hAnsi="Times New Roman" w:cs="Times New Roman"/>
          <w:sz w:val="28"/>
          <w:szCs w:val="28"/>
          <w:lang w:val="uk-UA"/>
        </w:rPr>
      </w:pPr>
    </w:p>
    <w:p w14:paraId="7B31B452" w14:textId="77777777" w:rsidR="00290D66" w:rsidRDefault="00290D66" w:rsidP="008D71D7">
      <w:pPr>
        <w:spacing w:after="0" w:line="240" w:lineRule="auto"/>
        <w:jc w:val="both"/>
        <w:rPr>
          <w:rFonts w:ascii="Times New Roman" w:hAnsi="Times New Roman" w:cs="Times New Roman"/>
          <w:sz w:val="28"/>
          <w:szCs w:val="28"/>
          <w:lang w:val="uk-UA"/>
        </w:rPr>
        <w:sectPr w:rsidR="00290D66" w:rsidSect="00A5388E">
          <w:pgSz w:w="11906" w:h="16838"/>
          <w:pgMar w:top="1134" w:right="567" w:bottom="1134" w:left="1134" w:header="709" w:footer="709" w:gutter="0"/>
          <w:cols w:space="708"/>
          <w:docGrid w:linePitch="360"/>
        </w:sectPr>
      </w:pPr>
    </w:p>
    <w:p w14:paraId="3CDFBA94" w14:textId="77777777" w:rsidR="00290D66" w:rsidRDefault="00290D66" w:rsidP="00290D66">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86912" behindDoc="0" locked="0" layoutInCell="1" allowOverlap="1" wp14:anchorId="69A30CCE" wp14:editId="2F2F1DAB">
                <wp:simplePos x="0" y="0"/>
                <wp:positionH relativeFrom="margin">
                  <wp:align>left</wp:align>
                </wp:positionH>
                <wp:positionV relativeFrom="paragraph">
                  <wp:posOffset>222885</wp:posOffset>
                </wp:positionV>
                <wp:extent cx="6419850" cy="45719"/>
                <wp:effectExtent l="0" t="0" r="19050" b="12065"/>
                <wp:wrapNone/>
                <wp:docPr id="53" name="Прямоугольник 53"/>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1602E" id="Прямоугольник 53" o:spid="_x0000_s1026" style="position:absolute;margin-left:0;margin-top:17.55pt;width:505.5pt;height:3.6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6E05A54A" w14:textId="77777777" w:rsidR="00290D66" w:rsidRPr="00290D66" w:rsidRDefault="00290D66" w:rsidP="00290D66">
      <w:pPr>
        <w:spacing w:after="0" w:line="360" w:lineRule="auto"/>
        <w:jc w:val="center"/>
        <w:rPr>
          <w:rFonts w:ascii="Times New Roman" w:hAnsi="Times New Roman" w:cs="Times New Roman"/>
          <w:sz w:val="28"/>
          <w:szCs w:val="28"/>
          <w:lang w:val="ru-RU"/>
        </w:rPr>
      </w:pPr>
    </w:p>
    <w:p w14:paraId="71FBEE6C" w14:textId="4B13A521" w:rsidR="00290D66" w:rsidRPr="00290D66" w:rsidRDefault="00290D66" w:rsidP="00290D6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2.7</w:t>
      </w:r>
      <w:r>
        <w:rPr>
          <w:rFonts w:ascii="Times New Roman" w:hAnsi="Times New Roman" w:cs="Times New Roman"/>
          <w:sz w:val="28"/>
          <w:szCs w:val="28"/>
          <w:lang w:val="uk-UA"/>
        </w:rPr>
        <w:tab/>
      </w:r>
      <w:r w:rsidRPr="00290D66">
        <w:rPr>
          <w:rFonts w:ascii="Times New Roman" w:hAnsi="Times New Roman" w:cs="Times New Roman"/>
          <w:sz w:val="28"/>
          <w:szCs w:val="28"/>
          <w:lang w:val="uk-UA"/>
        </w:rPr>
        <w:t>Часові характеристики оцінювання</w:t>
      </w:r>
    </w:p>
    <w:p w14:paraId="68F6A1D7" w14:textId="590CE46B" w:rsidR="00290D66" w:rsidRDefault="00290D66" w:rsidP="004F2EBE">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2.7</w:t>
      </w:r>
      <w:r w:rsidRPr="00307A07">
        <w:rPr>
          <w:rFonts w:ascii="Times New Roman" w:hAnsi="Times New Roman" w:cs="Times New Roman"/>
          <w:sz w:val="28"/>
          <w:szCs w:val="28"/>
          <w:lang w:val="ru-RU"/>
        </w:rPr>
        <w:t>.1</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наведені</w:t>
      </w:r>
      <w:proofErr w:type="spellEnd"/>
      <w:r>
        <w:rPr>
          <w:rFonts w:ascii="Times New Roman" w:hAnsi="Times New Roman" w:cs="Times New Roman"/>
          <w:sz w:val="28"/>
          <w:szCs w:val="28"/>
          <w:lang w:val="ru-RU"/>
        </w:rPr>
        <w:t xml:space="preserve"> характеристики </w:t>
      </w:r>
      <w:proofErr w:type="spellStart"/>
      <w:r>
        <w:rPr>
          <w:rFonts w:ascii="Times New Roman" w:hAnsi="Times New Roman" w:cs="Times New Roman"/>
          <w:sz w:val="28"/>
          <w:szCs w:val="28"/>
          <w:lang w:val="ru-RU"/>
        </w:rPr>
        <w:t>оцінювання</w:t>
      </w:r>
      <w:proofErr w:type="spellEnd"/>
      <w:r>
        <w:rPr>
          <w:rFonts w:ascii="Times New Roman" w:hAnsi="Times New Roman" w:cs="Times New Roman"/>
          <w:sz w:val="28"/>
          <w:szCs w:val="28"/>
          <w:lang w:val="ru-RU"/>
        </w:rPr>
        <w:t xml:space="preserve"> алгоритму </w:t>
      </w:r>
      <w:proofErr w:type="spellStart"/>
      <w:r>
        <w:rPr>
          <w:rFonts w:ascii="Times New Roman" w:hAnsi="Times New Roman" w:cs="Times New Roman"/>
          <w:sz w:val="28"/>
          <w:szCs w:val="28"/>
          <w:lang w:val="ru-RU"/>
        </w:rPr>
        <w:t>сортування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бульбашки</w:t>
      </w:r>
      <w:proofErr w:type="spellEnd"/>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впорядкованої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послідовності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елементів</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масиві</w:t>
      </w:r>
      <w:proofErr w:type="spellEnd"/>
      <w:r>
        <w:rPr>
          <w:rFonts w:ascii="Times New Roman" w:hAnsi="Times New Roman" w:cs="Times New Roman"/>
          <w:sz w:val="28"/>
          <w:szCs w:val="28"/>
          <w:lang w:val="ru-RU"/>
        </w:rPr>
        <w:t>.</w:t>
      </w:r>
    </w:p>
    <w:p w14:paraId="58AB91A4" w14:textId="6E0617F0" w:rsidR="00290D66" w:rsidRPr="00307A07" w:rsidRDefault="00290D66" w:rsidP="00290D66">
      <w:pPr>
        <w:spacing w:after="0" w:line="360" w:lineRule="auto"/>
        <w:jc w:val="right"/>
        <w:rPr>
          <w:rFonts w:ascii="Times New Roman" w:hAnsi="Times New Roman" w:cs="Times New Roman"/>
          <w:sz w:val="28"/>
          <w:szCs w:val="28"/>
          <w:lang w:val="en-US"/>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2.7</w:t>
      </w:r>
      <w:r>
        <w:rPr>
          <w:rFonts w:ascii="Times New Roman" w:hAnsi="Times New Roman" w:cs="Times New Roman"/>
          <w:sz w:val="28"/>
          <w:szCs w:val="28"/>
          <w:lang w:val="en-US"/>
        </w:rPr>
        <w:t>.1</w:t>
      </w:r>
    </w:p>
    <w:tbl>
      <w:tblPr>
        <w:tblStyle w:val="a3"/>
        <w:tblW w:w="0" w:type="auto"/>
        <w:tblLook w:val="04A0" w:firstRow="1" w:lastRow="0" w:firstColumn="1" w:lastColumn="0" w:noHBand="0" w:noVBand="1"/>
      </w:tblPr>
      <w:tblGrid>
        <w:gridCol w:w="3398"/>
        <w:gridCol w:w="3398"/>
        <w:gridCol w:w="3399"/>
      </w:tblGrid>
      <w:tr w:rsidR="00290D66" w14:paraId="00C5A98E" w14:textId="77777777" w:rsidTr="000F171E">
        <w:tc>
          <w:tcPr>
            <w:tcW w:w="3398" w:type="dxa"/>
          </w:tcPr>
          <w:p w14:paraId="48FF26EE" w14:textId="77777777" w:rsidR="00290D66" w:rsidRDefault="00290D66" w:rsidP="000F171E">
            <w:pPr>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Розмірність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масиву</w:t>
            </w:r>
            <w:proofErr w:type="spellEnd"/>
          </w:p>
        </w:tc>
        <w:tc>
          <w:tcPr>
            <w:tcW w:w="3398" w:type="dxa"/>
          </w:tcPr>
          <w:p w14:paraId="7F8556F1"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Число </w:t>
            </w:r>
            <w:proofErr w:type="spellStart"/>
            <w:r>
              <w:rPr>
                <w:rFonts w:ascii="Times New Roman" w:hAnsi="Times New Roman" w:cs="Times New Roman"/>
                <w:sz w:val="28"/>
                <w:szCs w:val="28"/>
                <w:lang w:val="ru-RU"/>
              </w:rPr>
              <w:t>порівнянь</w:t>
            </w:r>
            <w:proofErr w:type="spellEnd"/>
          </w:p>
        </w:tc>
        <w:tc>
          <w:tcPr>
            <w:tcW w:w="3399" w:type="dxa"/>
          </w:tcPr>
          <w:p w14:paraId="39655DA1"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Число перестановок</w:t>
            </w:r>
          </w:p>
        </w:tc>
      </w:tr>
      <w:tr w:rsidR="00290D66" w14:paraId="6175F78E" w14:textId="77777777" w:rsidTr="000F171E">
        <w:tc>
          <w:tcPr>
            <w:tcW w:w="3398" w:type="dxa"/>
          </w:tcPr>
          <w:p w14:paraId="3A066BAD"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w:t>
            </w:r>
          </w:p>
        </w:tc>
        <w:tc>
          <w:tcPr>
            <w:tcW w:w="3398" w:type="dxa"/>
          </w:tcPr>
          <w:p w14:paraId="235DA371" w14:textId="2DE0AE86" w:rsidR="00290D66" w:rsidRPr="00290D66" w:rsidRDefault="00290D66" w:rsidP="000F171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36</w:t>
            </w:r>
          </w:p>
        </w:tc>
        <w:tc>
          <w:tcPr>
            <w:tcW w:w="3399" w:type="dxa"/>
          </w:tcPr>
          <w:p w14:paraId="5A53F1F4" w14:textId="77777777" w:rsidR="00290D66" w:rsidRPr="006518C9" w:rsidRDefault="00290D66"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290D66" w14:paraId="63B6AE8F" w14:textId="77777777" w:rsidTr="000F171E">
        <w:tc>
          <w:tcPr>
            <w:tcW w:w="3398" w:type="dxa"/>
          </w:tcPr>
          <w:p w14:paraId="05A6DB3B"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w:t>
            </w:r>
          </w:p>
        </w:tc>
        <w:tc>
          <w:tcPr>
            <w:tcW w:w="3398" w:type="dxa"/>
          </w:tcPr>
          <w:p w14:paraId="6D351556" w14:textId="35A448DE" w:rsidR="00290D66" w:rsidRPr="00290D66" w:rsidRDefault="00290D66" w:rsidP="000F171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1229</w:t>
            </w:r>
          </w:p>
        </w:tc>
        <w:tc>
          <w:tcPr>
            <w:tcW w:w="3399" w:type="dxa"/>
          </w:tcPr>
          <w:p w14:paraId="28807935" w14:textId="77777777" w:rsidR="00290D66" w:rsidRPr="006518C9" w:rsidRDefault="00290D66"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290D66" w14:paraId="4FCECDD1" w14:textId="77777777" w:rsidTr="000F171E">
        <w:tc>
          <w:tcPr>
            <w:tcW w:w="3398" w:type="dxa"/>
          </w:tcPr>
          <w:p w14:paraId="725388A6"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1000</w:t>
            </w:r>
          </w:p>
        </w:tc>
        <w:tc>
          <w:tcPr>
            <w:tcW w:w="3398" w:type="dxa"/>
          </w:tcPr>
          <w:p w14:paraId="09AE4D4E" w14:textId="1815DF71" w:rsidR="00290D66" w:rsidRPr="00290D66" w:rsidRDefault="00290D66" w:rsidP="000F171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22022</w:t>
            </w:r>
          </w:p>
        </w:tc>
        <w:tc>
          <w:tcPr>
            <w:tcW w:w="3399" w:type="dxa"/>
          </w:tcPr>
          <w:p w14:paraId="7ED86CB1" w14:textId="77777777" w:rsidR="00290D66" w:rsidRPr="006518C9" w:rsidRDefault="00290D66"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290D66" w14:paraId="107AAA24" w14:textId="77777777" w:rsidTr="000F171E">
        <w:tc>
          <w:tcPr>
            <w:tcW w:w="3398" w:type="dxa"/>
          </w:tcPr>
          <w:p w14:paraId="4BBAAD28"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5000</w:t>
            </w:r>
          </w:p>
        </w:tc>
        <w:tc>
          <w:tcPr>
            <w:tcW w:w="3398" w:type="dxa"/>
          </w:tcPr>
          <w:p w14:paraId="5391B664" w14:textId="45E59FAD" w:rsidR="00290D66" w:rsidRPr="006518C9" w:rsidRDefault="00290D66" w:rsidP="000F171E">
            <w:pPr>
              <w:spacing w:line="360" w:lineRule="auto"/>
              <w:jc w:val="both"/>
              <w:rPr>
                <w:rFonts w:ascii="Times New Roman" w:hAnsi="Times New Roman" w:cs="Times New Roman"/>
                <w:sz w:val="28"/>
                <w:szCs w:val="28"/>
                <w:lang w:val="en-US"/>
              </w:rPr>
            </w:pPr>
            <w:r w:rsidRPr="00290D66">
              <w:rPr>
                <w:rFonts w:ascii="Times New Roman" w:hAnsi="Times New Roman" w:cs="Times New Roman"/>
                <w:sz w:val="28"/>
                <w:szCs w:val="28"/>
                <w:lang w:val="en-US"/>
              </w:rPr>
              <w:t>144862</w:t>
            </w:r>
          </w:p>
        </w:tc>
        <w:tc>
          <w:tcPr>
            <w:tcW w:w="3399" w:type="dxa"/>
          </w:tcPr>
          <w:p w14:paraId="180EF286" w14:textId="77777777" w:rsidR="00290D66" w:rsidRPr="006518C9" w:rsidRDefault="00290D66"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290D66" w14:paraId="45F3D4F2" w14:textId="77777777" w:rsidTr="000F171E">
        <w:tc>
          <w:tcPr>
            <w:tcW w:w="3398" w:type="dxa"/>
          </w:tcPr>
          <w:p w14:paraId="4CDDE80A"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10000</w:t>
            </w:r>
          </w:p>
        </w:tc>
        <w:tc>
          <w:tcPr>
            <w:tcW w:w="3398" w:type="dxa"/>
          </w:tcPr>
          <w:p w14:paraId="781BB3FA" w14:textId="02294BAC" w:rsidR="00290D66" w:rsidRPr="006518C9" w:rsidRDefault="00290D66" w:rsidP="000F171E">
            <w:pPr>
              <w:spacing w:line="360" w:lineRule="auto"/>
              <w:jc w:val="both"/>
              <w:rPr>
                <w:rFonts w:ascii="Times New Roman" w:hAnsi="Times New Roman" w:cs="Times New Roman"/>
                <w:sz w:val="28"/>
                <w:szCs w:val="28"/>
                <w:lang w:val="en-US"/>
              </w:rPr>
            </w:pPr>
            <w:r w:rsidRPr="00290D66">
              <w:rPr>
                <w:rFonts w:ascii="Times New Roman" w:hAnsi="Times New Roman" w:cs="Times New Roman"/>
                <w:sz w:val="28"/>
                <w:szCs w:val="28"/>
                <w:lang w:val="en-US"/>
              </w:rPr>
              <w:t>329644</w:t>
            </w:r>
          </w:p>
        </w:tc>
        <w:tc>
          <w:tcPr>
            <w:tcW w:w="3399" w:type="dxa"/>
          </w:tcPr>
          <w:p w14:paraId="59D470AF" w14:textId="77777777" w:rsidR="00290D66" w:rsidRPr="006518C9" w:rsidRDefault="00290D66"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290D66" w14:paraId="713B5A94" w14:textId="77777777" w:rsidTr="000F171E">
        <w:tc>
          <w:tcPr>
            <w:tcW w:w="3398" w:type="dxa"/>
          </w:tcPr>
          <w:p w14:paraId="363D2CEB"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20000</w:t>
            </w:r>
          </w:p>
        </w:tc>
        <w:tc>
          <w:tcPr>
            <w:tcW w:w="3398" w:type="dxa"/>
          </w:tcPr>
          <w:p w14:paraId="63F10784" w14:textId="4EFF4522" w:rsidR="00290D66" w:rsidRPr="006518C9" w:rsidRDefault="00290D66" w:rsidP="000F171E">
            <w:pPr>
              <w:spacing w:line="360" w:lineRule="auto"/>
              <w:jc w:val="both"/>
              <w:rPr>
                <w:rFonts w:ascii="Times New Roman" w:hAnsi="Times New Roman" w:cs="Times New Roman"/>
                <w:sz w:val="28"/>
                <w:szCs w:val="28"/>
                <w:lang w:val="en-US"/>
              </w:rPr>
            </w:pPr>
            <w:r w:rsidRPr="00290D66">
              <w:rPr>
                <w:rFonts w:ascii="Times New Roman" w:hAnsi="Times New Roman" w:cs="Times New Roman"/>
                <w:sz w:val="28"/>
                <w:szCs w:val="28"/>
                <w:lang w:val="en-US"/>
              </w:rPr>
              <w:t>719241</w:t>
            </w:r>
          </w:p>
        </w:tc>
        <w:tc>
          <w:tcPr>
            <w:tcW w:w="3399" w:type="dxa"/>
          </w:tcPr>
          <w:p w14:paraId="30BA2C1E" w14:textId="77777777" w:rsidR="00290D66" w:rsidRPr="006518C9" w:rsidRDefault="00290D66"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290D66" w14:paraId="23FE26C8" w14:textId="77777777" w:rsidTr="000F171E">
        <w:tc>
          <w:tcPr>
            <w:tcW w:w="3398" w:type="dxa"/>
          </w:tcPr>
          <w:p w14:paraId="0D0EDE3F"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50000</w:t>
            </w:r>
          </w:p>
        </w:tc>
        <w:tc>
          <w:tcPr>
            <w:tcW w:w="3398" w:type="dxa"/>
          </w:tcPr>
          <w:p w14:paraId="0E70E1BE" w14:textId="0BE07A70" w:rsidR="00290D66" w:rsidRPr="006518C9" w:rsidRDefault="00290D66" w:rsidP="000F171E">
            <w:pPr>
              <w:spacing w:line="360" w:lineRule="auto"/>
              <w:jc w:val="both"/>
              <w:rPr>
                <w:rFonts w:ascii="Times New Roman" w:hAnsi="Times New Roman" w:cs="Times New Roman"/>
                <w:sz w:val="28"/>
                <w:szCs w:val="28"/>
                <w:lang w:val="en-US"/>
              </w:rPr>
            </w:pPr>
            <w:r w:rsidRPr="00290D66">
              <w:rPr>
                <w:rFonts w:ascii="Times New Roman" w:hAnsi="Times New Roman" w:cs="Times New Roman"/>
                <w:sz w:val="28"/>
                <w:szCs w:val="28"/>
                <w:lang w:val="en-US"/>
              </w:rPr>
              <w:t>1997958</w:t>
            </w:r>
          </w:p>
        </w:tc>
        <w:tc>
          <w:tcPr>
            <w:tcW w:w="3399" w:type="dxa"/>
          </w:tcPr>
          <w:p w14:paraId="1B90FB1C" w14:textId="77777777" w:rsidR="00290D66" w:rsidRPr="006518C9" w:rsidRDefault="00290D66"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bl>
    <w:p w14:paraId="682296AD" w14:textId="77777777" w:rsidR="00290D66" w:rsidRDefault="00290D66" w:rsidP="00290D66">
      <w:pPr>
        <w:spacing w:after="0" w:line="360" w:lineRule="auto"/>
        <w:jc w:val="both"/>
        <w:rPr>
          <w:rFonts w:ascii="Times New Roman" w:hAnsi="Times New Roman" w:cs="Times New Roman"/>
          <w:sz w:val="28"/>
          <w:szCs w:val="28"/>
          <w:lang w:val="ru-RU"/>
        </w:rPr>
      </w:pPr>
    </w:p>
    <w:p w14:paraId="11FB6AC1" w14:textId="4C03BA80" w:rsidR="00290D66" w:rsidRDefault="00290D66" w:rsidP="004F2EBE">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2.7</w:t>
      </w:r>
      <w:r w:rsidRPr="00307A07">
        <w:rPr>
          <w:rFonts w:ascii="Times New Roman" w:hAnsi="Times New Roman" w:cs="Times New Roman"/>
          <w:sz w:val="28"/>
          <w:szCs w:val="28"/>
          <w:lang w:val="ru-RU"/>
        </w:rPr>
        <w:t>.2</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наведені</w:t>
      </w:r>
      <w:proofErr w:type="spellEnd"/>
      <w:r>
        <w:rPr>
          <w:rFonts w:ascii="Times New Roman" w:hAnsi="Times New Roman" w:cs="Times New Roman"/>
          <w:sz w:val="28"/>
          <w:szCs w:val="28"/>
          <w:lang w:val="ru-RU"/>
        </w:rPr>
        <w:t xml:space="preserve"> характеристики </w:t>
      </w:r>
      <w:proofErr w:type="spellStart"/>
      <w:r>
        <w:rPr>
          <w:rFonts w:ascii="Times New Roman" w:hAnsi="Times New Roman" w:cs="Times New Roman"/>
          <w:sz w:val="28"/>
          <w:szCs w:val="28"/>
          <w:lang w:val="ru-RU"/>
        </w:rPr>
        <w:t>оцінювання</w:t>
      </w:r>
      <w:proofErr w:type="spellEnd"/>
      <w:r>
        <w:rPr>
          <w:rFonts w:ascii="Times New Roman" w:hAnsi="Times New Roman" w:cs="Times New Roman"/>
          <w:sz w:val="28"/>
          <w:szCs w:val="28"/>
          <w:lang w:val="ru-RU"/>
        </w:rPr>
        <w:t xml:space="preserve"> алгоритму </w:t>
      </w:r>
      <w:proofErr w:type="spellStart"/>
      <w:r>
        <w:rPr>
          <w:rFonts w:ascii="Times New Roman" w:hAnsi="Times New Roman" w:cs="Times New Roman"/>
          <w:sz w:val="28"/>
          <w:szCs w:val="28"/>
          <w:lang w:val="ru-RU"/>
        </w:rPr>
        <w:t>сортування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бульбашки</w:t>
      </w:r>
      <w:proofErr w:type="spellEnd"/>
      <w:r>
        <w:rPr>
          <w:rFonts w:ascii="Times New Roman" w:hAnsi="Times New Roman" w:cs="Times New Roman"/>
          <w:sz w:val="28"/>
          <w:szCs w:val="28"/>
          <w:lang w:val="ru-RU"/>
        </w:rPr>
        <w:t xml:space="preserve"> для </w:t>
      </w:r>
      <w:r>
        <w:rPr>
          <w:rFonts w:ascii="Times New Roman" w:hAnsi="Times New Roman" w:cs="Times New Roman"/>
          <w:sz w:val="28"/>
          <w:szCs w:val="28"/>
          <w:lang w:val="uk-UA"/>
        </w:rPr>
        <w:t>зворотно в</w:t>
      </w:r>
      <w:proofErr w:type="spellStart"/>
      <w:r>
        <w:rPr>
          <w:rFonts w:ascii="Times New Roman" w:hAnsi="Times New Roman" w:cs="Times New Roman"/>
          <w:sz w:val="28"/>
          <w:szCs w:val="28"/>
          <w:lang w:val="ru-RU"/>
        </w:rPr>
        <w:t>порядкованої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послідовності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елементів</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масиві</w:t>
      </w:r>
      <w:proofErr w:type="spellEnd"/>
      <w:r>
        <w:rPr>
          <w:rFonts w:ascii="Times New Roman" w:hAnsi="Times New Roman" w:cs="Times New Roman"/>
          <w:sz w:val="28"/>
          <w:szCs w:val="28"/>
          <w:lang w:val="ru-RU"/>
        </w:rPr>
        <w:t>.</w:t>
      </w:r>
      <w:r w:rsidRPr="00307A07">
        <w:rPr>
          <w:rFonts w:ascii="Times New Roman" w:hAnsi="Times New Roman" w:cs="Times New Roman"/>
          <w:sz w:val="28"/>
          <w:szCs w:val="28"/>
          <w:lang w:val="ru-RU"/>
        </w:rPr>
        <w:t xml:space="preserve"> </w:t>
      </w:r>
    </w:p>
    <w:p w14:paraId="753B23E9" w14:textId="4716E8E8" w:rsidR="00290D66" w:rsidRPr="00307A07" w:rsidRDefault="00290D66" w:rsidP="00290D66">
      <w:pPr>
        <w:spacing w:after="0" w:line="360" w:lineRule="auto"/>
        <w:jc w:val="right"/>
        <w:rPr>
          <w:rFonts w:ascii="Times New Roman" w:hAnsi="Times New Roman" w:cs="Times New Roman"/>
          <w:sz w:val="28"/>
          <w:szCs w:val="28"/>
          <w:lang w:val="en-US"/>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2.7</w:t>
      </w:r>
      <w:r>
        <w:rPr>
          <w:rFonts w:ascii="Times New Roman" w:hAnsi="Times New Roman" w:cs="Times New Roman"/>
          <w:sz w:val="28"/>
          <w:szCs w:val="28"/>
          <w:lang w:val="en-US"/>
        </w:rPr>
        <w:t>.2</w:t>
      </w:r>
    </w:p>
    <w:tbl>
      <w:tblPr>
        <w:tblStyle w:val="a3"/>
        <w:tblW w:w="0" w:type="auto"/>
        <w:tblLook w:val="04A0" w:firstRow="1" w:lastRow="0" w:firstColumn="1" w:lastColumn="0" w:noHBand="0" w:noVBand="1"/>
      </w:tblPr>
      <w:tblGrid>
        <w:gridCol w:w="3398"/>
        <w:gridCol w:w="3398"/>
        <w:gridCol w:w="3399"/>
      </w:tblGrid>
      <w:tr w:rsidR="00290D66" w14:paraId="0241DA2E" w14:textId="77777777" w:rsidTr="000F171E">
        <w:tc>
          <w:tcPr>
            <w:tcW w:w="3398" w:type="dxa"/>
          </w:tcPr>
          <w:p w14:paraId="78DD8B84" w14:textId="77777777" w:rsidR="00290D66" w:rsidRDefault="00290D66" w:rsidP="000F171E">
            <w:pPr>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Розмірність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масиву</w:t>
            </w:r>
            <w:proofErr w:type="spellEnd"/>
          </w:p>
        </w:tc>
        <w:tc>
          <w:tcPr>
            <w:tcW w:w="3398" w:type="dxa"/>
          </w:tcPr>
          <w:p w14:paraId="663E3A1E"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Число </w:t>
            </w:r>
            <w:proofErr w:type="spellStart"/>
            <w:r>
              <w:rPr>
                <w:rFonts w:ascii="Times New Roman" w:hAnsi="Times New Roman" w:cs="Times New Roman"/>
                <w:sz w:val="28"/>
                <w:szCs w:val="28"/>
                <w:lang w:val="ru-RU"/>
              </w:rPr>
              <w:t>порівнянь</w:t>
            </w:r>
            <w:proofErr w:type="spellEnd"/>
          </w:p>
        </w:tc>
        <w:tc>
          <w:tcPr>
            <w:tcW w:w="3399" w:type="dxa"/>
          </w:tcPr>
          <w:p w14:paraId="7C4871C7"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Число перестановок</w:t>
            </w:r>
          </w:p>
        </w:tc>
      </w:tr>
      <w:tr w:rsidR="00290D66" w14:paraId="3D3E9B7B" w14:textId="77777777" w:rsidTr="000F171E">
        <w:tc>
          <w:tcPr>
            <w:tcW w:w="3398" w:type="dxa"/>
          </w:tcPr>
          <w:p w14:paraId="335BC5FE"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w:t>
            </w:r>
          </w:p>
        </w:tc>
        <w:tc>
          <w:tcPr>
            <w:tcW w:w="3398" w:type="dxa"/>
          </w:tcPr>
          <w:p w14:paraId="62C76C5A" w14:textId="5B1496DD" w:rsidR="00290D66" w:rsidRPr="006518C9" w:rsidRDefault="00290D66"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00C56262">
              <w:rPr>
                <w:rFonts w:ascii="Times New Roman" w:hAnsi="Times New Roman" w:cs="Times New Roman"/>
                <w:sz w:val="28"/>
                <w:szCs w:val="28"/>
                <w:lang w:val="en-US"/>
              </w:rPr>
              <w:t>6</w:t>
            </w:r>
          </w:p>
        </w:tc>
        <w:tc>
          <w:tcPr>
            <w:tcW w:w="3399" w:type="dxa"/>
          </w:tcPr>
          <w:p w14:paraId="1794A9B1" w14:textId="7230E51B" w:rsidR="00290D66" w:rsidRPr="006518C9" w:rsidRDefault="00C56262"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w:t>
            </w:r>
          </w:p>
        </w:tc>
      </w:tr>
      <w:tr w:rsidR="00290D66" w14:paraId="1310FBEE" w14:textId="77777777" w:rsidTr="000F171E">
        <w:tc>
          <w:tcPr>
            <w:tcW w:w="3398" w:type="dxa"/>
          </w:tcPr>
          <w:p w14:paraId="25DF8FA8"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w:t>
            </w:r>
          </w:p>
        </w:tc>
        <w:tc>
          <w:tcPr>
            <w:tcW w:w="3398" w:type="dxa"/>
          </w:tcPr>
          <w:p w14:paraId="0C96EEEF" w14:textId="12029D13" w:rsidR="00290D66" w:rsidRPr="006518C9" w:rsidRDefault="00AE117E"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F97FF9">
              <w:rPr>
                <w:rFonts w:ascii="Times New Roman" w:hAnsi="Times New Roman" w:cs="Times New Roman"/>
                <w:sz w:val="28"/>
                <w:szCs w:val="28"/>
                <w:lang w:val="en-US"/>
              </w:rPr>
              <w:t>229</w:t>
            </w:r>
          </w:p>
        </w:tc>
        <w:tc>
          <w:tcPr>
            <w:tcW w:w="3399" w:type="dxa"/>
          </w:tcPr>
          <w:p w14:paraId="15590491" w14:textId="462D8118" w:rsidR="00290D66" w:rsidRPr="006518C9" w:rsidRDefault="00AE117E"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F97FF9">
              <w:rPr>
                <w:rFonts w:ascii="Times New Roman" w:hAnsi="Times New Roman" w:cs="Times New Roman"/>
                <w:sz w:val="28"/>
                <w:szCs w:val="28"/>
                <w:lang w:val="en-US"/>
              </w:rPr>
              <w:t>10</w:t>
            </w:r>
          </w:p>
        </w:tc>
      </w:tr>
      <w:tr w:rsidR="00290D66" w14:paraId="649C0878" w14:textId="77777777" w:rsidTr="000F171E">
        <w:tc>
          <w:tcPr>
            <w:tcW w:w="3398" w:type="dxa"/>
          </w:tcPr>
          <w:p w14:paraId="0D9D975B"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1000</w:t>
            </w:r>
          </w:p>
        </w:tc>
        <w:tc>
          <w:tcPr>
            <w:tcW w:w="3398" w:type="dxa"/>
          </w:tcPr>
          <w:p w14:paraId="71C432E1" w14:textId="31446B84" w:rsidR="00290D66"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22022</w:t>
            </w:r>
          </w:p>
        </w:tc>
        <w:tc>
          <w:tcPr>
            <w:tcW w:w="3399" w:type="dxa"/>
          </w:tcPr>
          <w:p w14:paraId="0EE0E41E" w14:textId="33D33E5E" w:rsidR="00290D66"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1512</w:t>
            </w:r>
          </w:p>
        </w:tc>
      </w:tr>
      <w:tr w:rsidR="00290D66" w14:paraId="3FDDB168" w14:textId="77777777" w:rsidTr="000F171E">
        <w:tc>
          <w:tcPr>
            <w:tcW w:w="3398" w:type="dxa"/>
          </w:tcPr>
          <w:p w14:paraId="50FDDEED"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5000</w:t>
            </w:r>
          </w:p>
        </w:tc>
        <w:tc>
          <w:tcPr>
            <w:tcW w:w="3398" w:type="dxa"/>
          </w:tcPr>
          <w:p w14:paraId="365E0330" w14:textId="3D7977F8" w:rsidR="00290D66"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144862</w:t>
            </w:r>
          </w:p>
        </w:tc>
        <w:tc>
          <w:tcPr>
            <w:tcW w:w="3399" w:type="dxa"/>
          </w:tcPr>
          <w:p w14:paraId="4FAD2127" w14:textId="6BDC1F30" w:rsidR="00290D66"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9016</w:t>
            </w:r>
          </w:p>
        </w:tc>
      </w:tr>
      <w:tr w:rsidR="00290D66" w14:paraId="5B14E923" w14:textId="77777777" w:rsidTr="000F171E">
        <w:tc>
          <w:tcPr>
            <w:tcW w:w="3398" w:type="dxa"/>
          </w:tcPr>
          <w:p w14:paraId="36EBAD43"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10000</w:t>
            </w:r>
          </w:p>
        </w:tc>
        <w:tc>
          <w:tcPr>
            <w:tcW w:w="3398" w:type="dxa"/>
          </w:tcPr>
          <w:p w14:paraId="0A62ABF3" w14:textId="36D22DCA" w:rsidR="00290D66"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329644</w:t>
            </w:r>
          </w:p>
        </w:tc>
        <w:tc>
          <w:tcPr>
            <w:tcW w:w="3399" w:type="dxa"/>
          </w:tcPr>
          <w:p w14:paraId="066B3D22" w14:textId="755CEDC5" w:rsidR="00290D66"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19132</w:t>
            </w:r>
          </w:p>
        </w:tc>
      </w:tr>
      <w:tr w:rsidR="00290D66" w14:paraId="456E3E36" w14:textId="77777777" w:rsidTr="000F171E">
        <w:tc>
          <w:tcPr>
            <w:tcW w:w="3398" w:type="dxa"/>
          </w:tcPr>
          <w:p w14:paraId="4C40CEDD"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20000</w:t>
            </w:r>
          </w:p>
        </w:tc>
        <w:tc>
          <w:tcPr>
            <w:tcW w:w="3398" w:type="dxa"/>
          </w:tcPr>
          <w:p w14:paraId="6D4CC462" w14:textId="48FBA269" w:rsidR="00290D66"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719241</w:t>
            </w:r>
          </w:p>
        </w:tc>
        <w:tc>
          <w:tcPr>
            <w:tcW w:w="3399" w:type="dxa"/>
          </w:tcPr>
          <w:p w14:paraId="3516C41C" w14:textId="7552C7B9" w:rsidR="00290D66" w:rsidRPr="00126F78"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40852</w:t>
            </w:r>
          </w:p>
        </w:tc>
      </w:tr>
      <w:tr w:rsidR="00290D66" w14:paraId="55E3954A" w14:textId="77777777" w:rsidTr="000F171E">
        <w:tc>
          <w:tcPr>
            <w:tcW w:w="3398" w:type="dxa"/>
          </w:tcPr>
          <w:p w14:paraId="315587DE" w14:textId="77777777" w:rsidR="00290D66" w:rsidRDefault="00290D66"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50000</w:t>
            </w:r>
          </w:p>
        </w:tc>
        <w:tc>
          <w:tcPr>
            <w:tcW w:w="3398" w:type="dxa"/>
          </w:tcPr>
          <w:p w14:paraId="394A18DB" w14:textId="582973A0" w:rsidR="00290D66"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1997958</w:t>
            </w:r>
          </w:p>
        </w:tc>
        <w:tc>
          <w:tcPr>
            <w:tcW w:w="3399" w:type="dxa"/>
          </w:tcPr>
          <w:p w14:paraId="6AA84ECA" w14:textId="0E3E4856" w:rsidR="00290D66"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109958</w:t>
            </w:r>
          </w:p>
        </w:tc>
      </w:tr>
    </w:tbl>
    <w:p w14:paraId="61C34DEE" w14:textId="77777777" w:rsidR="00F97FF9" w:rsidRDefault="00F97FF9" w:rsidP="008D71D7">
      <w:pPr>
        <w:spacing w:after="0" w:line="240" w:lineRule="auto"/>
        <w:jc w:val="both"/>
        <w:rPr>
          <w:rFonts w:ascii="Times New Roman" w:hAnsi="Times New Roman" w:cs="Times New Roman"/>
          <w:sz w:val="28"/>
          <w:szCs w:val="28"/>
          <w:lang w:val="ru-RU"/>
        </w:rPr>
        <w:sectPr w:rsidR="00F97FF9" w:rsidSect="00A5388E">
          <w:pgSz w:w="11906" w:h="16838"/>
          <w:pgMar w:top="1134" w:right="567" w:bottom="1134" w:left="1134" w:header="709" w:footer="709" w:gutter="0"/>
          <w:cols w:space="708"/>
          <w:docGrid w:linePitch="360"/>
        </w:sectPr>
      </w:pPr>
    </w:p>
    <w:p w14:paraId="1C918F83" w14:textId="77777777" w:rsidR="00F97FF9" w:rsidRDefault="00F97FF9" w:rsidP="00F97FF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88960" behindDoc="0" locked="0" layoutInCell="1" allowOverlap="1" wp14:anchorId="126B8920" wp14:editId="42784620">
                <wp:simplePos x="0" y="0"/>
                <wp:positionH relativeFrom="margin">
                  <wp:align>left</wp:align>
                </wp:positionH>
                <wp:positionV relativeFrom="paragraph">
                  <wp:posOffset>222885</wp:posOffset>
                </wp:positionV>
                <wp:extent cx="6419850" cy="45719"/>
                <wp:effectExtent l="0" t="0" r="19050" b="12065"/>
                <wp:wrapNone/>
                <wp:docPr id="54" name="Прямоугольник 54"/>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42014" id="Прямоугольник 54" o:spid="_x0000_s1026" style="position:absolute;margin-left:0;margin-top:17.55pt;width:505.5pt;height:3.6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173B4539" w14:textId="77777777" w:rsidR="00F97FF9" w:rsidRPr="00465534" w:rsidRDefault="00F97FF9" w:rsidP="00F97FF9">
      <w:pPr>
        <w:spacing w:after="0" w:line="360" w:lineRule="auto"/>
        <w:jc w:val="center"/>
        <w:rPr>
          <w:rFonts w:ascii="Times New Roman" w:hAnsi="Times New Roman" w:cs="Times New Roman"/>
          <w:sz w:val="28"/>
          <w:szCs w:val="28"/>
        </w:rPr>
      </w:pPr>
    </w:p>
    <w:p w14:paraId="57DB4AC3" w14:textId="435C6256" w:rsidR="00F97FF9" w:rsidRDefault="00F97FF9" w:rsidP="004F2EBE">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w:t>
      </w:r>
      <w:r w:rsidRPr="00F97FF9">
        <w:rPr>
          <w:rFonts w:ascii="Times New Roman" w:hAnsi="Times New Roman" w:cs="Times New Roman"/>
          <w:sz w:val="28"/>
          <w:szCs w:val="28"/>
          <w:lang w:val="ru-RU"/>
        </w:rPr>
        <w:t>2</w:t>
      </w:r>
      <w:r>
        <w:rPr>
          <w:rFonts w:ascii="Times New Roman" w:hAnsi="Times New Roman" w:cs="Times New Roman"/>
          <w:sz w:val="28"/>
          <w:szCs w:val="28"/>
          <w:lang w:val="ru-RU"/>
        </w:rPr>
        <w:t>.7</w:t>
      </w:r>
      <w:r w:rsidRPr="00307A07">
        <w:rPr>
          <w:rFonts w:ascii="Times New Roman" w:hAnsi="Times New Roman" w:cs="Times New Roman"/>
          <w:sz w:val="28"/>
          <w:szCs w:val="28"/>
          <w:lang w:val="ru-RU"/>
        </w:rPr>
        <w:t>.</w:t>
      </w:r>
      <w:r w:rsidRPr="00FE4FD3">
        <w:rPr>
          <w:rFonts w:ascii="Times New Roman" w:hAnsi="Times New Roman" w:cs="Times New Roman"/>
          <w:sz w:val="28"/>
          <w:szCs w:val="28"/>
          <w:lang w:val="ru-RU"/>
        </w:rPr>
        <w:t>3</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наведені</w:t>
      </w:r>
      <w:proofErr w:type="spellEnd"/>
      <w:r>
        <w:rPr>
          <w:rFonts w:ascii="Times New Roman" w:hAnsi="Times New Roman" w:cs="Times New Roman"/>
          <w:sz w:val="28"/>
          <w:szCs w:val="28"/>
          <w:lang w:val="ru-RU"/>
        </w:rPr>
        <w:t xml:space="preserve"> характеристики </w:t>
      </w:r>
      <w:proofErr w:type="spellStart"/>
      <w:r>
        <w:rPr>
          <w:rFonts w:ascii="Times New Roman" w:hAnsi="Times New Roman" w:cs="Times New Roman"/>
          <w:sz w:val="28"/>
          <w:szCs w:val="28"/>
          <w:lang w:val="ru-RU"/>
        </w:rPr>
        <w:t>оцінювання</w:t>
      </w:r>
      <w:proofErr w:type="spellEnd"/>
      <w:r>
        <w:rPr>
          <w:rFonts w:ascii="Times New Roman" w:hAnsi="Times New Roman" w:cs="Times New Roman"/>
          <w:sz w:val="28"/>
          <w:szCs w:val="28"/>
          <w:lang w:val="ru-RU"/>
        </w:rPr>
        <w:t xml:space="preserve"> алгоритму </w:t>
      </w:r>
      <w:proofErr w:type="spellStart"/>
      <w:r>
        <w:rPr>
          <w:rFonts w:ascii="Times New Roman" w:hAnsi="Times New Roman" w:cs="Times New Roman"/>
          <w:sz w:val="28"/>
          <w:szCs w:val="28"/>
          <w:lang w:val="ru-RU"/>
        </w:rPr>
        <w:t>сортування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бульбашки</w:t>
      </w:r>
      <w:proofErr w:type="spellEnd"/>
      <w:r>
        <w:rPr>
          <w:rFonts w:ascii="Times New Roman" w:hAnsi="Times New Roman" w:cs="Times New Roman"/>
          <w:sz w:val="28"/>
          <w:szCs w:val="28"/>
          <w:lang w:val="ru-RU"/>
        </w:rPr>
        <w:t xml:space="preserve"> для </w:t>
      </w:r>
      <w:r>
        <w:rPr>
          <w:rFonts w:ascii="Times New Roman" w:hAnsi="Times New Roman" w:cs="Times New Roman"/>
          <w:sz w:val="28"/>
          <w:szCs w:val="28"/>
          <w:lang w:val="uk-UA"/>
        </w:rPr>
        <w:t>випадкової</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послідовності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елементів</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масиві</w:t>
      </w:r>
      <w:proofErr w:type="spellEnd"/>
      <w:r>
        <w:rPr>
          <w:rFonts w:ascii="Times New Roman" w:hAnsi="Times New Roman" w:cs="Times New Roman"/>
          <w:sz w:val="28"/>
          <w:szCs w:val="28"/>
          <w:lang w:val="ru-RU"/>
        </w:rPr>
        <w:t>.</w:t>
      </w:r>
      <w:r w:rsidRPr="00307A07">
        <w:rPr>
          <w:rFonts w:ascii="Times New Roman" w:hAnsi="Times New Roman" w:cs="Times New Roman"/>
          <w:sz w:val="28"/>
          <w:szCs w:val="28"/>
          <w:lang w:val="ru-RU"/>
        </w:rPr>
        <w:t xml:space="preserve"> </w:t>
      </w:r>
    </w:p>
    <w:p w14:paraId="12CFF761" w14:textId="7B2114E2" w:rsidR="00F97FF9" w:rsidRPr="00307A07" w:rsidRDefault="00F97FF9" w:rsidP="00F97FF9">
      <w:pPr>
        <w:spacing w:after="0" w:line="360" w:lineRule="auto"/>
        <w:jc w:val="right"/>
        <w:rPr>
          <w:rFonts w:ascii="Times New Roman" w:hAnsi="Times New Roman" w:cs="Times New Roman"/>
          <w:sz w:val="28"/>
          <w:szCs w:val="28"/>
          <w:lang w:val="en-US"/>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2</w:t>
      </w:r>
      <w:r>
        <w:rPr>
          <w:rFonts w:ascii="Times New Roman" w:hAnsi="Times New Roman" w:cs="Times New Roman"/>
          <w:sz w:val="28"/>
          <w:szCs w:val="28"/>
          <w:lang w:val="ru-RU"/>
        </w:rPr>
        <w:t>.7</w:t>
      </w:r>
      <w:r>
        <w:rPr>
          <w:rFonts w:ascii="Times New Roman" w:hAnsi="Times New Roman" w:cs="Times New Roman"/>
          <w:sz w:val="28"/>
          <w:szCs w:val="28"/>
          <w:lang w:val="en-US"/>
        </w:rPr>
        <w:t>.3</w:t>
      </w:r>
    </w:p>
    <w:tbl>
      <w:tblPr>
        <w:tblStyle w:val="a3"/>
        <w:tblW w:w="0" w:type="auto"/>
        <w:tblLook w:val="04A0" w:firstRow="1" w:lastRow="0" w:firstColumn="1" w:lastColumn="0" w:noHBand="0" w:noVBand="1"/>
      </w:tblPr>
      <w:tblGrid>
        <w:gridCol w:w="3398"/>
        <w:gridCol w:w="3398"/>
        <w:gridCol w:w="3399"/>
      </w:tblGrid>
      <w:tr w:rsidR="00F97FF9" w14:paraId="52EB5C09" w14:textId="77777777" w:rsidTr="000F171E">
        <w:tc>
          <w:tcPr>
            <w:tcW w:w="3398" w:type="dxa"/>
          </w:tcPr>
          <w:p w14:paraId="4F52043A" w14:textId="77777777" w:rsidR="00F97FF9" w:rsidRDefault="00F97FF9" w:rsidP="000F171E">
            <w:pPr>
              <w:spacing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Розмірність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масиву</w:t>
            </w:r>
            <w:proofErr w:type="spellEnd"/>
          </w:p>
        </w:tc>
        <w:tc>
          <w:tcPr>
            <w:tcW w:w="3398" w:type="dxa"/>
          </w:tcPr>
          <w:p w14:paraId="1879038F" w14:textId="77777777" w:rsidR="00F97FF9" w:rsidRDefault="00F97FF9"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Число </w:t>
            </w:r>
            <w:proofErr w:type="spellStart"/>
            <w:r>
              <w:rPr>
                <w:rFonts w:ascii="Times New Roman" w:hAnsi="Times New Roman" w:cs="Times New Roman"/>
                <w:sz w:val="28"/>
                <w:szCs w:val="28"/>
                <w:lang w:val="ru-RU"/>
              </w:rPr>
              <w:t>порівнянь</w:t>
            </w:r>
            <w:proofErr w:type="spellEnd"/>
          </w:p>
        </w:tc>
        <w:tc>
          <w:tcPr>
            <w:tcW w:w="3399" w:type="dxa"/>
          </w:tcPr>
          <w:p w14:paraId="758A3A4C" w14:textId="77777777" w:rsidR="00F97FF9" w:rsidRDefault="00F97FF9"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Число перестановок</w:t>
            </w:r>
          </w:p>
        </w:tc>
      </w:tr>
      <w:tr w:rsidR="00F97FF9" w14:paraId="4C2116C7" w14:textId="77777777" w:rsidTr="000F171E">
        <w:tc>
          <w:tcPr>
            <w:tcW w:w="3398" w:type="dxa"/>
          </w:tcPr>
          <w:p w14:paraId="2A36AACD" w14:textId="77777777" w:rsidR="00F97FF9" w:rsidRDefault="00F97FF9"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w:t>
            </w:r>
          </w:p>
        </w:tc>
        <w:tc>
          <w:tcPr>
            <w:tcW w:w="3398" w:type="dxa"/>
          </w:tcPr>
          <w:p w14:paraId="0E4332AC" w14:textId="0C7BE656" w:rsidR="00F97FF9" w:rsidRPr="006518C9" w:rsidRDefault="00F97FF9"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36</w:t>
            </w:r>
          </w:p>
        </w:tc>
        <w:tc>
          <w:tcPr>
            <w:tcW w:w="3399" w:type="dxa"/>
          </w:tcPr>
          <w:p w14:paraId="42FBACCD" w14:textId="77172208" w:rsidR="00F97FF9" w:rsidRPr="006518C9" w:rsidRDefault="00F97FF9" w:rsidP="000F171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F97FF9" w14:paraId="73123EC7" w14:textId="77777777" w:rsidTr="000F171E">
        <w:tc>
          <w:tcPr>
            <w:tcW w:w="3398" w:type="dxa"/>
          </w:tcPr>
          <w:p w14:paraId="2C73B61F" w14:textId="77777777" w:rsidR="00F97FF9" w:rsidRDefault="00F97FF9"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w:t>
            </w:r>
          </w:p>
        </w:tc>
        <w:tc>
          <w:tcPr>
            <w:tcW w:w="3398" w:type="dxa"/>
          </w:tcPr>
          <w:p w14:paraId="6E1E9754" w14:textId="60B1AA40" w:rsidR="00F97FF9"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1229</w:t>
            </w:r>
          </w:p>
        </w:tc>
        <w:tc>
          <w:tcPr>
            <w:tcW w:w="3399" w:type="dxa"/>
          </w:tcPr>
          <w:p w14:paraId="26A06A14" w14:textId="03F1F57D" w:rsidR="00F97FF9"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211</w:t>
            </w:r>
          </w:p>
        </w:tc>
      </w:tr>
      <w:tr w:rsidR="00F97FF9" w14:paraId="245A8B43" w14:textId="77777777" w:rsidTr="000F171E">
        <w:tc>
          <w:tcPr>
            <w:tcW w:w="3398" w:type="dxa"/>
          </w:tcPr>
          <w:p w14:paraId="1DFF5D5E" w14:textId="77777777" w:rsidR="00F97FF9" w:rsidRDefault="00F97FF9"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1000</w:t>
            </w:r>
          </w:p>
        </w:tc>
        <w:tc>
          <w:tcPr>
            <w:tcW w:w="3398" w:type="dxa"/>
          </w:tcPr>
          <w:p w14:paraId="68ADA966" w14:textId="101B521D" w:rsidR="00F97FF9"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22022</w:t>
            </w:r>
          </w:p>
        </w:tc>
        <w:tc>
          <w:tcPr>
            <w:tcW w:w="3399" w:type="dxa"/>
          </w:tcPr>
          <w:p w14:paraId="6948AE7B" w14:textId="1439E74D" w:rsidR="00F97FF9"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4030</w:t>
            </w:r>
          </w:p>
        </w:tc>
      </w:tr>
      <w:tr w:rsidR="00F97FF9" w14:paraId="41AC88FA" w14:textId="77777777" w:rsidTr="000F171E">
        <w:tc>
          <w:tcPr>
            <w:tcW w:w="3398" w:type="dxa"/>
          </w:tcPr>
          <w:p w14:paraId="409D565E" w14:textId="77777777" w:rsidR="00F97FF9" w:rsidRDefault="00F97FF9"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5000</w:t>
            </w:r>
          </w:p>
        </w:tc>
        <w:tc>
          <w:tcPr>
            <w:tcW w:w="3398" w:type="dxa"/>
          </w:tcPr>
          <w:p w14:paraId="6F07237F" w14:textId="235247AF" w:rsidR="00F97FF9"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144862</w:t>
            </w:r>
          </w:p>
        </w:tc>
        <w:tc>
          <w:tcPr>
            <w:tcW w:w="3399" w:type="dxa"/>
          </w:tcPr>
          <w:p w14:paraId="7FE9A6AF" w14:textId="32795D1C" w:rsidR="00F97FF9"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25591</w:t>
            </w:r>
          </w:p>
        </w:tc>
      </w:tr>
      <w:tr w:rsidR="00F97FF9" w14:paraId="1A89FF46" w14:textId="77777777" w:rsidTr="000F171E">
        <w:tc>
          <w:tcPr>
            <w:tcW w:w="3398" w:type="dxa"/>
          </w:tcPr>
          <w:p w14:paraId="130FACF9" w14:textId="77777777" w:rsidR="00F97FF9" w:rsidRDefault="00F97FF9"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10000</w:t>
            </w:r>
          </w:p>
        </w:tc>
        <w:tc>
          <w:tcPr>
            <w:tcW w:w="3398" w:type="dxa"/>
          </w:tcPr>
          <w:p w14:paraId="5B6B913D" w14:textId="1A7FD09B" w:rsidR="00F97FF9"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329644</w:t>
            </w:r>
          </w:p>
        </w:tc>
        <w:tc>
          <w:tcPr>
            <w:tcW w:w="3399" w:type="dxa"/>
          </w:tcPr>
          <w:p w14:paraId="48AFC79F" w14:textId="06E93214" w:rsidR="00F97FF9"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57112</w:t>
            </w:r>
          </w:p>
        </w:tc>
      </w:tr>
      <w:tr w:rsidR="00F97FF9" w14:paraId="6C291A43" w14:textId="77777777" w:rsidTr="000F171E">
        <w:tc>
          <w:tcPr>
            <w:tcW w:w="3398" w:type="dxa"/>
          </w:tcPr>
          <w:p w14:paraId="3B12D21C" w14:textId="77777777" w:rsidR="00F97FF9" w:rsidRDefault="00F97FF9"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20000</w:t>
            </w:r>
          </w:p>
        </w:tc>
        <w:tc>
          <w:tcPr>
            <w:tcW w:w="3398" w:type="dxa"/>
          </w:tcPr>
          <w:p w14:paraId="5C13400E" w14:textId="035CA236" w:rsidR="00F97FF9"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719241</w:t>
            </w:r>
          </w:p>
        </w:tc>
        <w:tc>
          <w:tcPr>
            <w:tcW w:w="3399" w:type="dxa"/>
          </w:tcPr>
          <w:p w14:paraId="698D48A7" w14:textId="32E882C9" w:rsidR="00F97FF9" w:rsidRPr="00126F78"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124466</w:t>
            </w:r>
          </w:p>
        </w:tc>
      </w:tr>
      <w:tr w:rsidR="00F97FF9" w14:paraId="02B13B0C" w14:textId="77777777" w:rsidTr="000F171E">
        <w:tc>
          <w:tcPr>
            <w:tcW w:w="3398" w:type="dxa"/>
          </w:tcPr>
          <w:p w14:paraId="7FE1763F" w14:textId="77777777" w:rsidR="00F97FF9" w:rsidRDefault="00F97FF9" w:rsidP="000F17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50000</w:t>
            </w:r>
          </w:p>
        </w:tc>
        <w:tc>
          <w:tcPr>
            <w:tcW w:w="3398" w:type="dxa"/>
          </w:tcPr>
          <w:p w14:paraId="07823D1C" w14:textId="42139B85" w:rsidR="00F97FF9"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1997958</w:t>
            </w:r>
          </w:p>
        </w:tc>
        <w:tc>
          <w:tcPr>
            <w:tcW w:w="3399" w:type="dxa"/>
          </w:tcPr>
          <w:p w14:paraId="2A6F1624" w14:textId="203D58B6" w:rsidR="00F97FF9" w:rsidRPr="006518C9" w:rsidRDefault="00F97FF9" w:rsidP="000F171E">
            <w:pPr>
              <w:spacing w:line="360" w:lineRule="auto"/>
              <w:jc w:val="both"/>
              <w:rPr>
                <w:rFonts w:ascii="Times New Roman" w:hAnsi="Times New Roman" w:cs="Times New Roman"/>
                <w:sz w:val="28"/>
                <w:szCs w:val="28"/>
                <w:lang w:val="en-US"/>
              </w:rPr>
            </w:pPr>
            <w:r w:rsidRPr="00F97FF9">
              <w:rPr>
                <w:rFonts w:ascii="Times New Roman" w:hAnsi="Times New Roman" w:cs="Times New Roman"/>
                <w:sz w:val="28"/>
                <w:szCs w:val="28"/>
                <w:lang w:val="en-US"/>
              </w:rPr>
              <w:t>353199</w:t>
            </w:r>
          </w:p>
        </w:tc>
      </w:tr>
    </w:tbl>
    <w:p w14:paraId="6432F846" w14:textId="77777777" w:rsidR="00F97FF9" w:rsidRDefault="00F97FF9" w:rsidP="00F97FF9">
      <w:pPr>
        <w:spacing w:after="0" w:line="360" w:lineRule="auto"/>
        <w:jc w:val="both"/>
        <w:rPr>
          <w:rFonts w:ascii="Times New Roman" w:hAnsi="Times New Roman" w:cs="Times New Roman"/>
          <w:sz w:val="28"/>
          <w:szCs w:val="28"/>
        </w:rPr>
      </w:pPr>
    </w:p>
    <w:p w14:paraId="152945A1" w14:textId="25F83253" w:rsidR="00EB484E" w:rsidRDefault="00A06AAA" w:rsidP="00A06AAA">
      <w:pPr>
        <w:spacing w:after="0" w:line="360" w:lineRule="auto"/>
        <w:jc w:val="both"/>
        <w:rPr>
          <w:rFonts w:ascii="Times New Roman" w:hAnsi="Times New Roman" w:cs="Times New Roman"/>
          <w:sz w:val="28"/>
          <w:szCs w:val="28"/>
          <w:lang w:val="uk-UA"/>
        </w:rPr>
      </w:pPr>
      <w:r w:rsidRPr="00A06AAA">
        <w:rPr>
          <w:rFonts w:ascii="Times New Roman" w:hAnsi="Times New Roman" w:cs="Times New Roman"/>
          <w:sz w:val="28"/>
          <w:szCs w:val="28"/>
          <w:lang w:val="ru-RU"/>
        </w:rPr>
        <w:t>2.8</w:t>
      </w:r>
      <w:r w:rsidRPr="00A06AAA">
        <w:rPr>
          <w:rFonts w:ascii="Times New Roman" w:hAnsi="Times New Roman" w:cs="Times New Roman"/>
          <w:sz w:val="28"/>
          <w:szCs w:val="28"/>
          <w:lang w:val="ru-RU"/>
        </w:rPr>
        <w:tab/>
      </w:r>
      <w:r>
        <w:rPr>
          <w:rFonts w:ascii="Times New Roman" w:hAnsi="Times New Roman" w:cs="Times New Roman"/>
          <w:sz w:val="28"/>
          <w:szCs w:val="28"/>
          <w:lang w:val="uk-UA"/>
        </w:rPr>
        <w:t>Графіки залежності часових характеристик оцінювання від розмірності масиву</w:t>
      </w:r>
    </w:p>
    <w:p w14:paraId="6DAA7745" w14:textId="2B9F53C5" w:rsidR="00001204" w:rsidRDefault="00A06AAA" w:rsidP="004F2EBE">
      <w:pPr>
        <w:spacing w:after="0" w:line="360" w:lineRule="auto"/>
        <w:ind w:firstLine="709"/>
        <w:jc w:val="both"/>
        <w:rPr>
          <w:rFonts w:ascii="Times New Roman" w:hAnsi="Times New Roman" w:cs="Times New Roman"/>
          <w:sz w:val="28"/>
          <w:szCs w:val="28"/>
          <w:lang w:val="uk-UA"/>
        </w:rPr>
      </w:pPr>
      <w:r w:rsidRPr="00CA5D19">
        <w:rPr>
          <w:rFonts w:ascii="Times New Roman" w:hAnsi="Times New Roman" w:cs="Times New Roman"/>
          <w:sz w:val="28"/>
          <w:szCs w:val="28"/>
          <w:lang w:val="uk-UA"/>
        </w:rPr>
        <w:t xml:space="preserve">На рисунку </w:t>
      </w:r>
      <w:r w:rsidRPr="00A06AAA">
        <w:rPr>
          <w:rFonts w:ascii="Times New Roman" w:hAnsi="Times New Roman" w:cs="Times New Roman"/>
          <w:sz w:val="28"/>
          <w:szCs w:val="28"/>
          <w:lang w:val="uk-UA"/>
        </w:rPr>
        <w:t>2</w:t>
      </w:r>
      <w:r>
        <w:rPr>
          <w:rFonts w:ascii="Times New Roman" w:hAnsi="Times New Roman" w:cs="Times New Roman"/>
          <w:sz w:val="28"/>
          <w:szCs w:val="28"/>
          <w:lang w:val="uk-UA"/>
        </w:rPr>
        <w:t xml:space="preserve">.8.1 та </w:t>
      </w:r>
      <w:r w:rsidRPr="00A06AAA">
        <w:rPr>
          <w:rFonts w:ascii="Times New Roman" w:hAnsi="Times New Roman" w:cs="Times New Roman"/>
          <w:sz w:val="28"/>
          <w:szCs w:val="28"/>
          <w:lang w:val="uk-UA"/>
        </w:rPr>
        <w:t>2</w:t>
      </w:r>
      <w:r>
        <w:rPr>
          <w:rFonts w:ascii="Times New Roman" w:hAnsi="Times New Roman" w:cs="Times New Roman"/>
          <w:sz w:val="28"/>
          <w:szCs w:val="28"/>
          <w:lang w:val="uk-UA"/>
        </w:rPr>
        <w:t>.8.2</w:t>
      </w:r>
      <w:r w:rsidRPr="00CA5D19">
        <w:rPr>
          <w:rFonts w:ascii="Times New Roman" w:hAnsi="Times New Roman" w:cs="Times New Roman"/>
          <w:sz w:val="28"/>
          <w:szCs w:val="28"/>
          <w:lang w:val="uk-UA"/>
        </w:rPr>
        <w:t xml:space="preserve"> показані графіки залежності часових характеристик оцінювання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w:t>
      </w:r>
      <w:r>
        <w:rPr>
          <w:rFonts w:ascii="Times New Roman" w:hAnsi="Times New Roman" w:cs="Times New Roman"/>
          <w:sz w:val="28"/>
          <w:szCs w:val="28"/>
          <w:lang w:val="uk-UA"/>
        </w:rPr>
        <w:t xml:space="preserve">на рисунках </w:t>
      </w:r>
      <w:r w:rsidRPr="00A06AAA">
        <w:rPr>
          <w:rFonts w:ascii="Times New Roman" w:hAnsi="Times New Roman" w:cs="Times New Roman"/>
          <w:sz w:val="28"/>
          <w:szCs w:val="28"/>
          <w:lang w:val="uk-UA"/>
        </w:rPr>
        <w:t>2</w:t>
      </w:r>
      <w:r>
        <w:rPr>
          <w:rFonts w:ascii="Times New Roman" w:hAnsi="Times New Roman" w:cs="Times New Roman"/>
          <w:sz w:val="28"/>
          <w:szCs w:val="28"/>
          <w:lang w:val="uk-UA"/>
        </w:rPr>
        <w:t xml:space="preserve">.8.3 та </w:t>
      </w:r>
      <w:r w:rsidRPr="00A06AAA">
        <w:rPr>
          <w:rFonts w:ascii="Times New Roman" w:hAnsi="Times New Roman" w:cs="Times New Roman"/>
          <w:sz w:val="28"/>
          <w:szCs w:val="28"/>
          <w:lang w:val="uk-UA"/>
        </w:rPr>
        <w:t>2</w:t>
      </w:r>
      <w:r>
        <w:rPr>
          <w:rFonts w:ascii="Times New Roman" w:hAnsi="Times New Roman" w:cs="Times New Roman"/>
          <w:sz w:val="28"/>
          <w:szCs w:val="28"/>
          <w:lang w:val="uk-UA"/>
        </w:rPr>
        <w:t>.8.4</w:t>
      </w:r>
      <w:r w:rsidRPr="00CA5D19">
        <w:rPr>
          <w:rFonts w:ascii="Times New Roman" w:hAnsi="Times New Roman" w:cs="Times New Roman"/>
          <w:sz w:val="28"/>
          <w:szCs w:val="28"/>
          <w:lang w:val="uk-UA"/>
        </w:rPr>
        <w:t xml:space="preserve"> показані асимптотичні оцінки гіршого (фіолетовий графік) і кращого (жовтий графік) випадків</w:t>
      </w:r>
      <w:r>
        <w:rPr>
          <w:rFonts w:ascii="Times New Roman" w:hAnsi="Times New Roman" w:cs="Times New Roman"/>
          <w:sz w:val="28"/>
          <w:szCs w:val="28"/>
          <w:lang w:val="uk-UA"/>
        </w:rPr>
        <w:t xml:space="preserve"> </w:t>
      </w:r>
      <w:r w:rsidRPr="00CA5D19">
        <w:rPr>
          <w:rFonts w:ascii="Times New Roman" w:hAnsi="Times New Roman" w:cs="Times New Roman"/>
          <w:sz w:val="28"/>
          <w:szCs w:val="28"/>
          <w:lang w:val="uk-UA"/>
        </w:rPr>
        <w:t>для порівняння.</w:t>
      </w:r>
    </w:p>
    <w:p w14:paraId="5781CF9A" w14:textId="5A998F7C" w:rsidR="00001204" w:rsidRDefault="00126E8D" w:rsidP="00126E8D">
      <w:pPr>
        <w:spacing w:after="0" w:line="360" w:lineRule="auto"/>
        <w:jc w:val="center"/>
        <w:rPr>
          <w:rFonts w:ascii="Times New Roman" w:hAnsi="Times New Roman" w:cs="Times New Roman"/>
          <w:sz w:val="28"/>
          <w:szCs w:val="28"/>
          <w:lang w:val="uk-UA"/>
        </w:rPr>
      </w:pPr>
      <w:r>
        <w:rPr>
          <w:noProof/>
        </w:rPr>
        <w:drawing>
          <wp:inline distT="0" distB="0" distL="0" distR="0" wp14:anchorId="523FC3DE" wp14:editId="56E033C7">
            <wp:extent cx="3667125" cy="2428875"/>
            <wp:effectExtent l="0" t="0" r="9525" b="9525"/>
            <wp:docPr id="60" name="Диаграмма 60">
              <a:extLst xmlns:a="http://schemas.openxmlformats.org/drawingml/2006/main">
                <a:ext uri="{FF2B5EF4-FFF2-40B4-BE49-F238E27FC236}">
                  <a16:creationId xmlns:a16="http://schemas.microsoft.com/office/drawing/2014/main" id="{0E164F25-DB04-429E-892B-3813A45DE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001204" w:rsidRPr="009E50CC">
        <w:rPr>
          <w:noProof/>
          <w:highlight w:val="yellow"/>
        </w:rPr>
        <w:drawing>
          <wp:anchor distT="0" distB="0" distL="114300" distR="114300" simplePos="0" relativeHeight="251693056" behindDoc="0" locked="0" layoutInCell="1" allowOverlap="1" wp14:anchorId="38CCC982" wp14:editId="5F3A823F">
            <wp:simplePos x="0" y="0"/>
            <wp:positionH relativeFrom="margin">
              <wp:posOffset>0</wp:posOffset>
            </wp:positionH>
            <wp:positionV relativeFrom="paragraph">
              <wp:posOffset>-12700</wp:posOffset>
            </wp:positionV>
            <wp:extent cx="2638425" cy="2457450"/>
            <wp:effectExtent l="0" t="0" r="9525" b="0"/>
            <wp:wrapSquare wrapText="bothSides"/>
            <wp:docPr id="59" name="Диаграмма 59">
              <a:extLst xmlns:a="http://schemas.openxmlformats.org/drawingml/2006/main">
                <a:ext uri="{FF2B5EF4-FFF2-40B4-BE49-F238E27FC236}">
                  <a16:creationId xmlns:a16="http://schemas.microsoft.com/office/drawing/2014/main" id="{A51A3252-3E08-4697-A36D-33511A7C5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14:paraId="1CD8ED21" w14:textId="5513110C" w:rsidR="00001204" w:rsidRDefault="00001204" w:rsidP="00001204">
      <w:pPr>
        <w:spacing w:after="0" w:line="360" w:lineRule="auto"/>
        <w:jc w:val="both"/>
        <w:rPr>
          <w:rFonts w:ascii="Times New Roman" w:hAnsi="Times New Roman" w:cs="Times New Roman"/>
          <w:sz w:val="28"/>
          <w:szCs w:val="28"/>
          <w:lang w:val="uk-UA"/>
        </w:rPr>
        <w:sectPr w:rsidR="00001204" w:rsidSect="00A5388E">
          <w:pgSz w:w="11906" w:h="16838"/>
          <w:pgMar w:top="1134" w:right="567" w:bottom="1134" w:left="1134" w:header="709" w:footer="709" w:gutter="0"/>
          <w:cols w:space="708"/>
          <w:docGrid w:linePitch="360"/>
        </w:sectPr>
      </w:pPr>
    </w:p>
    <w:p w14:paraId="631B8A01" w14:textId="77777777" w:rsidR="00282D9D" w:rsidRDefault="00282D9D" w:rsidP="00282D9D">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91008" behindDoc="0" locked="0" layoutInCell="1" allowOverlap="1" wp14:anchorId="7BD58DF3" wp14:editId="4AB3AD5F">
                <wp:simplePos x="0" y="0"/>
                <wp:positionH relativeFrom="margin">
                  <wp:align>left</wp:align>
                </wp:positionH>
                <wp:positionV relativeFrom="paragraph">
                  <wp:posOffset>222885</wp:posOffset>
                </wp:positionV>
                <wp:extent cx="6419850" cy="45719"/>
                <wp:effectExtent l="0" t="0" r="19050" b="12065"/>
                <wp:wrapNone/>
                <wp:docPr id="56" name="Прямоугольник 56"/>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6E07E" id="Прямоугольник 56" o:spid="_x0000_s1026" style="position:absolute;margin-left:0;margin-top:17.55pt;width:505.5pt;height:3.6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328A39BB" w14:textId="77777777" w:rsidR="00282D9D" w:rsidRPr="00465534" w:rsidRDefault="00282D9D" w:rsidP="004F2EBE">
      <w:pPr>
        <w:spacing w:after="0" w:line="360" w:lineRule="auto"/>
        <w:jc w:val="both"/>
        <w:rPr>
          <w:rFonts w:ascii="Times New Roman" w:hAnsi="Times New Roman" w:cs="Times New Roman"/>
          <w:sz w:val="28"/>
          <w:szCs w:val="28"/>
        </w:rPr>
      </w:pPr>
    </w:p>
    <w:p w14:paraId="4B2D0E8E" w14:textId="0096A2D7" w:rsidR="006521A1" w:rsidRDefault="006521A1" w:rsidP="004F2EBE">
      <w:pPr>
        <w:spacing w:after="0" w:line="360" w:lineRule="auto"/>
        <w:jc w:val="both"/>
        <w:rPr>
          <w:rFonts w:ascii="Times New Roman" w:hAnsi="Times New Roman" w:cs="Times New Roman"/>
          <w:sz w:val="28"/>
          <w:szCs w:val="28"/>
          <w:lang w:val="uk-UA"/>
        </w:rPr>
      </w:pPr>
      <w:r>
        <w:rPr>
          <w:noProof/>
        </w:rPr>
        <w:drawing>
          <wp:inline distT="0" distB="0" distL="0" distR="0" wp14:anchorId="264359B0" wp14:editId="37D08DE4">
            <wp:extent cx="6480175" cy="3376930"/>
            <wp:effectExtent l="0" t="0" r="15875" b="13970"/>
            <wp:docPr id="55" name="Диаграмма 55">
              <a:extLst xmlns:a="http://schemas.openxmlformats.org/drawingml/2006/main">
                <a:ext uri="{FF2B5EF4-FFF2-40B4-BE49-F238E27FC236}">
                  <a16:creationId xmlns:a16="http://schemas.microsoft.com/office/drawing/2014/main" id="{3E5C2B21-5B50-4818-961A-EC85CF8378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DF1C236" w14:textId="2EB45C9F" w:rsidR="00282D9D" w:rsidRDefault="00282D9D" w:rsidP="004F2EBE">
      <w:pPr>
        <w:spacing w:after="0" w:line="360" w:lineRule="auto"/>
        <w:jc w:val="both"/>
        <w:rPr>
          <w:rFonts w:ascii="Times New Roman" w:hAnsi="Times New Roman" w:cs="Times New Roman"/>
          <w:sz w:val="28"/>
          <w:szCs w:val="28"/>
          <w:lang w:val="uk-UA"/>
        </w:rPr>
      </w:pPr>
    </w:p>
    <w:p w14:paraId="58521E48" w14:textId="1D1B2730" w:rsidR="00282D9D" w:rsidRDefault="00282D9D" w:rsidP="004F2EBE">
      <w:pPr>
        <w:spacing w:after="0" w:line="360" w:lineRule="auto"/>
        <w:jc w:val="both"/>
        <w:rPr>
          <w:rFonts w:ascii="Times New Roman" w:hAnsi="Times New Roman" w:cs="Times New Roman"/>
          <w:sz w:val="28"/>
          <w:szCs w:val="28"/>
          <w:lang w:val="uk-UA"/>
        </w:rPr>
      </w:pPr>
      <w:r>
        <w:rPr>
          <w:noProof/>
        </w:rPr>
        <w:drawing>
          <wp:inline distT="0" distB="0" distL="0" distR="0" wp14:anchorId="5ED3E8F8" wp14:editId="722F2BDC">
            <wp:extent cx="6480175" cy="4176395"/>
            <wp:effectExtent l="0" t="0" r="15875" b="14605"/>
            <wp:docPr id="57" name="Диаграмма 57">
              <a:extLst xmlns:a="http://schemas.openxmlformats.org/drawingml/2006/main">
                <a:ext uri="{FF2B5EF4-FFF2-40B4-BE49-F238E27FC236}">
                  <a16:creationId xmlns:a16="http://schemas.microsoft.com/office/drawing/2014/main" id="{85F6F451-B4C4-4ECF-8478-15C98E61B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E3809C4" w14:textId="77777777" w:rsidR="009E4B50" w:rsidRDefault="009E4B50" w:rsidP="006521A1">
      <w:pPr>
        <w:spacing w:after="0" w:line="360" w:lineRule="auto"/>
        <w:jc w:val="both"/>
        <w:rPr>
          <w:rFonts w:ascii="Times New Roman" w:hAnsi="Times New Roman" w:cs="Times New Roman"/>
          <w:sz w:val="28"/>
          <w:szCs w:val="28"/>
          <w:lang w:val="uk-UA"/>
        </w:rPr>
        <w:sectPr w:rsidR="009E4B50" w:rsidSect="00A5388E">
          <w:pgSz w:w="11906" w:h="16838"/>
          <w:pgMar w:top="1134" w:right="567" w:bottom="1134" w:left="1134" w:header="709" w:footer="709" w:gutter="0"/>
          <w:cols w:space="708"/>
          <w:docGrid w:linePitch="360"/>
        </w:sectPr>
      </w:pPr>
    </w:p>
    <w:p w14:paraId="26DB822A" w14:textId="77777777" w:rsidR="009E4B50" w:rsidRDefault="009E4B50" w:rsidP="009E4B50">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95104" behindDoc="0" locked="0" layoutInCell="1" allowOverlap="1" wp14:anchorId="568E627F" wp14:editId="2F6584F8">
                <wp:simplePos x="0" y="0"/>
                <wp:positionH relativeFrom="margin">
                  <wp:align>left</wp:align>
                </wp:positionH>
                <wp:positionV relativeFrom="paragraph">
                  <wp:posOffset>222885</wp:posOffset>
                </wp:positionV>
                <wp:extent cx="6419850" cy="45719"/>
                <wp:effectExtent l="0" t="0" r="19050" b="12065"/>
                <wp:wrapNone/>
                <wp:docPr id="61" name="Прямоугольник 61"/>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9591B" id="Прямоугольник 61" o:spid="_x0000_s1026" style="position:absolute;margin-left:0;margin-top:17.55pt;width:505.5pt;height:3.6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4E1D568E" w14:textId="77777777" w:rsidR="009E4B50" w:rsidRPr="00465534" w:rsidRDefault="009E4B50" w:rsidP="009E4B50">
      <w:pPr>
        <w:spacing w:after="0" w:line="360" w:lineRule="auto"/>
        <w:jc w:val="center"/>
        <w:rPr>
          <w:rFonts w:ascii="Times New Roman" w:hAnsi="Times New Roman" w:cs="Times New Roman"/>
          <w:sz w:val="28"/>
          <w:szCs w:val="28"/>
        </w:rPr>
      </w:pPr>
    </w:p>
    <w:p w14:paraId="35BB286A" w14:textId="25117535" w:rsidR="00001204" w:rsidRDefault="00605851" w:rsidP="004F2EBE">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3.1</w:t>
      </w:r>
      <w:r>
        <w:rPr>
          <w:rFonts w:ascii="Times New Roman" w:hAnsi="Times New Roman" w:cs="Times New Roman"/>
          <w:sz w:val="28"/>
          <w:szCs w:val="28"/>
          <w:lang w:val="uk-UA"/>
        </w:rPr>
        <w:tab/>
        <w:t>Зробимо п</w:t>
      </w:r>
      <w:r w:rsidR="00EA6917">
        <w:rPr>
          <w:rFonts w:ascii="Times New Roman" w:hAnsi="Times New Roman" w:cs="Times New Roman"/>
          <w:sz w:val="28"/>
          <w:szCs w:val="28"/>
          <w:lang w:val="uk-UA"/>
        </w:rPr>
        <w:t>орівня</w:t>
      </w:r>
      <w:r>
        <w:rPr>
          <w:rFonts w:ascii="Times New Roman" w:hAnsi="Times New Roman" w:cs="Times New Roman"/>
          <w:sz w:val="28"/>
          <w:szCs w:val="28"/>
          <w:lang w:val="uk-UA"/>
        </w:rPr>
        <w:t>льний аналіз алгоритмів сортування</w:t>
      </w:r>
    </w:p>
    <w:p w14:paraId="46C1CA95" w14:textId="58AEE827" w:rsidR="00A851ED" w:rsidRDefault="00605851" w:rsidP="004F2EB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Спираючись на властивості алгоритмів, можна сказати, що </w:t>
      </w:r>
      <w:r w:rsidR="00A851ED">
        <w:rPr>
          <w:rFonts w:ascii="Times New Roman" w:hAnsi="Times New Roman" w:cs="Times New Roman"/>
          <w:sz w:val="28"/>
          <w:szCs w:val="28"/>
          <w:lang w:val="uk-UA"/>
        </w:rPr>
        <w:t>сортування бульбашкою є стійким, на відміну від сортування гребінцем, що також пришвидшує роботу алгоритму.</w:t>
      </w:r>
    </w:p>
    <w:p w14:paraId="490D12A8" w14:textId="74C91300" w:rsidR="00416843" w:rsidRDefault="00416843" w:rsidP="004F2EB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Порівняємо графіки залежності часових характеристик оцінювання від розмірності масиву.</w:t>
      </w:r>
    </w:p>
    <w:p w14:paraId="3BADAB38" w14:textId="4E4B4588" w:rsidR="004F2EBE" w:rsidRDefault="00A851ED" w:rsidP="004F2EB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Так як обидва алгоритми є природними</w:t>
      </w:r>
      <w:r w:rsidR="00416843">
        <w:rPr>
          <w:rFonts w:ascii="Times New Roman" w:hAnsi="Times New Roman" w:cs="Times New Roman"/>
          <w:sz w:val="28"/>
          <w:szCs w:val="28"/>
          <w:lang w:val="uk-UA"/>
        </w:rPr>
        <w:t>, то порівнювати графіки залежності числа перестановок від розмірності масиву для вже впорядкованих масивів немає сенсу, але кількість порівнянь в них різна, що показано на рисунку 3.1.1.</w:t>
      </w:r>
    </w:p>
    <w:p w14:paraId="38B75F6D" w14:textId="77777777" w:rsidR="00D11D67" w:rsidRDefault="00D11D67" w:rsidP="004F2EBE">
      <w:pPr>
        <w:spacing w:after="0" w:line="360" w:lineRule="auto"/>
        <w:ind w:firstLine="709"/>
        <w:jc w:val="both"/>
        <w:rPr>
          <w:rFonts w:ascii="Times New Roman" w:hAnsi="Times New Roman" w:cs="Times New Roman"/>
          <w:sz w:val="28"/>
          <w:szCs w:val="28"/>
          <w:lang w:val="uk-UA"/>
        </w:rPr>
      </w:pPr>
    </w:p>
    <w:p w14:paraId="51F83175" w14:textId="6DD4BD73" w:rsidR="00416843" w:rsidRDefault="004F2EBE" w:rsidP="004F2EBE">
      <w:pPr>
        <w:spacing w:after="0" w:line="360" w:lineRule="auto"/>
        <w:jc w:val="both"/>
        <w:rPr>
          <w:rFonts w:ascii="Times New Roman" w:hAnsi="Times New Roman" w:cs="Times New Roman"/>
          <w:sz w:val="28"/>
          <w:szCs w:val="28"/>
          <w:lang w:val="uk-UA"/>
        </w:rPr>
      </w:pPr>
      <w:r>
        <w:rPr>
          <w:noProof/>
        </w:rPr>
        <w:drawing>
          <wp:inline distT="0" distB="0" distL="0" distR="0" wp14:anchorId="552E703C" wp14:editId="02AF4299">
            <wp:extent cx="6480175" cy="3945255"/>
            <wp:effectExtent l="0" t="0" r="15875" b="17145"/>
            <wp:docPr id="62" name="Диаграмма 62">
              <a:extLst xmlns:a="http://schemas.openxmlformats.org/drawingml/2006/main">
                <a:ext uri="{FF2B5EF4-FFF2-40B4-BE49-F238E27FC236}">
                  <a16:creationId xmlns:a16="http://schemas.microsoft.com/office/drawing/2014/main" id="{AA907FBD-BEF1-4C79-BA65-5B61122E10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74D15A" w14:textId="77777777" w:rsidR="00D11D67" w:rsidRDefault="00D11D67" w:rsidP="004F2EBE">
      <w:pPr>
        <w:spacing w:after="0" w:line="360" w:lineRule="auto"/>
        <w:jc w:val="both"/>
        <w:rPr>
          <w:rFonts w:ascii="Times New Roman" w:hAnsi="Times New Roman" w:cs="Times New Roman"/>
          <w:sz w:val="28"/>
          <w:szCs w:val="28"/>
          <w:lang w:val="uk-UA"/>
        </w:rPr>
      </w:pPr>
    </w:p>
    <w:p w14:paraId="048CB0AF" w14:textId="55DAAFE9" w:rsidR="004F2EBE" w:rsidRDefault="004F2EBE" w:rsidP="004F2EB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Можемо побачити, що на вже відсортованому масиві бульбашка працює набагато швидше та ефективніше.</w:t>
      </w:r>
    </w:p>
    <w:p w14:paraId="76E87130" w14:textId="77777777" w:rsidR="004F2EBE" w:rsidRDefault="004F2EBE" w:rsidP="004F2EBE">
      <w:pPr>
        <w:spacing w:after="0" w:line="360" w:lineRule="auto"/>
        <w:ind w:firstLine="709"/>
        <w:jc w:val="both"/>
        <w:rPr>
          <w:rFonts w:ascii="Times New Roman" w:hAnsi="Times New Roman" w:cs="Times New Roman"/>
          <w:sz w:val="28"/>
          <w:szCs w:val="28"/>
          <w:lang w:val="uk-UA"/>
        </w:rPr>
      </w:pPr>
    </w:p>
    <w:p w14:paraId="1D89D1B3" w14:textId="4AD8B6C5" w:rsidR="00D11D67" w:rsidRDefault="00D11D67" w:rsidP="004F2EBE">
      <w:pPr>
        <w:spacing w:after="0" w:line="360" w:lineRule="auto"/>
        <w:ind w:firstLine="709"/>
        <w:jc w:val="both"/>
        <w:rPr>
          <w:rFonts w:ascii="Times New Roman" w:hAnsi="Times New Roman" w:cs="Times New Roman"/>
          <w:sz w:val="28"/>
          <w:szCs w:val="28"/>
          <w:lang w:val="uk-UA"/>
        </w:rPr>
        <w:sectPr w:rsidR="00D11D67" w:rsidSect="00A5388E">
          <w:pgSz w:w="11906" w:h="16838"/>
          <w:pgMar w:top="1134" w:right="567" w:bottom="1134" w:left="1134" w:header="709" w:footer="709" w:gutter="0"/>
          <w:cols w:space="708"/>
          <w:docGrid w:linePitch="360"/>
        </w:sectPr>
      </w:pPr>
    </w:p>
    <w:p w14:paraId="00007D4C" w14:textId="77777777" w:rsidR="00D11D67" w:rsidRDefault="00D11D67" w:rsidP="00D11D67">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97152" behindDoc="0" locked="0" layoutInCell="1" allowOverlap="1" wp14:anchorId="2586C1EF" wp14:editId="3DCAC38B">
                <wp:simplePos x="0" y="0"/>
                <wp:positionH relativeFrom="margin">
                  <wp:align>left</wp:align>
                </wp:positionH>
                <wp:positionV relativeFrom="paragraph">
                  <wp:posOffset>222885</wp:posOffset>
                </wp:positionV>
                <wp:extent cx="6419850" cy="45719"/>
                <wp:effectExtent l="0" t="0" r="19050" b="12065"/>
                <wp:wrapNone/>
                <wp:docPr id="64" name="Прямоугольник 64"/>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8F03E" id="Прямоугольник 64" o:spid="_x0000_s1026" style="position:absolute;margin-left:0;margin-top:17.55pt;width:505.5pt;height:3.6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2DD37D9D" w14:textId="77777777" w:rsidR="00D11D67" w:rsidRPr="00465534" w:rsidRDefault="00D11D67" w:rsidP="00D11D67">
      <w:pPr>
        <w:spacing w:after="0" w:line="360" w:lineRule="auto"/>
        <w:jc w:val="center"/>
        <w:rPr>
          <w:rFonts w:ascii="Times New Roman" w:hAnsi="Times New Roman" w:cs="Times New Roman"/>
          <w:sz w:val="28"/>
          <w:szCs w:val="28"/>
        </w:rPr>
      </w:pPr>
    </w:p>
    <w:p w14:paraId="419B5469" w14:textId="537BC6D6" w:rsidR="004F2EBE" w:rsidRDefault="003F3A24" w:rsidP="003F3A2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 рисунках 3.1.2 та 3.1.3 розглянемо графіки кількості порівнянь та перестановок до кількості елементів у масиві відповідно.</w:t>
      </w:r>
    </w:p>
    <w:p w14:paraId="4E87F142" w14:textId="3041B833" w:rsidR="003F3A24" w:rsidRDefault="003F3A24" w:rsidP="00D11D67">
      <w:pPr>
        <w:spacing w:after="0" w:line="360" w:lineRule="auto"/>
        <w:jc w:val="both"/>
        <w:rPr>
          <w:rFonts w:ascii="Times New Roman" w:hAnsi="Times New Roman" w:cs="Times New Roman"/>
          <w:sz w:val="28"/>
          <w:szCs w:val="28"/>
          <w:lang w:val="uk-UA"/>
        </w:rPr>
      </w:pPr>
      <w:r>
        <w:rPr>
          <w:noProof/>
        </w:rPr>
        <w:drawing>
          <wp:inline distT="0" distB="0" distL="0" distR="0" wp14:anchorId="1D6B0B9A" wp14:editId="312734C5">
            <wp:extent cx="6238875" cy="4038600"/>
            <wp:effectExtent l="0" t="0" r="9525" b="0"/>
            <wp:docPr id="65" name="Диаграмма 65">
              <a:extLst xmlns:a="http://schemas.openxmlformats.org/drawingml/2006/main">
                <a:ext uri="{FF2B5EF4-FFF2-40B4-BE49-F238E27FC236}">
                  <a16:creationId xmlns:a16="http://schemas.microsoft.com/office/drawing/2014/main" id="{A1460BD8-2B6C-4A6A-934E-0C51B23AB5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4444129" w14:textId="77777777" w:rsidR="000F171E" w:rsidRDefault="000F171E" w:rsidP="00D11D67">
      <w:pPr>
        <w:spacing w:after="0" w:line="360" w:lineRule="auto"/>
        <w:jc w:val="both"/>
        <w:rPr>
          <w:rFonts w:ascii="Times New Roman" w:hAnsi="Times New Roman" w:cs="Times New Roman"/>
          <w:sz w:val="28"/>
          <w:szCs w:val="28"/>
          <w:lang w:val="uk-UA"/>
        </w:rPr>
      </w:pPr>
    </w:p>
    <w:p w14:paraId="3291F301" w14:textId="77777777" w:rsidR="00BD7771" w:rsidRDefault="000F171E" w:rsidP="00D11D67">
      <w:pPr>
        <w:spacing w:after="0" w:line="360" w:lineRule="auto"/>
        <w:jc w:val="both"/>
        <w:rPr>
          <w:rFonts w:ascii="Times New Roman" w:hAnsi="Times New Roman" w:cs="Times New Roman"/>
          <w:sz w:val="28"/>
          <w:szCs w:val="28"/>
          <w:lang w:val="uk-UA"/>
        </w:rPr>
      </w:pPr>
      <w:r>
        <w:rPr>
          <w:noProof/>
        </w:rPr>
        <w:drawing>
          <wp:inline distT="0" distB="0" distL="0" distR="0" wp14:anchorId="16871A1F" wp14:editId="7836CB90">
            <wp:extent cx="6229350" cy="3324225"/>
            <wp:effectExtent l="0" t="0" r="0" b="9525"/>
            <wp:docPr id="66" name="Диаграмма 66">
              <a:extLst xmlns:a="http://schemas.openxmlformats.org/drawingml/2006/main">
                <a:ext uri="{FF2B5EF4-FFF2-40B4-BE49-F238E27FC236}">
                  <a16:creationId xmlns:a16="http://schemas.microsoft.com/office/drawing/2014/main" id="{28E5E69D-150A-4048-838A-6D800B16D8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3891029" w14:textId="77E8A1BE" w:rsidR="00FF3B39" w:rsidRDefault="00FF3B39" w:rsidP="00D11D67">
      <w:pPr>
        <w:spacing w:after="0" w:line="360" w:lineRule="auto"/>
        <w:jc w:val="both"/>
        <w:rPr>
          <w:rFonts w:ascii="Times New Roman" w:hAnsi="Times New Roman" w:cs="Times New Roman"/>
          <w:sz w:val="28"/>
          <w:szCs w:val="28"/>
          <w:lang w:val="uk-UA"/>
        </w:rPr>
        <w:sectPr w:rsidR="00FF3B39" w:rsidSect="00A5388E">
          <w:pgSz w:w="11906" w:h="16838"/>
          <w:pgMar w:top="1134" w:right="567" w:bottom="1134" w:left="1134" w:header="709" w:footer="709" w:gutter="0"/>
          <w:cols w:space="708"/>
          <w:docGrid w:linePitch="360"/>
        </w:sectPr>
      </w:pPr>
    </w:p>
    <w:p w14:paraId="6C3DF9BD" w14:textId="77777777" w:rsidR="00BD7771" w:rsidRDefault="00BD7771" w:rsidP="00BD7771">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99200" behindDoc="0" locked="0" layoutInCell="1" allowOverlap="1" wp14:anchorId="2024F7AC" wp14:editId="453E436C">
                <wp:simplePos x="0" y="0"/>
                <wp:positionH relativeFrom="margin">
                  <wp:align>left</wp:align>
                </wp:positionH>
                <wp:positionV relativeFrom="paragraph">
                  <wp:posOffset>222885</wp:posOffset>
                </wp:positionV>
                <wp:extent cx="6419850" cy="45719"/>
                <wp:effectExtent l="0" t="0" r="19050" b="12065"/>
                <wp:wrapNone/>
                <wp:docPr id="67" name="Прямоугольник 67"/>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D16C3" id="Прямоугольник 67" o:spid="_x0000_s1026" style="position:absolute;margin-left:0;margin-top:17.55pt;width:505.5pt;height:3.6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20A2C9D0" w14:textId="77777777" w:rsidR="00BD7771" w:rsidRPr="00465534" w:rsidRDefault="00BD7771" w:rsidP="00BD7771">
      <w:pPr>
        <w:spacing w:after="0" w:line="360" w:lineRule="auto"/>
        <w:jc w:val="center"/>
        <w:rPr>
          <w:rFonts w:ascii="Times New Roman" w:hAnsi="Times New Roman" w:cs="Times New Roman"/>
          <w:sz w:val="28"/>
          <w:szCs w:val="28"/>
        </w:rPr>
      </w:pPr>
    </w:p>
    <w:p w14:paraId="033BF45B" w14:textId="09B4F0DA" w:rsidR="003F3A24" w:rsidRPr="00BD7771" w:rsidRDefault="00BD7771" w:rsidP="00BD777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графіків видно, що </w:t>
      </w:r>
      <w:r w:rsidRPr="00BD7771">
        <w:rPr>
          <w:rFonts w:ascii="Times New Roman" w:hAnsi="Times New Roman" w:cs="Times New Roman"/>
          <w:sz w:val="28"/>
          <w:szCs w:val="28"/>
        </w:rPr>
        <w:t xml:space="preserve">для </w:t>
      </w:r>
      <w:r>
        <w:rPr>
          <w:rFonts w:ascii="Times New Roman" w:hAnsi="Times New Roman" w:cs="Times New Roman"/>
          <w:sz w:val="28"/>
          <w:szCs w:val="28"/>
          <w:lang w:val="uk-UA"/>
        </w:rPr>
        <w:t>зворотно в</w:t>
      </w:r>
      <w:proofErr w:type="spellStart"/>
      <w:r w:rsidRPr="00BD7771">
        <w:rPr>
          <w:rFonts w:ascii="Times New Roman" w:hAnsi="Times New Roman" w:cs="Times New Roman"/>
          <w:sz w:val="28"/>
          <w:szCs w:val="28"/>
        </w:rPr>
        <w:t>порядкованої</w:t>
      </w:r>
      <w:proofErr w:type="spellEnd"/>
      <w:r w:rsidRPr="00BD7771">
        <w:rPr>
          <w:rFonts w:ascii="Times New Roman" w:hAnsi="Times New Roman" w:cs="Times New Roman"/>
          <w:sz w:val="28"/>
          <w:szCs w:val="28"/>
        </w:rPr>
        <w:t xml:space="preserve"> </w:t>
      </w:r>
      <w:proofErr w:type="spellStart"/>
      <w:r w:rsidRPr="00BD7771">
        <w:rPr>
          <w:rFonts w:ascii="Times New Roman" w:hAnsi="Times New Roman" w:cs="Times New Roman"/>
          <w:sz w:val="28"/>
          <w:szCs w:val="28"/>
        </w:rPr>
        <w:t>послідовності</w:t>
      </w:r>
      <w:proofErr w:type="spellEnd"/>
      <w:r w:rsidRPr="00BD7771">
        <w:rPr>
          <w:rFonts w:ascii="Times New Roman" w:hAnsi="Times New Roman" w:cs="Times New Roman"/>
          <w:sz w:val="28"/>
          <w:szCs w:val="28"/>
        </w:rPr>
        <w:t xml:space="preserve"> </w:t>
      </w:r>
      <w:proofErr w:type="spellStart"/>
      <w:r w:rsidRPr="00BD7771">
        <w:rPr>
          <w:rFonts w:ascii="Times New Roman" w:hAnsi="Times New Roman" w:cs="Times New Roman"/>
          <w:sz w:val="28"/>
          <w:szCs w:val="28"/>
        </w:rPr>
        <w:t>елементів</w:t>
      </w:r>
      <w:proofErr w:type="spellEnd"/>
      <w:r w:rsidRPr="00BD7771">
        <w:rPr>
          <w:rFonts w:ascii="Times New Roman" w:hAnsi="Times New Roman" w:cs="Times New Roman"/>
          <w:sz w:val="28"/>
          <w:szCs w:val="28"/>
        </w:rPr>
        <w:t xml:space="preserve"> у </w:t>
      </w:r>
      <w:proofErr w:type="spellStart"/>
      <w:r w:rsidRPr="00BD7771">
        <w:rPr>
          <w:rFonts w:ascii="Times New Roman" w:hAnsi="Times New Roman" w:cs="Times New Roman"/>
          <w:sz w:val="28"/>
          <w:szCs w:val="28"/>
        </w:rPr>
        <w:t>масиві</w:t>
      </w:r>
      <w:proofErr w:type="spellEnd"/>
      <w:r w:rsidR="0017435B">
        <w:rPr>
          <w:rFonts w:ascii="Times New Roman" w:hAnsi="Times New Roman" w:cs="Times New Roman"/>
          <w:sz w:val="28"/>
          <w:szCs w:val="28"/>
          <w:lang w:val="uk-UA"/>
        </w:rPr>
        <w:t>,</w:t>
      </w:r>
      <w:r w:rsidRPr="00BD7771">
        <w:rPr>
          <w:rFonts w:ascii="Times New Roman" w:hAnsi="Times New Roman" w:cs="Times New Roman"/>
          <w:sz w:val="28"/>
          <w:szCs w:val="28"/>
        </w:rPr>
        <w:t xml:space="preserve"> </w:t>
      </w:r>
      <w:proofErr w:type="spellStart"/>
      <w:r w:rsidRPr="00BD7771">
        <w:rPr>
          <w:rFonts w:ascii="Times New Roman" w:hAnsi="Times New Roman" w:cs="Times New Roman"/>
          <w:sz w:val="28"/>
          <w:szCs w:val="28"/>
        </w:rPr>
        <w:t>сортування</w:t>
      </w:r>
      <w:proofErr w:type="spellEnd"/>
      <w:r w:rsidRPr="00BD7771">
        <w:rPr>
          <w:rFonts w:ascii="Times New Roman" w:hAnsi="Times New Roman" w:cs="Times New Roman"/>
          <w:sz w:val="28"/>
          <w:szCs w:val="28"/>
        </w:rPr>
        <w:t xml:space="preserve"> </w:t>
      </w:r>
      <w:proofErr w:type="spellStart"/>
      <w:r w:rsidRPr="00BD7771">
        <w:rPr>
          <w:rFonts w:ascii="Times New Roman" w:hAnsi="Times New Roman" w:cs="Times New Roman"/>
          <w:sz w:val="28"/>
          <w:szCs w:val="28"/>
        </w:rPr>
        <w:t>гребінцем</w:t>
      </w:r>
      <w:proofErr w:type="spellEnd"/>
      <w:r w:rsidRPr="00BD7771">
        <w:rPr>
          <w:rFonts w:ascii="Times New Roman" w:hAnsi="Times New Roman" w:cs="Times New Roman"/>
          <w:sz w:val="28"/>
          <w:szCs w:val="28"/>
        </w:rPr>
        <w:t xml:space="preserve"> </w:t>
      </w:r>
      <w:proofErr w:type="spellStart"/>
      <w:r w:rsidRPr="00BD7771">
        <w:rPr>
          <w:rFonts w:ascii="Times New Roman" w:hAnsi="Times New Roman" w:cs="Times New Roman"/>
          <w:sz w:val="28"/>
          <w:szCs w:val="28"/>
        </w:rPr>
        <w:t>набагато</w:t>
      </w:r>
      <w:proofErr w:type="spellEnd"/>
      <w:r w:rsidRPr="00BD7771">
        <w:rPr>
          <w:rFonts w:ascii="Times New Roman" w:hAnsi="Times New Roman" w:cs="Times New Roman"/>
          <w:sz w:val="28"/>
          <w:szCs w:val="28"/>
        </w:rPr>
        <w:t xml:space="preserve"> </w:t>
      </w:r>
      <w:proofErr w:type="spellStart"/>
      <w:r w:rsidRPr="00BD7771">
        <w:rPr>
          <w:rFonts w:ascii="Times New Roman" w:hAnsi="Times New Roman" w:cs="Times New Roman"/>
          <w:sz w:val="28"/>
          <w:szCs w:val="28"/>
        </w:rPr>
        <w:t>ефективніше</w:t>
      </w:r>
      <w:proofErr w:type="spellEnd"/>
      <w:r w:rsidRPr="00BD7771">
        <w:rPr>
          <w:rFonts w:ascii="Times New Roman" w:hAnsi="Times New Roman" w:cs="Times New Roman"/>
          <w:sz w:val="28"/>
          <w:szCs w:val="28"/>
        </w:rPr>
        <w:t xml:space="preserve"> та </w:t>
      </w:r>
      <w:proofErr w:type="spellStart"/>
      <w:r w:rsidRPr="00BD7771">
        <w:rPr>
          <w:rFonts w:ascii="Times New Roman" w:hAnsi="Times New Roman" w:cs="Times New Roman"/>
          <w:sz w:val="28"/>
          <w:szCs w:val="28"/>
        </w:rPr>
        <w:t>швидкіше</w:t>
      </w:r>
      <w:proofErr w:type="spellEnd"/>
      <w:r>
        <w:rPr>
          <w:rFonts w:ascii="Times New Roman" w:hAnsi="Times New Roman" w:cs="Times New Roman"/>
          <w:sz w:val="28"/>
          <w:szCs w:val="28"/>
          <w:lang w:val="uk-UA"/>
        </w:rPr>
        <w:t xml:space="preserve"> за сортування бульбашкою.</w:t>
      </w:r>
    </w:p>
    <w:p w14:paraId="109DCDB1" w14:textId="7F2FAC0F" w:rsidR="001971CF" w:rsidRDefault="00E60EEF" w:rsidP="00E60EE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Тепер порівняємо алгоритми на випадковій послідовності елементів на рисунках 3.1.4 та 3.1.5.</w:t>
      </w:r>
    </w:p>
    <w:p w14:paraId="79EBF97C" w14:textId="2C1F7C8A" w:rsidR="00E60EEF" w:rsidRDefault="00E60EEF" w:rsidP="00D11D67">
      <w:pPr>
        <w:spacing w:after="0" w:line="360" w:lineRule="auto"/>
        <w:jc w:val="both"/>
        <w:rPr>
          <w:rFonts w:ascii="Times New Roman" w:hAnsi="Times New Roman" w:cs="Times New Roman"/>
          <w:sz w:val="28"/>
          <w:szCs w:val="28"/>
          <w:lang w:val="uk-UA"/>
        </w:rPr>
      </w:pPr>
      <w:r>
        <w:rPr>
          <w:noProof/>
        </w:rPr>
        <w:drawing>
          <wp:inline distT="0" distB="0" distL="0" distR="0" wp14:anchorId="4EF995B2" wp14:editId="56E304C9">
            <wp:extent cx="6419850" cy="2990850"/>
            <wp:effectExtent l="0" t="0" r="0" b="0"/>
            <wp:docPr id="68" name="Диаграмма 68">
              <a:extLst xmlns:a="http://schemas.openxmlformats.org/drawingml/2006/main">
                <a:ext uri="{FF2B5EF4-FFF2-40B4-BE49-F238E27FC236}">
                  <a16:creationId xmlns:a16="http://schemas.microsoft.com/office/drawing/2014/main" id="{AAA553F4-FD0E-42DC-931A-E46AABC26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B264156" w14:textId="268F4FB8" w:rsidR="00E60EEF" w:rsidRDefault="00E60EEF" w:rsidP="00D11D67">
      <w:pPr>
        <w:spacing w:after="0" w:line="360" w:lineRule="auto"/>
        <w:jc w:val="both"/>
        <w:rPr>
          <w:rFonts w:ascii="Times New Roman" w:hAnsi="Times New Roman" w:cs="Times New Roman"/>
          <w:sz w:val="28"/>
          <w:szCs w:val="28"/>
          <w:lang w:val="uk-UA"/>
        </w:rPr>
      </w:pPr>
    </w:p>
    <w:p w14:paraId="39394F69" w14:textId="77777777" w:rsidR="00FF3B39" w:rsidRDefault="00FF3B39" w:rsidP="00D11D67">
      <w:pPr>
        <w:spacing w:after="0" w:line="360" w:lineRule="auto"/>
        <w:jc w:val="both"/>
        <w:rPr>
          <w:rFonts w:ascii="Times New Roman" w:hAnsi="Times New Roman" w:cs="Times New Roman"/>
          <w:sz w:val="28"/>
          <w:szCs w:val="28"/>
          <w:lang w:val="uk-UA"/>
        </w:rPr>
      </w:pPr>
      <w:r>
        <w:rPr>
          <w:noProof/>
        </w:rPr>
        <w:drawing>
          <wp:inline distT="0" distB="0" distL="0" distR="0" wp14:anchorId="1368CE23" wp14:editId="2E204F20">
            <wp:extent cx="6480175" cy="3352800"/>
            <wp:effectExtent l="0" t="0" r="15875" b="0"/>
            <wp:docPr id="69" name="Диаграмма 69">
              <a:extLst xmlns:a="http://schemas.openxmlformats.org/drawingml/2006/main">
                <a:ext uri="{FF2B5EF4-FFF2-40B4-BE49-F238E27FC236}">
                  <a16:creationId xmlns:a16="http://schemas.microsoft.com/office/drawing/2014/main" id="{1A1D757B-F0E0-4973-8F66-BBEE22E9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BBA43D7" w14:textId="084E26F6" w:rsidR="00D11D8B" w:rsidRDefault="00D11D8B" w:rsidP="00D11D67">
      <w:pPr>
        <w:spacing w:after="0" w:line="360" w:lineRule="auto"/>
        <w:jc w:val="both"/>
        <w:rPr>
          <w:rFonts w:ascii="Times New Roman" w:hAnsi="Times New Roman" w:cs="Times New Roman"/>
          <w:sz w:val="28"/>
          <w:szCs w:val="28"/>
          <w:lang w:val="uk-UA"/>
        </w:rPr>
        <w:sectPr w:rsidR="00D11D8B" w:rsidSect="00A5388E">
          <w:pgSz w:w="11906" w:h="16838"/>
          <w:pgMar w:top="1134" w:right="567" w:bottom="1134" w:left="1134" w:header="709" w:footer="709" w:gutter="0"/>
          <w:cols w:space="708"/>
          <w:docGrid w:linePitch="360"/>
        </w:sectPr>
      </w:pPr>
    </w:p>
    <w:p w14:paraId="605AE037" w14:textId="77777777" w:rsidR="00FF3B39" w:rsidRDefault="00FF3B39" w:rsidP="00FF3B3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1248" behindDoc="0" locked="0" layoutInCell="1" allowOverlap="1" wp14:anchorId="745809AC" wp14:editId="7077F1AF">
                <wp:simplePos x="0" y="0"/>
                <wp:positionH relativeFrom="margin">
                  <wp:align>left</wp:align>
                </wp:positionH>
                <wp:positionV relativeFrom="paragraph">
                  <wp:posOffset>222885</wp:posOffset>
                </wp:positionV>
                <wp:extent cx="6419850" cy="45719"/>
                <wp:effectExtent l="0" t="0" r="19050" b="12065"/>
                <wp:wrapNone/>
                <wp:docPr id="70" name="Прямоугольник 70"/>
                <wp:cNvGraphicFramePr/>
                <a:graphic xmlns:a="http://schemas.openxmlformats.org/drawingml/2006/main">
                  <a:graphicData uri="http://schemas.microsoft.com/office/word/2010/wordprocessingShape">
                    <wps:wsp>
                      <wps:cNvSpPr/>
                      <wps:spPr>
                        <a:xfrm>
                          <a:off x="0" y="0"/>
                          <a:ext cx="6419850" cy="45719"/>
                        </a:xfrm>
                        <a:prstGeom prst="rect">
                          <a:avLst/>
                        </a:prstGeom>
                        <a:solidFill>
                          <a:srgbClr val="99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65F5F" id="Прямоугольник 70" o:spid="_x0000_s1026" style="position:absolute;margin-left:0;margin-top:17.55pt;width:505.5pt;height:3.6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" fillcolor="#930" strokecolor="#000b7f [1604]" strokeweight="1pt">
                <w10:wrap anchorx="margin"/>
              </v:rect>
            </w:pict>
          </mc:Fallback>
        </mc:AlternateContent>
      </w:r>
      <w:proofErr w:type="spellStart"/>
      <w:r w:rsidRPr="005045C1">
        <w:rPr>
          <w:rFonts w:ascii="Times New Roman" w:hAnsi="Times New Roman" w:cs="Times New Roman"/>
          <w:sz w:val="28"/>
          <w:szCs w:val="28"/>
        </w:rPr>
        <w:t>Основи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програмування</w:t>
      </w:r>
      <w:proofErr w:type="spellEnd"/>
      <w:r w:rsidRPr="005045C1">
        <w:rPr>
          <w:rFonts w:ascii="Times New Roman" w:hAnsi="Times New Roman" w:cs="Times New Roman"/>
          <w:sz w:val="28"/>
          <w:szCs w:val="28"/>
        </w:rPr>
        <w:t xml:space="preserve"> – </w:t>
      </w:r>
      <w:r>
        <w:rPr>
          <w:rFonts w:ascii="Times New Roman" w:hAnsi="Times New Roman" w:cs="Times New Roman"/>
          <w:sz w:val="28"/>
          <w:szCs w:val="28"/>
          <w:lang w:val="ru-RU"/>
        </w:rPr>
        <w:t>2</w:t>
      </w:r>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Алгоритми</w:t>
      </w:r>
      <w:proofErr w:type="spellEnd"/>
      <w:r w:rsidRPr="005045C1">
        <w:rPr>
          <w:rFonts w:ascii="Times New Roman" w:hAnsi="Times New Roman" w:cs="Times New Roman"/>
          <w:sz w:val="28"/>
          <w:szCs w:val="28"/>
        </w:rPr>
        <w:t xml:space="preserve"> та </w:t>
      </w:r>
      <w:proofErr w:type="spellStart"/>
      <w:r w:rsidRPr="005045C1">
        <w:rPr>
          <w:rFonts w:ascii="Times New Roman" w:hAnsi="Times New Roman" w:cs="Times New Roman"/>
          <w:sz w:val="28"/>
          <w:szCs w:val="28"/>
        </w:rPr>
        <w:t>структури</w:t>
      </w:r>
      <w:proofErr w:type="spellEnd"/>
      <w:r w:rsidRPr="005045C1">
        <w:rPr>
          <w:rFonts w:ascii="Times New Roman" w:hAnsi="Times New Roman" w:cs="Times New Roman"/>
          <w:sz w:val="28"/>
          <w:szCs w:val="28"/>
        </w:rPr>
        <w:t xml:space="preserve"> </w:t>
      </w:r>
      <w:proofErr w:type="spellStart"/>
      <w:r w:rsidRPr="005045C1">
        <w:rPr>
          <w:rFonts w:ascii="Times New Roman" w:hAnsi="Times New Roman" w:cs="Times New Roman"/>
          <w:sz w:val="28"/>
          <w:szCs w:val="28"/>
        </w:rPr>
        <w:t>даних</w:t>
      </w:r>
      <w:proofErr w:type="spellEnd"/>
    </w:p>
    <w:p w14:paraId="195887A2" w14:textId="3829B195" w:rsidR="00FF3B39" w:rsidRDefault="00FF3B39" w:rsidP="00FF3B39">
      <w:pPr>
        <w:spacing w:after="0" w:line="360" w:lineRule="auto"/>
        <w:jc w:val="center"/>
        <w:rPr>
          <w:rFonts w:ascii="Times New Roman" w:hAnsi="Times New Roman" w:cs="Times New Roman"/>
          <w:sz w:val="28"/>
          <w:szCs w:val="28"/>
        </w:rPr>
      </w:pPr>
    </w:p>
    <w:p w14:paraId="328E64F1" w14:textId="73ECD31E" w:rsidR="00FF3B39" w:rsidRDefault="00FF3B39" w:rsidP="00FF3B3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ВИСНОВОК</w:t>
      </w:r>
    </w:p>
    <w:p w14:paraId="5F6C159D" w14:textId="586BCCF5" w:rsidR="00FF3B39" w:rsidRDefault="005552CF" w:rsidP="005552CF">
      <w:pPr>
        <w:spacing w:after="0" w:line="360" w:lineRule="auto"/>
        <w:ind w:firstLine="709"/>
        <w:jc w:val="both"/>
        <w:rPr>
          <w:rFonts w:ascii="Times New Roman" w:hAnsi="Times New Roman" w:cs="Times New Roman"/>
          <w:sz w:val="28"/>
          <w:szCs w:val="28"/>
          <w:lang w:val="uk-UA"/>
        </w:rPr>
      </w:pPr>
      <w:r w:rsidRPr="005552CF">
        <w:rPr>
          <w:rFonts w:ascii="Times New Roman" w:hAnsi="Times New Roman" w:cs="Times New Roman"/>
          <w:sz w:val="28"/>
          <w:szCs w:val="28"/>
          <w:lang w:val="uk-UA"/>
        </w:rPr>
        <w:t>При виконанні даної лабораторної роботи вивчи</w:t>
      </w:r>
      <w:r>
        <w:rPr>
          <w:rFonts w:ascii="Times New Roman" w:hAnsi="Times New Roman" w:cs="Times New Roman"/>
          <w:sz w:val="28"/>
          <w:szCs w:val="28"/>
          <w:lang w:val="uk-UA"/>
        </w:rPr>
        <w:t>ли</w:t>
      </w:r>
      <w:r w:rsidRPr="005552CF">
        <w:rPr>
          <w:rFonts w:ascii="Times New Roman" w:hAnsi="Times New Roman" w:cs="Times New Roman"/>
          <w:sz w:val="28"/>
          <w:szCs w:val="28"/>
          <w:lang w:val="uk-UA"/>
        </w:rPr>
        <w:t xml:space="preserve"> основні методи аналізу обчислювальної складності алгоритмів внутрішнього сортування і оціни</w:t>
      </w:r>
      <w:r>
        <w:rPr>
          <w:rFonts w:ascii="Times New Roman" w:hAnsi="Times New Roman" w:cs="Times New Roman"/>
          <w:sz w:val="28"/>
          <w:szCs w:val="28"/>
          <w:lang w:val="uk-UA"/>
        </w:rPr>
        <w:t>ли</w:t>
      </w:r>
      <w:r w:rsidRPr="005552CF">
        <w:rPr>
          <w:rFonts w:ascii="Times New Roman" w:hAnsi="Times New Roman" w:cs="Times New Roman"/>
          <w:sz w:val="28"/>
          <w:szCs w:val="28"/>
          <w:lang w:val="uk-UA"/>
        </w:rPr>
        <w:t xml:space="preserve"> поріг їх ефективності.</w:t>
      </w:r>
    </w:p>
    <w:p w14:paraId="3AA2B071" w14:textId="1A2A2C15" w:rsidR="005552CF" w:rsidRPr="00FF3B39" w:rsidRDefault="005552CF" w:rsidP="005552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Розглянули алгоритми сортування бульбашкою та гребінцем. Дослідили їх властивості, п</w:t>
      </w:r>
      <w:r w:rsidRPr="005552CF">
        <w:rPr>
          <w:rFonts w:ascii="Times New Roman" w:hAnsi="Times New Roman" w:cs="Times New Roman"/>
          <w:sz w:val="28"/>
          <w:szCs w:val="28"/>
          <w:lang w:val="uk-UA"/>
        </w:rPr>
        <w:t>рове</w:t>
      </w:r>
      <w:r>
        <w:rPr>
          <w:rFonts w:ascii="Times New Roman" w:hAnsi="Times New Roman" w:cs="Times New Roman"/>
          <w:sz w:val="28"/>
          <w:szCs w:val="28"/>
          <w:lang w:val="uk-UA"/>
        </w:rPr>
        <w:t>л</w:t>
      </w:r>
      <w:r w:rsidRPr="005552CF">
        <w:rPr>
          <w:rFonts w:ascii="Times New Roman" w:hAnsi="Times New Roman" w:cs="Times New Roman"/>
          <w:sz w:val="28"/>
          <w:szCs w:val="28"/>
          <w:lang w:val="uk-UA"/>
        </w:rPr>
        <w:t>и аналіз часової складності</w:t>
      </w:r>
      <w:r>
        <w:rPr>
          <w:rFonts w:ascii="Times New Roman" w:hAnsi="Times New Roman" w:cs="Times New Roman"/>
          <w:sz w:val="28"/>
          <w:szCs w:val="28"/>
          <w:lang w:val="uk-UA"/>
        </w:rPr>
        <w:t>, провели ряд випробувань на різних наборах вхідних даних. За допомогою графіків порівняли часові характеристики оцінювання.</w:t>
      </w:r>
    </w:p>
    <w:p w14:paraId="1D4B0EA1" w14:textId="240B111D" w:rsidR="00BD7771" w:rsidRPr="003F3A24" w:rsidRDefault="00BD7771" w:rsidP="005552C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Отже, можемо прийти до висновку, що сортування бульбашкою є ефективним, якщо масив повністю або частково відсортований, для всіх інших випадків сортування гребінцем набагато краще</w:t>
      </w:r>
      <w:r w:rsidR="005552CF">
        <w:rPr>
          <w:rFonts w:ascii="Times New Roman" w:hAnsi="Times New Roman" w:cs="Times New Roman"/>
          <w:sz w:val="28"/>
          <w:szCs w:val="28"/>
          <w:lang w:val="uk-UA"/>
        </w:rPr>
        <w:t>, бо робить значно менше порівнянь та перестановок.</w:t>
      </w:r>
    </w:p>
    <w:sectPr w:rsidR="00BD7771" w:rsidRPr="003F3A24" w:rsidSect="00A5388E">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1E715" w14:textId="77777777" w:rsidR="002F096C" w:rsidRDefault="002F096C">
      <w:pPr>
        <w:spacing w:after="0" w:line="240" w:lineRule="auto"/>
      </w:pPr>
      <w:r>
        <w:separator/>
      </w:r>
    </w:p>
  </w:endnote>
  <w:endnote w:type="continuationSeparator" w:id="0">
    <w:p w14:paraId="4407232F" w14:textId="77777777" w:rsidR="002F096C" w:rsidRDefault="002F0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6E02D" w14:textId="77777777" w:rsidR="002F096C" w:rsidRDefault="002F096C">
      <w:pPr>
        <w:spacing w:after="0" w:line="240" w:lineRule="auto"/>
      </w:pPr>
      <w:r>
        <w:separator/>
      </w:r>
    </w:p>
  </w:footnote>
  <w:footnote w:type="continuationSeparator" w:id="0">
    <w:p w14:paraId="144E0C84" w14:textId="77777777" w:rsidR="002F096C" w:rsidRDefault="002F0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34B68"/>
    <w:multiLevelType w:val="multilevel"/>
    <w:tmpl w:val="53847E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A4"/>
    <w:rsid w:val="00001204"/>
    <w:rsid w:val="0000583D"/>
    <w:rsid w:val="000224E2"/>
    <w:rsid w:val="00063EBE"/>
    <w:rsid w:val="00071192"/>
    <w:rsid w:val="000A4F94"/>
    <w:rsid w:val="000B6FD9"/>
    <w:rsid w:val="000E219E"/>
    <w:rsid w:val="000F171E"/>
    <w:rsid w:val="00126E8D"/>
    <w:rsid w:val="00126F78"/>
    <w:rsid w:val="0017435B"/>
    <w:rsid w:val="001772D4"/>
    <w:rsid w:val="00180D96"/>
    <w:rsid w:val="00194413"/>
    <w:rsid w:val="001971CF"/>
    <w:rsid w:val="00200485"/>
    <w:rsid w:val="00247B33"/>
    <w:rsid w:val="0025386B"/>
    <w:rsid w:val="002564C1"/>
    <w:rsid w:val="00282D9D"/>
    <w:rsid w:val="00290D66"/>
    <w:rsid w:val="002C6F52"/>
    <w:rsid w:val="002F096C"/>
    <w:rsid w:val="003060F1"/>
    <w:rsid w:val="00307A07"/>
    <w:rsid w:val="00355CAC"/>
    <w:rsid w:val="003655AF"/>
    <w:rsid w:val="003877A4"/>
    <w:rsid w:val="003B6902"/>
    <w:rsid w:val="003E2BEC"/>
    <w:rsid w:val="003F3A24"/>
    <w:rsid w:val="00416843"/>
    <w:rsid w:val="00464776"/>
    <w:rsid w:val="00475000"/>
    <w:rsid w:val="0048208A"/>
    <w:rsid w:val="004A1BAC"/>
    <w:rsid w:val="004E4686"/>
    <w:rsid w:val="004F2EBE"/>
    <w:rsid w:val="00500657"/>
    <w:rsid w:val="00501ABC"/>
    <w:rsid w:val="005333B2"/>
    <w:rsid w:val="005432DF"/>
    <w:rsid w:val="005552CF"/>
    <w:rsid w:val="0058727C"/>
    <w:rsid w:val="00596C38"/>
    <w:rsid w:val="005D2577"/>
    <w:rsid w:val="005E3E9C"/>
    <w:rsid w:val="005F0147"/>
    <w:rsid w:val="00605851"/>
    <w:rsid w:val="006518C9"/>
    <w:rsid w:val="006521A1"/>
    <w:rsid w:val="00654341"/>
    <w:rsid w:val="006D5EF9"/>
    <w:rsid w:val="006E54B7"/>
    <w:rsid w:val="00722874"/>
    <w:rsid w:val="00765AB6"/>
    <w:rsid w:val="00775CD3"/>
    <w:rsid w:val="00790DE1"/>
    <w:rsid w:val="007E046F"/>
    <w:rsid w:val="007F70A0"/>
    <w:rsid w:val="008148F5"/>
    <w:rsid w:val="00821238"/>
    <w:rsid w:val="00855B64"/>
    <w:rsid w:val="00895D7C"/>
    <w:rsid w:val="008C6986"/>
    <w:rsid w:val="008D71D7"/>
    <w:rsid w:val="008E3094"/>
    <w:rsid w:val="00914FB2"/>
    <w:rsid w:val="00947C23"/>
    <w:rsid w:val="009515F8"/>
    <w:rsid w:val="009B5141"/>
    <w:rsid w:val="009E3673"/>
    <w:rsid w:val="009E4B50"/>
    <w:rsid w:val="009E50CC"/>
    <w:rsid w:val="009E5B1C"/>
    <w:rsid w:val="009F4196"/>
    <w:rsid w:val="00A0312E"/>
    <w:rsid w:val="00A06AAA"/>
    <w:rsid w:val="00A13228"/>
    <w:rsid w:val="00A5388E"/>
    <w:rsid w:val="00A81531"/>
    <w:rsid w:val="00A851ED"/>
    <w:rsid w:val="00AB740F"/>
    <w:rsid w:val="00AC2044"/>
    <w:rsid w:val="00AE117E"/>
    <w:rsid w:val="00BD7771"/>
    <w:rsid w:val="00C201A6"/>
    <w:rsid w:val="00C20F6C"/>
    <w:rsid w:val="00C56262"/>
    <w:rsid w:val="00C661D6"/>
    <w:rsid w:val="00CA5D19"/>
    <w:rsid w:val="00CE4B91"/>
    <w:rsid w:val="00D11D67"/>
    <w:rsid w:val="00D11D8B"/>
    <w:rsid w:val="00D677B3"/>
    <w:rsid w:val="00DB6E79"/>
    <w:rsid w:val="00DC053D"/>
    <w:rsid w:val="00DD0823"/>
    <w:rsid w:val="00E60EEF"/>
    <w:rsid w:val="00EA6917"/>
    <w:rsid w:val="00EB484E"/>
    <w:rsid w:val="00ED7686"/>
    <w:rsid w:val="00F20937"/>
    <w:rsid w:val="00F97FF9"/>
    <w:rsid w:val="00FE4FD3"/>
    <w:rsid w:val="00FE6D34"/>
    <w:rsid w:val="00FF3B3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406D"/>
  <w15:chartTrackingRefBased/>
  <w15:docId w15:val="{111372C2-7E91-46B3-8BF6-019E31F4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3B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3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2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UA"/>
    </w:rPr>
  </w:style>
  <w:style w:type="character" w:customStyle="1" w:styleId="HTML0">
    <w:name w:val="Стандартный HTML Знак"/>
    <w:basedOn w:val="a0"/>
    <w:link w:val="HTML"/>
    <w:uiPriority w:val="99"/>
    <w:rsid w:val="00821238"/>
    <w:rPr>
      <w:rFonts w:ascii="Courier New" w:eastAsia="Times New Roman" w:hAnsi="Courier New" w:cs="Courier New"/>
      <w:sz w:val="20"/>
      <w:szCs w:val="20"/>
      <w:lang w:val="ru-UA" w:eastAsia="ru-UA"/>
    </w:rPr>
  </w:style>
  <w:style w:type="paragraph" w:styleId="a4">
    <w:name w:val="List Paragraph"/>
    <w:basedOn w:val="a"/>
    <w:uiPriority w:val="34"/>
    <w:qFormat/>
    <w:rsid w:val="00C20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9988">
      <w:bodyDiv w:val="1"/>
      <w:marLeft w:val="0"/>
      <w:marRight w:val="0"/>
      <w:marTop w:val="0"/>
      <w:marBottom w:val="0"/>
      <w:divBdr>
        <w:top w:val="none" w:sz="0" w:space="0" w:color="auto"/>
        <w:left w:val="none" w:sz="0" w:space="0" w:color="auto"/>
        <w:bottom w:val="none" w:sz="0" w:space="0" w:color="auto"/>
        <w:right w:val="none" w:sz="0" w:space="0" w:color="auto"/>
      </w:divBdr>
    </w:div>
    <w:div w:id="761071483">
      <w:bodyDiv w:val="1"/>
      <w:marLeft w:val="0"/>
      <w:marRight w:val="0"/>
      <w:marTop w:val="0"/>
      <w:marBottom w:val="0"/>
      <w:divBdr>
        <w:top w:val="none" w:sz="0" w:space="0" w:color="auto"/>
        <w:left w:val="none" w:sz="0" w:space="0" w:color="auto"/>
        <w:bottom w:val="none" w:sz="0" w:space="0" w:color="auto"/>
        <w:right w:val="none" w:sz="0" w:space="0" w:color="auto"/>
      </w:divBdr>
    </w:div>
    <w:div w:id="769130554">
      <w:bodyDiv w:val="1"/>
      <w:marLeft w:val="0"/>
      <w:marRight w:val="0"/>
      <w:marTop w:val="0"/>
      <w:marBottom w:val="0"/>
      <w:divBdr>
        <w:top w:val="none" w:sz="0" w:space="0" w:color="auto"/>
        <w:left w:val="none" w:sz="0" w:space="0" w:color="auto"/>
        <w:bottom w:val="none" w:sz="0" w:space="0" w:color="auto"/>
        <w:right w:val="none" w:sz="0" w:space="0" w:color="auto"/>
      </w:divBdr>
    </w:div>
    <w:div w:id="769544144">
      <w:bodyDiv w:val="1"/>
      <w:marLeft w:val="0"/>
      <w:marRight w:val="0"/>
      <w:marTop w:val="0"/>
      <w:marBottom w:val="0"/>
      <w:divBdr>
        <w:top w:val="none" w:sz="0" w:space="0" w:color="auto"/>
        <w:left w:val="none" w:sz="0" w:space="0" w:color="auto"/>
        <w:bottom w:val="none" w:sz="0" w:space="0" w:color="auto"/>
        <w:right w:val="none" w:sz="0" w:space="0" w:color="auto"/>
      </w:divBdr>
    </w:div>
    <w:div w:id="1193835035">
      <w:bodyDiv w:val="1"/>
      <w:marLeft w:val="0"/>
      <w:marRight w:val="0"/>
      <w:marTop w:val="0"/>
      <w:marBottom w:val="0"/>
      <w:divBdr>
        <w:top w:val="none" w:sz="0" w:space="0" w:color="auto"/>
        <w:left w:val="none" w:sz="0" w:space="0" w:color="auto"/>
        <w:bottom w:val="none" w:sz="0" w:space="0" w:color="auto"/>
        <w:right w:val="none" w:sz="0" w:space="0" w:color="auto"/>
      </w:divBdr>
    </w:div>
    <w:div w:id="15752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9.png"/><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5.xml"/><Relationship Id="rId32"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2.png"/><Relationship Id="rId28"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1.png"/><Relationship Id="rId27" Type="http://schemas.openxmlformats.org/officeDocument/2006/relationships/chart" Target="charts/chart8.xml"/><Relationship Id="rId30"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1055;&#1086;&#1083;&#1100;&#1079;&#1086;&#1074;&#1072;&#1090;&#1077;&#1083;&#1100;\AppData\Roaming\Microsoft\Excel\&#1050;&#1085;&#1080;&#1075;&#1072;1%20(version%202).xlsb"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1055;&#1086;&#1083;&#1100;&#1079;&#1086;&#1074;&#1072;&#1090;&#1077;&#1083;&#1100;\AppData\Roaming\Microsoft\Excel\&#1050;&#1085;&#1080;&#1075;&#1072;1%20(version%202).xlsb"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1055;&#1086;&#1083;&#1100;&#1079;&#1086;&#1074;&#1072;&#1090;&#1077;&#1083;&#1100;\AppData\Roaming\Microsoft\Excel\&#1050;&#1085;&#1080;&#1075;&#1072;1%20(version%202).xlsb"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1055;&#1086;&#1083;&#1100;&#1079;&#1086;&#1074;&#1072;&#1090;&#1077;&#1083;&#1100;\AppData\Roaming\Microsoft\Excel\&#1050;&#1085;&#1080;&#1075;&#1072;1%20(version%202).xlsb"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1055;&#1086;&#1083;&#1100;&#1079;&#1086;&#1074;&#1072;&#1090;&#1077;&#1083;&#1100;\AppData\Roaming\Microsoft\Excel\&#1050;&#1085;&#1080;&#1075;&#1072;1%20(version%202).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1055;&#1086;&#1083;&#1100;&#1079;&#1086;&#1074;&#1072;&#1090;&#1077;&#1083;&#1100;\AppData\Roaming\Microsoft\Excel\&#1050;&#1085;&#1080;&#1075;&#1072;1%20(version%202).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1055;&#1086;&#1083;&#1100;&#1079;&#1086;&#1074;&#1072;&#1090;&#1077;&#1083;&#1100;\AppData\Roaming\Microsoft\Excel\&#1050;&#1085;&#1080;&#1075;&#1072;1%20(version%202).xlsb"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1055;&#1086;&#1083;&#1100;&#1079;&#1086;&#1074;&#1072;&#1090;&#1077;&#1083;&#1100;\AppData\Roaming\Microsoft\Excel\&#1050;&#1085;&#1080;&#1075;&#1072;1%20(version%202).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Рисунок 1.8.3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lineChart>
        <c:grouping val="stacked"/>
        <c:varyColors val="0"/>
        <c:ser>
          <c:idx val="0"/>
          <c:order val="0"/>
          <c:spPr>
            <a:ln w="28575" cap="rnd">
              <a:solidFill>
                <a:srgbClr val="7030A0"/>
              </a:solidFill>
              <a:round/>
            </a:ln>
            <a:effectLst/>
          </c:spPr>
          <c:marker>
            <c:symbol val="none"/>
          </c:marker>
          <c:cat>
            <c:numRef>
              <c:f>Лист1!$G$123:$G$154</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cat>
          <c:val>
            <c:numRef>
              <c:f>Лист1!$H$123:$H$154</c:f>
              <c:numCache>
                <c:formatCode>General</c:formatCode>
                <c:ptCount val="32"/>
                <c:pt idx="0">
                  <c:v>0</c:v>
                </c:pt>
                <c:pt idx="1">
                  <c:v>1</c:v>
                </c:pt>
                <c:pt idx="2">
                  <c:v>4</c:v>
                </c:pt>
                <c:pt idx="3">
                  <c:v>9</c:v>
                </c:pt>
                <c:pt idx="4">
                  <c:v>16</c:v>
                </c:pt>
                <c:pt idx="5">
                  <c:v>25</c:v>
                </c:pt>
                <c:pt idx="6">
                  <c:v>36</c:v>
                </c:pt>
                <c:pt idx="7">
                  <c:v>49</c:v>
                </c:pt>
                <c:pt idx="8">
                  <c:v>64</c:v>
                </c:pt>
                <c:pt idx="9">
                  <c:v>81</c:v>
                </c:pt>
                <c:pt idx="10">
                  <c:v>100</c:v>
                </c:pt>
                <c:pt idx="11">
                  <c:v>121</c:v>
                </c:pt>
                <c:pt idx="12">
                  <c:v>144</c:v>
                </c:pt>
                <c:pt idx="13">
                  <c:v>169</c:v>
                </c:pt>
                <c:pt idx="14">
                  <c:v>196</c:v>
                </c:pt>
                <c:pt idx="15">
                  <c:v>225</c:v>
                </c:pt>
                <c:pt idx="16">
                  <c:v>256</c:v>
                </c:pt>
                <c:pt idx="17">
                  <c:v>289</c:v>
                </c:pt>
                <c:pt idx="18">
                  <c:v>324</c:v>
                </c:pt>
                <c:pt idx="19">
                  <c:v>361</c:v>
                </c:pt>
                <c:pt idx="20">
                  <c:v>400</c:v>
                </c:pt>
                <c:pt idx="21">
                  <c:v>441</c:v>
                </c:pt>
                <c:pt idx="22">
                  <c:v>484</c:v>
                </c:pt>
                <c:pt idx="23">
                  <c:v>529</c:v>
                </c:pt>
                <c:pt idx="24">
                  <c:v>576</c:v>
                </c:pt>
                <c:pt idx="25">
                  <c:v>625</c:v>
                </c:pt>
                <c:pt idx="26">
                  <c:v>676</c:v>
                </c:pt>
                <c:pt idx="27">
                  <c:v>729</c:v>
                </c:pt>
                <c:pt idx="28">
                  <c:v>784</c:v>
                </c:pt>
                <c:pt idx="29">
                  <c:v>841</c:v>
                </c:pt>
                <c:pt idx="30">
                  <c:v>900</c:v>
                </c:pt>
                <c:pt idx="31">
                  <c:v>961</c:v>
                </c:pt>
              </c:numCache>
            </c:numRef>
          </c:val>
          <c:smooth val="0"/>
          <c:extLst>
            <c:ext xmlns:c16="http://schemas.microsoft.com/office/drawing/2014/chart" uri="{C3380CC4-5D6E-409C-BE32-E72D297353CC}">
              <c16:uniqueId val="{00000000-E0E8-4CA1-A826-6DE20C096B80}"/>
            </c:ext>
          </c:extLst>
        </c:ser>
        <c:dLbls>
          <c:showLegendKey val="0"/>
          <c:showVal val="0"/>
          <c:showCatName val="0"/>
          <c:showSerName val="0"/>
          <c:showPercent val="0"/>
          <c:showBubbleSize val="0"/>
        </c:dLbls>
        <c:smooth val="0"/>
        <c:axId val="995066976"/>
        <c:axId val="995073536"/>
      </c:lineChart>
      <c:catAx>
        <c:axId val="99506697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995073536"/>
        <c:crosses val="autoZero"/>
        <c:auto val="1"/>
        <c:lblAlgn val="ctr"/>
        <c:lblOffset val="100"/>
        <c:noMultiLvlLbl val="0"/>
      </c:catAx>
      <c:valAx>
        <c:axId val="99507353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99506697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Рисунок 3.1.2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manualLayout>
          <c:layoutTarget val="inner"/>
          <c:xMode val="edge"/>
          <c:yMode val="edge"/>
          <c:x val="0.12093917216741831"/>
          <c:y val="9.4761004590872264E-2"/>
          <c:w val="0.73348512964541868"/>
          <c:h val="0.79134942725732049"/>
        </c:manualLayout>
      </c:layout>
      <c:scatterChart>
        <c:scatterStyle val="lineMarker"/>
        <c:varyColors val="0"/>
        <c:ser>
          <c:idx val="0"/>
          <c:order val="0"/>
          <c:tx>
            <c:v>Бульбашка</c:v>
          </c:tx>
          <c:spPr>
            <a:ln w="19050" cap="rnd">
              <a:solidFill>
                <a:srgbClr val="00FFFF"/>
              </a:solidFill>
              <a:round/>
            </a:ln>
            <a:effectLst/>
          </c:spPr>
          <c:marker>
            <c:symbol val="circle"/>
            <c:size val="5"/>
            <c:spPr>
              <a:solidFill>
                <a:schemeClr val="accent1"/>
              </a:solidFill>
              <a:ln w="9525">
                <a:solidFill>
                  <a:srgbClr val="00FFFF"/>
                </a:solidFill>
              </a:ln>
              <a:effectLst/>
            </c:spPr>
          </c:marker>
          <c:xVal>
            <c:numRef>
              <c:f>Лист1!$H$322:$H$329</c:f>
              <c:numCache>
                <c:formatCode>General</c:formatCode>
                <c:ptCount val="8"/>
                <c:pt idx="0">
                  <c:v>10</c:v>
                </c:pt>
                <c:pt idx="1">
                  <c:v>100</c:v>
                </c:pt>
                <c:pt idx="2">
                  <c:v>1000</c:v>
                </c:pt>
                <c:pt idx="3">
                  <c:v>5000</c:v>
                </c:pt>
                <c:pt idx="4">
                  <c:v>10000</c:v>
                </c:pt>
                <c:pt idx="5">
                  <c:v>20000</c:v>
                </c:pt>
                <c:pt idx="6">
                  <c:v>50000</c:v>
                </c:pt>
              </c:numCache>
            </c:numRef>
          </c:xVal>
          <c:yVal>
            <c:numRef>
              <c:f>Лист1!$I$322:$I$329</c:f>
              <c:numCache>
                <c:formatCode>General</c:formatCode>
                <c:ptCount val="8"/>
                <c:pt idx="0">
                  <c:v>45</c:v>
                </c:pt>
                <c:pt idx="1">
                  <c:v>4950</c:v>
                </c:pt>
                <c:pt idx="2">
                  <c:v>499500</c:v>
                </c:pt>
                <c:pt idx="3">
                  <c:v>12497500</c:v>
                </c:pt>
                <c:pt idx="4">
                  <c:v>49995000</c:v>
                </c:pt>
                <c:pt idx="5">
                  <c:v>199990000</c:v>
                </c:pt>
                <c:pt idx="6">
                  <c:v>1249975000</c:v>
                </c:pt>
              </c:numCache>
            </c:numRef>
          </c:yVal>
          <c:smooth val="0"/>
          <c:extLst>
            <c:ext xmlns:c16="http://schemas.microsoft.com/office/drawing/2014/chart" uri="{C3380CC4-5D6E-409C-BE32-E72D297353CC}">
              <c16:uniqueId val="{00000000-17E5-4B3D-82A9-3A99B9A39478}"/>
            </c:ext>
          </c:extLst>
        </c:ser>
        <c:ser>
          <c:idx val="1"/>
          <c:order val="1"/>
          <c:tx>
            <c:v>Гребінець</c:v>
          </c:tx>
          <c:spPr>
            <a:ln w="19050" cap="rnd">
              <a:solidFill>
                <a:srgbClr val="CC3300"/>
              </a:solidFill>
              <a:round/>
            </a:ln>
            <a:effectLst/>
          </c:spPr>
          <c:marker>
            <c:symbol val="circle"/>
            <c:size val="5"/>
            <c:spPr>
              <a:solidFill>
                <a:schemeClr val="accent2"/>
              </a:solidFill>
              <a:ln w="9525">
                <a:solidFill>
                  <a:srgbClr val="CC3300"/>
                </a:solidFill>
              </a:ln>
              <a:effectLst/>
            </c:spPr>
          </c:marker>
          <c:dLbls>
            <c:dLbl>
              <c:idx val="5"/>
              <c:layout>
                <c:manualLayout>
                  <c:x val="-6.5009827596011635E-2"/>
                  <c:y val="-9.769825170362828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7021915008715513"/>
                      <c:h val="8.5785173079780119E-2"/>
                    </c:manualLayout>
                  </c15:layout>
                </c:ext>
                <c:ext xmlns:c16="http://schemas.microsoft.com/office/drawing/2014/chart" uri="{C3380CC4-5D6E-409C-BE32-E72D297353CC}">
                  <c16:uniqueId val="{00000004-17E5-4B3D-82A9-3A99B9A39478}"/>
                </c:ext>
              </c:extLst>
            </c:dLbl>
            <c:dLbl>
              <c:idx val="6"/>
              <c:layout>
                <c:manualLayout>
                  <c:x val="-0.18047725731812425"/>
                  <c:y val="-0.15083820052239888"/>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7298487307407184"/>
                      <c:h val="8.4861090476897924E-2"/>
                    </c:manualLayout>
                  </c15:layout>
                </c:ext>
                <c:ext xmlns:c16="http://schemas.microsoft.com/office/drawing/2014/chart" uri="{C3380CC4-5D6E-409C-BE32-E72D297353CC}">
                  <c16:uniqueId val="{00000003-17E5-4B3D-82A9-3A99B9A3947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Лист1!$H$331:$H$337</c:f>
              <c:numCache>
                <c:formatCode>General</c:formatCode>
                <c:ptCount val="7"/>
                <c:pt idx="0">
                  <c:v>10</c:v>
                </c:pt>
                <c:pt idx="1">
                  <c:v>100</c:v>
                </c:pt>
                <c:pt idx="2">
                  <c:v>1000</c:v>
                </c:pt>
                <c:pt idx="3">
                  <c:v>5000</c:v>
                </c:pt>
                <c:pt idx="4">
                  <c:v>10000</c:v>
                </c:pt>
                <c:pt idx="5">
                  <c:v>20000</c:v>
                </c:pt>
                <c:pt idx="6">
                  <c:v>50000</c:v>
                </c:pt>
              </c:numCache>
            </c:numRef>
          </c:xVal>
          <c:yVal>
            <c:numRef>
              <c:f>Лист1!$I$331:$I$337</c:f>
              <c:numCache>
                <c:formatCode>General</c:formatCode>
                <c:ptCount val="7"/>
                <c:pt idx="0">
                  <c:v>36</c:v>
                </c:pt>
                <c:pt idx="1">
                  <c:v>1229</c:v>
                </c:pt>
                <c:pt idx="2">
                  <c:v>22022</c:v>
                </c:pt>
                <c:pt idx="3">
                  <c:v>144862</c:v>
                </c:pt>
                <c:pt idx="4">
                  <c:v>329644</c:v>
                </c:pt>
                <c:pt idx="5">
                  <c:v>719241</c:v>
                </c:pt>
                <c:pt idx="6">
                  <c:v>1997958</c:v>
                </c:pt>
              </c:numCache>
            </c:numRef>
          </c:yVal>
          <c:smooth val="0"/>
          <c:extLst>
            <c:ext xmlns:c16="http://schemas.microsoft.com/office/drawing/2014/chart" uri="{C3380CC4-5D6E-409C-BE32-E72D297353CC}">
              <c16:uniqueId val="{00000001-17E5-4B3D-82A9-3A99B9A39478}"/>
            </c:ext>
          </c:extLst>
        </c:ser>
        <c:dLbls>
          <c:showLegendKey val="0"/>
          <c:showVal val="0"/>
          <c:showCatName val="0"/>
          <c:showSerName val="0"/>
          <c:showPercent val="0"/>
          <c:showBubbleSize val="0"/>
        </c:dLbls>
        <c:axId val="451737848"/>
        <c:axId val="451744736"/>
      </c:scatterChart>
      <c:valAx>
        <c:axId val="451737848"/>
        <c:scaling>
          <c:orientation val="minMax"/>
          <c:max val="55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ru-RU" sz="1600"/>
                  <a:t>Розмірність масиву</a:t>
                </a:r>
              </a:p>
            </c:rich>
          </c:tx>
          <c:layout>
            <c:manualLayout>
              <c:xMode val="edge"/>
              <c:yMode val="edge"/>
              <c:x val="0.32466334074652881"/>
              <c:y val="0.92848586143713174"/>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51744736"/>
        <c:crosses val="autoZero"/>
        <c:crossBetween val="midCat"/>
      </c:valAx>
      <c:valAx>
        <c:axId val="451744736"/>
        <c:scaling>
          <c:orientation val="minMax"/>
          <c:max val="200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ru-RU" sz="1800"/>
                  <a:t>Кількість порівнянь</a:t>
                </a:r>
              </a:p>
            </c:rich>
          </c:tx>
          <c:layout>
            <c:manualLayout>
              <c:xMode val="edge"/>
              <c:yMode val="edge"/>
              <c:x val="9.7991180793728563E-3"/>
              <c:y val="0.26840612314765"/>
            </c:manualLayout>
          </c:layout>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51737848"/>
        <c:crosses val="autoZero"/>
        <c:crossBetween val="midCat"/>
        <c:majorUnit val="50000000"/>
        <c:dispUnits>
          <c:builtInUnit val="million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Мільйони</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dispUnitsLbl>
        </c:dispUnits>
      </c:valAx>
      <c:spPr>
        <a:noFill/>
        <a:ln>
          <a:noFill/>
        </a:ln>
        <a:effectLst/>
      </c:spPr>
    </c:plotArea>
    <c:legend>
      <c:legendPos val="r"/>
      <c:layout>
        <c:manualLayout>
          <c:xMode val="edge"/>
          <c:yMode val="edge"/>
          <c:x val="0.84307026507182781"/>
          <c:y val="0.44914891309663796"/>
          <c:w val="0.14517072388852159"/>
          <c:h val="0.131650651419045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Рисунок 3.1.3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manualLayout>
          <c:layoutTarget val="inner"/>
          <c:xMode val="edge"/>
          <c:yMode val="edge"/>
          <c:x val="0.14698098517501826"/>
          <c:y val="0.14170009551098375"/>
          <c:w val="0.81754500870877378"/>
          <c:h val="0.66621423038452587"/>
        </c:manualLayout>
      </c:layout>
      <c:scatterChart>
        <c:scatterStyle val="lineMarker"/>
        <c:varyColors val="0"/>
        <c:ser>
          <c:idx val="0"/>
          <c:order val="0"/>
          <c:tx>
            <c:v>Бульбашка</c:v>
          </c:tx>
          <c:spPr>
            <a:ln w="19050" cap="rnd">
              <a:solidFill>
                <a:srgbClr val="00FFFF"/>
              </a:solidFill>
              <a:round/>
            </a:ln>
            <a:effectLst/>
          </c:spPr>
          <c:marker>
            <c:symbol val="circle"/>
            <c:size val="5"/>
            <c:spPr>
              <a:solidFill>
                <a:schemeClr val="accent1"/>
              </a:solidFill>
              <a:ln w="9525">
                <a:solidFill>
                  <a:srgbClr val="00FFFF"/>
                </a:solidFill>
              </a:ln>
              <a:effectLst/>
            </c:spPr>
          </c:marker>
          <c:dLbls>
            <c:dLbl>
              <c:idx val="6"/>
              <c:layout>
                <c:manualLayout>
                  <c:x val="-0.23241590214067287"/>
                  <c:y val="-7.6408787010506206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2-9CCD-448B-93BF-455C5B908DB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Лист1!$H$322:$H$328</c:f>
              <c:numCache>
                <c:formatCode>General</c:formatCode>
                <c:ptCount val="7"/>
                <c:pt idx="0">
                  <c:v>10</c:v>
                </c:pt>
                <c:pt idx="1">
                  <c:v>100</c:v>
                </c:pt>
                <c:pt idx="2">
                  <c:v>1000</c:v>
                </c:pt>
                <c:pt idx="3">
                  <c:v>5000</c:v>
                </c:pt>
                <c:pt idx="4">
                  <c:v>10000</c:v>
                </c:pt>
                <c:pt idx="5">
                  <c:v>20000</c:v>
                </c:pt>
                <c:pt idx="6">
                  <c:v>50000</c:v>
                </c:pt>
              </c:numCache>
            </c:numRef>
          </c:xVal>
          <c:yVal>
            <c:numRef>
              <c:f>Лист1!$J$322:$J$328</c:f>
              <c:numCache>
                <c:formatCode>General</c:formatCode>
                <c:ptCount val="7"/>
                <c:pt idx="0">
                  <c:v>45</c:v>
                </c:pt>
                <c:pt idx="1">
                  <c:v>4950</c:v>
                </c:pt>
                <c:pt idx="2">
                  <c:v>499500</c:v>
                </c:pt>
                <c:pt idx="3">
                  <c:v>12497500</c:v>
                </c:pt>
                <c:pt idx="4">
                  <c:v>49995000</c:v>
                </c:pt>
                <c:pt idx="5">
                  <c:v>199990000</c:v>
                </c:pt>
                <c:pt idx="6">
                  <c:v>1249975000</c:v>
                </c:pt>
              </c:numCache>
            </c:numRef>
          </c:yVal>
          <c:smooth val="0"/>
          <c:extLst>
            <c:ext xmlns:c16="http://schemas.microsoft.com/office/drawing/2014/chart" uri="{C3380CC4-5D6E-409C-BE32-E72D297353CC}">
              <c16:uniqueId val="{00000000-9CCD-448B-93BF-455C5B908DB2}"/>
            </c:ext>
          </c:extLst>
        </c:ser>
        <c:ser>
          <c:idx val="1"/>
          <c:order val="1"/>
          <c:tx>
            <c:v>Гребінець</c:v>
          </c:tx>
          <c:spPr>
            <a:ln w="19050" cap="rnd">
              <a:solidFill>
                <a:srgbClr val="CC3300"/>
              </a:solidFill>
              <a:round/>
            </a:ln>
            <a:effectLst/>
          </c:spPr>
          <c:marker>
            <c:symbol val="circle"/>
            <c:size val="5"/>
            <c:spPr>
              <a:solidFill>
                <a:schemeClr val="accent2"/>
              </a:solidFill>
              <a:ln w="9525">
                <a:solidFill>
                  <a:srgbClr val="CC3300"/>
                </a:solidFill>
              </a:ln>
              <a:effectLst/>
            </c:spPr>
          </c:marker>
          <c:dLbls>
            <c:dLbl>
              <c:idx val="5"/>
              <c:layout>
                <c:manualLayout>
                  <c:x val="6.7278287461773695E-2"/>
                  <c:y val="-8.4049665711556823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4-9CCD-448B-93BF-455C5B908DB2}"/>
                </c:ext>
              </c:extLst>
            </c:dLbl>
            <c:dLbl>
              <c:idx val="6"/>
              <c:layout>
                <c:manualLayout>
                  <c:x val="-9.582059123343542E-2"/>
                  <c:y val="-0.1184336198662846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3-9CCD-448B-93BF-455C5B908DB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Лист1!$H$331:$H$337</c:f>
              <c:numCache>
                <c:formatCode>General</c:formatCode>
                <c:ptCount val="7"/>
                <c:pt idx="0">
                  <c:v>10</c:v>
                </c:pt>
                <c:pt idx="1">
                  <c:v>100</c:v>
                </c:pt>
                <c:pt idx="2">
                  <c:v>1000</c:v>
                </c:pt>
                <c:pt idx="3">
                  <c:v>5000</c:v>
                </c:pt>
                <c:pt idx="4">
                  <c:v>10000</c:v>
                </c:pt>
                <c:pt idx="5">
                  <c:v>20000</c:v>
                </c:pt>
                <c:pt idx="6">
                  <c:v>50000</c:v>
                </c:pt>
              </c:numCache>
            </c:numRef>
          </c:xVal>
          <c:yVal>
            <c:numRef>
              <c:f>Лист1!$J$331:$J$337</c:f>
              <c:numCache>
                <c:formatCode>General</c:formatCode>
                <c:ptCount val="7"/>
                <c:pt idx="0">
                  <c:v>9</c:v>
                </c:pt>
                <c:pt idx="1">
                  <c:v>110</c:v>
                </c:pt>
                <c:pt idx="2">
                  <c:v>1512</c:v>
                </c:pt>
                <c:pt idx="3">
                  <c:v>9016</c:v>
                </c:pt>
                <c:pt idx="4">
                  <c:v>19132</c:v>
                </c:pt>
                <c:pt idx="5">
                  <c:v>40852</c:v>
                </c:pt>
                <c:pt idx="6">
                  <c:v>109958</c:v>
                </c:pt>
              </c:numCache>
            </c:numRef>
          </c:yVal>
          <c:smooth val="0"/>
          <c:extLst>
            <c:ext xmlns:c16="http://schemas.microsoft.com/office/drawing/2014/chart" uri="{C3380CC4-5D6E-409C-BE32-E72D297353CC}">
              <c16:uniqueId val="{00000001-9CCD-448B-93BF-455C5B908DB2}"/>
            </c:ext>
          </c:extLst>
        </c:ser>
        <c:dLbls>
          <c:showLegendKey val="0"/>
          <c:showVal val="0"/>
          <c:showCatName val="0"/>
          <c:showSerName val="0"/>
          <c:showPercent val="0"/>
          <c:showBubbleSize val="0"/>
        </c:dLbls>
        <c:axId val="439287704"/>
        <c:axId val="439289016"/>
      </c:scatterChart>
      <c:valAx>
        <c:axId val="439287704"/>
        <c:scaling>
          <c:orientation val="minMax"/>
          <c:max val="55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ru-RU" sz="1800" b="0" i="0" baseline="0">
                    <a:effectLst/>
                  </a:rPr>
                  <a:t>Розмірність масиву</a:t>
                </a:r>
                <a:endParaRPr lang="ru-UA">
                  <a:effectLst/>
                </a:endParaRPr>
              </a:p>
            </c:rich>
          </c:tx>
          <c:layout>
            <c:manualLayout>
              <c:xMode val="edge"/>
              <c:yMode val="edge"/>
              <c:x val="0.36439259312769384"/>
              <c:y val="0.86215794658905465"/>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39289016"/>
        <c:crosses val="autoZero"/>
        <c:crossBetween val="midCat"/>
        <c:majorUnit val="5000"/>
        <c:dispUnits>
          <c:builtInUnit val="thousands"/>
          <c:dispUnitsLbl>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Тисячі</a:t>
                  </a:r>
                </a:p>
              </c:rich>
            </c:tx>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dispUnitsLbl>
        </c:dispUnits>
      </c:valAx>
      <c:valAx>
        <c:axId val="439289016"/>
        <c:scaling>
          <c:orientation val="minMax"/>
          <c:max val="1400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600" b="0" i="0" baseline="0">
                    <a:effectLst/>
                  </a:rPr>
                  <a:t>Кількість перестановок</a:t>
                </a:r>
                <a:endParaRPr lang="ru-UA" sz="1600">
                  <a:effectLst/>
                </a:endParaRPr>
              </a:p>
            </c:rich>
          </c:tx>
          <c:layout>
            <c:manualLayout>
              <c:xMode val="edge"/>
              <c:yMode val="edge"/>
              <c:x val="1.3863404689092763E-2"/>
              <c:y val="0.1632473734479465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39287704"/>
        <c:crosses val="autoZero"/>
        <c:crossBetween val="midCat"/>
        <c:dispUnits>
          <c:builtInUnit val="millions"/>
          <c:dispUnitsLbl>
            <c:layout>
              <c:manualLayout>
                <c:xMode val="edge"/>
                <c:yMode val="edge"/>
                <c:x val="5.6676860346585117E-2"/>
                <c:y val="0.1149570200573066"/>
              </c:manualLayout>
            </c:layout>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Мільйони</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dispUnitsLbl>
        </c:dispUnits>
      </c:valAx>
      <c:spPr>
        <a:noFill/>
        <a:ln>
          <a:noFill/>
        </a:ln>
        <a:effectLst/>
      </c:spPr>
    </c:plotArea>
    <c:legend>
      <c:legendPos val="b"/>
      <c:layout>
        <c:manualLayout>
          <c:xMode val="edge"/>
          <c:yMode val="edge"/>
          <c:x val="2.716415035276554E-2"/>
          <c:y val="0.89350480187111281"/>
          <c:w val="0.31366354435053417"/>
          <c:h val="6.4470365273108773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Рисунок 3.1.4</a:t>
            </a:r>
            <a:endParaRPr lang="ru-U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manualLayout>
          <c:layoutTarget val="inner"/>
          <c:xMode val="edge"/>
          <c:yMode val="edge"/>
          <c:x val="0.13703108328076202"/>
          <c:y val="0.17823795910861462"/>
          <c:w val="0.81865635489925781"/>
          <c:h val="0.61348847317652178"/>
        </c:manualLayout>
      </c:layout>
      <c:scatterChart>
        <c:scatterStyle val="lineMarker"/>
        <c:varyColors val="0"/>
        <c:ser>
          <c:idx val="0"/>
          <c:order val="0"/>
          <c:tx>
            <c:v>Бульбашка</c:v>
          </c:tx>
          <c:spPr>
            <a:ln w="19050" cap="rnd">
              <a:solidFill>
                <a:srgbClr val="00FFFF"/>
              </a:solidFill>
              <a:round/>
            </a:ln>
            <a:effectLst/>
          </c:spPr>
          <c:marker>
            <c:symbol val="circle"/>
            <c:size val="5"/>
            <c:spPr>
              <a:solidFill>
                <a:schemeClr val="accent1"/>
              </a:solidFill>
              <a:ln w="9525">
                <a:solidFill>
                  <a:srgbClr val="00FFFF"/>
                </a:solidFill>
              </a:ln>
              <a:effectLst/>
            </c:spPr>
          </c:marker>
          <c:dLbls>
            <c:dLbl>
              <c:idx val="6"/>
              <c:layout>
                <c:manualLayout>
                  <c:x val="-0.26211671612265097"/>
                  <c:y val="1.6985138004246284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5641595987445187"/>
                      <c:h val="9.3934500225688347E-2"/>
                    </c:manualLayout>
                  </c15:layout>
                </c:ext>
                <c:ext xmlns:c16="http://schemas.microsoft.com/office/drawing/2014/chart" uri="{C3380CC4-5D6E-409C-BE32-E72D297353CC}">
                  <c16:uniqueId val="{00000002-10E8-4E64-9D97-0647202DD0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Лист1!$L$322:$L$328</c:f>
              <c:numCache>
                <c:formatCode>General</c:formatCode>
                <c:ptCount val="7"/>
                <c:pt idx="0">
                  <c:v>10</c:v>
                </c:pt>
                <c:pt idx="1">
                  <c:v>100</c:v>
                </c:pt>
                <c:pt idx="2">
                  <c:v>1000</c:v>
                </c:pt>
                <c:pt idx="3">
                  <c:v>5000</c:v>
                </c:pt>
                <c:pt idx="4">
                  <c:v>10000</c:v>
                </c:pt>
                <c:pt idx="5">
                  <c:v>20000</c:v>
                </c:pt>
                <c:pt idx="6">
                  <c:v>50000</c:v>
                </c:pt>
              </c:numCache>
            </c:numRef>
          </c:xVal>
          <c:yVal>
            <c:numRef>
              <c:f>Лист1!$M$322:$M$328</c:f>
              <c:numCache>
                <c:formatCode>General</c:formatCode>
                <c:ptCount val="7"/>
                <c:pt idx="0">
                  <c:v>45</c:v>
                </c:pt>
                <c:pt idx="1">
                  <c:v>4872</c:v>
                </c:pt>
                <c:pt idx="2">
                  <c:v>499122</c:v>
                </c:pt>
                <c:pt idx="3">
                  <c:v>12477199</c:v>
                </c:pt>
                <c:pt idx="4">
                  <c:v>49982120</c:v>
                </c:pt>
                <c:pt idx="5">
                  <c:v>199983559</c:v>
                </c:pt>
                <c:pt idx="6">
                  <c:v>1249898364</c:v>
                </c:pt>
              </c:numCache>
            </c:numRef>
          </c:yVal>
          <c:smooth val="0"/>
          <c:extLst>
            <c:ext xmlns:c16="http://schemas.microsoft.com/office/drawing/2014/chart" uri="{C3380CC4-5D6E-409C-BE32-E72D297353CC}">
              <c16:uniqueId val="{00000000-10E8-4E64-9D97-0647202DD05E}"/>
            </c:ext>
          </c:extLst>
        </c:ser>
        <c:ser>
          <c:idx val="1"/>
          <c:order val="1"/>
          <c:tx>
            <c:v>Гребінець</c:v>
          </c:tx>
          <c:spPr>
            <a:ln w="19050" cap="rnd">
              <a:solidFill>
                <a:srgbClr val="CC3300"/>
              </a:solidFill>
              <a:round/>
            </a:ln>
            <a:effectLst/>
          </c:spPr>
          <c:marker>
            <c:symbol val="circle"/>
            <c:size val="5"/>
            <c:spPr>
              <a:solidFill>
                <a:schemeClr val="accent2"/>
              </a:solidFill>
              <a:ln w="9525">
                <a:solidFill>
                  <a:srgbClr val="CC3300"/>
                </a:solidFill>
              </a:ln>
              <a:effectLst/>
            </c:spPr>
          </c:marker>
          <c:dLbls>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3-10E8-4E64-9D97-0647202DD05E}"/>
                </c:ext>
              </c:extLst>
            </c:dLbl>
            <c:dLbl>
              <c:idx val="5"/>
              <c:layout>
                <c:manualLayout>
                  <c:x val="9.9901088031651833E-2"/>
                  <c:y val="-7.855626326963914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2513298597319253"/>
                      <c:h val="9.8180784726749917E-2"/>
                    </c:manualLayout>
                  </c15:layout>
                </c:ext>
                <c:ext xmlns:c16="http://schemas.microsoft.com/office/drawing/2014/chart" uri="{C3380CC4-5D6E-409C-BE32-E72D297353CC}">
                  <c16:uniqueId val="{00000004-10E8-4E64-9D97-0647202DD05E}"/>
                </c:ext>
              </c:extLst>
            </c:dLbl>
            <c:dLbl>
              <c:idx val="6"/>
              <c:layout>
                <c:manualLayout>
                  <c:x val="-0.15356558175035245"/>
                  <c:y val="-9.7922664125583023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UA"/>
                </a:p>
              </c:txPr>
              <c:dLblPos val="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1919826787230231"/>
                      <c:h val="8.119564672250365E-2"/>
                    </c:manualLayout>
                  </c15:layout>
                </c:ext>
                <c:ext xmlns:c16="http://schemas.microsoft.com/office/drawing/2014/chart" uri="{C3380CC4-5D6E-409C-BE32-E72D297353CC}">
                  <c16:uniqueId val="{00000005-10E8-4E64-9D97-0647202DD0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Лист1!$L$331:$L$337</c:f>
              <c:numCache>
                <c:formatCode>General</c:formatCode>
                <c:ptCount val="7"/>
                <c:pt idx="0">
                  <c:v>10</c:v>
                </c:pt>
                <c:pt idx="1">
                  <c:v>100</c:v>
                </c:pt>
                <c:pt idx="2">
                  <c:v>1000</c:v>
                </c:pt>
                <c:pt idx="3">
                  <c:v>5000</c:v>
                </c:pt>
                <c:pt idx="4">
                  <c:v>10000</c:v>
                </c:pt>
                <c:pt idx="5">
                  <c:v>20000</c:v>
                </c:pt>
                <c:pt idx="6">
                  <c:v>50000</c:v>
                </c:pt>
              </c:numCache>
            </c:numRef>
          </c:xVal>
          <c:yVal>
            <c:numRef>
              <c:f>Лист1!$M$331:$M$337</c:f>
              <c:numCache>
                <c:formatCode>General</c:formatCode>
                <c:ptCount val="7"/>
                <c:pt idx="0">
                  <c:v>36</c:v>
                </c:pt>
                <c:pt idx="1">
                  <c:v>1229</c:v>
                </c:pt>
                <c:pt idx="2">
                  <c:v>22022</c:v>
                </c:pt>
                <c:pt idx="3">
                  <c:v>144862</c:v>
                </c:pt>
                <c:pt idx="4">
                  <c:v>329644</c:v>
                </c:pt>
                <c:pt idx="5">
                  <c:v>719241</c:v>
                </c:pt>
                <c:pt idx="6">
                  <c:v>1997958</c:v>
                </c:pt>
              </c:numCache>
            </c:numRef>
          </c:yVal>
          <c:smooth val="0"/>
          <c:extLst>
            <c:ext xmlns:c16="http://schemas.microsoft.com/office/drawing/2014/chart" uri="{C3380CC4-5D6E-409C-BE32-E72D297353CC}">
              <c16:uniqueId val="{00000001-10E8-4E64-9D97-0647202DD05E}"/>
            </c:ext>
          </c:extLst>
        </c:ser>
        <c:dLbls>
          <c:showLegendKey val="0"/>
          <c:showVal val="0"/>
          <c:showCatName val="0"/>
          <c:showSerName val="0"/>
          <c:showPercent val="0"/>
          <c:showBubbleSize val="0"/>
        </c:dLbls>
        <c:axId val="490929832"/>
        <c:axId val="490934752"/>
      </c:scatterChart>
      <c:valAx>
        <c:axId val="490929832"/>
        <c:scaling>
          <c:orientation val="minMax"/>
          <c:max val="55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800" b="0" i="0" baseline="0">
                    <a:effectLst/>
                  </a:rPr>
                  <a:t>Розмірність масиву</a:t>
                </a:r>
                <a:endParaRPr lang="ru-UA">
                  <a:effectLst/>
                </a:endParaRPr>
              </a:p>
            </c:rich>
          </c:tx>
          <c:layout>
            <c:manualLayout>
              <c:xMode val="edge"/>
              <c:yMode val="edge"/>
              <c:x val="0.37269453336137132"/>
              <c:y val="0.869001454436029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90934752"/>
        <c:crosses val="autoZero"/>
        <c:crossBetween val="midCat"/>
        <c:dispUnits>
          <c:builtInUnit val="thousands"/>
          <c:dispUnitsLbl>
            <c:layout>
              <c:manualLayout>
                <c:xMode val="edge"/>
                <c:yMode val="edge"/>
                <c:x val="0.8444412252622725"/>
                <c:y val="0.86900145443602994"/>
              </c:manualLayout>
            </c:layout>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Тисячі</a:t>
                  </a:r>
                </a:p>
              </c:rich>
            </c:tx>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dispUnitsLbl>
        </c:dispUnits>
      </c:valAx>
      <c:valAx>
        <c:axId val="49093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800" b="0" i="0" baseline="0">
                    <a:effectLst/>
                  </a:rPr>
                  <a:t>Кількість порівнянь</a:t>
                </a:r>
                <a:endParaRPr lang="ru-UA">
                  <a:effectLst/>
                </a:endParaRPr>
              </a:p>
            </c:rich>
          </c:tx>
          <c:layout>
            <c:manualLayout>
              <c:xMode val="edge"/>
              <c:yMode val="edge"/>
              <c:x val="5.7689821413272899E-3"/>
              <c:y val="0.147001688483207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90929832"/>
        <c:crosses val="autoZero"/>
        <c:crossBetween val="midCat"/>
        <c:dispUnits>
          <c:builtInUnit val="millions"/>
          <c:dispUnitsLbl>
            <c:layout>
              <c:manualLayout>
                <c:xMode val="edge"/>
                <c:yMode val="edge"/>
                <c:x val="5.1384845440314027E-2"/>
                <c:y val="0.14002139859906046"/>
              </c:manualLayout>
            </c:layout>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Мільйони</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dispUnitsLbl>
        </c:dispUnits>
      </c:valAx>
      <c:spPr>
        <a:noFill/>
        <a:ln>
          <a:noFill/>
        </a:ln>
        <a:effectLst/>
      </c:spPr>
    </c:plotArea>
    <c:legend>
      <c:legendPos val="b"/>
      <c:layout>
        <c:manualLayout>
          <c:xMode val="edge"/>
          <c:yMode val="edge"/>
          <c:x val="1.1521297226570715E-2"/>
          <c:y val="0.89012688700536635"/>
          <c:w val="0.34667071660552817"/>
          <c:h val="8.1934901449420727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ru-RU" sz="1800"/>
              <a:t>Рисунок 3.1.5</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manualLayout>
          <c:layoutTarget val="inner"/>
          <c:xMode val="edge"/>
          <c:yMode val="edge"/>
          <c:x val="0.13510869691019148"/>
          <c:y val="0.14049242424242425"/>
          <c:w val="0.83079037217359097"/>
          <c:h val="0.69100960391314703"/>
        </c:manualLayout>
      </c:layout>
      <c:scatterChart>
        <c:scatterStyle val="lineMarker"/>
        <c:varyColors val="0"/>
        <c:ser>
          <c:idx val="0"/>
          <c:order val="0"/>
          <c:tx>
            <c:v>Бульбашка</c:v>
          </c:tx>
          <c:spPr>
            <a:ln w="19050" cap="rnd">
              <a:solidFill>
                <a:srgbClr val="00FFFF"/>
              </a:solidFill>
              <a:round/>
            </a:ln>
            <a:effectLst/>
          </c:spPr>
          <c:marker>
            <c:symbol val="circle"/>
            <c:size val="5"/>
            <c:spPr>
              <a:solidFill>
                <a:schemeClr val="accent1"/>
              </a:solidFill>
              <a:ln w="9525">
                <a:solidFill>
                  <a:srgbClr val="00FFFF"/>
                </a:solidFill>
              </a:ln>
              <a:effectLst/>
            </c:spPr>
          </c:marker>
          <c:dLbls>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2-E49A-419F-8C36-34FC0E16B854}"/>
                </c:ext>
              </c:extLst>
            </c:dLbl>
            <c:dLbl>
              <c:idx val="6"/>
              <c:layout>
                <c:manualLayout>
                  <c:x val="-0.33023027927486531"/>
                  <c:y val="1.5151515151515114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4201622641363851"/>
                      <c:h val="8.3793843951324262E-2"/>
                    </c:manualLayout>
                  </c15:layout>
                </c:ext>
                <c:ext xmlns:c16="http://schemas.microsoft.com/office/drawing/2014/chart" uri="{C3380CC4-5D6E-409C-BE32-E72D297353CC}">
                  <c16:uniqueId val="{00000004-E49A-419F-8C36-34FC0E16B85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Лист1!$L$322:$L$328</c:f>
              <c:numCache>
                <c:formatCode>General</c:formatCode>
                <c:ptCount val="7"/>
                <c:pt idx="0">
                  <c:v>10</c:v>
                </c:pt>
                <c:pt idx="1">
                  <c:v>100</c:v>
                </c:pt>
                <c:pt idx="2">
                  <c:v>1000</c:v>
                </c:pt>
                <c:pt idx="3">
                  <c:v>5000</c:v>
                </c:pt>
                <c:pt idx="4">
                  <c:v>10000</c:v>
                </c:pt>
                <c:pt idx="5">
                  <c:v>20000</c:v>
                </c:pt>
                <c:pt idx="6">
                  <c:v>50000</c:v>
                </c:pt>
              </c:numCache>
            </c:numRef>
          </c:xVal>
          <c:yVal>
            <c:numRef>
              <c:f>Лист1!$N$322:$N$328</c:f>
              <c:numCache>
                <c:formatCode>General</c:formatCode>
                <c:ptCount val="7"/>
                <c:pt idx="0">
                  <c:v>21</c:v>
                </c:pt>
                <c:pt idx="1">
                  <c:v>2294</c:v>
                </c:pt>
                <c:pt idx="2">
                  <c:v>257972</c:v>
                </c:pt>
                <c:pt idx="3">
                  <c:v>6173360</c:v>
                </c:pt>
                <c:pt idx="4">
                  <c:v>24789372</c:v>
                </c:pt>
                <c:pt idx="5">
                  <c:v>101022631</c:v>
                </c:pt>
                <c:pt idx="6">
                  <c:v>621786381</c:v>
                </c:pt>
              </c:numCache>
            </c:numRef>
          </c:yVal>
          <c:smooth val="0"/>
          <c:extLst>
            <c:ext xmlns:c16="http://schemas.microsoft.com/office/drawing/2014/chart" uri="{C3380CC4-5D6E-409C-BE32-E72D297353CC}">
              <c16:uniqueId val="{00000000-E49A-419F-8C36-34FC0E16B854}"/>
            </c:ext>
          </c:extLst>
        </c:ser>
        <c:ser>
          <c:idx val="1"/>
          <c:order val="1"/>
          <c:tx>
            <c:v>Гребінець</c:v>
          </c:tx>
          <c:spPr>
            <a:ln w="19050" cap="rnd">
              <a:solidFill>
                <a:srgbClr val="CC3300"/>
              </a:solidFill>
              <a:round/>
            </a:ln>
            <a:effectLst/>
          </c:spPr>
          <c:marker>
            <c:symbol val="circle"/>
            <c:size val="5"/>
            <c:spPr>
              <a:solidFill>
                <a:schemeClr val="accent2"/>
              </a:solidFill>
              <a:ln w="9525">
                <a:solidFill>
                  <a:srgbClr val="CC3300"/>
                </a:solidFill>
              </a:ln>
              <a:effectLst/>
            </c:spPr>
          </c:marker>
          <c:dLbls>
            <c:dLbl>
              <c:idx val="5"/>
              <c:layout>
                <c:manualLayout>
                  <c:x val="0.12444879960803529"/>
                  <c:y val="-0.121212121212121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2004845548152634"/>
                      <c:h val="7.6218086375566693E-2"/>
                    </c:manualLayout>
                  </c15:layout>
                </c:ext>
                <c:ext xmlns:c16="http://schemas.microsoft.com/office/drawing/2014/chart" uri="{C3380CC4-5D6E-409C-BE32-E72D297353CC}">
                  <c16:uniqueId val="{00000006-E49A-419F-8C36-34FC0E16B854}"/>
                </c:ext>
              </c:extLst>
            </c:dLbl>
            <c:dLbl>
              <c:idx val="6"/>
              <c:layout>
                <c:manualLayout>
                  <c:x val="-7.5453209211170991E-2"/>
                  <c:y val="-0.2007575757575758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3180739717677376"/>
                      <c:h val="6.864232879980911E-2"/>
                    </c:manualLayout>
                  </c15:layout>
                </c:ext>
                <c:ext xmlns:c16="http://schemas.microsoft.com/office/drawing/2014/chart" uri="{C3380CC4-5D6E-409C-BE32-E72D297353CC}">
                  <c16:uniqueId val="{00000005-E49A-419F-8C36-34FC0E16B85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Лист1!$L$331:$L$337</c:f>
              <c:numCache>
                <c:formatCode>General</c:formatCode>
                <c:ptCount val="7"/>
                <c:pt idx="0">
                  <c:v>10</c:v>
                </c:pt>
                <c:pt idx="1">
                  <c:v>100</c:v>
                </c:pt>
                <c:pt idx="2">
                  <c:v>1000</c:v>
                </c:pt>
                <c:pt idx="3">
                  <c:v>5000</c:v>
                </c:pt>
                <c:pt idx="4">
                  <c:v>10000</c:v>
                </c:pt>
                <c:pt idx="5">
                  <c:v>20000</c:v>
                </c:pt>
                <c:pt idx="6">
                  <c:v>50000</c:v>
                </c:pt>
              </c:numCache>
            </c:numRef>
          </c:xVal>
          <c:yVal>
            <c:numRef>
              <c:f>Лист1!$N$331:$N$337</c:f>
              <c:numCache>
                <c:formatCode>General</c:formatCode>
                <c:ptCount val="7"/>
                <c:pt idx="0">
                  <c:v>4</c:v>
                </c:pt>
                <c:pt idx="1">
                  <c:v>211</c:v>
                </c:pt>
                <c:pt idx="2">
                  <c:v>4030</c:v>
                </c:pt>
                <c:pt idx="3">
                  <c:v>25591</c:v>
                </c:pt>
                <c:pt idx="4">
                  <c:v>57112</c:v>
                </c:pt>
                <c:pt idx="5">
                  <c:v>124466</c:v>
                </c:pt>
                <c:pt idx="6">
                  <c:v>353199</c:v>
                </c:pt>
              </c:numCache>
            </c:numRef>
          </c:yVal>
          <c:smooth val="0"/>
          <c:extLst>
            <c:ext xmlns:c16="http://schemas.microsoft.com/office/drawing/2014/chart" uri="{C3380CC4-5D6E-409C-BE32-E72D297353CC}">
              <c16:uniqueId val="{00000001-E49A-419F-8C36-34FC0E16B854}"/>
            </c:ext>
          </c:extLst>
        </c:ser>
        <c:dLbls>
          <c:showLegendKey val="0"/>
          <c:showVal val="0"/>
          <c:showCatName val="0"/>
          <c:showSerName val="0"/>
          <c:showPercent val="0"/>
          <c:showBubbleSize val="0"/>
        </c:dLbls>
        <c:axId val="490921960"/>
        <c:axId val="490928848"/>
      </c:scatterChart>
      <c:valAx>
        <c:axId val="490921960"/>
        <c:scaling>
          <c:orientation val="minMax"/>
          <c:max val="55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ru-RU" sz="1800"/>
                  <a:t>Розмірність масиву</a:t>
                </a:r>
              </a:p>
            </c:rich>
          </c:tx>
          <c:layout>
            <c:manualLayout>
              <c:xMode val="edge"/>
              <c:yMode val="edge"/>
              <c:x val="0.36067050658354133"/>
              <c:y val="0.88907122405153904"/>
            </c:manualLayout>
          </c:layout>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90928848"/>
        <c:crosses val="autoZero"/>
        <c:crossBetween val="midCat"/>
        <c:dispUnits>
          <c:builtInUnit val="thousands"/>
          <c:dispUnitsLbl>
            <c:layout>
              <c:manualLayout>
                <c:xMode val="edge"/>
                <c:yMode val="edge"/>
                <c:x val="0.85301322880940711"/>
                <c:y val="0.9004348604151754"/>
              </c:manualLayout>
            </c:layout>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Тисячі</a:t>
                  </a:r>
                </a:p>
              </c:rich>
            </c:tx>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dispUnitsLbl>
        </c:dispUnits>
      </c:valAx>
      <c:valAx>
        <c:axId val="49092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800" b="0" i="0" baseline="0">
                    <a:effectLst/>
                  </a:rPr>
                  <a:t>Кількість перестановок</a:t>
                </a:r>
                <a:endParaRPr lang="ru-UA">
                  <a:effectLst/>
                </a:endParaRPr>
              </a:p>
            </c:rich>
          </c:tx>
          <c:layout>
            <c:manualLayout>
              <c:xMode val="edge"/>
              <c:yMode val="edge"/>
              <c:x val="4.3214882314135039E-3"/>
              <c:y val="0.146079396325459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90921960"/>
        <c:crosses val="autoZero"/>
        <c:crossBetween val="midCat"/>
        <c:dispUnits>
          <c:builtInUnit val="million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Мільйони</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dispUnitsLbl>
        </c:dispUnits>
      </c:valAx>
      <c:spPr>
        <a:noFill/>
        <a:ln>
          <a:noFill/>
        </a:ln>
        <a:effectLst/>
      </c:spPr>
    </c:plotArea>
    <c:legend>
      <c:legendPos val="b"/>
      <c:layout>
        <c:manualLayout>
          <c:xMode val="edge"/>
          <c:yMode val="edge"/>
          <c:x val="8.2292530680112795E-3"/>
          <c:y val="0.901988188976378"/>
          <c:w val="0.34344350268318369"/>
          <c:h val="7.3089656406585532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Рисунок 1.8.4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lineChart>
        <c:grouping val="stacked"/>
        <c:varyColors val="0"/>
        <c:ser>
          <c:idx val="0"/>
          <c:order val="0"/>
          <c:spPr>
            <a:ln w="28575" cap="rnd">
              <a:solidFill>
                <a:srgbClr val="FFC000"/>
              </a:solidFill>
              <a:round/>
            </a:ln>
            <a:effectLst/>
          </c:spPr>
          <c:marker>
            <c:symbol val="none"/>
          </c:marker>
          <c:cat>
            <c:numRef>
              <c:f>Лист1!$D$123:$D$154</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cat>
          <c:val>
            <c:numRef>
              <c:f>Лист1!$E$123:$E$154</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val>
          <c:smooth val="0"/>
          <c:extLst>
            <c:ext xmlns:c16="http://schemas.microsoft.com/office/drawing/2014/chart" uri="{C3380CC4-5D6E-409C-BE32-E72D297353CC}">
              <c16:uniqueId val="{00000000-B31C-47FC-A2C9-E669A538F82D}"/>
            </c:ext>
          </c:extLst>
        </c:ser>
        <c:dLbls>
          <c:showLegendKey val="0"/>
          <c:showVal val="0"/>
          <c:showCatName val="0"/>
          <c:showSerName val="0"/>
          <c:showPercent val="0"/>
          <c:showBubbleSize val="0"/>
        </c:dLbls>
        <c:smooth val="0"/>
        <c:axId val="739711456"/>
        <c:axId val="739711784"/>
      </c:lineChart>
      <c:catAx>
        <c:axId val="7397114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739711784"/>
        <c:crosses val="autoZero"/>
        <c:auto val="1"/>
        <c:lblAlgn val="ctr"/>
        <c:lblOffset val="100"/>
        <c:noMultiLvlLbl val="0"/>
      </c:catAx>
      <c:valAx>
        <c:axId val="73971178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73971145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Рисунок 1.8.1</a:t>
            </a:r>
            <a:endParaRPr lang="ru-RU"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scatterChart>
        <c:scatterStyle val="lineMarker"/>
        <c:varyColors val="0"/>
        <c:ser>
          <c:idx val="0"/>
          <c:order val="0"/>
          <c:tx>
            <c:v>2</c:v>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5"/>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ru-UA"/>
                </a:p>
              </c:txPr>
              <c:dLblPos val="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0-F08F-41E2-B678-A686F02339D2}"/>
                </c:ext>
              </c:extLst>
            </c:dLbl>
            <c:dLbl>
              <c:idx val="6"/>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ru-UA"/>
                </a:p>
              </c:txPr>
              <c:dLblPos val="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1-F08F-41E2-B678-A686F02339D2}"/>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Лист1!$G$74:$G$80</c:f>
              <c:numCache>
                <c:formatCode>General</c:formatCode>
                <c:ptCount val="7"/>
                <c:pt idx="0">
                  <c:v>10</c:v>
                </c:pt>
                <c:pt idx="1">
                  <c:v>100</c:v>
                </c:pt>
                <c:pt idx="2">
                  <c:v>1000</c:v>
                </c:pt>
                <c:pt idx="3">
                  <c:v>5000</c:v>
                </c:pt>
                <c:pt idx="4">
                  <c:v>10000</c:v>
                </c:pt>
                <c:pt idx="5">
                  <c:v>20000</c:v>
                </c:pt>
                <c:pt idx="6">
                  <c:v>50000</c:v>
                </c:pt>
              </c:numCache>
            </c:numRef>
          </c:xVal>
          <c:yVal>
            <c:numRef>
              <c:f>Лист1!$H$74:$H$80</c:f>
              <c:numCache>
                <c:formatCode>General</c:formatCode>
                <c:ptCount val="7"/>
                <c:pt idx="0">
                  <c:v>45</c:v>
                </c:pt>
                <c:pt idx="1">
                  <c:v>4950</c:v>
                </c:pt>
                <c:pt idx="2">
                  <c:v>499500</c:v>
                </c:pt>
                <c:pt idx="3">
                  <c:v>12497500</c:v>
                </c:pt>
                <c:pt idx="4">
                  <c:v>49995000</c:v>
                </c:pt>
                <c:pt idx="5">
                  <c:v>199990000</c:v>
                </c:pt>
                <c:pt idx="6">
                  <c:v>1249975000</c:v>
                </c:pt>
              </c:numCache>
            </c:numRef>
          </c:yVal>
          <c:smooth val="0"/>
          <c:extLst>
            <c:ext xmlns:c16="http://schemas.microsoft.com/office/drawing/2014/chart" uri="{C3380CC4-5D6E-409C-BE32-E72D297353CC}">
              <c16:uniqueId val="{00000002-F08F-41E2-B678-A686F02339D2}"/>
            </c:ext>
          </c:extLst>
        </c:ser>
        <c:ser>
          <c:idx val="2"/>
          <c:order val="1"/>
          <c:tx>
            <c:v>3</c:v>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Lbl>
              <c:idx val="4"/>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ru-UA"/>
                </a:p>
              </c:txPr>
              <c:dLblPos val="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3-F08F-41E2-B678-A686F02339D2}"/>
                </c:ext>
              </c:extLst>
            </c:dLbl>
            <c:dLbl>
              <c:idx val="5"/>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4-F08F-41E2-B678-A686F02339D2}"/>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Лист1!$G$82:$G$87</c:f>
              <c:numCache>
                <c:formatCode>General</c:formatCode>
                <c:ptCount val="6"/>
                <c:pt idx="0">
                  <c:v>100</c:v>
                </c:pt>
                <c:pt idx="1">
                  <c:v>1000</c:v>
                </c:pt>
                <c:pt idx="2">
                  <c:v>5000</c:v>
                </c:pt>
                <c:pt idx="3">
                  <c:v>10000</c:v>
                </c:pt>
                <c:pt idx="4">
                  <c:v>20000</c:v>
                </c:pt>
                <c:pt idx="5">
                  <c:v>50000</c:v>
                </c:pt>
              </c:numCache>
            </c:numRef>
          </c:xVal>
          <c:yVal>
            <c:numRef>
              <c:f>Лист1!$H$82:$H$87</c:f>
              <c:numCache>
                <c:formatCode>General</c:formatCode>
                <c:ptCount val="6"/>
                <c:pt idx="0">
                  <c:v>2294</c:v>
                </c:pt>
                <c:pt idx="1">
                  <c:v>257972</c:v>
                </c:pt>
                <c:pt idx="2">
                  <c:v>6173360</c:v>
                </c:pt>
                <c:pt idx="3">
                  <c:v>24789372</c:v>
                </c:pt>
                <c:pt idx="4">
                  <c:v>101022631</c:v>
                </c:pt>
                <c:pt idx="5">
                  <c:v>621786381</c:v>
                </c:pt>
              </c:numCache>
            </c:numRef>
          </c:yVal>
          <c:smooth val="0"/>
          <c:extLst>
            <c:ext xmlns:c16="http://schemas.microsoft.com/office/drawing/2014/chart" uri="{C3380CC4-5D6E-409C-BE32-E72D297353CC}">
              <c16:uniqueId val="{00000005-F08F-41E2-B678-A686F02339D2}"/>
            </c:ext>
          </c:extLst>
        </c:ser>
        <c:ser>
          <c:idx val="1"/>
          <c:order val="2"/>
          <c:tx>
            <c:v>1</c:v>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6"/>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6-F08F-41E2-B678-A686F02339D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Лист1!$G$67:$G$73</c:f>
              <c:numCache>
                <c:formatCode>General</c:formatCode>
                <c:ptCount val="7"/>
                <c:pt idx="0">
                  <c:v>10</c:v>
                </c:pt>
                <c:pt idx="1">
                  <c:v>100</c:v>
                </c:pt>
                <c:pt idx="2">
                  <c:v>1000</c:v>
                </c:pt>
                <c:pt idx="3">
                  <c:v>5000</c:v>
                </c:pt>
                <c:pt idx="4">
                  <c:v>10000</c:v>
                </c:pt>
                <c:pt idx="5">
                  <c:v>20000</c:v>
                </c:pt>
                <c:pt idx="6">
                  <c:v>50000</c:v>
                </c:pt>
              </c:numCache>
            </c:numRef>
          </c:xVal>
          <c:yVal>
            <c:numRef>
              <c:f>Лист1!$H$67:$H$73</c:f>
              <c:numCache>
                <c:formatCode>General</c:formatCode>
                <c:ptCount val="7"/>
                <c:pt idx="0">
                  <c:v>0</c:v>
                </c:pt>
                <c:pt idx="1">
                  <c:v>0</c:v>
                </c:pt>
                <c:pt idx="2">
                  <c:v>0</c:v>
                </c:pt>
                <c:pt idx="3">
                  <c:v>0</c:v>
                </c:pt>
                <c:pt idx="4">
                  <c:v>0</c:v>
                </c:pt>
                <c:pt idx="5">
                  <c:v>0</c:v>
                </c:pt>
                <c:pt idx="6">
                  <c:v>0</c:v>
                </c:pt>
              </c:numCache>
            </c:numRef>
          </c:yVal>
          <c:smooth val="0"/>
          <c:extLst>
            <c:ext xmlns:c16="http://schemas.microsoft.com/office/drawing/2014/chart" uri="{C3380CC4-5D6E-409C-BE32-E72D297353CC}">
              <c16:uniqueId val="{00000007-F08F-41E2-B678-A686F02339D2}"/>
            </c:ext>
          </c:extLst>
        </c:ser>
        <c:dLbls>
          <c:showLegendKey val="0"/>
          <c:showVal val="0"/>
          <c:showCatName val="0"/>
          <c:showSerName val="0"/>
          <c:showPercent val="0"/>
          <c:showBubbleSize val="0"/>
        </c:dLbls>
        <c:axId val="433634144"/>
        <c:axId val="433632832"/>
      </c:scatterChart>
      <c:valAx>
        <c:axId val="433634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r>
                  <a:rPr lang="ru-RU" sz="2000"/>
                  <a:t>Кількість елементів</a:t>
                </a:r>
              </a:p>
            </c:rich>
          </c:tx>
          <c:overlay val="0"/>
          <c:spPr>
            <a:noFill/>
            <a:ln>
              <a:noFill/>
            </a:ln>
            <a:effectLst/>
          </c:spPr>
          <c:txPr>
            <a:bodyPr rot="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UA"/>
          </a:p>
        </c:txPr>
        <c:crossAx val="433632832"/>
        <c:crosses val="autoZero"/>
        <c:crossBetween val="midCat"/>
      </c:valAx>
      <c:valAx>
        <c:axId val="43363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r>
                  <a:rPr lang="ru-RU" sz="2000" b="0" i="0" u="none" strike="noStrike" baseline="0">
                    <a:effectLst/>
                  </a:rPr>
                  <a:t>Число перестановок</a:t>
                </a:r>
                <a:endParaRPr lang="ru-RU" sz="2000"/>
              </a:p>
            </c:rich>
          </c:tx>
          <c:layout>
            <c:manualLayout>
              <c:xMode val="edge"/>
              <c:yMode val="edge"/>
              <c:x val="7.4570516999926707E-3"/>
              <c:y val="0.15890978831882022"/>
            </c:manualLayout>
          </c:layout>
          <c:overlay val="0"/>
          <c:spPr>
            <a:noFill/>
            <a:ln>
              <a:noFill/>
            </a:ln>
            <a:effectLst/>
          </c:spPr>
          <c:txPr>
            <a:bodyPr rot="-540000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UA"/>
          </a:p>
        </c:txPr>
        <c:crossAx val="4336341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ru-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ru-RU" sz="1400" b="0" i="0" u="none" strike="noStrike" kern="1200" spc="0" baseline="0">
                <a:solidFill>
                  <a:sysClr val="windowText" lastClr="000000">
                    <a:lumMod val="65000"/>
                    <a:lumOff val="35000"/>
                  </a:sysClr>
                </a:solidFill>
                <a:effectLst/>
                <a:latin typeface="+mn-lt"/>
                <a:ea typeface="+mn-ea"/>
                <a:cs typeface="+mn-cs"/>
              </a:defRPr>
            </a:pPr>
            <a:r>
              <a:rPr lang="uk-UA" sz="1400" b="0" i="0" u="none" strike="noStrike" baseline="0">
                <a:effectLst/>
              </a:rPr>
              <a:t>Рисунок </a:t>
            </a:r>
            <a:r>
              <a:rPr lang="ru-RU" sz="1400"/>
              <a:t>1.8.2</a:t>
            </a:r>
          </a:p>
        </c:rich>
      </c:tx>
      <c:overlay val="0"/>
      <c:spPr>
        <a:noFill/>
        <a:ln>
          <a:noFill/>
        </a:ln>
        <a:effectLst/>
      </c:spPr>
      <c:txPr>
        <a:bodyPr rot="0" spcFirstLastPara="1" vertOverflow="ellipsis" vert="horz" wrap="square" anchor="ctr" anchorCtr="1"/>
        <a:lstStyle/>
        <a:p>
          <a:pPr algn="ctr" rtl="0">
            <a:defRPr lang="ru-RU" sz="1400" b="0" i="0" u="none" strike="noStrike" kern="1200" spc="0" baseline="0">
              <a:solidFill>
                <a:sysClr val="windowText" lastClr="000000">
                  <a:lumMod val="65000"/>
                  <a:lumOff val="35000"/>
                </a:sysClr>
              </a:solidFill>
              <a:effectLst/>
              <a:latin typeface="+mn-lt"/>
              <a:ea typeface="+mn-ea"/>
              <a:cs typeface="+mn-cs"/>
            </a:defRPr>
          </a:pPr>
          <a:endParaRPr lang="ru-UA"/>
        </a:p>
      </c:txPr>
    </c:title>
    <c:autoTitleDeleted val="0"/>
    <c:plotArea>
      <c:layout/>
      <c:scatterChart>
        <c:scatterStyle val="lineMarker"/>
        <c:varyColors val="0"/>
        <c:ser>
          <c:idx val="1"/>
          <c:order val="0"/>
          <c:tx>
            <c:v>1</c:v>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5"/>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0">
                  <a:spAutoFit/>
                </a:bodyPr>
                <a:lstStyle/>
                <a:p>
                  <a:pPr algn="ctr">
                    <a:defRPr lang="ru-UA" sz="1200" b="0" i="0" u="none" strike="noStrike" kern="1200" baseline="0">
                      <a:solidFill>
                        <a:schemeClr val="tx1">
                          <a:lumMod val="75000"/>
                          <a:lumOff val="25000"/>
                        </a:schemeClr>
                      </a:solidFill>
                      <a:latin typeface="+mn-lt"/>
                      <a:ea typeface="+mn-ea"/>
                      <a:cs typeface="+mn-cs"/>
                    </a:defRPr>
                  </a:pPr>
                  <a:endParaRPr lang="ru-UA"/>
                </a:p>
              </c:txPr>
              <c:dLblPos val="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0-FD8E-4B2F-BF29-6CE9B6437AF9}"/>
                </c:ext>
              </c:extLst>
            </c:dLbl>
            <c:dLbl>
              <c:idx val="6"/>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0">
                  <a:spAutoFit/>
                </a:bodyPr>
                <a:lstStyle/>
                <a:p>
                  <a:pPr algn="ctr">
                    <a:defRPr lang="ru-UA" sz="1200" b="0" i="0" u="none" strike="noStrike" kern="1200" baseline="0">
                      <a:solidFill>
                        <a:schemeClr val="tx1">
                          <a:lumMod val="75000"/>
                          <a:lumOff val="25000"/>
                        </a:schemeClr>
                      </a:solidFill>
                      <a:latin typeface="+mn-lt"/>
                      <a:ea typeface="+mn-ea"/>
                      <a:cs typeface="+mn-cs"/>
                    </a:defRPr>
                  </a:pPr>
                  <a:endParaRPr lang="ru-UA"/>
                </a:p>
              </c:txPr>
              <c:dLblPos val="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1-FD8E-4B2F-BF29-6CE9B6437AF9}"/>
                </c:ext>
              </c:extLst>
            </c:dLbl>
            <c:spPr>
              <a:noFill/>
              <a:ln>
                <a:noFill/>
              </a:ln>
              <a:effectLst/>
            </c:spPr>
            <c:txPr>
              <a:bodyPr rot="0" spcFirstLastPara="1" vertOverflow="ellipsis" vert="horz" wrap="square" anchor="ctr" anchorCtr="0"/>
              <a:lstStyle/>
              <a:p>
                <a:pPr algn="ctr">
                  <a:defRPr lang="ru-UA" sz="12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Лист1!$G$97:$G$103</c:f>
              <c:numCache>
                <c:formatCode>General</c:formatCode>
                <c:ptCount val="7"/>
                <c:pt idx="0">
                  <c:v>10</c:v>
                </c:pt>
                <c:pt idx="1">
                  <c:v>100</c:v>
                </c:pt>
                <c:pt idx="2">
                  <c:v>1000</c:v>
                </c:pt>
                <c:pt idx="3">
                  <c:v>5000</c:v>
                </c:pt>
                <c:pt idx="4">
                  <c:v>10000</c:v>
                </c:pt>
                <c:pt idx="5">
                  <c:v>20000</c:v>
                </c:pt>
                <c:pt idx="6">
                  <c:v>50000</c:v>
                </c:pt>
              </c:numCache>
            </c:numRef>
          </c:xVal>
          <c:yVal>
            <c:numRef>
              <c:f>Лист1!$H$97:$H$103</c:f>
              <c:numCache>
                <c:formatCode>General</c:formatCode>
                <c:ptCount val="7"/>
                <c:pt idx="0">
                  <c:v>9</c:v>
                </c:pt>
                <c:pt idx="1">
                  <c:v>99</c:v>
                </c:pt>
                <c:pt idx="2">
                  <c:v>999</c:v>
                </c:pt>
                <c:pt idx="3">
                  <c:v>4999</c:v>
                </c:pt>
                <c:pt idx="4">
                  <c:v>9999</c:v>
                </c:pt>
                <c:pt idx="5">
                  <c:v>19999</c:v>
                </c:pt>
                <c:pt idx="6">
                  <c:v>49999</c:v>
                </c:pt>
              </c:numCache>
            </c:numRef>
          </c:yVal>
          <c:smooth val="0"/>
          <c:extLst>
            <c:ext xmlns:c16="http://schemas.microsoft.com/office/drawing/2014/chart" uri="{C3380CC4-5D6E-409C-BE32-E72D297353CC}">
              <c16:uniqueId val="{00000002-FD8E-4B2F-BF29-6CE9B6437AF9}"/>
            </c:ext>
          </c:extLst>
        </c:ser>
        <c:ser>
          <c:idx val="2"/>
          <c:order val="1"/>
          <c:tx>
            <c:v>2</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Лист1!$G$104:$G$110</c:f>
              <c:numCache>
                <c:formatCode>General</c:formatCode>
                <c:ptCount val="7"/>
                <c:pt idx="0">
                  <c:v>10</c:v>
                </c:pt>
                <c:pt idx="1">
                  <c:v>100</c:v>
                </c:pt>
                <c:pt idx="2">
                  <c:v>1000</c:v>
                </c:pt>
                <c:pt idx="3">
                  <c:v>5000</c:v>
                </c:pt>
                <c:pt idx="4">
                  <c:v>10000</c:v>
                </c:pt>
                <c:pt idx="5">
                  <c:v>20000</c:v>
                </c:pt>
                <c:pt idx="6">
                  <c:v>50000</c:v>
                </c:pt>
              </c:numCache>
            </c:numRef>
          </c:xVal>
          <c:yVal>
            <c:numRef>
              <c:f>Лист1!$H$104:$H$110</c:f>
              <c:numCache>
                <c:formatCode>General</c:formatCode>
                <c:ptCount val="7"/>
                <c:pt idx="0">
                  <c:v>45</c:v>
                </c:pt>
                <c:pt idx="1">
                  <c:v>4950</c:v>
                </c:pt>
                <c:pt idx="2">
                  <c:v>499500</c:v>
                </c:pt>
                <c:pt idx="3">
                  <c:v>12497500</c:v>
                </c:pt>
                <c:pt idx="4">
                  <c:v>49995000</c:v>
                </c:pt>
                <c:pt idx="5">
                  <c:v>199990000</c:v>
                </c:pt>
                <c:pt idx="6">
                  <c:v>1249975000</c:v>
                </c:pt>
              </c:numCache>
            </c:numRef>
          </c:yVal>
          <c:smooth val="0"/>
          <c:extLst>
            <c:ext xmlns:c16="http://schemas.microsoft.com/office/drawing/2014/chart" uri="{C3380CC4-5D6E-409C-BE32-E72D297353CC}">
              <c16:uniqueId val="{00000003-FD8E-4B2F-BF29-6CE9B6437AF9}"/>
            </c:ext>
          </c:extLst>
        </c:ser>
        <c:ser>
          <c:idx val="3"/>
          <c:order val="2"/>
          <c:tx>
            <c:v>3</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dLbls>
            <c:dLbl>
              <c:idx val="4"/>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0">
                  <a:spAutoFit/>
                </a:bodyPr>
                <a:lstStyle/>
                <a:p>
                  <a:pPr algn="ctr">
                    <a:defRPr lang="ru-UA" sz="1100" b="0" i="0" u="none" strike="noStrike" kern="1200" baseline="0">
                      <a:solidFill>
                        <a:schemeClr val="tx1">
                          <a:lumMod val="75000"/>
                          <a:lumOff val="25000"/>
                        </a:schemeClr>
                      </a:solidFill>
                      <a:latin typeface="+mn-lt"/>
                      <a:ea typeface="+mn-ea"/>
                      <a:cs typeface="+mn-cs"/>
                    </a:defRPr>
                  </a:pPr>
                  <a:endParaRPr lang="ru-UA"/>
                </a:p>
              </c:txPr>
              <c:dLblPos val="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4-FD8E-4B2F-BF29-6CE9B6437AF9}"/>
                </c:ext>
              </c:extLst>
            </c:dLbl>
            <c:dLbl>
              <c:idx val="5"/>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0">
                  <a:spAutoFit/>
                </a:bodyPr>
                <a:lstStyle/>
                <a:p>
                  <a:pPr algn="ctr">
                    <a:defRPr lang="ru-UA" sz="1100" b="0" i="0" u="none" strike="noStrike" kern="1200" baseline="0">
                      <a:solidFill>
                        <a:schemeClr val="tx1">
                          <a:lumMod val="75000"/>
                          <a:lumOff val="25000"/>
                        </a:schemeClr>
                      </a:solidFill>
                      <a:latin typeface="+mn-lt"/>
                      <a:ea typeface="+mn-ea"/>
                      <a:cs typeface="+mn-cs"/>
                    </a:defRPr>
                  </a:pPr>
                  <a:endParaRPr lang="ru-UA"/>
                </a:p>
              </c:txPr>
              <c:dLblPos val="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5-FD8E-4B2F-BF29-6CE9B6437AF9}"/>
                </c:ext>
              </c:extLst>
            </c:dLbl>
            <c:spPr>
              <a:noFill/>
              <a:ln>
                <a:noFill/>
              </a:ln>
              <a:effectLst/>
            </c:spPr>
            <c:txPr>
              <a:bodyPr rot="0" spcFirstLastPara="1" vertOverflow="ellipsis" vert="horz" wrap="square" anchor="ctr" anchorCtr="0"/>
              <a:lstStyle/>
              <a:p>
                <a:pPr algn="ctr">
                  <a:defRPr lang="ru-UA" sz="11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Лист1!$G$112:$G$117</c:f>
              <c:numCache>
                <c:formatCode>General</c:formatCode>
                <c:ptCount val="6"/>
                <c:pt idx="0">
                  <c:v>100</c:v>
                </c:pt>
                <c:pt idx="1">
                  <c:v>1000</c:v>
                </c:pt>
                <c:pt idx="2">
                  <c:v>5000</c:v>
                </c:pt>
                <c:pt idx="3">
                  <c:v>10000</c:v>
                </c:pt>
                <c:pt idx="4">
                  <c:v>20000</c:v>
                </c:pt>
                <c:pt idx="5">
                  <c:v>50000</c:v>
                </c:pt>
              </c:numCache>
            </c:numRef>
          </c:xVal>
          <c:yVal>
            <c:numRef>
              <c:f>Лист1!$H$112:$H$117</c:f>
              <c:numCache>
                <c:formatCode>General</c:formatCode>
                <c:ptCount val="6"/>
                <c:pt idx="0">
                  <c:v>4872</c:v>
                </c:pt>
                <c:pt idx="1">
                  <c:v>499122</c:v>
                </c:pt>
                <c:pt idx="2">
                  <c:v>12477199</c:v>
                </c:pt>
                <c:pt idx="3">
                  <c:v>49982120</c:v>
                </c:pt>
                <c:pt idx="4">
                  <c:v>199983559</c:v>
                </c:pt>
                <c:pt idx="5">
                  <c:v>1249898364</c:v>
                </c:pt>
              </c:numCache>
            </c:numRef>
          </c:yVal>
          <c:smooth val="0"/>
          <c:extLst>
            <c:ext xmlns:c16="http://schemas.microsoft.com/office/drawing/2014/chart" uri="{C3380CC4-5D6E-409C-BE32-E72D297353CC}">
              <c16:uniqueId val="{00000006-FD8E-4B2F-BF29-6CE9B6437AF9}"/>
            </c:ext>
          </c:extLst>
        </c:ser>
        <c:dLbls>
          <c:showLegendKey val="0"/>
          <c:showVal val="0"/>
          <c:showCatName val="0"/>
          <c:showSerName val="0"/>
          <c:showPercent val="0"/>
          <c:showBubbleSize val="0"/>
        </c:dLbls>
        <c:axId val="660566792"/>
        <c:axId val="660570400"/>
      </c:scatterChart>
      <c:valAx>
        <c:axId val="660566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ru-RU" sz="2000" b="0" i="0" u="none" strike="noStrike" kern="1200" baseline="0">
                    <a:solidFill>
                      <a:sysClr val="windowText" lastClr="000000">
                        <a:lumMod val="65000"/>
                        <a:lumOff val="35000"/>
                      </a:sysClr>
                    </a:solidFill>
                    <a:latin typeface="+mn-lt"/>
                    <a:ea typeface="+mn-ea"/>
                    <a:cs typeface="+mn-cs"/>
                  </a:defRPr>
                </a:pPr>
                <a:r>
                  <a:rPr lang="ru-RU" sz="1800" b="0" i="0" baseline="0">
                    <a:effectLst/>
                  </a:rPr>
                  <a:t>Кількість елементів</a:t>
                </a:r>
                <a:endParaRPr lang="ru-UA">
                  <a:effectLst/>
                </a:endParaRPr>
              </a:p>
            </c:rich>
          </c:tx>
          <c:overlay val="0"/>
          <c:spPr>
            <a:noFill/>
            <a:ln>
              <a:noFill/>
            </a:ln>
            <a:effectLst/>
          </c:spPr>
          <c:txPr>
            <a:bodyPr rot="0" spcFirstLastPara="1" vertOverflow="ellipsis" vert="horz" wrap="square" anchor="ctr" anchorCtr="1"/>
            <a:lstStyle/>
            <a:p>
              <a:pPr algn="ctr" rtl="0">
                <a:defRPr lang="ru-RU" sz="2000" b="0" i="0" u="none" strike="noStrike" kern="1200" baseline="0">
                  <a:solidFill>
                    <a:sysClr val="windowText" lastClr="000000">
                      <a:lumMod val="65000"/>
                      <a:lumOff val="35000"/>
                    </a:sys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lgn="ctr">
              <a:defRPr lang="ru-UA" sz="1400" b="0" i="0" u="none" strike="noStrike" kern="1200" baseline="0">
                <a:solidFill>
                  <a:schemeClr val="tx1">
                    <a:lumMod val="65000"/>
                    <a:lumOff val="35000"/>
                  </a:schemeClr>
                </a:solidFill>
                <a:latin typeface="+mn-lt"/>
                <a:ea typeface="+mn-ea"/>
                <a:cs typeface="+mn-cs"/>
              </a:defRPr>
            </a:pPr>
            <a:endParaRPr lang="ru-UA"/>
          </a:p>
        </c:txPr>
        <c:crossAx val="660570400"/>
        <c:crosses val="autoZero"/>
        <c:crossBetween val="midCat"/>
      </c:valAx>
      <c:valAx>
        <c:axId val="66057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ru-RU" sz="2000" b="0" i="0" u="none" strike="noStrike" kern="1200" baseline="0">
                    <a:solidFill>
                      <a:sysClr val="windowText" lastClr="000000">
                        <a:lumMod val="65000"/>
                        <a:lumOff val="35000"/>
                      </a:sysClr>
                    </a:solidFill>
                    <a:effectLst/>
                    <a:latin typeface="+mn-lt"/>
                    <a:ea typeface="+mn-ea"/>
                    <a:cs typeface="+mn-cs"/>
                  </a:defRPr>
                </a:pPr>
                <a:r>
                  <a:rPr lang="ru-RU" sz="2000" b="0" i="0" u="none" strike="noStrike" baseline="0">
                    <a:effectLst/>
                  </a:rPr>
                  <a:t>Число порівнянь</a:t>
                </a:r>
                <a:endParaRPr lang="ru-RU"/>
              </a:p>
            </c:rich>
          </c:tx>
          <c:overlay val="0"/>
          <c:spPr>
            <a:noFill/>
            <a:ln>
              <a:noFill/>
            </a:ln>
            <a:effectLst/>
          </c:spPr>
          <c:txPr>
            <a:bodyPr rot="-5400000" spcFirstLastPara="1" vertOverflow="ellipsis" vert="horz" wrap="square" anchor="ctr" anchorCtr="1"/>
            <a:lstStyle/>
            <a:p>
              <a:pPr algn="ctr" rtl="0">
                <a:defRPr lang="ru-RU" sz="2000" b="0" i="0" u="none" strike="noStrike" kern="1200" baseline="0">
                  <a:solidFill>
                    <a:sysClr val="windowText" lastClr="000000">
                      <a:lumMod val="65000"/>
                      <a:lumOff val="35000"/>
                    </a:sysClr>
                  </a:solidFill>
                  <a:effectLst/>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lgn="ctr">
              <a:defRPr lang="ru-UA" sz="1400" b="0" i="0" u="none" strike="noStrike" kern="1200" baseline="0">
                <a:solidFill>
                  <a:schemeClr val="tx1">
                    <a:lumMod val="65000"/>
                    <a:lumOff val="35000"/>
                  </a:schemeClr>
                </a:solidFill>
                <a:latin typeface="+mn-lt"/>
                <a:ea typeface="+mn-ea"/>
                <a:cs typeface="+mn-cs"/>
              </a:defRPr>
            </a:pPr>
            <a:endParaRPr lang="ru-UA"/>
          </a:p>
        </c:txPr>
        <c:crossAx val="6605667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lang="ru-UA" sz="1600" b="0" i="0" u="none" strike="noStrike" kern="1200" baseline="0">
              <a:solidFill>
                <a:schemeClr val="tx1">
                  <a:lumMod val="65000"/>
                  <a:lumOff val="35000"/>
                </a:schemeClr>
              </a:solidFill>
              <a:latin typeface="+mn-lt"/>
              <a:ea typeface="+mn-ea"/>
              <a:cs typeface="+mn-cs"/>
            </a:defRPr>
          </a:pPr>
          <a:endParaRPr lang="ru-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UA" sz="1000" b="0" i="0" u="none" strike="noStrike" kern="1200" baseline="0">
          <a:solidFill>
            <a:schemeClr val="tx1"/>
          </a:solidFill>
          <a:latin typeface="+mn-lt"/>
          <a:ea typeface="+mn-ea"/>
          <a:cs typeface="+mn-cs"/>
        </a:defRPr>
      </a:pPr>
      <a:endParaRPr lang="ru-U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Рисунок</a:t>
            </a:r>
            <a:r>
              <a:rPr lang="ru-RU" sz="1800" b="0" i="0" baseline="0">
                <a:effectLst/>
              </a:rPr>
              <a:t> 2.8.</a:t>
            </a:r>
            <a:r>
              <a:rPr lang="en-US" sz="1800" b="0" i="0" baseline="0">
                <a:effectLst/>
              </a:rPr>
              <a:t>4</a:t>
            </a:r>
            <a:endParaRPr lang="ru-U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lineChart>
        <c:grouping val="stacked"/>
        <c:varyColors val="0"/>
        <c:ser>
          <c:idx val="0"/>
          <c:order val="0"/>
          <c:spPr>
            <a:ln w="28575" cap="rnd">
              <a:solidFill>
                <a:srgbClr val="FFC000"/>
              </a:solidFill>
              <a:round/>
            </a:ln>
            <a:effectLst/>
          </c:spPr>
          <c:marker>
            <c:symbol val="none"/>
          </c:marker>
          <c:cat>
            <c:numRef>
              <c:f>Лист1!$E$234:$E$265</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cat>
          <c:val>
            <c:numRef>
              <c:f>Лист1!$F$234:$F$265</c:f>
              <c:numCache>
                <c:formatCode>General</c:formatCode>
                <c:ptCount val="32"/>
                <c:pt idx="0">
                  <c:v>0</c:v>
                </c:pt>
                <c:pt idx="1">
                  <c:v>0.125</c:v>
                </c:pt>
                <c:pt idx="2">
                  <c:v>0.5</c:v>
                </c:pt>
                <c:pt idx="3">
                  <c:v>1.125</c:v>
                </c:pt>
                <c:pt idx="4">
                  <c:v>2</c:v>
                </c:pt>
                <c:pt idx="5">
                  <c:v>3.125</c:v>
                </c:pt>
                <c:pt idx="6">
                  <c:v>4.5</c:v>
                </c:pt>
                <c:pt idx="7">
                  <c:v>6.125</c:v>
                </c:pt>
                <c:pt idx="8">
                  <c:v>8</c:v>
                </c:pt>
                <c:pt idx="9">
                  <c:v>10.125</c:v>
                </c:pt>
                <c:pt idx="10">
                  <c:v>12.5</c:v>
                </c:pt>
                <c:pt idx="11">
                  <c:v>15.125</c:v>
                </c:pt>
                <c:pt idx="12">
                  <c:v>18</c:v>
                </c:pt>
                <c:pt idx="13">
                  <c:v>21.125</c:v>
                </c:pt>
                <c:pt idx="14">
                  <c:v>24.5</c:v>
                </c:pt>
                <c:pt idx="15">
                  <c:v>28.125</c:v>
                </c:pt>
                <c:pt idx="16">
                  <c:v>32</c:v>
                </c:pt>
                <c:pt idx="17">
                  <c:v>36.125</c:v>
                </c:pt>
                <c:pt idx="18">
                  <c:v>40.5</c:v>
                </c:pt>
                <c:pt idx="19">
                  <c:v>45.125</c:v>
                </c:pt>
                <c:pt idx="20">
                  <c:v>50</c:v>
                </c:pt>
                <c:pt idx="21">
                  <c:v>55.125</c:v>
                </c:pt>
                <c:pt idx="22">
                  <c:v>60.5</c:v>
                </c:pt>
                <c:pt idx="23">
                  <c:v>66.125</c:v>
                </c:pt>
                <c:pt idx="24">
                  <c:v>72</c:v>
                </c:pt>
                <c:pt idx="25">
                  <c:v>78.125</c:v>
                </c:pt>
                <c:pt idx="26">
                  <c:v>84.5</c:v>
                </c:pt>
                <c:pt idx="27">
                  <c:v>91.125</c:v>
                </c:pt>
                <c:pt idx="28">
                  <c:v>98</c:v>
                </c:pt>
                <c:pt idx="29">
                  <c:v>105.125</c:v>
                </c:pt>
                <c:pt idx="30">
                  <c:v>112.5</c:v>
                </c:pt>
                <c:pt idx="31">
                  <c:v>120.125</c:v>
                </c:pt>
              </c:numCache>
            </c:numRef>
          </c:val>
          <c:smooth val="0"/>
          <c:extLst>
            <c:ext xmlns:c16="http://schemas.microsoft.com/office/drawing/2014/chart" uri="{C3380CC4-5D6E-409C-BE32-E72D297353CC}">
              <c16:uniqueId val="{00000000-B81A-44D0-AE74-9831D294FEFF}"/>
            </c:ext>
          </c:extLst>
        </c:ser>
        <c:dLbls>
          <c:showLegendKey val="0"/>
          <c:showVal val="0"/>
          <c:showCatName val="0"/>
          <c:showSerName val="0"/>
          <c:showPercent val="0"/>
          <c:showBubbleSize val="0"/>
        </c:dLbls>
        <c:smooth val="0"/>
        <c:axId val="451689632"/>
        <c:axId val="451690944"/>
      </c:lineChart>
      <c:catAx>
        <c:axId val="451689632"/>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451690944"/>
        <c:crosses val="autoZero"/>
        <c:auto val="1"/>
        <c:lblAlgn val="ctr"/>
        <c:lblOffset val="100"/>
        <c:noMultiLvlLbl val="0"/>
      </c:catAx>
      <c:valAx>
        <c:axId val="451690944"/>
        <c:scaling>
          <c:orientation val="minMax"/>
        </c:scaling>
        <c:delete val="1"/>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crossAx val="45168963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ru-RU" sz="1600"/>
              <a:t>Рисунок 2.8.3</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lineChart>
        <c:grouping val="stacked"/>
        <c:varyColors val="0"/>
        <c:ser>
          <c:idx val="0"/>
          <c:order val="0"/>
          <c:spPr>
            <a:ln w="28575" cap="rnd">
              <a:solidFill>
                <a:srgbClr val="7030A0"/>
              </a:solidFill>
              <a:round/>
            </a:ln>
            <a:effectLst/>
          </c:spPr>
          <c:marker>
            <c:symbol val="none"/>
          </c:marker>
          <c:cat>
            <c:numRef>
              <c:f>Лист1!$G$123:$G$154</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cat>
          <c:val>
            <c:numRef>
              <c:f>Лист1!$H$123:$H$154</c:f>
              <c:numCache>
                <c:formatCode>General</c:formatCode>
                <c:ptCount val="32"/>
                <c:pt idx="0">
                  <c:v>0</c:v>
                </c:pt>
                <c:pt idx="1">
                  <c:v>1</c:v>
                </c:pt>
                <c:pt idx="2">
                  <c:v>4</c:v>
                </c:pt>
                <c:pt idx="3">
                  <c:v>9</c:v>
                </c:pt>
                <c:pt idx="4">
                  <c:v>16</c:v>
                </c:pt>
                <c:pt idx="5">
                  <c:v>25</c:v>
                </c:pt>
                <c:pt idx="6">
                  <c:v>36</c:v>
                </c:pt>
                <c:pt idx="7">
                  <c:v>49</c:v>
                </c:pt>
                <c:pt idx="8">
                  <c:v>64</c:v>
                </c:pt>
                <c:pt idx="9">
                  <c:v>81</c:v>
                </c:pt>
                <c:pt idx="10">
                  <c:v>100</c:v>
                </c:pt>
                <c:pt idx="11">
                  <c:v>121</c:v>
                </c:pt>
                <c:pt idx="12">
                  <c:v>144</c:v>
                </c:pt>
                <c:pt idx="13">
                  <c:v>169</c:v>
                </c:pt>
                <c:pt idx="14">
                  <c:v>196</c:v>
                </c:pt>
                <c:pt idx="15">
                  <c:v>225</c:v>
                </c:pt>
                <c:pt idx="16">
                  <c:v>256</c:v>
                </c:pt>
                <c:pt idx="17">
                  <c:v>289</c:v>
                </c:pt>
                <c:pt idx="18">
                  <c:v>324</c:v>
                </c:pt>
                <c:pt idx="19">
                  <c:v>361</c:v>
                </c:pt>
                <c:pt idx="20">
                  <c:v>400</c:v>
                </c:pt>
                <c:pt idx="21">
                  <c:v>441</c:v>
                </c:pt>
                <c:pt idx="22">
                  <c:v>484</c:v>
                </c:pt>
                <c:pt idx="23">
                  <c:v>529</c:v>
                </c:pt>
                <c:pt idx="24">
                  <c:v>576</c:v>
                </c:pt>
                <c:pt idx="25">
                  <c:v>625</c:v>
                </c:pt>
                <c:pt idx="26">
                  <c:v>676</c:v>
                </c:pt>
                <c:pt idx="27">
                  <c:v>729</c:v>
                </c:pt>
                <c:pt idx="28">
                  <c:v>784</c:v>
                </c:pt>
                <c:pt idx="29">
                  <c:v>841</c:v>
                </c:pt>
                <c:pt idx="30">
                  <c:v>900</c:v>
                </c:pt>
                <c:pt idx="31">
                  <c:v>961</c:v>
                </c:pt>
              </c:numCache>
            </c:numRef>
          </c:val>
          <c:smooth val="0"/>
          <c:extLst>
            <c:ext xmlns:c16="http://schemas.microsoft.com/office/drawing/2014/chart" uri="{C3380CC4-5D6E-409C-BE32-E72D297353CC}">
              <c16:uniqueId val="{00000000-DFA5-42A5-861B-B10A1AFCA0A2}"/>
            </c:ext>
          </c:extLst>
        </c:ser>
        <c:dLbls>
          <c:showLegendKey val="0"/>
          <c:showVal val="0"/>
          <c:showCatName val="0"/>
          <c:showSerName val="0"/>
          <c:showPercent val="0"/>
          <c:showBubbleSize val="0"/>
        </c:dLbls>
        <c:smooth val="0"/>
        <c:axId val="995066976"/>
        <c:axId val="995073536"/>
      </c:lineChart>
      <c:catAx>
        <c:axId val="99506697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995073536"/>
        <c:crosses val="autoZero"/>
        <c:auto val="1"/>
        <c:lblAlgn val="ctr"/>
        <c:lblOffset val="100"/>
        <c:noMultiLvlLbl val="0"/>
      </c:catAx>
      <c:valAx>
        <c:axId val="99507353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99506697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ru-RU" sz="1600"/>
              <a:t>Рисунок 2.8.1</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scatterChart>
        <c:scatterStyle val="lineMarker"/>
        <c:varyColors val="0"/>
        <c:ser>
          <c:idx val="1"/>
          <c:order val="0"/>
          <c:tx>
            <c:v>1</c:v>
          </c:tx>
          <c:spPr>
            <a:ln w="19050" cap="rnd">
              <a:solidFill>
                <a:schemeClr val="accent5">
                  <a:lumMod val="75000"/>
                </a:schemeClr>
              </a:solidFill>
              <a:round/>
            </a:ln>
            <a:effectLst/>
          </c:spPr>
          <c:marker>
            <c:symbol val="circle"/>
            <c:size val="5"/>
            <c:spPr>
              <a:solidFill>
                <a:schemeClr val="accent2"/>
              </a:solidFill>
              <a:ln w="9525">
                <a:solidFill>
                  <a:schemeClr val="accent5">
                    <a:lumMod val="75000"/>
                  </a:schemeClr>
                </a:solidFill>
              </a:ln>
              <a:effectLst/>
            </c:spPr>
          </c:marker>
          <c:dLbls>
            <c:dLbl>
              <c:idx val="6"/>
              <c:layout>
                <c:manualLayout>
                  <c:x val="1.3744639155000276E-2"/>
                  <c:y val="-0.1000447039956858"/>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dLblPos val="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8.6573742221467798E-2"/>
                      <c:h val="7.9434279064120372E-2"/>
                    </c:manualLayout>
                  </c15:layout>
                </c:ext>
                <c:ext xmlns:c16="http://schemas.microsoft.com/office/drawing/2014/chart" uri="{C3380CC4-5D6E-409C-BE32-E72D297353CC}">
                  <c16:uniqueId val="{00000000-6ED4-4E6F-AC3E-6EFD3F342B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dLblPos val="t"/>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Лист1!$D$166:$D$172</c:f>
              <c:numCache>
                <c:formatCode>General</c:formatCode>
                <c:ptCount val="7"/>
                <c:pt idx="0">
                  <c:v>10</c:v>
                </c:pt>
                <c:pt idx="1">
                  <c:v>100</c:v>
                </c:pt>
                <c:pt idx="2">
                  <c:v>1000</c:v>
                </c:pt>
                <c:pt idx="3">
                  <c:v>5000</c:v>
                </c:pt>
                <c:pt idx="4">
                  <c:v>10000</c:v>
                </c:pt>
                <c:pt idx="5">
                  <c:v>20000</c:v>
                </c:pt>
                <c:pt idx="6">
                  <c:v>50000</c:v>
                </c:pt>
              </c:numCache>
            </c:numRef>
          </c:xVal>
          <c:yVal>
            <c:numRef>
              <c:f>Лист1!$E$166:$E$172</c:f>
              <c:numCache>
                <c:formatCode>General</c:formatCode>
                <c:ptCount val="7"/>
                <c:pt idx="0">
                  <c:v>0</c:v>
                </c:pt>
                <c:pt idx="1">
                  <c:v>0</c:v>
                </c:pt>
                <c:pt idx="2">
                  <c:v>0</c:v>
                </c:pt>
                <c:pt idx="3">
                  <c:v>0</c:v>
                </c:pt>
                <c:pt idx="4">
                  <c:v>0</c:v>
                </c:pt>
                <c:pt idx="5">
                  <c:v>0</c:v>
                </c:pt>
                <c:pt idx="6">
                  <c:v>0</c:v>
                </c:pt>
              </c:numCache>
            </c:numRef>
          </c:yVal>
          <c:smooth val="0"/>
          <c:extLst>
            <c:ext xmlns:c16="http://schemas.microsoft.com/office/drawing/2014/chart" uri="{C3380CC4-5D6E-409C-BE32-E72D297353CC}">
              <c16:uniqueId val="{00000001-6ED4-4E6F-AC3E-6EFD3F342B97}"/>
            </c:ext>
          </c:extLst>
        </c:ser>
        <c:ser>
          <c:idx val="2"/>
          <c:order val="1"/>
          <c:tx>
            <c:v>2</c:v>
          </c:tx>
          <c:spPr>
            <a:ln w="19050" cap="rnd">
              <a:solidFill>
                <a:schemeClr val="accent1">
                  <a:lumMod val="60000"/>
                  <a:lumOff val="40000"/>
                </a:schemeClr>
              </a:solidFill>
              <a:round/>
            </a:ln>
            <a:effectLst/>
          </c:spPr>
          <c:marker>
            <c:symbol val="circle"/>
            <c:size val="5"/>
            <c:spPr>
              <a:solidFill>
                <a:schemeClr val="accent3"/>
              </a:solidFill>
              <a:ln w="9525">
                <a:solidFill>
                  <a:schemeClr val="accent1">
                    <a:lumMod val="60000"/>
                    <a:lumOff val="40000"/>
                  </a:schemeClr>
                </a:solidFill>
              </a:ln>
              <a:effectLst/>
            </c:spPr>
          </c:marker>
          <c:dLbls>
            <c:dLbl>
              <c:idx val="5"/>
              <c:layout>
                <c:manualLayout>
                  <c:x val="5.2039721149505995E-2"/>
                  <c:y val="-0.15507161830419938"/>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dLblPos val="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2658963685394298"/>
                      <c:h val="7.9434279064120372E-2"/>
                    </c:manualLayout>
                  </c15:layout>
                </c:ext>
                <c:ext xmlns:c16="http://schemas.microsoft.com/office/drawing/2014/chart" uri="{C3380CC4-5D6E-409C-BE32-E72D297353CC}">
                  <c16:uniqueId val="{00000002-6ED4-4E6F-AC3E-6EFD3F342B97}"/>
                </c:ext>
              </c:extLst>
            </c:dLbl>
            <c:dLbl>
              <c:idx val="6"/>
              <c:layout>
                <c:manualLayout>
                  <c:x val="-1.1324539846531922E-2"/>
                  <c:y val="-0.15345920703123844"/>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dLblPos val="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3365379792983986"/>
                      <c:h val="8.3195091399584836E-2"/>
                    </c:manualLayout>
                  </c15:layout>
                </c:ext>
                <c:ext xmlns:c16="http://schemas.microsoft.com/office/drawing/2014/chart" uri="{C3380CC4-5D6E-409C-BE32-E72D297353CC}">
                  <c16:uniqueId val="{00000003-6ED4-4E6F-AC3E-6EFD3F342B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dLblPos val="t"/>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Лист1!$D$173:$D$179</c:f>
              <c:numCache>
                <c:formatCode>General</c:formatCode>
                <c:ptCount val="7"/>
                <c:pt idx="0">
                  <c:v>10</c:v>
                </c:pt>
                <c:pt idx="1">
                  <c:v>100</c:v>
                </c:pt>
                <c:pt idx="2">
                  <c:v>1000</c:v>
                </c:pt>
                <c:pt idx="3">
                  <c:v>5000</c:v>
                </c:pt>
                <c:pt idx="4">
                  <c:v>10000</c:v>
                </c:pt>
                <c:pt idx="5">
                  <c:v>20000</c:v>
                </c:pt>
                <c:pt idx="6">
                  <c:v>50000</c:v>
                </c:pt>
              </c:numCache>
            </c:numRef>
          </c:xVal>
          <c:yVal>
            <c:numRef>
              <c:f>Лист1!$E$173:$E$179</c:f>
              <c:numCache>
                <c:formatCode>General</c:formatCode>
                <c:ptCount val="7"/>
                <c:pt idx="0">
                  <c:v>9</c:v>
                </c:pt>
                <c:pt idx="1">
                  <c:v>110</c:v>
                </c:pt>
                <c:pt idx="2">
                  <c:v>1512</c:v>
                </c:pt>
                <c:pt idx="3">
                  <c:v>9016</c:v>
                </c:pt>
                <c:pt idx="4">
                  <c:v>19132</c:v>
                </c:pt>
                <c:pt idx="5">
                  <c:v>40852</c:v>
                </c:pt>
                <c:pt idx="6">
                  <c:v>109958</c:v>
                </c:pt>
              </c:numCache>
            </c:numRef>
          </c:yVal>
          <c:smooth val="0"/>
          <c:extLst>
            <c:ext xmlns:c16="http://schemas.microsoft.com/office/drawing/2014/chart" uri="{C3380CC4-5D6E-409C-BE32-E72D297353CC}">
              <c16:uniqueId val="{00000004-6ED4-4E6F-AC3E-6EFD3F342B97}"/>
            </c:ext>
          </c:extLst>
        </c:ser>
        <c:ser>
          <c:idx val="3"/>
          <c:order val="2"/>
          <c:tx>
            <c:v>3</c:v>
          </c:tx>
          <c:spPr>
            <a:ln w="19050" cap="rnd">
              <a:solidFill>
                <a:srgbClr val="FF0000"/>
              </a:solidFill>
              <a:round/>
            </a:ln>
            <a:effectLst/>
          </c:spPr>
          <c:marker>
            <c:symbol val="circle"/>
            <c:size val="5"/>
            <c:spPr>
              <a:solidFill>
                <a:schemeClr val="accent4"/>
              </a:solidFill>
              <a:ln w="9525">
                <a:solidFill>
                  <a:srgbClr val="FF0000"/>
                </a:solidFill>
              </a:ln>
              <a:effectLst/>
            </c:spPr>
          </c:marker>
          <c:dLbls>
            <c:dLbl>
              <c:idx val="4"/>
              <c:layout>
                <c:manualLayout>
                  <c:x val="-9.8850802640360794E-2"/>
                  <c:y val="-0.16194813040246622"/>
                </c:manualLayout>
              </c:layout>
              <c:spPr>
                <a:xfrm>
                  <a:off x="1106125" y="1533152"/>
                  <a:ext cx="887633" cy="327266"/>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dLblPos val="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19156"/>
                        <a:gd name="adj2" fmla="val 232558"/>
                      </a:avLst>
                    </a:prstGeom>
                    <a:noFill/>
                    <a:ln>
                      <a:noFill/>
                    </a:ln>
                  </c15:spPr>
                  <c15:layout>
                    <c:manualLayout>
                      <c:w val="0.12717758393870535"/>
                      <c:h val="7.0586597886245786E-2"/>
                    </c:manualLayout>
                  </c15:layout>
                </c:ext>
                <c:ext xmlns:c16="http://schemas.microsoft.com/office/drawing/2014/chart" uri="{C3380CC4-5D6E-409C-BE32-E72D297353CC}">
                  <c16:uniqueId val="{00000005-6ED4-4E6F-AC3E-6EFD3F342B97}"/>
                </c:ext>
              </c:extLst>
            </c:dLbl>
            <c:dLbl>
              <c:idx val="5"/>
              <c:layout>
                <c:manualLayout>
                  <c:x val="-8.7002696591465062E-2"/>
                  <c:y val="-0.18132331746297717"/>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dLblPos val="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3757344516158898"/>
                      <c:h val="7.5673466728655922E-2"/>
                    </c:manualLayout>
                  </c15:layout>
                </c:ext>
                <c:ext xmlns:c16="http://schemas.microsoft.com/office/drawing/2014/chart" uri="{C3380CC4-5D6E-409C-BE32-E72D297353CC}">
                  <c16:uniqueId val="{00000006-6ED4-4E6F-AC3E-6EFD3F342B97}"/>
                </c:ext>
              </c:extLst>
            </c:dLbl>
            <c:dLbl>
              <c:idx val="6"/>
              <c:layout>
                <c:manualLayout>
                  <c:x val="-3.180161029601824E-3"/>
                  <c:y val="0.119535199130571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dLblPos val="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3169397431396529"/>
                      <c:h val="6.8151842057726994E-2"/>
                    </c:manualLayout>
                  </c15:layout>
                </c:ext>
                <c:ext xmlns:c16="http://schemas.microsoft.com/office/drawing/2014/chart" uri="{C3380CC4-5D6E-409C-BE32-E72D297353CC}">
                  <c16:uniqueId val="{00000007-6ED4-4E6F-AC3E-6EFD3F342B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dLblPos val="t"/>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Лист1!$D$180:$D$186</c:f>
              <c:numCache>
                <c:formatCode>General</c:formatCode>
                <c:ptCount val="7"/>
                <c:pt idx="0">
                  <c:v>10</c:v>
                </c:pt>
                <c:pt idx="1">
                  <c:v>100</c:v>
                </c:pt>
                <c:pt idx="2">
                  <c:v>1000</c:v>
                </c:pt>
                <c:pt idx="3">
                  <c:v>5000</c:v>
                </c:pt>
                <c:pt idx="4">
                  <c:v>10000</c:v>
                </c:pt>
                <c:pt idx="5">
                  <c:v>20000</c:v>
                </c:pt>
                <c:pt idx="6">
                  <c:v>50000</c:v>
                </c:pt>
              </c:numCache>
            </c:numRef>
          </c:xVal>
          <c:yVal>
            <c:numRef>
              <c:f>Лист1!$E$180:$E$186</c:f>
              <c:numCache>
                <c:formatCode>General</c:formatCode>
                <c:ptCount val="7"/>
                <c:pt idx="0">
                  <c:v>4</c:v>
                </c:pt>
                <c:pt idx="1">
                  <c:v>211</c:v>
                </c:pt>
                <c:pt idx="2">
                  <c:v>4030</c:v>
                </c:pt>
                <c:pt idx="3">
                  <c:v>25591</c:v>
                </c:pt>
                <c:pt idx="4">
                  <c:v>57112</c:v>
                </c:pt>
                <c:pt idx="5">
                  <c:v>124466</c:v>
                </c:pt>
                <c:pt idx="6">
                  <c:v>353199</c:v>
                </c:pt>
              </c:numCache>
            </c:numRef>
          </c:yVal>
          <c:smooth val="0"/>
          <c:extLst>
            <c:ext xmlns:c16="http://schemas.microsoft.com/office/drawing/2014/chart" uri="{C3380CC4-5D6E-409C-BE32-E72D297353CC}">
              <c16:uniqueId val="{00000008-6ED4-4E6F-AC3E-6EFD3F342B97}"/>
            </c:ext>
          </c:extLst>
        </c:ser>
        <c:dLbls>
          <c:showLegendKey val="0"/>
          <c:showVal val="0"/>
          <c:showCatName val="0"/>
          <c:showSerName val="0"/>
          <c:showPercent val="0"/>
          <c:showBubbleSize val="0"/>
        </c:dLbls>
        <c:axId val="739705880"/>
        <c:axId val="739706208"/>
      </c:scatterChart>
      <c:valAx>
        <c:axId val="739705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800" b="0" i="0" baseline="0">
                    <a:effectLst/>
                  </a:rPr>
                  <a:t>Кількість елементів</a:t>
                </a:r>
                <a:endParaRPr lang="ru-UA">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739706208"/>
        <c:crosses val="autoZero"/>
        <c:crossBetween val="midCat"/>
      </c:valAx>
      <c:valAx>
        <c:axId val="739706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800" b="0" i="0" baseline="0">
                    <a:effectLst/>
                  </a:rPr>
                  <a:t>Число перестановок</a:t>
                </a:r>
                <a:endParaRPr lang="ru-UA">
                  <a:effectLst/>
                </a:endParaRPr>
              </a:p>
            </c:rich>
          </c:tx>
          <c:layout>
            <c:manualLayout>
              <c:xMode val="edge"/>
              <c:yMode val="edge"/>
              <c:x val="1.567858892699657E-2"/>
              <c:y val="0.182383703541382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739705880"/>
        <c:crosses val="autoZero"/>
        <c:crossBetween val="midCat"/>
      </c:valAx>
      <c:spPr>
        <a:noFill/>
        <a:ln>
          <a:noFill/>
        </a:ln>
        <a:effectLst/>
      </c:spPr>
    </c:plotArea>
    <c:legend>
      <c:legendPos val="r"/>
      <c:layout>
        <c:manualLayout>
          <c:xMode val="edge"/>
          <c:yMode val="edge"/>
          <c:x val="0.90483096521313078"/>
          <c:y val="0.42377692164184627"/>
          <c:w val="8.3410093091621756E-2"/>
          <c:h val="0.220478955737903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Рисунок 2.8.2</a:t>
            </a:r>
            <a:endParaRPr lang="ru-U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scatterChart>
        <c:scatterStyle val="lineMarker"/>
        <c:varyColors val="0"/>
        <c:ser>
          <c:idx val="1"/>
          <c:order val="0"/>
          <c:tx>
            <c:v>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Лист1!$D$208:$D$214</c:f>
              <c:numCache>
                <c:formatCode>General</c:formatCode>
                <c:ptCount val="7"/>
                <c:pt idx="0">
                  <c:v>10</c:v>
                </c:pt>
                <c:pt idx="1">
                  <c:v>100</c:v>
                </c:pt>
                <c:pt idx="2">
                  <c:v>1000</c:v>
                </c:pt>
                <c:pt idx="3">
                  <c:v>5000</c:v>
                </c:pt>
                <c:pt idx="4">
                  <c:v>10000</c:v>
                </c:pt>
                <c:pt idx="5">
                  <c:v>20000</c:v>
                </c:pt>
                <c:pt idx="6">
                  <c:v>50000</c:v>
                </c:pt>
              </c:numCache>
            </c:numRef>
          </c:xVal>
          <c:yVal>
            <c:numRef>
              <c:f>Лист1!$E$208:$E$214</c:f>
              <c:numCache>
                <c:formatCode>General</c:formatCode>
                <c:ptCount val="7"/>
                <c:pt idx="0">
                  <c:v>36</c:v>
                </c:pt>
                <c:pt idx="1">
                  <c:v>1229</c:v>
                </c:pt>
                <c:pt idx="2">
                  <c:v>22022</c:v>
                </c:pt>
                <c:pt idx="3">
                  <c:v>144862</c:v>
                </c:pt>
                <c:pt idx="4">
                  <c:v>329644</c:v>
                </c:pt>
                <c:pt idx="5">
                  <c:v>719241</c:v>
                </c:pt>
                <c:pt idx="6">
                  <c:v>1997958</c:v>
                </c:pt>
              </c:numCache>
            </c:numRef>
          </c:yVal>
          <c:smooth val="0"/>
          <c:extLst>
            <c:ext xmlns:c16="http://schemas.microsoft.com/office/drawing/2014/chart" uri="{C3380CC4-5D6E-409C-BE32-E72D297353CC}">
              <c16:uniqueId val="{00000000-BBDF-4524-ADDD-D49403CA8144}"/>
            </c:ext>
          </c:extLst>
        </c:ser>
        <c:ser>
          <c:idx val="2"/>
          <c:order val="1"/>
          <c:tx>
            <c:v>2</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Лист1!$D$215:$D$221</c:f>
              <c:numCache>
                <c:formatCode>General</c:formatCode>
                <c:ptCount val="7"/>
                <c:pt idx="0">
                  <c:v>10</c:v>
                </c:pt>
                <c:pt idx="1">
                  <c:v>100</c:v>
                </c:pt>
                <c:pt idx="2">
                  <c:v>1000</c:v>
                </c:pt>
                <c:pt idx="3">
                  <c:v>5000</c:v>
                </c:pt>
                <c:pt idx="4">
                  <c:v>10000</c:v>
                </c:pt>
                <c:pt idx="5">
                  <c:v>20000</c:v>
                </c:pt>
                <c:pt idx="6">
                  <c:v>50000</c:v>
                </c:pt>
              </c:numCache>
            </c:numRef>
          </c:xVal>
          <c:yVal>
            <c:numRef>
              <c:f>Лист1!$E$215:$E$221</c:f>
              <c:numCache>
                <c:formatCode>General</c:formatCode>
                <c:ptCount val="7"/>
                <c:pt idx="0">
                  <c:v>36</c:v>
                </c:pt>
                <c:pt idx="1">
                  <c:v>1229</c:v>
                </c:pt>
                <c:pt idx="2">
                  <c:v>22022</c:v>
                </c:pt>
                <c:pt idx="3">
                  <c:v>144862</c:v>
                </c:pt>
                <c:pt idx="4">
                  <c:v>329644</c:v>
                </c:pt>
                <c:pt idx="5">
                  <c:v>719241</c:v>
                </c:pt>
                <c:pt idx="6">
                  <c:v>1997958</c:v>
                </c:pt>
              </c:numCache>
            </c:numRef>
          </c:yVal>
          <c:smooth val="0"/>
          <c:extLst>
            <c:ext xmlns:c16="http://schemas.microsoft.com/office/drawing/2014/chart" uri="{C3380CC4-5D6E-409C-BE32-E72D297353CC}">
              <c16:uniqueId val="{00000001-BBDF-4524-ADDD-D49403CA8144}"/>
            </c:ext>
          </c:extLst>
        </c:ser>
        <c:ser>
          <c:idx val="3"/>
          <c:order val="2"/>
          <c:tx>
            <c:v>3</c:v>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Lbl>
              <c:idx val="4"/>
              <c:layout>
                <c:manualLayout>
                  <c:x val="-0.11170994610485056"/>
                  <c:y val="-0.12619735441690741"/>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3561362154571444"/>
                      <c:h val="7.6392199492624616E-2"/>
                    </c:manualLayout>
                  </c15:layout>
                </c:ext>
                <c:ext xmlns:c16="http://schemas.microsoft.com/office/drawing/2014/chart" uri="{C3380CC4-5D6E-409C-BE32-E72D297353CC}">
                  <c16:uniqueId val="{00000005-BBDF-4524-ADDD-D49403CA8144}"/>
                </c:ext>
              </c:extLst>
            </c:dLbl>
            <c:dLbl>
              <c:idx val="5"/>
              <c:layout>
                <c:manualLayout>
                  <c:x val="-0.14110730034296909"/>
                  <c:y val="-0.15508590542800668"/>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3561362154571444"/>
                      <c:h val="7.9433099599056117E-2"/>
                    </c:manualLayout>
                  </c15:layout>
                </c:ext>
                <c:ext xmlns:c16="http://schemas.microsoft.com/office/drawing/2014/chart" uri="{C3380CC4-5D6E-409C-BE32-E72D297353CC}">
                  <c16:uniqueId val="{00000004-BBDF-4524-ADDD-D49403CA8144}"/>
                </c:ext>
              </c:extLst>
            </c:dLbl>
            <c:dLbl>
              <c:idx val="6"/>
              <c:layout>
                <c:manualLayout>
                  <c:x val="-0.21656058671255021"/>
                  <c:y val="-5.7777102022198601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4659758417018057"/>
                      <c:h val="7.3351299386193114E-2"/>
                    </c:manualLayout>
                  </c15:layout>
                </c:ext>
                <c:ext xmlns:c16="http://schemas.microsoft.com/office/drawing/2014/chart" uri="{C3380CC4-5D6E-409C-BE32-E72D297353CC}">
                  <c16:uniqueId val="{00000003-BBDF-4524-ADDD-D49403CA814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Лист1!$D$222:$D$228</c:f>
              <c:numCache>
                <c:formatCode>General</c:formatCode>
                <c:ptCount val="7"/>
                <c:pt idx="0">
                  <c:v>10</c:v>
                </c:pt>
                <c:pt idx="1">
                  <c:v>100</c:v>
                </c:pt>
                <c:pt idx="2">
                  <c:v>1000</c:v>
                </c:pt>
                <c:pt idx="3">
                  <c:v>5000</c:v>
                </c:pt>
                <c:pt idx="4">
                  <c:v>10000</c:v>
                </c:pt>
                <c:pt idx="5">
                  <c:v>20000</c:v>
                </c:pt>
                <c:pt idx="6">
                  <c:v>50000</c:v>
                </c:pt>
              </c:numCache>
            </c:numRef>
          </c:xVal>
          <c:yVal>
            <c:numRef>
              <c:f>Лист1!$E$222:$E$228</c:f>
              <c:numCache>
                <c:formatCode>General</c:formatCode>
                <c:ptCount val="7"/>
                <c:pt idx="0">
                  <c:v>36</c:v>
                </c:pt>
                <c:pt idx="1">
                  <c:v>1229</c:v>
                </c:pt>
                <c:pt idx="2">
                  <c:v>22022</c:v>
                </c:pt>
                <c:pt idx="3">
                  <c:v>144862</c:v>
                </c:pt>
                <c:pt idx="4">
                  <c:v>329644</c:v>
                </c:pt>
                <c:pt idx="5">
                  <c:v>719241</c:v>
                </c:pt>
                <c:pt idx="6">
                  <c:v>1997958</c:v>
                </c:pt>
              </c:numCache>
            </c:numRef>
          </c:yVal>
          <c:smooth val="0"/>
          <c:extLst>
            <c:ext xmlns:c16="http://schemas.microsoft.com/office/drawing/2014/chart" uri="{C3380CC4-5D6E-409C-BE32-E72D297353CC}">
              <c16:uniqueId val="{00000002-BBDF-4524-ADDD-D49403CA8144}"/>
            </c:ext>
          </c:extLst>
        </c:ser>
        <c:dLbls>
          <c:showLegendKey val="0"/>
          <c:showVal val="0"/>
          <c:showCatName val="0"/>
          <c:showSerName val="0"/>
          <c:showPercent val="0"/>
          <c:showBubbleSize val="0"/>
        </c:dLbls>
        <c:axId val="364290768"/>
        <c:axId val="364298312"/>
      </c:scatterChart>
      <c:valAx>
        <c:axId val="364290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800" b="0" i="0" baseline="0">
                    <a:effectLst/>
                  </a:rPr>
                  <a:t>Кількість елементів</a:t>
                </a:r>
                <a:endParaRPr lang="ru-UA">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364298312"/>
        <c:crosses val="autoZero"/>
        <c:crossBetween val="midCat"/>
      </c:valAx>
      <c:valAx>
        <c:axId val="36429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800" b="0" i="0" baseline="0">
                    <a:effectLst/>
                  </a:rPr>
                  <a:t>Число порівнянь</a:t>
                </a:r>
                <a:endParaRPr lang="ru-UA">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3642907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ru-RU" sz="1600"/>
              <a:t>Рисунок 3.1.1</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manualLayout>
          <c:layoutTarget val="inner"/>
          <c:xMode val="edge"/>
          <c:yMode val="edge"/>
          <c:x val="0.1366862777625604"/>
          <c:y val="0.11437308868501531"/>
          <c:w val="0.71969784766615097"/>
          <c:h val="0.73699241240426794"/>
        </c:manualLayout>
      </c:layout>
      <c:scatterChart>
        <c:scatterStyle val="lineMarker"/>
        <c:varyColors val="0"/>
        <c:ser>
          <c:idx val="1"/>
          <c:order val="0"/>
          <c:tx>
            <c:v>Бульбашка</c:v>
          </c:tx>
          <c:spPr>
            <a:ln w="19050" cap="rnd">
              <a:solidFill>
                <a:srgbClr val="00FFFF"/>
              </a:solidFill>
              <a:round/>
            </a:ln>
            <a:effectLst/>
          </c:spPr>
          <c:marker>
            <c:symbol val="circle"/>
            <c:size val="5"/>
            <c:spPr>
              <a:solidFill>
                <a:schemeClr val="accent2"/>
              </a:solidFill>
              <a:ln w="9525">
                <a:solidFill>
                  <a:srgbClr val="00FFFF"/>
                </a:solidFill>
              </a:ln>
              <a:effectLst/>
            </c:spPr>
          </c:marker>
          <c:dLbls>
            <c:dLbl>
              <c:idx val="4"/>
              <c:layout>
                <c:manualLayout>
                  <c:x val="0.13718765311122"/>
                  <c:y val="-0.17221953967487527"/>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1364585061360225"/>
                      <c:h val="6.7991549342184474E-2"/>
                    </c:manualLayout>
                  </c15:layout>
                </c:ext>
                <c:ext xmlns:c16="http://schemas.microsoft.com/office/drawing/2014/chart" uri="{C3380CC4-5D6E-409C-BE32-E72D297353CC}">
                  <c16:uniqueId val="{00000000-E21A-4700-BABD-A94443DA2056}"/>
                </c:ext>
              </c:extLst>
            </c:dLbl>
            <c:dLbl>
              <c:idx val="5"/>
              <c:layout>
                <c:manualLayout>
                  <c:x val="0.16364527192552669"/>
                  <c:y val="-0.11588604538870111"/>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1679051877457013"/>
                      <c:h val="5.8334378893126045E-2"/>
                    </c:manualLayout>
                  </c15:layout>
                </c:ext>
                <c:ext xmlns:c16="http://schemas.microsoft.com/office/drawing/2014/chart" uri="{C3380CC4-5D6E-409C-BE32-E72D297353CC}">
                  <c16:uniqueId val="{00000001-E21A-4700-BABD-A94443DA2056}"/>
                </c:ext>
              </c:extLst>
            </c:dLbl>
            <c:dLbl>
              <c:idx val="6"/>
              <c:layout>
                <c:manualLayout>
                  <c:x val="-0.12640862322390986"/>
                  <c:y val="-0.2382102044101078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2071016600631927"/>
                      <c:h val="7.1210606158537276E-2"/>
                    </c:manualLayout>
                  </c15:layout>
                </c:ext>
                <c:ext xmlns:c16="http://schemas.microsoft.com/office/drawing/2014/chart" uri="{C3380CC4-5D6E-409C-BE32-E72D297353CC}">
                  <c16:uniqueId val="{00000002-E21A-4700-BABD-A94443DA205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Лист1!$C$292:$C$298</c:f>
              <c:numCache>
                <c:formatCode>General</c:formatCode>
                <c:ptCount val="7"/>
                <c:pt idx="0">
                  <c:v>10</c:v>
                </c:pt>
                <c:pt idx="1">
                  <c:v>100</c:v>
                </c:pt>
                <c:pt idx="2">
                  <c:v>1000</c:v>
                </c:pt>
                <c:pt idx="3">
                  <c:v>5000</c:v>
                </c:pt>
                <c:pt idx="4">
                  <c:v>10000</c:v>
                </c:pt>
                <c:pt idx="5">
                  <c:v>20000</c:v>
                </c:pt>
                <c:pt idx="6">
                  <c:v>50000</c:v>
                </c:pt>
              </c:numCache>
            </c:numRef>
          </c:xVal>
          <c:yVal>
            <c:numRef>
              <c:f>Лист1!$D$292:$D$298</c:f>
              <c:numCache>
                <c:formatCode>General</c:formatCode>
                <c:ptCount val="7"/>
                <c:pt idx="0">
                  <c:v>9</c:v>
                </c:pt>
                <c:pt idx="1">
                  <c:v>99</c:v>
                </c:pt>
                <c:pt idx="2">
                  <c:v>999</c:v>
                </c:pt>
                <c:pt idx="3">
                  <c:v>4999</c:v>
                </c:pt>
                <c:pt idx="4">
                  <c:v>9999</c:v>
                </c:pt>
                <c:pt idx="5">
                  <c:v>19999</c:v>
                </c:pt>
                <c:pt idx="6">
                  <c:v>49999</c:v>
                </c:pt>
              </c:numCache>
            </c:numRef>
          </c:yVal>
          <c:smooth val="0"/>
          <c:extLst>
            <c:ext xmlns:c16="http://schemas.microsoft.com/office/drawing/2014/chart" uri="{C3380CC4-5D6E-409C-BE32-E72D297353CC}">
              <c16:uniqueId val="{00000003-E21A-4700-BABD-A94443DA2056}"/>
            </c:ext>
          </c:extLst>
        </c:ser>
        <c:ser>
          <c:idx val="2"/>
          <c:order val="1"/>
          <c:tx>
            <c:v>Гребінець</c:v>
          </c:tx>
          <c:spPr>
            <a:ln w="19050" cap="rnd">
              <a:solidFill>
                <a:srgbClr val="CC3300"/>
              </a:solidFill>
              <a:round/>
            </a:ln>
            <a:effectLst/>
          </c:spPr>
          <c:marker>
            <c:symbol val="circle"/>
            <c:size val="5"/>
            <c:spPr>
              <a:solidFill>
                <a:schemeClr val="accent3"/>
              </a:solidFill>
              <a:ln w="9525">
                <a:solidFill>
                  <a:srgbClr val="CC3300"/>
                </a:solidFill>
              </a:ln>
              <a:effectLst/>
            </c:spPr>
          </c:marker>
          <c:dLbls>
            <c:dLbl>
              <c:idx val="4"/>
              <c:layout>
                <c:manualLayout>
                  <c:x val="-0.13522775233693538"/>
                  <c:y val="-0.19958152261387418"/>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2385467985046698"/>
                      <c:h val="5.8334378893126045E-2"/>
                    </c:manualLayout>
                  </c15:layout>
                </c:ext>
                <c:ext xmlns:c16="http://schemas.microsoft.com/office/drawing/2014/chart" uri="{C3380CC4-5D6E-409C-BE32-E72D297353CC}">
                  <c16:uniqueId val="{00000004-E21A-4700-BABD-A94443DA2056}"/>
                </c:ext>
              </c:extLst>
            </c:dLbl>
            <c:dLbl>
              <c:idx val="5"/>
              <c:layout>
                <c:manualLayout>
                  <c:x val="-0.19990200881920631"/>
                  <c:y val="-0.2398197328182842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2777432708221614"/>
                      <c:h val="6.7991549342184474E-2"/>
                    </c:manualLayout>
                  </c15:layout>
                </c:ext>
                <c:ext xmlns:c16="http://schemas.microsoft.com/office/drawing/2014/chart" uri="{C3380CC4-5D6E-409C-BE32-E72D297353CC}">
                  <c16:uniqueId val="{00000005-E21A-4700-BABD-A94443DA2056}"/>
                </c:ext>
              </c:extLst>
            </c:dLbl>
            <c:dLbl>
              <c:idx val="6"/>
              <c:layout>
                <c:manualLayout>
                  <c:x val="-0.43214103014193295"/>
                  <c:y val="6.1162079510703335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UA"/>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3875828970668228"/>
                      <c:h val="7.7648719791242896E-2"/>
                    </c:manualLayout>
                  </c15:layout>
                </c:ext>
                <c:ext xmlns:c16="http://schemas.microsoft.com/office/drawing/2014/chart" uri="{C3380CC4-5D6E-409C-BE32-E72D297353CC}">
                  <c16:uniqueId val="{00000006-E21A-4700-BABD-A94443DA205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UA"/>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Лист1!$C$299:$C$305</c:f>
              <c:numCache>
                <c:formatCode>General</c:formatCode>
                <c:ptCount val="7"/>
                <c:pt idx="0">
                  <c:v>10</c:v>
                </c:pt>
                <c:pt idx="1">
                  <c:v>100</c:v>
                </c:pt>
                <c:pt idx="2">
                  <c:v>1000</c:v>
                </c:pt>
                <c:pt idx="3">
                  <c:v>5000</c:v>
                </c:pt>
                <c:pt idx="4">
                  <c:v>10000</c:v>
                </c:pt>
                <c:pt idx="5">
                  <c:v>20000</c:v>
                </c:pt>
                <c:pt idx="6">
                  <c:v>50000</c:v>
                </c:pt>
              </c:numCache>
            </c:numRef>
          </c:xVal>
          <c:yVal>
            <c:numRef>
              <c:f>Лист1!$D$299:$D$305</c:f>
              <c:numCache>
                <c:formatCode>General</c:formatCode>
                <c:ptCount val="7"/>
                <c:pt idx="0">
                  <c:v>36</c:v>
                </c:pt>
                <c:pt idx="1">
                  <c:v>1229</c:v>
                </c:pt>
                <c:pt idx="2">
                  <c:v>22022</c:v>
                </c:pt>
                <c:pt idx="3">
                  <c:v>144862</c:v>
                </c:pt>
                <c:pt idx="4">
                  <c:v>329644</c:v>
                </c:pt>
                <c:pt idx="5">
                  <c:v>719241</c:v>
                </c:pt>
                <c:pt idx="6">
                  <c:v>1997958</c:v>
                </c:pt>
              </c:numCache>
            </c:numRef>
          </c:yVal>
          <c:smooth val="0"/>
          <c:extLst>
            <c:ext xmlns:c16="http://schemas.microsoft.com/office/drawing/2014/chart" uri="{C3380CC4-5D6E-409C-BE32-E72D297353CC}">
              <c16:uniqueId val="{00000007-E21A-4700-BABD-A94443DA2056}"/>
            </c:ext>
          </c:extLst>
        </c:ser>
        <c:dLbls>
          <c:showLegendKey val="0"/>
          <c:showVal val="0"/>
          <c:showCatName val="0"/>
          <c:showSerName val="0"/>
          <c:showPercent val="0"/>
          <c:showBubbleSize val="0"/>
        </c:dLbls>
        <c:axId val="451736208"/>
        <c:axId val="451736536"/>
      </c:scatterChart>
      <c:valAx>
        <c:axId val="451736208"/>
        <c:scaling>
          <c:orientation val="minMax"/>
          <c:max val="5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800"/>
                  <a:t>Розмірність</a:t>
                </a:r>
                <a:r>
                  <a:rPr lang="ru-RU" sz="1800" baseline="0"/>
                  <a:t> масиву</a:t>
                </a:r>
                <a:endParaRPr lang="ru-RU" sz="1800"/>
              </a:p>
            </c:rich>
          </c:tx>
          <c:layout>
            <c:manualLayout>
              <c:xMode val="edge"/>
              <c:yMode val="edge"/>
              <c:x val="0.32938662921911832"/>
              <c:y val="0.906727702011657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51736536"/>
        <c:crosses val="autoZero"/>
        <c:crossBetween val="midCat"/>
        <c:majorUnit val="5000"/>
      </c:valAx>
      <c:valAx>
        <c:axId val="451736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800"/>
                  <a:t>Кількість порівнять</a:t>
                </a:r>
              </a:p>
            </c:rich>
          </c:tx>
          <c:layout>
            <c:manualLayout>
              <c:xMode val="edge"/>
              <c:yMode val="edge"/>
              <c:x val="0"/>
              <c:y val="0.25145117362502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451736208"/>
        <c:crosses val="autoZero"/>
        <c:crossBetween val="midCat"/>
        <c:majorUnit val="100000"/>
        <c:dispUnits>
          <c:builtInUnit val="thousan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Тисячі</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dispUnitsLbl>
        </c:dispUnits>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Другая 9">
      <a:dk1>
        <a:sysClr val="windowText" lastClr="000000"/>
      </a:dk1>
      <a:lt1>
        <a:sysClr val="window" lastClr="FFFFFF"/>
      </a:lt1>
      <a:dk2>
        <a:srgbClr val="44546A"/>
      </a:dk2>
      <a:lt2>
        <a:srgbClr val="E7E6E6"/>
      </a:lt2>
      <a:accent1>
        <a:srgbClr val="0119FF"/>
      </a:accent1>
      <a:accent2>
        <a:srgbClr val="00EE4A"/>
      </a:accent2>
      <a:accent3>
        <a:srgbClr val="00B050"/>
      </a:accent3>
      <a:accent4>
        <a:srgbClr val="0119FF"/>
      </a:accent4>
      <a:accent5>
        <a:srgbClr val="00EE4A"/>
      </a:accent5>
      <a:accent6>
        <a:srgbClr val="FF0000"/>
      </a:accent6>
      <a:hlink>
        <a:srgbClr val="ADB9CA"/>
      </a:hlink>
      <a:folHlink>
        <a:srgbClr val="FFC00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2A5D0-B266-4F3A-B3F6-DF232682E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4302</TotalTime>
  <Pages>20</Pages>
  <Words>1328</Words>
  <Characters>8930</Characters>
  <Application>Microsoft Office Word</Application>
  <DocSecurity>0</DocSecurity>
  <Lines>525</Lines>
  <Paragraphs>256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20</cp:revision>
  <dcterms:created xsi:type="dcterms:W3CDTF">2022-02-20T12:27:00Z</dcterms:created>
  <dcterms:modified xsi:type="dcterms:W3CDTF">2022-06-19T18:01:00Z</dcterms:modified>
</cp:coreProperties>
</file>