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2135F" w14:textId="6E83195B" w:rsidR="003053B7" w:rsidRPr="00C77302" w:rsidRDefault="003053B7" w:rsidP="003053B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C77302">
        <w:rPr>
          <w:rFonts w:ascii="Times New Roman" w:hAnsi="Times New Roman" w:cs="Times New Roman"/>
          <w:b/>
          <w:bCs/>
          <w:sz w:val="28"/>
          <w:szCs w:val="28"/>
          <w:lang w:val="vi-VN"/>
        </w:rPr>
        <w:t>PHÂN TÁCH DỮ LIỆU ÂM THANH</w:t>
      </w:r>
    </w:p>
    <w:p w14:paraId="1ADE70BF" w14:textId="77777777" w:rsidR="003053B7" w:rsidRPr="00C77302" w:rsidRDefault="003053B7" w:rsidP="003053B7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14:paraId="454508B0" w14:textId="00DE3147" w:rsidR="007118CC" w:rsidRPr="00C77302" w:rsidRDefault="007118CC" w:rsidP="003053B7">
      <w:pPr>
        <w:ind w:firstLine="360"/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</w:pPr>
      <w:r w:rsidRPr="00C77302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>Trong xử lý âm thanh thời gian thực, việc chia luồng âm thanh đầu vào (buffering) phải đảm bảo các yêu cầu sau:</w:t>
      </w:r>
    </w:p>
    <w:p w14:paraId="046B1D0F" w14:textId="77777777" w:rsidR="007118CC" w:rsidRPr="00C77302" w:rsidRDefault="007118CC" w:rsidP="007118C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C77302">
        <w:rPr>
          <w:rFonts w:ascii="Times New Roman" w:hAnsi="Times New Roman" w:cs="Times New Roman"/>
          <w:sz w:val="28"/>
          <w:szCs w:val="28"/>
          <w:lang w:val="vi-VN"/>
        </w:rPr>
        <w:t>Giữ đủ thông tin quan trọng để phân tích hoặc xử lý.</w:t>
      </w:r>
    </w:p>
    <w:p w14:paraId="1C46891D" w14:textId="77777777" w:rsidR="007118CC" w:rsidRPr="00C77302" w:rsidRDefault="007118CC" w:rsidP="007118C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C77302">
        <w:rPr>
          <w:rFonts w:ascii="Times New Roman" w:hAnsi="Times New Roman" w:cs="Times New Roman"/>
          <w:sz w:val="28"/>
          <w:szCs w:val="28"/>
          <w:lang w:val="vi-VN"/>
        </w:rPr>
        <w:t>Độ trễ thấp để hệ thống phản hồi nhanh.</w:t>
      </w:r>
    </w:p>
    <w:p w14:paraId="5906EE02" w14:textId="77777777" w:rsidR="007118CC" w:rsidRPr="00C77302" w:rsidRDefault="007118CC" w:rsidP="007118C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C77302">
        <w:rPr>
          <w:rFonts w:ascii="Times New Roman" w:hAnsi="Times New Roman" w:cs="Times New Roman"/>
          <w:sz w:val="28"/>
          <w:szCs w:val="28"/>
          <w:lang w:val="vi-VN"/>
        </w:rPr>
        <w:t>Tương thích với ứng dụng cụ thể, ví dụ: nhận diện mệnh lệnh ngắn, phân loại âm thanh, hoặc mã hóa tín hiệu.</w:t>
      </w:r>
    </w:p>
    <w:p w14:paraId="792CF2EA" w14:textId="5CD8993E" w:rsidR="007118CC" w:rsidRPr="00C77302" w:rsidRDefault="007118CC" w:rsidP="003053B7">
      <w:pPr>
        <w:ind w:firstLine="3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C77302">
        <w:rPr>
          <w:rFonts w:ascii="Times New Roman" w:hAnsi="Times New Roman" w:cs="Times New Roman"/>
          <w:b/>
          <w:bCs/>
          <w:sz w:val="28"/>
          <w:szCs w:val="28"/>
          <w:lang w:val="vi-VN"/>
        </w:rPr>
        <w:t>Dưới đây là cách tiếp cận hợp lý để chia luồng âm thanh đầu vào:</w:t>
      </w:r>
    </w:p>
    <w:p w14:paraId="4C6FE721" w14:textId="77777777" w:rsidR="007118CC" w:rsidRPr="00C77302" w:rsidRDefault="007118CC" w:rsidP="003053B7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C77302">
        <w:rPr>
          <w:rFonts w:ascii="Times New Roman" w:hAnsi="Times New Roman" w:cs="Times New Roman"/>
          <w:sz w:val="28"/>
          <w:szCs w:val="28"/>
          <w:lang w:val="vi-VN"/>
        </w:rPr>
        <w:t>1. Kích thước buffer (chunk size)</w:t>
      </w:r>
    </w:p>
    <w:p w14:paraId="7C02BB05" w14:textId="77777777" w:rsidR="007118CC" w:rsidRPr="00C77302" w:rsidRDefault="007118CC" w:rsidP="003053B7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C77302">
        <w:rPr>
          <w:rFonts w:ascii="Times New Roman" w:hAnsi="Times New Roman" w:cs="Times New Roman"/>
          <w:sz w:val="28"/>
          <w:szCs w:val="28"/>
          <w:lang w:val="vi-VN"/>
        </w:rPr>
        <w:t>Kích thước phổ biến</w:t>
      </w:r>
    </w:p>
    <w:p w14:paraId="0FCDAD73" w14:textId="77777777" w:rsidR="007118CC" w:rsidRPr="00C77302" w:rsidRDefault="007118CC" w:rsidP="003053B7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 w:rsidRPr="00C77302">
        <w:rPr>
          <w:rFonts w:ascii="Times New Roman" w:hAnsi="Times New Roman" w:cs="Times New Roman"/>
          <w:sz w:val="28"/>
          <w:szCs w:val="28"/>
          <w:lang w:val="vi-VN"/>
        </w:rPr>
        <w:t>10 ms - 50 ms:</w:t>
      </w:r>
    </w:p>
    <w:p w14:paraId="6083C75A" w14:textId="77777777" w:rsidR="007118CC" w:rsidRPr="00C77302" w:rsidRDefault="007118CC" w:rsidP="003053B7">
      <w:pPr>
        <w:numPr>
          <w:ilvl w:val="1"/>
          <w:numId w:val="2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  <w:sz w:val="28"/>
          <w:szCs w:val="28"/>
          <w:lang w:val="vi-VN"/>
        </w:rPr>
      </w:pPr>
      <w:r w:rsidRPr="00C77302">
        <w:rPr>
          <w:rFonts w:ascii="Times New Roman" w:hAnsi="Times New Roman" w:cs="Times New Roman"/>
          <w:sz w:val="28"/>
          <w:szCs w:val="28"/>
          <w:lang w:val="vi-VN"/>
        </w:rPr>
        <w:t>Phù hợp cho ứng dụng nhận diện mệnh lệnh ngắn hoặc các hệ thống phản hồi thời gian thực.</w:t>
      </w:r>
    </w:p>
    <w:p w14:paraId="3A83B8D6" w14:textId="77777777" w:rsidR="007118CC" w:rsidRPr="00C77302" w:rsidRDefault="007118CC" w:rsidP="003053B7">
      <w:pPr>
        <w:numPr>
          <w:ilvl w:val="1"/>
          <w:numId w:val="2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  <w:sz w:val="28"/>
          <w:szCs w:val="28"/>
          <w:lang w:val="vi-VN"/>
        </w:rPr>
      </w:pPr>
      <w:r w:rsidRPr="00C77302">
        <w:rPr>
          <w:rFonts w:ascii="Times New Roman" w:hAnsi="Times New Roman" w:cs="Times New Roman"/>
          <w:sz w:val="28"/>
          <w:szCs w:val="28"/>
          <w:lang w:val="vi-VN"/>
        </w:rPr>
        <w:t>Ở mức này, mỗi buffer chứa từ vài trăm đến vài nghìn mẫu (tùy theo tần số lấy mẫu).</w:t>
      </w:r>
    </w:p>
    <w:p w14:paraId="6A56CE38" w14:textId="77777777" w:rsidR="007118CC" w:rsidRPr="00C77302" w:rsidRDefault="007118CC" w:rsidP="003053B7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 w:rsidRPr="00C77302">
        <w:rPr>
          <w:rFonts w:ascii="Times New Roman" w:hAnsi="Times New Roman" w:cs="Times New Roman"/>
          <w:sz w:val="28"/>
          <w:szCs w:val="28"/>
          <w:lang w:val="vi-VN"/>
        </w:rPr>
        <w:t>Tính toán cụ thể:</w:t>
      </w:r>
    </w:p>
    <w:p w14:paraId="1F322A70" w14:textId="77777777" w:rsidR="007118CC" w:rsidRPr="00C77302" w:rsidRDefault="007118CC" w:rsidP="003053B7">
      <w:pPr>
        <w:numPr>
          <w:ilvl w:val="1"/>
          <w:numId w:val="2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  <w:sz w:val="28"/>
          <w:szCs w:val="28"/>
          <w:lang w:val="vi-VN"/>
        </w:rPr>
      </w:pPr>
      <w:r w:rsidRPr="00C77302">
        <w:rPr>
          <w:rFonts w:ascii="Times New Roman" w:hAnsi="Times New Roman" w:cs="Times New Roman"/>
          <w:sz w:val="28"/>
          <w:szCs w:val="28"/>
          <w:lang w:val="vi-VN"/>
        </w:rPr>
        <w:t xml:space="preserve">Kích thước buffer = T×fsT \times f_s </w:t>
      </w:r>
    </w:p>
    <w:p w14:paraId="6292DA56" w14:textId="77777777" w:rsidR="007118CC" w:rsidRPr="00C77302" w:rsidRDefault="007118CC" w:rsidP="003053B7">
      <w:pPr>
        <w:numPr>
          <w:ilvl w:val="2"/>
          <w:numId w:val="2"/>
        </w:numPr>
        <w:tabs>
          <w:tab w:val="clear" w:pos="2160"/>
          <w:tab w:val="num" w:pos="2520"/>
        </w:tabs>
        <w:ind w:left="2520"/>
        <w:rPr>
          <w:rFonts w:ascii="Times New Roman" w:hAnsi="Times New Roman" w:cs="Times New Roman"/>
          <w:sz w:val="28"/>
          <w:szCs w:val="28"/>
          <w:lang w:val="vi-VN"/>
        </w:rPr>
      </w:pPr>
      <w:r w:rsidRPr="00C77302">
        <w:rPr>
          <w:rFonts w:ascii="Times New Roman" w:hAnsi="Times New Roman" w:cs="Times New Roman"/>
          <w:sz w:val="28"/>
          <w:szCs w:val="28"/>
          <w:lang w:val="vi-VN"/>
        </w:rPr>
        <w:t>TT: Thời lượng buffer (giây).</w:t>
      </w:r>
    </w:p>
    <w:p w14:paraId="36CEF24E" w14:textId="77777777" w:rsidR="007118CC" w:rsidRPr="00C77302" w:rsidRDefault="007118CC" w:rsidP="003053B7">
      <w:pPr>
        <w:numPr>
          <w:ilvl w:val="2"/>
          <w:numId w:val="2"/>
        </w:numPr>
        <w:tabs>
          <w:tab w:val="clear" w:pos="2160"/>
          <w:tab w:val="num" w:pos="2520"/>
        </w:tabs>
        <w:ind w:left="2520"/>
        <w:rPr>
          <w:rFonts w:ascii="Times New Roman" w:hAnsi="Times New Roman" w:cs="Times New Roman"/>
          <w:sz w:val="28"/>
          <w:szCs w:val="28"/>
          <w:lang w:val="vi-VN"/>
        </w:rPr>
      </w:pPr>
      <w:r w:rsidRPr="00C77302">
        <w:rPr>
          <w:rFonts w:ascii="Times New Roman" w:hAnsi="Times New Roman" w:cs="Times New Roman"/>
          <w:sz w:val="28"/>
          <w:szCs w:val="28"/>
          <w:lang w:val="vi-VN"/>
        </w:rPr>
        <w:t>fsf_s: Tần số lấy mẫu (sample rate), ví dụ: 16 kHz hoặc 44.1 kHz.</w:t>
      </w:r>
    </w:p>
    <w:p w14:paraId="3C3264BE" w14:textId="77777777" w:rsidR="007118CC" w:rsidRPr="00C77302" w:rsidRDefault="007118CC" w:rsidP="003053B7">
      <w:pPr>
        <w:numPr>
          <w:ilvl w:val="1"/>
          <w:numId w:val="2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  <w:sz w:val="28"/>
          <w:szCs w:val="28"/>
          <w:lang w:val="vi-VN"/>
        </w:rPr>
      </w:pPr>
      <w:r w:rsidRPr="00C77302">
        <w:rPr>
          <w:rFonts w:ascii="Times New Roman" w:hAnsi="Times New Roman" w:cs="Times New Roman"/>
          <w:sz w:val="28"/>
          <w:szCs w:val="28"/>
          <w:lang w:val="vi-VN"/>
        </w:rPr>
        <w:t xml:space="preserve">Với fs=16000f_s = 16000 Hz và T=25T = 25 ms: </w:t>
      </w:r>
    </w:p>
    <w:p w14:paraId="744F8EA8" w14:textId="77777777" w:rsidR="007118CC" w:rsidRPr="00C77302" w:rsidRDefault="007118CC" w:rsidP="003053B7">
      <w:pPr>
        <w:numPr>
          <w:ilvl w:val="2"/>
          <w:numId w:val="2"/>
        </w:numPr>
        <w:tabs>
          <w:tab w:val="clear" w:pos="2160"/>
          <w:tab w:val="num" w:pos="2520"/>
        </w:tabs>
        <w:ind w:left="2520"/>
        <w:rPr>
          <w:rFonts w:ascii="Times New Roman" w:hAnsi="Times New Roman" w:cs="Times New Roman"/>
          <w:sz w:val="28"/>
          <w:szCs w:val="28"/>
          <w:lang w:val="vi-VN"/>
        </w:rPr>
      </w:pPr>
      <w:r w:rsidRPr="00C77302">
        <w:rPr>
          <w:rFonts w:ascii="Times New Roman" w:hAnsi="Times New Roman" w:cs="Times New Roman"/>
          <w:sz w:val="28"/>
          <w:szCs w:val="28"/>
          <w:lang w:val="vi-VN"/>
        </w:rPr>
        <w:t>Kích thước buffer = 0.025×16000=4000.025 \times 16000 = 400 mẫu.</w:t>
      </w:r>
    </w:p>
    <w:p w14:paraId="2B20C7BB" w14:textId="77777777" w:rsidR="007118CC" w:rsidRPr="00C77302" w:rsidRDefault="007118CC" w:rsidP="003053B7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C77302">
        <w:rPr>
          <w:rFonts w:ascii="Times New Roman" w:hAnsi="Times New Roman" w:cs="Times New Roman"/>
          <w:sz w:val="28"/>
          <w:szCs w:val="28"/>
          <w:lang w:val="vi-VN"/>
        </w:rPr>
        <w:t>Ảnh hưởng của kích thước buffer</w:t>
      </w:r>
    </w:p>
    <w:p w14:paraId="239B1EC9" w14:textId="77777777" w:rsidR="007118CC" w:rsidRPr="00C77302" w:rsidRDefault="007118CC" w:rsidP="003053B7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 w:rsidRPr="00C77302">
        <w:rPr>
          <w:rFonts w:ascii="Times New Roman" w:hAnsi="Times New Roman" w:cs="Times New Roman"/>
          <w:sz w:val="28"/>
          <w:szCs w:val="28"/>
          <w:lang w:val="vi-VN"/>
        </w:rPr>
        <w:t xml:space="preserve">Buffer quá nhỏ (&lt; 10 ms): </w:t>
      </w:r>
    </w:p>
    <w:p w14:paraId="10F8D44C" w14:textId="77777777" w:rsidR="007118CC" w:rsidRPr="00C77302" w:rsidRDefault="007118CC" w:rsidP="003053B7">
      <w:pPr>
        <w:numPr>
          <w:ilvl w:val="1"/>
          <w:numId w:val="3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  <w:sz w:val="28"/>
          <w:szCs w:val="28"/>
          <w:lang w:val="vi-VN"/>
        </w:rPr>
      </w:pPr>
      <w:r w:rsidRPr="00C77302">
        <w:rPr>
          <w:rFonts w:ascii="Times New Roman" w:hAnsi="Times New Roman" w:cs="Times New Roman"/>
          <w:sz w:val="28"/>
          <w:szCs w:val="28"/>
          <w:lang w:val="vi-VN"/>
        </w:rPr>
        <w:lastRenderedPageBreak/>
        <w:t>Ưu điểm: Độ trễ thấp.</w:t>
      </w:r>
    </w:p>
    <w:p w14:paraId="34F521D4" w14:textId="77777777" w:rsidR="007118CC" w:rsidRPr="00C77302" w:rsidRDefault="007118CC" w:rsidP="003053B7">
      <w:pPr>
        <w:numPr>
          <w:ilvl w:val="1"/>
          <w:numId w:val="3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  <w:sz w:val="28"/>
          <w:szCs w:val="28"/>
          <w:lang w:val="vi-VN"/>
        </w:rPr>
      </w:pPr>
      <w:r w:rsidRPr="00C77302">
        <w:rPr>
          <w:rFonts w:ascii="Times New Roman" w:hAnsi="Times New Roman" w:cs="Times New Roman"/>
          <w:sz w:val="28"/>
          <w:szCs w:val="28"/>
          <w:lang w:val="vi-VN"/>
        </w:rPr>
        <w:t>Nhược điểm: Dữ liệu không đủ để phân tích, tăng số lần gọi xử lý, tăng chi phí tính toán.</w:t>
      </w:r>
    </w:p>
    <w:p w14:paraId="3B1FA106" w14:textId="77777777" w:rsidR="007118CC" w:rsidRPr="00C77302" w:rsidRDefault="007118CC" w:rsidP="003053B7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 w:rsidRPr="00C77302">
        <w:rPr>
          <w:rFonts w:ascii="Times New Roman" w:hAnsi="Times New Roman" w:cs="Times New Roman"/>
          <w:sz w:val="28"/>
          <w:szCs w:val="28"/>
          <w:lang w:val="vi-VN"/>
        </w:rPr>
        <w:t xml:space="preserve">Buffer quá lớn (&gt; 50 ms): </w:t>
      </w:r>
    </w:p>
    <w:p w14:paraId="4771494F" w14:textId="77777777" w:rsidR="007118CC" w:rsidRPr="00C77302" w:rsidRDefault="007118CC" w:rsidP="003053B7">
      <w:pPr>
        <w:numPr>
          <w:ilvl w:val="1"/>
          <w:numId w:val="3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  <w:sz w:val="28"/>
          <w:szCs w:val="28"/>
          <w:lang w:val="vi-VN"/>
        </w:rPr>
      </w:pPr>
      <w:r w:rsidRPr="00C77302">
        <w:rPr>
          <w:rFonts w:ascii="Times New Roman" w:hAnsi="Times New Roman" w:cs="Times New Roman"/>
          <w:sz w:val="28"/>
          <w:szCs w:val="28"/>
          <w:lang w:val="vi-VN"/>
        </w:rPr>
        <w:t>Ưu điểm: Nhiều thông tin hơn trong mỗi khung.</w:t>
      </w:r>
    </w:p>
    <w:p w14:paraId="4CA0FCDE" w14:textId="7986B55E" w:rsidR="007118CC" w:rsidRPr="00C77302" w:rsidRDefault="007118CC" w:rsidP="007118CC">
      <w:pPr>
        <w:numPr>
          <w:ilvl w:val="1"/>
          <w:numId w:val="3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  <w:sz w:val="28"/>
          <w:szCs w:val="28"/>
          <w:lang w:val="vi-VN"/>
        </w:rPr>
      </w:pPr>
      <w:r w:rsidRPr="00C77302">
        <w:rPr>
          <w:rFonts w:ascii="Times New Roman" w:hAnsi="Times New Roman" w:cs="Times New Roman"/>
          <w:sz w:val="28"/>
          <w:szCs w:val="28"/>
          <w:lang w:val="vi-VN"/>
        </w:rPr>
        <w:t>Nhược điểm: Độ trễ cao, có thể làm giảm khả năng xử lý thời gian thực.</w:t>
      </w:r>
    </w:p>
    <w:p w14:paraId="5711B5F3" w14:textId="77777777" w:rsidR="007118CC" w:rsidRPr="00C77302" w:rsidRDefault="007118CC" w:rsidP="003053B7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C77302">
        <w:rPr>
          <w:rFonts w:ascii="Times New Roman" w:hAnsi="Times New Roman" w:cs="Times New Roman"/>
          <w:sz w:val="28"/>
          <w:szCs w:val="28"/>
          <w:lang w:val="vi-VN"/>
        </w:rPr>
        <w:t>2. Chồng lấp giữa các buffer (Overlap)</w:t>
      </w:r>
    </w:p>
    <w:p w14:paraId="5D7E1B4B" w14:textId="77777777" w:rsidR="007118CC" w:rsidRPr="00C77302" w:rsidRDefault="007118CC" w:rsidP="003053B7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C77302">
        <w:rPr>
          <w:rFonts w:ascii="Times New Roman" w:hAnsi="Times New Roman" w:cs="Times New Roman"/>
          <w:sz w:val="28"/>
          <w:szCs w:val="28"/>
          <w:lang w:val="vi-VN"/>
        </w:rPr>
        <w:t>Để đảm bảo không mất thông tin tại ranh giới giữa các buffer, chồng lấp (overlap) là kỹ thuật quan trọng.</w:t>
      </w:r>
    </w:p>
    <w:p w14:paraId="49E9FB4A" w14:textId="77777777" w:rsidR="007118CC" w:rsidRPr="00C77302" w:rsidRDefault="007118CC" w:rsidP="003053B7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C77302">
        <w:rPr>
          <w:rFonts w:ascii="Times New Roman" w:hAnsi="Times New Roman" w:cs="Times New Roman"/>
          <w:sz w:val="28"/>
          <w:szCs w:val="28"/>
          <w:lang w:val="vi-VN"/>
        </w:rPr>
        <w:t>Chồng lấp phổ biến</w:t>
      </w:r>
    </w:p>
    <w:p w14:paraId="305A2711" w14:textId="77777777" w:rsidR="007118CC" w:rsidRPr="00C77302" w:rsidRDefault="007118CC" w:rsidP="003053B7">
      <w:pPr>
        <w:numPr>
          <w:ilvl w:val="0"/>
          <w:numId w:val="4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C77302">
        <w:rPr>
          <w:rFonts w:ascii="Times New Roman" w:hAnsi="Times New Roman" w:cs="Times New Roman"/>
          <w:sz w:val="28"/>
          <w:szCs w:val="28"/>
          <w:lang w:val="vi-VN"/>
        </w:rPr>
        <w:t>50% overlap:</w:t>
      </w:r>
    </w:p>
    <w:p w14:paraId="0D998135" w14:textId="77777777" w:rsidR="007118CC" w:rsidRPr="00C77302" w:rsidRDefault="007118CC" w:rsidP="003053B7">
      <w:pPr>
        <w:numPr>
          <w:ilvl w:val="1"/>
          <w:numId w:val="4"/>
        </w:numPr>
        <w:tabs>
          <w:tab w:val="clear" w:pos="1440"/>
          <w:tab w:val="num" w:pos="2160"/>
        </w:tabs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C77302">
        <w:rPr>
          <w:rFonts w:ascii="Times New Roman" w:hAnsi="Times New Roman" w:cs="Times New Roman"/>
          <w:sz w:val="28"/>
          <w:szCs w:val="28"/>
          <w:lang w:val="vi-VN"/>
        </w:rPr>
        <w:t>Đây là mức chồng lấp phổ biến trong các ứng dụng xử lý âm thanh.</w:t>
      </w:r>
    </w:p>
    <w:p w14:paraId="54FE9369" w14:textId="77777777" w:rsidR="007118CC" w:rsidRPr="00C77302" w:rsidRDefault="007118CC" w:rsidP="003053B7">
      <w:pPr>
        <w:numPr>
          <w:ilvl w:val="1"/>
          <w:numId w:val="4"/>
        </w:numPr>
        <w:tabs>
          <w:tab w:val="clear" w:pos="1440"/>
          <w:tab w:val="num" w:pos="2160"/>
        </w:tabs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C77302">
        <w:rPr>
          <w:rFonts w:ascii="Times New Roman" w:hAnsi="Times New Roman" w:cs="Times New Roman"/>
          <w:sz w:val="28"/>
          <w:szCs w:val="28"/>
          <w:lang w:val="vi-VN"/>
        </w:rPr>
        <w:t>Ví dụ: Nếu buffer dài 25 ms, thì mỗi lần đọc buffer mới, 12.5 ms dữ liệu từ buffer trước sẽ được giữ lại.</w:t>
      </w:r>
    </w:p>
    <w:p w14:paraId="456A1616" w14:textId="77777777" w:rsidR="007118CC" w:rsidRPr="00C77302" w:rsidRDefault="007118CC" w:rsidP="003053B7">
      <w:pPr>
        <w:numPr>
          <w:ilvl w:val="0"/>
          <w:numId w:val="4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C77302">
        <w:rPr>
          <w:rFonts w:ascii="Times New Roman" w:hAnsi="Times New Roman" w:cs="Times New Roman"/>
          <w:sz w:val="28"/>
          <w:szCs w:val="28"/>
          <w:lang w:val="vi-VN"/>
        </w:rPr>
        <w:t>Tính toán:</w:t>
      </w:r>
    </w:p>
    <w:p w14:paraId="11DE15E6" w14:textId="77777777" w:rsidR="007118CC" w:rsidRPr="00C77302" w:rsidRDefault="007118CC" w:rsidP="003053B7">
      <w:pPr>
        <w:numPr>
          <w:ilvl w:val="1"/>
          <w:numId w:val="4"/>
        </w:numPr>
        <w:tabs>
          <w:tab w:val="clear" w:pos="1440"/>
          <w:tab w:val="num" w:pos="2160"/>
        </w:tabs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C77302">
        <w:rPr>
          <w:rFonts w:ascii="Times New Roman" w:hAnsi="Times New Roman" w:cs="Times New Roman"/>
          <w:sz w:val="28"/>
          <w:szCs w:val="28"/>
          <w:lang w:val="vi-VN"/>
        </w:rPr>
        <w:t>Buffer size = NN mẫu.</w:t>
      </w:r>
    </w:p>
    <w:p w14:paraId="0FFACC1C" w14:textId="77777777" w:rsidR="007118CC" w:rsidRPr="00C77302" w:rsidRDefault="007118CC" w:rsidP="003053B7">
      <w:pPr>
        <w:numPr>
          <w:ilvl w:val="1"/>
          <w:numId w:val="4"/>
        </w:numPr>
        <w:tabs>
          <w:tab w:val="clear" w:pos="1440"/>
          <w:tab w:val="num" w:pos="2160"/>
        </w:tabs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C77302">
        <w:rPr>
          <w:rFonts w:ascii="Times New Roman" w:hAnsi="Times New Roman" w:cs="Times New Roman"/>
          <w:sz w:val="28"/>
          <w:szCs w:val="28"/>
          <w:lang w:val="vi-VN"/>
        </w:rPr>
        <w:t>Overlap size = N/2N/2.</w:t>
      </w:r>
    </w:p>
    <w:p w14:paraId="23750073" w14:textId="77777777" w:rsidR="007118CC" w:rsidRPr="00C77302" w:rsidRDefault="007118CC" w:rsidP="003053B7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C77302">
        <w:rPr>
          <w:rFonts w:ascii="Times New Roman" w:hAnsi="Times New Roman" w:cs="Times New Roman"/>
          <w:sz w:val="28"/>
          <w:szCs w:val="28"/>
          <w:lang w:val="vi-VN"/>
        </w:rPr>
        <w:t>Lý do cần chồng lấp</w:t>
      </w:r>
    </w:p>
    <w:p w14:paraId="5A9F110B" w14:textId="77777777" w:rsidR="007118CC" w:rsidRPr="00C77302" w:rsidRDefault="007118CC" w:rsidP="003053B7">
      <w:pPr>
        <w:numPr>
          <w:ilvl w:val="0"/>
          <w:numId w:val="5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C77302">
        <w:rPr>
          <w:rFonts w:ascii="Times New Roman" w:hAnsi="Times New Roman" w:cs="Times New Roman"/>
          <w:sz w:val="28"/>
          <w:szCs w:val="28"/>
          <w:lang w:val="vi-VN"/>
        </w:rPr>
        <w:t>Một số thông tin quan trọng, đặc biệt trong biên độ tần số thấp hoặc trong nhận diện giọng nói, có thể nằm giữa các buffer.</w:t>
      </w:r>
    </w:p>
    <w:p w14:paraId="235DC7F6" w14:textId="77777777" w:rsidR="007118CC" w:rsidRPr="00C77302" w:rsidRDefault="007118CC" w:rsidP="003053B7">
      <w:pPr>
        <w:numPr>
          <w:ilvl w:val="0"/>
          <w:numId w:val="5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C77302">
        <w:rPr>
          <w:rFonts w:ascii="Times New Roman" w:hAnsi="Times New Roman" w:cs="Times New Roman"/>
          <w:sz w:val="28"/>
          <w:szCs w:val="28"/>
          <w:lang w:val="vi-VN"/>
        </w:rPr>
        <w:t>Kỹ thuật này đảm bảo tín hiệu liên tục mà không bị méo hoặc mất dữ liệu.</w:t>
      </w:r>
    </w:p>
    <w:p w14:paraId="5FCCF099" w14:textId="7F4DEC47" w:rsidR="007118CC" w:rsidRPr="00C77302" w:rsidRDefault="007118CC" w:rsidP="007118C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436FB51" w14:textId="77777777" w:rsidR="007118CC" w:rsidRPr="00C77302" w:rsidRDefault="007118CC" w:rsidP="003053B7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C77302">
        <w:rPr>
          <w:rFonts w:ascii="Times New Roman" w:hAnsi="Times New Roman" w:cs="Times New Roman"/>
          <w:sz w:val="28"/>
          <w:szCs w:val="28"/>
          <w:lang w:val="vi-VN"/>
        </w:rPr>
        <w:t>3. Tần số lấy mẫu (Sample Rate)</w:t>
      </w:r>
    </w:p>
    <w:p w14:paraId="5C54352E" w14:textId="77777777" w:rsidR="007118CC" w:rsidRPr="00C77302" w:rsidRDefault="007118CC" w:rsidP="003053B7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C77302">
        <w:rPr>
          <w:rFonts w:ascii="Times New Roman" w:hAnsi="Times New Roman" w:cs="Times New Roman"/>
          <w:sz w:val="28"/>
          <w:szCs w:val="28"/>
          <w:lang w:val="vi-VN"/>
        </w:rPr>
        <w:lastRenderedPageBreak/>
        <w:t>Tần số lấy mẫu ảnh hưởng trực tiếp đến việc chia buffer và độ chính xác của xử lý.</w:t>
      </w:r>
    </w:p>
    <w:p w14:paraId="25890EFD" w14:textId="77777777" w:rsidR="007118CC" w:rsidRPr="00C77302" w:rsidRDefault="007118CC" w:rsidP="003053B7">
      <w:pPr>
        <w:numPr>
          <w:ilvl w:val="0"/>
          <w:numId w:val="6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C77302">
        <w:rPr>
          <w:rFonts w:ascii="Times New Roman" w:hAnsi="Times New Roman" w:cs="Times New Roman"/>
          <w:sz w:val="28"/>
          <w:szCs w:val="28"/>
          <w:lang w:val="vi-VN"/>
        </w:rPr>
        <w:t>16 kHz:</w:t>
      </w:r>
    </w:p>
    <w:p w14:paraId="1610BB42" w14:textId="77777777" w:rsidR="007118CC" w:rsidRPr="00C77302" w:rsidRDefault="007118CC" w:rsidP="003053B7">
      <w:pPr>
        <w:numPr>
          <w:ilvl w:val="1"/>
          <w:numId w:val="6"/>
        </w:numPr>
        <w:tabs>
          <w:tab w:val="clear" w:pos="1440"/>
          <w:tab w:val="num" w:pos="2160"/>
        </w:tabs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C77302">
        <w:rPr>
          <w:rFonts w:ascii="Times New Roman" w:hAnsi="Times New Roman" w:cs="Times New Roman"/>
          <w:sz w:val="28"/>
          <w:szCs w:val="28"/>
          <w:lang w:val="vi-VN"/>
        </w:rPr>
        <w:t>Phổ biến cho nhận diện giọng nói và xử lý mệnh lệnh ngắn.</w:t>
      </w:r>
    </w:p>
    <w:p w14:paraId="1AEC810F" w14:textId="77777777" w:rsidR="007118CC" w:rsidRPr="00C77302" w:rsidRDefault="007118CC" w:rsidP="003053B7">
      <w:pPr>
        <w:numPr>
          <w:ilvl w:val="1"/>
          <w:numId w:val="6"/>
        </w:numPr>
        <w:tabs>
          <w:tab w:val="clear" w:pos="1440"/>
          <w:tab w:val="num" w:pos="2160"/>
        </w:tabs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C77302">
        <w:rPr>
          <w:rFonts w:ascii="Times New Roman" w:hAnsi="Times New Roman" w:cs="Times New Roman"/>
          <w:sz w:val="28"/>
          <w:szCs w:val="28"/>
          <w:lang w:val="vi-VN"/>
        </w:rPr>
        <w:t>Đủ để phân tích giọng nói người (dải tần số 300 Hz - 3400 Hz).</w:t>
      </w:r>
    </w:p>
    <w:p w14:paraId="7E1FEB1F" w14:textId="77777777" w:rsidR="007118CC" w:rsidRPr="00C77302" w:rsidRDefault="007118CC" w:rsidP="003053B7">
      <w:pPr>
        <w:numPr>
          <w:ilvl w:val="0"/>
          <w:numId w:val="6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C77302">
        <w:rPr>
          <w:rFonts w:ascii="Times New Roman" w:hAnsi="Times New Roman" w:cs="Times New Roman"/>
          <w:sz w:val="28"/>
          <w:szCs w:val="28"/>
          <w:lang w:val="vi-VN"/>
        </w:rPr>
        <w:t>44.1 kHz hoặc 48 kHz:</w:t>
      </w:r>
    </w:p>
    <w:p w14:paraId="298BF9D3" w14:textId="77777777" w:rsidR="007118CC" w:rsidRPr="00C77302" w:rsidRDefault="007118CC" w:rsidP="003053B7">
      <w:pPr>
        <w:numPr>
          <w:ilvl w:val="1"/>
          <w:numId w:val="6"/>
        </w:numPr>
        <w:tabs>
          <w:tab w:val="clear" w:pos="1440"/>
          <w:tab w:val="num" w:pos="2160"/>
        </w:tabs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C77302">
        <w:rPr>
          <w:rFonts w:ascii="Times New Roman" w:hAnsi="Times New Roman" w:cs="Times New Roman"/>
          <w:sz w:val="28"/>
          <w:szCs w:val="28"/>
          <w:lang w:val="vi-VN"/>
        </w:rPr>
        <w:t>Phù hợp cho âm nhạc hoặc các ứng dụng cần chất lượng cao.</w:t>
      </w:r>
    </w:p>
    <w:p w14:paraId="79FBED57" w14:textId="77777777" w:rsidR="007118CC" w:rsidRPr="00C77302" w:rsidRDefault="007118CC" w:rsidP="003053B7">
      <w:pPr>
        <w:numPr>
          <w:ilvl w:val="1"/>
          <w:numId w:val="6"/>
        </w:numPr>
        <w:tabs>
          <w:tab w:val="clear" w:pos="1440"/>
          <w:tab w:val="num" w:pos="2160"/>
        </w:tabs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C77302">
        <w:rPr>
          <w:rFonts w:ascii="Times New Roman" w:hAnsi="Times New Roman" w:cs="Times New Roman"/>
          <w:sz w:val="28"/>
          <w:szCs w:val="28"/>
          <w:lang w:val="vi-VN"/>
        </w:rPr>
        <w:t>Có thể chia buffer lớn hơn nếu cần.</w:t>
      </w:r>
    </w:p>
    <w:p w14:paraId="50CD0CB4" w14:textId="77777777" w:rsidR="007118CC" w:rsidRPr="00C77302" w:rsidRDefault="007118CC" w:rsidP="003053B7">
      <w:pPr>
        <w:numPr>
          <w:ilvl w:val="0"/>
          <w:numId w:val="6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C77302">
        <w:rPr>
          <w:rFonts w:ascii="Times New Roman" w:hAnsi="Times New Roman" w:cs="Times New Roman"/>
          <w:sz w:val="28"/>
          <w:szCs w:val="28"/>
          <w:lang w:val="vi-VN"/>
        </w:rPr>
        <w:t>8 kHz:</w:t>
      </w:r>
    </w:p>
    <w:p w14:paraId="656D3705" w14:textId="77777777" w:rsidR="007118CC" w:rsidRPr="00C77302" w:rsidRDefault="007118CC" w:rsidP="003053B7">
      <w:pPr>
        <w:numPr>
          <w:ilvl w:val="1"/>
          <w:numId w:val="6"/>
        </w:numPr>
        <w:tabs>
          <w:tab w:val="clear" w:pos="1440"/>
          <w:tab w:val="num" w:pos="2160"/>
        </w:tabs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C77302">
        <w:rPr>
          <w:rFonts w:ascii="Times New Roman" w:hAnsi="Times New Roman" w:cs="Times New Roman"/>
          <w:sz w:val="28"/>
          <w:szCs w:val="28"/>
          <w:lang w:val="vi-VN"/>
        </w:rPr>
        <w:t>Phù hợp với các ứng dụng IoT hoặc truyền dữ liệu âm thanh nén.</w:t>
      </w:r>
    </w:p>
    <w:p w14:paraId="29E4AEA8" w14:textId="77777777" w:rsidR="007118CC" w:rsidRPr="00C77302" w:rsidRDefault="007118CC" w:rsidP="003053B7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C77302">
        <w:rPr>
          <w:rFonts w:ascii="Times New Roman" w:hAnsi="Times New Roman" w:cs="Times New Roman"/>
          <w:sz w:val="28"/>
          <w:szCs w:val="28"/>
          <w:lang w:val="vi-VN"/>
        </w:rPr>
        <w:t>Gợi ý tối ưu</w:t>
      </w:r>
    </w:p>
    <w:p w14:paraId="26D6D4D8" w14:textId="20A6387D" w:rsidR="007118CC" w:rsidRPr="00C77302" w:rsidRDefault="007118CC" w:rsidP="00C77302">
      <w:pPr>
        <w:numPr>
          <w:ilvl w:val="0"/>
          <w:numId w:val="7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C77302">
        <w:rPr>
          <w:rFonts w:ascii="Times New Roman" w:hAnsi="Times New Roman" w:cs="Times New Roman"/>
          <w:sz w:val="28"/>
          <w:szCs w:val="28"/>
          <w:lang w:val="vi-VN"/>
        </w:rPr>
        <w:t>Với giọng nói và mệnh lệnh ngắn, dùng 16 kHz để cân bằng giữa chi phí tính toán và chất lượng.</w:t>
      </w:r>
    </w:p>
    <w:p w14:paraId="1AB0193E" w14:textId="77777777" w:rsidR="007118CC" w:rsidRPr="00C77302" w:rsidRDefault="007118CC" w:rsidP="003053B7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C77302">
        <w:rPr>
          <w:rFonts w:ascii="Times New Roman" w:hAnsi="Times New Roman" w:cs="Times New Roman"/>
          <w:sz w:val="28"/>
          <w:szCs w:val="28"/>
          <w:lang w:val="vi-VN"/>
        </w:rPr>
        <w:t>4. Hệ thống quản lý buffer</w:t>
      </w:r>
    </w:p>
    <w:p w14:paraId="70C530E5" w14:textId="77777777" w:rsidR="007118CC" w:rsidRPr="00C77302" w:rsidRDefault="007118CC" w:rsidP="003053B7">
      <w:pPr>
        <w:ind w:left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C77302">
        <w:rPr>
          <w:rFonts w:ascii="Times New Roman" w:hAnsi="Times New Roman" w:cs="Times New Roman"/>
          <w:sz w:val="28"/>
          <w:szCs w:val="28"/>
          <w:lang w:val="vi-VN"/>
        </w:rPr>
        <w:t>Trong xử lý thời gian thực, luồng âm thanh cần được quản lý chặt chẽ để tránh mất dữ liệu hoặc độ trễ quá cao:</w:t>
      </w:r>
    </w:p>
    <w:p w14:paraId="57F1A512" w14:textId="77777777" w:rsidR="007118CC" w:rsidRPr="00C77302" w:rsidRDefault="007118CC" w:rsidP="003053B7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C77302">
        <w:rPr>
          <w:rFonts w:ascii="Times New Roman" w:hAnsi="Times New Roman" w:cs="Times New Roman"/>
          <w:sz w:val="28"/>
          <w:szCs w:val="28"/>
          <w:lang w:val="vi-VN"/>
        </w:rPr>
        <w:t>Double Buffering</w:t>
      </w:r>
    </w:p>
    <w:p w14:paraId="6C568252" w14:textId="77777777" w:rsidR="007118CC" w:rsidRPr="00C77302" w:rsidRDefault="007118CC" w:rsidP="003053B7">
      <w:pPr>
        <w:numPr>
          <w:ilvl w:val="0"/>
          <w:numId w:val="8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C77302">
        <w:rPr>
          <w:rFonts w:ascii="Times New Roman" w:hAnsi="Times New Roman" w:cs="Times New Roman"/>
          <w:sz w:val="28"/>
          <w:szCs w:val="28"/>
          <w:lang w:val="vi-VN"/>
        </w:rPr>
        <w:t xml:space="preserve">Mô tả: Sử dụng hai buffer: </w:t>
      </w:r>
    </w:p>
    <w:p w14:paraId="4DD27B60" w14:textId="77777777" w:rsidR="007118CC" w:rsidRPr="00C77302" w:rsidRDefault="007118CC" w:rsidP="003053B7">
      <w:pPr>
        <w:numPr>
          <w:ilvl w:val="1"/>
          <w:numId w:val="8"/>
        </w:numPr>
        <w:tabs>
          <w:tab w:val="clear" w:pos="1440"/>
          <w:tab w:val="num" w:pos="2160"/>
        </w:tabs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C77302">
        <w:rPr>
          <w:rFonts w:ascii="Times New Roman" w:hAnsi="Times New Roman" w:cs="Times New Roman"/>
          <w:sz w:val="28"/>
          <w:szCs w:val="28"/>
          <w:lang w:val="vi-VN"/>
        </w:rPr>
        <w:t>Buffer đầu tiên nhận luồng dữ liệu từ microphone.</w:t>
      </w:r>
    </w:p>
    <w:p w14:paraId="1ED3E7D2" w14:textId="77777777" w:rsidR="007118CC" w:rsidRPr="00C77302" w:rsidRDefault="007118CC" w:rsidP="003053B7">
      <w:pPr>
        <w:numPr>
          <w:ilvl w:val="1"/>
          <w:numId w:val="8"/>
        </w:numPr>
        <w:tabs>
          <w:tab w:val="clear" w:pos="1440"/>
          <w:tab w:val="num" w:pos="2160"/>
        </w:tabs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C77302">
        <w:rPr>
          <w:rFonts w:ascii="Times New Roman" w:hAnsi="Times New Roman" w:cs="Times New Roman"/>
          <w:sz w:val="28"/>
          <w:szCs w:val="28"/>
          <w:lang w:val="vi-VN"/>
        </w:rPr>
        <w:t>Buffer thứ hai xử lý dữ liệu đã nhận trong khi buffer đầu tiên tiếp tục thu âm.</w:t>
      </w:r>
    </w:p>
    <w:p w14:paraId="427123E1" w14:textId="77777777" w:rsidR="007118CC" w:rsidRPr="00C77302" w:rsidRDefault="007118CC" w:rsidP="003053B7">
      <w:pPr>
        <w:numPr>
          <w:ilvl w:val="0"/>
          <w:numId w:val="8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C77302">
        <w:rPr>
          <w:rFonts w:ascii="Times New Roman" w:hAnsi="Times New Roman" w:cs="Times New Roman"/>
          <w:sz w:val="28"/>
          <w:szCs w:val="28"/>
          <w:lang w:val="vi-VN"/>
        </w:rPr>
        <w:t xml:space="preserve">Ưu điểm: </w:t>
      </w:r>
    </w:p>
    <w:p w14:paraId="097A383F" w14:textId="77777777" w:rsidR="007118CC" w:rsidRPr="00C77302" w:rsidRDefault="007118CC" w:rsidP="003053B7">
      <w:pPr>
        <w:numPr>
          <w:ilvl w:val="1"/>
          <w:numId w:val="8"/>
        </w:numPr>
        <w:tabs>
          <w:tab w:val="clear" w:pos="1440"/>
          <w:tab w:val="num" w:pos="2160"/>
        </w:tabs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C77302">
        <w:rPr>
          <w:rFonts w:ascii="Times New Roman" w:hAnsi="Times New Roman" w:cs="Times New Roman"/>
          <w:sz w:val="28"/>
          <w:szCs w:val="28"/>
          <w:lang w:val="vi-VN"/>
        </w:rPr>
        <w:t>Giảm thiểu nguy cơ mất dữ liệu giữa các lần xử lý.</w:t>
      </w:r>
    </w:p>
    <w:p w14:paraId="30CC83A2" w14:textId="77777777" w:rsidR="007118CC" w:rsidRPr="00C77302" w:rsidRDefault="007118CC" w:rsidP="003053B7">
      <w:pPr>
        <w:numPr>
          <w:ilvl w:val="1"/>
          <w:numId w:val="8"/>
        </w:numPr>
        <w:tabs>
          <w:tab w:val="clear" w:pos="1440"/>
          <w:tab w:val="num" w:pos="2160"/>
        </w:tabs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C77302">
        <w:rPr>
          <w:rFonts w:ascii="Times New Roman" w:hAnsi="Times New Roman" w:cs="Times New Roman"/>
          <w:sz w:val="28"/>
          <w:szCs w:val="28"/>
          <w:lang w:val="vi-VN"/>
        </w:rPr>
        <w:t>Dễ dàng triển khai.</w:t>
      </w:r>
    </w:p>
    <w:p w14:paraId="30E2A0EA" w14:textId="77777777" w:rsidR="007118CC" w:rsidRPr="00C77302" w:rsidRDefault="007118CC" w:rsidP="003053B7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C77302">
        <w:rPr>
          <w:rFonts w:ascii="Times New Roman" w:hAnsi="Times New Roman" w:cs="Times New Roman"/>
          <w:sz w:val="28"/>
          <w:szCs w:val="28"/>
          <w:lang w:val="vi-VN"/>
        </w:rPr>
        <w:t>Ring Buffer</w:t>
      </w:r>
    </w:p>
    <w:p w14:paraId="0143FA4B" w14:textId="77777777" w:rsidR="007118CC" w:rsidRPr="00C77302" w:rsidRDefault="007118CC" w:rsidP="003053B7">
      <w:pPr>
        <w:numPr>
          <w:ilvl w:val="0"/>
          <w:numId w:val="9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C77302">
        <w:rPr>
          <w:rFonts w:ascii="Times New Roman" w:hAnsi="Times New Roman" w:cs="Times New Roman"/>
          <w:sz w:val="28"/>
          <w:szCs w:val="28"/>
          <w:lang w:val="vi-VN"/>
        </w:rPr>
        <w:lastRenderedPageBreak/>
        <w:t>Mô tả: Vòng đệm xoay lưu trữ liên tục dữ liệu mới, ghi đè lên dữ liệu cũ khi đầy.</w:t>
      </w:r>
    </w:p>
    <w:p w14:paraId="27E5B516" w14:textId="77777777" w:rsidR="007118CC" w:rsidRPr="00C77302" w:rsidRDefault="007118CC" w:rsidP="003053B7">
      <w:pPr>
        <w:numPr>
          <w:ilvl w:val="0"/>
          <w:numId w:val="9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C77302">
        <w:rPr>
          <w:rFonts w:ascii="Times New Roman" w:hAnsi="Times New Roman" w:cs="Times New Roman"/>
          <w:sz w:val="28"/>
          <w:szCs w:val="28"/>
          <w:lang w:val="vi-VN"/>
        </w:rPr>
        <w:t xml:space="preserve">Ưu điểm: </w:t>
      </w:r>
    </w:p>
    <w:p w14:paraId="3260DC6B" w14:textId="77777777" w:rsidR="007118CC" w:rsidRPr="00C77302" w:rsidRDefault="007118CC" w:rsidP="003053B7">
      <w:pPr>
        <w:numPr>
          <w:ilvl w:val="1"/>
          <w:numId w:val="9"/>
        </w:numPr>
        <w:tabs>
          <w:tab w:val="clear" w:pos="1440"/>
          <w:tab w:val="num" w:pos="2160"/>
        </w:tabs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C77302">
        <w:rPr>
          <w:rFonts w:ascii="Times New Roman" w:hAnsi="Times New Roman" w:cs="Times New Roman"/>
          <w:sz w:val="28"/>
          <w:szCs w:val="28"/>
          <w:lang w:val="vi-VN"/>
        </w:rPr>
        <w:t>Phù hợp cho các ứng dụng yêu cầu dữ liệu luồng liên tục.</w:t>
      </w:r>
    </w:p>
    <w:p w14:paraId="71BDC875" w14:textId="3BD2F519" w:rsidR="007118CC" w:rsidRPr="00C77302" w:rsidRDefault="007118CC" w:rsidP="00C77302">
      <w:pPr>
        <w:numPr>
          <w:ilvl w:val="1"/>
          <w:numId w:val="9"/>
        </w:numPr>
        <w:tabs>
          <w:tab w:val="clear" w:pos="1440"/>
          <w:tab w:val="num" w:pos="2160"/>
        </w:tabs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C77302">
        <w:rPr>
          <w:rFonts w:ascii="Times New Roman" w:hAnsi="Times New Roman" w:cs="Times New Roman"/>
          <w:sz w:val="28"/>
          <w:szCs w:val="28"/>
          <w:lang w:val="vi-VN"/>
        </w:rPr>
        <w:t>Hạn chế việc mất thông tin giữa các lần xử lý.</w:t>
      </w:r>
    </w:p>
    <w:p w14:paraId="18C017C2" w14:textId="77777777" w:rsidR="007118CC" w:rsidRPr="00C77302" w:rsidRDefault="007118CC" w:rsidP="003053B7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C77302">
        <w:rPr>
          <w:rFonts w:ascii="Times New Roman" w:hAnsi="Times New Roman" w:cs="Times New Roman"/>
          <w:sz w:val="28"/>
          <w:szCs w:val="28"/>
          <w:lang w:val="vi-VN"/>
        </w:rPr>
        <w:t>5. Xử lý buffer trong ứng dụng</w:t>
      </w:r>
    </w:p>
    <w:p w14:paraId="1C5C2CA5" w14:textId="77777777" w:rsidR="007118CC" w:rsidRPr="00C77302" w:rsidRDefault="007118CC" w:rsidP="003053B7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C77302">
        <w:rPr>
          <w:rFonts w:ascii="Times New Roman" w:hAnsi="Times New Roman" w:cs="Times New Roman"/>
          <w:sz w:val="28"/>
          <w:szCs w:val="28"/>
          <w:lang w:val="vi-VN"/>
        </w:rPr>
        <w:t>Dựa vào cách buffer được chia, bạn cần xác định cách xử lý:</w:t>
      </w:r>
    </w:p>
    <w:p w14:paraId="17296E24" w14:textId="77777777" w:rsidR="007118CC" w:rsidRPr="00C77302" w:rsidRDefault="007118CC" w:rsidP="003053B7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C77302">
        <w:rPr>
          <w:rFonts w:ascii="Times New Roman" w:hAnsi="Times New Roman" w:cs="Times New Roman"/>
          <w:sz w:val="28"/>
          <w:szCs w:val="28"/>
          <w:lang w:val="vi-VN"/>
        </w:rPr>
        <w:t>Tách khung (Frame Splitting)</w:t>
      </w:r>
    </w:p>
    <w:p w14:paraId="2B731766" w14:textId="77777777" w:rsidR="007118CC" w:rsidRPr="00C77302" w:rsidRDefault="007118CC" w:rsidP="003053B7">
      <w:pPr>
        <w:numPr>
          <w:ilvl w:val="0"/>
          <w:numId w:val="10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C77302">
        <w:rPr>
          <w:rFonts w:ascii="Times New Roman" w:hAnsi="Times New Roman" w:cs="Times New Roman"/>
          <w:sz w:val="28"/>
          <w:szCs w:val="28"/>
          <w:lang w:val="vi-VN"/>
        </w:rPr>
        <w:t xml:space="preserve">Trong mỗi buffer, bạn có thể chia thành các frame nhỏ hơn để phân tích. </w:t>
      </w:r>
    </w:p>
    <w:p w14:paraId="79555FFF" w14:textId="77777777" w:rsidR="007118CC" w:rsidRPr="00C77302" w:rsidRDefault="007118CC" w:rsidP="003053B7">
      <w:pPr>
        <w:numPr>
          <w:ilvl w:val="1"/>
          <w:numId w:val="10"/>
        </w:numPr>
        <w:tabs>
          <w:tab w:val="clear" w:pos="1440"/>
          <w:tab w:val="num" w:pos="2160"/>
        </w:tabs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C77302">
        <w:rPr>
          <w:rFonts w:ascii="Times New Roman" w:hAnsi="Times New Roman" w:cs="Times New Roman"/>
          <w:sz w:val="28"/>
          <w:szCs w:val="28"/>
          <w:lang w:val="vi-VN"/>
        </w:rPr>
        <w:t>Ví dụ: Một buffer 25 ms có thể chia thành 2 frame 12.5 ms.</w:t>
      </w:r>
    </w:p>
    <w:p w14:paraId="5B509F77" w14:textId="77777777" w:rsidR="007118CC" w:rsidRPr="00C77302" w:rsidRDefault="007118CC" w:rsidP="003053B7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C77302">
        <w:rPr>
          <w:rFonts w:ascii="Times New Roman" w:hAnsi="Times New Roman" w:cs="Times New Roman"/>
          <w:sz w:val="28"/>
          <w:szCs w:val="28"/>
          <w:lang w:val="vi-VN"/>
        </w:rPr>
        <w:t>Tính năng (Feature Extraction)</w:t>
      </w:r>
    </w:p>
    <w:p w14:paraId="3F026C60" w14:textId="77777777" w:rsidR="007118CC" w:rsidRPr="00C77302" w:rsidRDefault="007118CC" w:rsidP="003053B7">
      <w:pPr>
        <w:numPr>
          <w:ilvl w:val="0"/>
          <w:numId w:val="11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C77302">
        <w:rPr>
          <w:rFonts w:ascii="Times New Roman" w:hAnsi="Times New Roman" w:cs="Times New Roman"/>
          <w:sz w:val="28"/>
          <w:szCs w:val="28"/>
          <w:lang w:val="vi-VN"/>
        </w:rPr>
        <w:t xml:space="preserve">Thay vì xử lý trực tiếp trên tín hiệu, bạn có thể trích xuất các tính năng từ từng buffer: </w:t>
      </w:r>
    </w:p>
    <w:p w14:paraId="5B04780A" w14:textId="77777777" w:rsidR="007118CC" w:rsidRPr="00C77302" w:rsidRDefault="007118CC" w:rsidP="003053B7">
      <w:pPr>
        <w:numPr>
          <w:ilvl w:val="1"/>
          <w:numId w:val="11"/>
        </w:numPr>
        <w:tabs>
          <w:tab w:val="clear" w:pos="1440"/>
          <w:tab w:val="num" w:pos="2160"/>
        </w:tabs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C77302">
        <w:rPr>
          <w:rFonts w:ascii="Times New Roman" w:hAnsi="Times New Roman" w:cs="Times New Roman"/>
          <w:sz w:val="28"/>
          <w:szCs w:val="28"/>
          <w:lang w:val="vi-VN"/>
        </w:rPr>
        <w:t>MFCC (Mel Frequency Cepstral Coefficients).</w:t>
      </w:r>
    </w:p>
    <w:p w14:paraId="557DF751" w14:textId="77777777" w:rsidR="007118CC" w:rsidRPr="00C77302" w:rsidRDefault="007118CC" w:rsidP="003053B7">
      <w:pPr>
        <w:numPr>
          <w:ilvl w:val="1"/>
          <w:numId w:val="11"/>
        </w:numPr>
        <w:tabs>
          <w:tab w:val="clear" w:pos="1440"/>
          <w:tab w:val="num" w:pos="2160"/>
        </w:tabs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C77302">
        <w:rPr>
          <w:rFonts w:ascii="Times New Roman" w:hAnsi="Times New Roman" w:cs="Times New Roman"/>
          <w:sz w:val="28"/>
          <w:szCs w:val="28"/>
          <w:lang w:val="vi-VN"/>
        </w:rPr>
        <w:t>Spectrogram.</w:t>
      </w:r>
    </w:p>
    <w:p w14:paraId="5C85B68A" w14:textId="77777777" w:rsidR="007118CC" w:rsidRPr="00C77302" w:rsidRDefault="007118CC" w:rsidP="003053B7">
      <w:pPr>
        <w:numPr>
          <w:ilvl w:val="1"/>
          <w:numId w:val="11"/>
        </w:numPr>
        <w:tabs>
          <w:tab w:val="clear" w:pos="1440"/>
          <w:tab w:val="num" w:pos="2160"/>
        </w:tabs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C77302">
        <w:rPr>
          <w:rFonts w:ascii="Times New Roman" w:hAnsi="Times New Roman" w:cs="Times New Roman"/>
          <w:sz w:val="28"/>
          <w:szCs w:val="28"/>
          <w:lang w:val="vi-VN"/>
        </w:rPr>
        <w:t>Chroma features.</w:t>
      </w:r>
    </w:p>
    <w:p w14:paraId="00E2FEE2" w14:textId="7F27FF14" w:rsidR="007118CC" w:rsidRPr="00C77302" w:rsidRDefault="003053B7" w:rsidP="003053B7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C77302">
        <w:rPr>
          <w:rFonts w:ascii="Times New Roman" w:hAnsi="Times New Roman" w:cs="Times New Roman"/>
          <w:sz w:val="28"/>
          <w:szCs w:val="28"/>
          <w:lang w:val="vi-VN"/>
        </w:rPr>
        <w:t>6</w:t>
      </w:r>
      <w:r w:rsidR="007118CC" w:rsidRPr="00C77302">
        <w:rPr>
          <w:rFonts w:ascii="Times New Roman" w:hAnsi="Times New Roman" w:cs="Times New Roman"/>
          <w:sz w:val="28"/>
          <w:szCs w:val="28"/>
          <w:lang w:val="vi-VN"/>
        </w:rPr>
        <w:t>. Kết hợp tối ưu</w:t>
      </w:r>
    </w:p>
    <w:p w14:paraId="1F58DF99" w14:textId="77777777" w:rsidR="007118CC" w:rsidRPr="00C77302" w:rsidRDefault="007118CC" w:rsidP="003053B7">
      <w:pPr>
        <w:numPr>
          <w:ilvl w:val="0"/>
          <w:numId w:val="14"/>
        </w:numPr>
        <w:tabs>
          <w:tab w:val="clear" w:pos="720"/>
          <w:tab w:val="num" w:pos="1440"/>
        </w:tabs>
        <w:ind w:left="144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C77302">
        <w:rPr>
          <w:rFonts w:ascii="Times New Roman" w:hAnsi="Times New Roman" w:cs="Times New Roman"/>
          <w:sz w:val="28"/>
          <w:szCs w:val="28"/>
          <w:lang w:val="vi-VN"/>
        </w:rPr>
        <w:t>Kích thước buffer: 25 ms với 50% overlap.</w:t>
      </w:r>
    </w:p>
    <w:p w14:paraId="2F86AC9A" w14:textId="77777777" w:rsidR="007118CC" w:rsidRPr="00C77302" w:rsidRDefault="007118CC" w:rsidP="003053B7">
      <w:pPr>
        <w:numPr>
          <w:ilvl w:val="0"/>
          <w:numId w:val="14"/>
        </w:numPr>
        <w:tabs>
          <w:tab w:val="clear" w:pos="720"/>
          <w:tab w:val="num" w:pos="1440"/>
        </w:tabs>
        <w:ind w:left="144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C77302">
        <w:rPr>
          <w:rFonts w:ascii="Times New Roman" w:hAnsi="Times New Roman" w:cs="Times New Roman"/>
          <w:sz w:val="28"/>
          <w:szCs w:val="28"/>
          <w:lang w:val="vi-VN"/>
        </w:rPr>
        <w:t>Tần số lấy mẫu: 16 kHz cho giọng nói.</w:t>
      </w:r>
    </w:p>
    <w:p w14:paraId="5C9861E1" w14:textId="77777777" w:rsidR="007118CC" w:rsidRPr="00C77302" w:rsidRDefault="007118CC" w:rsidP="003053B7">
      <w:pPr>
        <w:numPr>
          <w:ilvl w:val="0"/>
          <w:numId w:val="14"/>
        </w:numPr>
        <w:tabs>
          <w:tab w:val="clear" w:pos="720"/>
          <w:tab w:val="num" w:pos="1440"/>
        </w:tabs>
        <w:ind w:left="144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C77302">
        <w:rPr>
          <w:rFonts w:ascii="Times New Roman" w:hAnsi="Times New Roman" w:cs="Times New Roman"/>
          <w:sz w:val="28"/>
          <w:szCs w:val="28"/>
          <w:lang w:val="vi-VN"/>
        </w:rPr>
        <w:t>Quản lý buffer: Double buffering hoặc ring buffer để đảm bảo dữ liệu liên tục.</w:t>
      </w:r>
    </w:p>
    <w:p w14:paraId="5CEFD355" w14:textId="77777777" w:rsidR="007118CC" w:rsidRPr="00C77302" w:rsidRDefault="007118CC" w:rsidP="003053B7">
      <w:pPr>
        <w:numPr>
          <w:ilvl w:val="0"/>
          <w:numId w:val="14"/>
        </w:numPr>
        <w:tabs>
          <w:tab w:val="clear" w:pos="720"/>
          <w:tab w:val="num" w:pos="1440"/>
        </w:tabs>
        <w:ind w:left="144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C77302">
        <w:rPr>
          <w:rFonts w:ascii="Times New Roman" w:hAnsi="Times New Roman" w:cs="Times New Roman"/>
          <w:sz w:val="28"/>
          <w:szCs w:val="28"/>
          <w:lang w:val="vi-VN"/>
        </w:rPr>
        <w:t>Xử lý: Trích xuất tính năng (MFCC, Spectrogram) từ từng buffer trước khi đưa vào mô hình.</w:t>
      </w:r>
    </w:p>
    <w:p w14:paraId="778B5D42" w14:textId="77777777" w:rsidR="007118CC" w:rsidRPr="00C77302" w:rsidRDefault="007118CC" w:rsidP="003053B7">
      <w:pPr>
        <w:ind w:left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C77302">
        <w:rPr>
          <w:rFonts w:ascii="Times New Roman" w:hAnsi="Times New Roman" w:cs="Times New Roman"/>
          <w:sz w:val="28"/>
          <w:szCs w:val="28"/>
          <w:lang w:val="vi-VN"/>
        </w:rPr>
        <w:t>Thiết kế buffer tốt giúp hệ thống nhận diện thời gian thực hoạt động hiệu quả mà không mất thông tin cần thiết.</w:t>
      </w:r>
    </w:p>
    <w:p w14:paraId="4B162F86" w14:textId="77777777" w:rsidR="0076748A" w:rsidRPr="00C77302" w:rsidRDefault="0076748A">
      <w:pPr>
        <w:rPr>
          <w:rFonts w:ascii="Times New Roman" w:hAnsi="Times New Roman" w:cs="Times New Roman"/>
          <w:sz w:val="28"/>
          <w:szCs w:val="28"/>
          <w:lang w:val="vi-VN"/>
        </w:rPr>
      </w:pPr>
    </w:p>
    <w:sectPr w:rsidR="0076748A" w:rsidRPr="00C77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24D7D"/>
    <w:multiLevelType w:val="multilevel"/>
    <w:tmpl w:val="F9B05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6688F"/>
    <w:multiLevelType w:val="multilevel"/>
    <w:tmpl w:val="E15AD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14303C"/>
    <w:multiLevelType w:val="multilevel"/>
    <w:tmpl w:val="4588C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F43541"/>
    <w:multiLevelType w:val="multilevel"/>
    <w:tmpl w:val="92F8A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4A3B86"/>
    <w:multiLevelType w:val="multilevel"/>
    <w:tmpl w:val="6E5AC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4472D8"/>
    <w:multiLevelType w:val="multilevel"/>
    <w:tmpl w:val="45622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115CAC"/>
    <w:multiLevelType w:val="multilevel"/>
    <w:tmpl w:val="ECE6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B164FC"/>
    <w:multiLevelType w:val="multilevel"/>
    <w:tmpl w:val="C6487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9F18EB"/>
    <w:multiLevelType w:val="multilevel"/>
    <w:tmpl w:val="592AF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8259D5"/>
    <w:multiLevelType w:val="multilevel"/>
    <w:tmpl w:val="F392B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7E5B97"/>
    <w:multiLevelType w:val="multilevel"/>
    <w:tmpl w:val="E3060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137FEC"/>
    <w:multiLevelType w:val="multilevel"/>
    <w:tmpl w:val="9D80A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4E0489"/>
    <w:multiLevelType w:val="multilevel"/>
    <w:tmpl w:val="374CE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05395D"/>
    <w:multiLevelType w:val="multilevel"/>
    <w:tmpl w:val="C7B4E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4310598">
    <w:abstractNumId w:val="12"/>
  </w:num>
  <w:num w:numId="2" w16cid:durableId="1960914725">
    <w:abstractNumId w:val="6"/>
  </w:num>
  <w:num w:numId="3" w16cid:durableId="1136096685">
    <w:abstractNumId w:val="8"/>
  </w:num>
  <w:num w:numId="4" w16cid:durableId="1192915596">
    <w:abstractNumId w:val="7"/>
  </w:num>
  <w:num w:numId="5" w16cid:durableId="1144666188">
    <w:abstractNumId w:val="3"/>
  </w:num>
  <w:num w:numId="6" w16cid:durableId="1381127955">
    <w:abstractNumId w:val="0"/>
  </w:num>
  <w:num w:numId="7" w16cid:durableId="1869760042">
    <w:abstractNumId w:val="2"/>
  </w:num>
  <w:num w:numId="8" w16cid:durableId="2517334">
    <w:abstractNumId w:val="1"/>
  </w:num>
  <w:num w:numId="9" w16cid:durableId="340402609">
    <w:abstractNumId w:val="11"/>
  </w:num>
  <w:num w:numId="10" w16cid:durableId="832918275">
    <w:abstractNumId w:val="5"/>
  </w:num>
  <w:num w:numId="11" w16cid:durableId="1332559457">
    <w:abstractNumId w:val="10"/>
  </w:num>
  <w:num w:numId="12" w16cid:durableId="2019959622">
    <w:abstractNumId w:val="9"/>
  </w:num>
  <w:num w:numId="13" w16cid:durableId="1355497597">
    <w:abstractNumId w:val="13"/>
  </w:num>
  <w:num w:numId="14" w16cid:durableId="16650389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48A"/>
    <w:rsid w:val="003053B7"/>
    <w:rsid w:val="006C7178"/>
    <w:rsid w:val="007118CC"/>
    <w:rsid w:val="0076748A"/>
    <w:rsid w:val="00C77302"/>
    <w:rsid w:val="00D7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C46E1"/>
  <w15:chartTrackingRefBased/>
  <w15:docId w15:val="{2FA8FD2D-04A0-4651-BDE6-B600ADF2B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4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74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4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4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4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4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4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4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4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4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4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4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4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4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4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4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4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4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74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4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74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74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74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74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74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4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4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74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3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569</Words>
  <Characters>3248</Characters>
  <Application>Microsoft Office Word</Application>
  <DocSecurity>0</DocSecurity>
  <Lines>27</Lines>
  <Paragraphs>7</Paragraphs>
  <ScaleCrop>false</ScaleCrop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DESKTOP-THDO95D</dc:creator>
  <cp:keywords/>
  <dc:description/>
  <cp:lastModifiedBy>DESKTOP-THDO95D</cp:lastModifiedBy>
  <cp:revision>4</cp:revision>
  <dcterms:created xsi:type="dcterms:W3CDTF">2024-12-18T02:54:00Z</dcterms:created>
  <dcterms:modified xsi:type="dcterms:W3CDTF">2024-12-19T02:24:00Z</dcterms:modified>
</cp:coreProperties>
</file>