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MOHD YOUSUF SHARIF KHAN</w:t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10-3-89, Humayun Nagar, 500028</w:t>
      </w:r>
    </w:p>
    <w:p w:rsidR="00000000" w:rsidDel="00000000" w:rsidP="00000000" w:rsidRDefault="00000000" w:rsidRPr="00000000" w14:paraId="00000005">
      <w:pPr>
        <w:ind w:left="64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Cell: 9642313094</w:t>
      </w:r>
    </w:p>
    <w:p w:rsidR="00000000" w:rsidDel="00000000" w:rsidP="00000000" w:rsidRDefault="00000000" w:rsidRPr="00000000" w14:paraId="00000006">
      <w:pPr>
        <w:ind w:left="57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yousufsharifkhan1987@gmail.com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Smartbuy CyberMart Pvt Ltd, Hyd — Digital Marketer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January  2022 - August 2022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AND RESPONSIBILITIES IN SMARTBUY CYBERMART PVT LTD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On-Page and Off-Page Optimization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Building through Html ( Writing Meta Tags for the website 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Marketing (Facebook, Instagram, Twitter, Google +, Linkedin, Pinterest)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Ads, Facebook &amp; Instagram Ad Campaigns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Planable Tool and Hootsuite for Social Media Postings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Writing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On-Page and Off-Page Optimizations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Building Strategies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Marketing (MailChimp, Vertical Response)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Semrush Tool &amp; AHREF  for Website Stats, Traffic, Keyword Research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 Submissions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 Posting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Blogging ( Wordpress, Tumblr, Pinterest, Blogger, Medium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CheckMark India Pvt Ltd, Hyd — Digital Marketing Associate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March 2019 - March 2020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AND RESPONSIBILITIES IN CHECKMARK INDIA PVT LTD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On-Page and Off-Page Optimization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Building through Html ( Writing Meta Tags for the website 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Marketing (Facebook, Instagram, Twitter, Google +, Linkedin, Pinterest)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Planable Tool and Hootsuite for Social Media Postings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Writing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On-Page and Off-Page Optimizations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Building Strategies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Marketing (MailChimp, Vertical Response)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Semrush Tool for Website Stats, Traffic, Keyword Research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 Submissions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 Posting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Blogging ( Wordpress, Tumblr, Pinterest, Blogger, Medium 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Sobha Advertising Services, Hyd — Seo Executive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April 2017 - June 2018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AND RESPONSIBILITIES IN SOBHA ADVERTISING SERVICES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On-Page and Off-Page Optimization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Building through Html ( Writing Meta Tags for the website 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Marketing (Facebook, Instagram, Twitter, Google +, Linkedin, Pinterest)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Writing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Blogs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Building Strategies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Marketing (MailChimp)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Adwords for Keyword research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Online Campaigns through Google Adwords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 Submissions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 Posting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Blogging ( Wordpress, Tumblr, Pinterest, Blogger, Medium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Quantum Leap Mobility Pvt Ltd, Hyd — Seo Executive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March 2015 - March 2017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AND RESPONSIBILITIES IN QUANTUM LEAP MOBILITY PRIVATE LIMITED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On-Page and Off-Page Optimization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Building through Html ( Writing Meta Tags for the website 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Marketing (Facebook, Twitter, Google +, Linkedin, Pinterest)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Writing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On-Page and Off-Page Optimizations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Building Strategies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Marketing (MailChimp)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Adwords for Keyword research and Managing Online Campaigns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Webmaster tool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Majestic Seo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Samurai tool for Seo Competition Analysis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 Submissions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 Postings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Blogging ( Wordpress, Tumblr, Pinterest, Blogger, Medium 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Vif College of Engineering &amp; Technology, JNTU Hyd — B.Tech(IT)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2006- 2010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Gowtham Junior College, Hyderabad — Intermediate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2003 - 2006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Fields School, Hyderabad — SSC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2003 passout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 SKILLS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operating systems,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HTML,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MAGENTO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Application Software,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samurai tool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Hindi, Urdu, English &amp; Telugu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PERSONAL INFORMATION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Mohd Yousuf Sharif Khan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Father’s Name : Late Bashir Mohd Khan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Permanent Address : 10-3-89, Humayun Nagar, 500028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No. : 9642313094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DECLARATION: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I hereby declare that the above-mentioned information is correct up to my knowledge and I bear the responsibility for the correctness of the above-mentioned particulars.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Place: HYDERABAD</w:t>
      </w:r>
    </w:p>
    <w:p w:rsidR="00000000" w:rsidDel="00000000" w:rsidP="00000000" w:rsidRDefault="00000000" w:rsidRPr="00000000" w14:paraId="00000084">
      <w:pPr>
        <w:ind w:left="6480" w:firstLine="0"/>
        <w:rPr/>
      </w:pPr>
      <w:r w:rsidDel="00000000" w:rsidR="00000000" w:rsidRPr="00000000">
        <w:rPr>
          <w:b w:val="1"/>
          <w:rtl w:val="0"/>
        </w:rPr>
        <w:t xml:space="preserve">MOHD YOUSUF SHARIF KHAN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