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979B" w14:textId="77777777" w:rsidR="00CC1D4F" w:rsidRDefault="00CC1D4F">
      <w:pPr>
        <w:pStyle w:val="BodyText"/>
        <w:rPr>
          <w:rFonts w:ascii="Times New Roman"/>
          <w:sz w:val="20"/>
        </w:rPr>
      </w:pPr>
    </w:p>
    <w:p w14:paraId="1FB6CDCF" w14:textId="77777777" w:rsidR="00CC1D4F" w:rsidRDefault="00CC1D4F">
      <w:pPr>
        <w:pStyle w:val="BodyText"/>
        <w:rPr>
          <w:rFonts w:ascii="Times New Roman"/>
          <w:sz w:val="20"/>
        </w:rPr>
      </w:pPr>
    </w:p>
    <w:p w14:paraId="43023007" w14:textId="77777777" w:rsidR="00CC1D4F" w:rsidRDefault="00CC1D4F">
      <w:pPr>
        <w:pStyle w:val="BodyText"/>
        <w:rPr>
          <w:rFonts w:ascii="Times New Roman"/>
          <w:sz w:val="20"/>
        </w:rPr>
      </w:pPr>
    </w:p>
    <w:p w14:paraId="45F94E5D" w14:textId="77777777" w:rsidR="00CC1D4F" w:rsidRDefault="00CC1D4F">
      <w:pPr>
        <w:pStyle w:val="BodyText"/>
        <w:rPr>
          <w:rFonts w:ascii="Times New Roman"/>
          <w:sz w:val="20"/>
        </w:rPr>
      </w:pPr>
    </w:p>
    <w:p w14:paraId="08402D1D" w14:textId="77777777" w:rsidR="00CC1D4F" w:rsidRDefault="00CC1D4F">
      <w:pPr>
        <w:pStyle w:val="BodyText"/>
        <w:rPr>
          <w:rFonts w:ascii="Times New Roman"/>
          <w:sz w:val="20"/>
        </w:rPr>
      </w:pPr>
    </w:p>
    <w:p w14:paraId="210F7785" w14:textId="77777777" w:rsidR="00CC1D4F" w:rsidRDefault="00CC1D4F">
      <w:pPr>
        <w:pStyle w:val="BodyText"/>
        <w:rPr>
          <w:rFonts w:ascii="Times New Roman"/>
          <w:sz w:val="20"/>
        </w:rPr>
      </w:pPr>
    </w:p>
    <w:p w14:paraId="6968F5D1" w14:textId="77777777" w:rsidR="00CC1D4F" w:rsidRDefault="00CC1D4F">
      <w:pPr>
        <w:pStyle w:val="BodyText"/>
        <w:rPr>
          <w:rFonts w:ascii="Times New Roman"/>
          <w:sz w:val="20"/>
        </w:rPr>
      </w:pPr>
    </w:p>
    <w:p w14:paraId="7AAB3E38" w14:textId="77777777" w:rsidR="00CC1D4F" w:rsidRDefault="00CC1D4F">
      <w:pPr>
        <w:pStyle w:val="BodyText"/>
        <w:spacing w:before="1"/>
        <w:rPr>
          <w:rFonts w:ascii="Times New Roman"/>
          <w:sz w:val="18"/>
        </w:rPr>
      </w:pPr>
    </w:p>
    <w:p w14:paraId="167EEEBF" w14:textId="77777777" w:rsidR="00CC1D4F" w:rsidRDefault="00000000">
      <w:pPr>
        <w:spacing w:before="35"/>
        <w:ind w:left="960"/>
        <w:rPr>
          <w:b/>
          <w:sz w:val="32"/>
        </w:rPr>
      </w:pPr>
      <w:r>
        <w:pict w14:anchorId="25ECB2F2">
          <v:shape id="_x0000_s2060" style="position:absolute;left:0;text-align:left;margin-left:46.55pt;margin-top:26.4pt;width:507.95pt;height:.8pt;z-index:-15728640;mso-wrap-distance-left:0;mso-wrap-distance-right:0;mso-position-horizontal-relative:page" coordorigin="931,528" coordsize="10159,16" path="m11090,528l931,528r,6l931,538r,6l11090,544r,-6l11090,534r,-6xe" fillcolor="#303c4f" stroked="f">
            <v:path arrowok="t"/>
            <w10:wrap type="topAndBottom" anchorx="page"/>
          </v:shape>
        </w:pict>
      </w:r>
      <w:r>
        <w:pict w14:anchorId="0499AE95">
          <v:group id="_x0000_s2055" style="position:absolute;left:0;text-align:left;margin-left:0;margin-top:-90.4pt;width:595.25pt;height:81pt;z-index:15729664;mso-position-horizontal-relative:page" coordorigin=",-1808" coordsize="11905,1620">
            <v:rect id="_x0000_s2059" style="position:absolute;top:-1808;width:11905;height:1620" fillcolor="#4470c4" stroked="f"/>
            <v:rect id="_x0000_s2058" style="position:absolute;left:6180;top:-1747;width:5625;height:1500" filled="f" strokecolor="#2c75b6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top:-1808;width:11905;height:1620" filled="f" stroked="f">
              <v:textbox style="mso-next-textbox:#_x0000_s2057" inset="0,0,0,0">
                <w:txbxContent>
                  <w:p w14:paraId="0922403D" w14:textId="77777777" w:rsidR="00CC1D4F" w:rsidRDefault="00000000">
                    <w:pPr>
                      <w:spacing w:before="140" w:line="403" w:lineRule="auto"/>
                      <w:ind w:left="6337" w:right="328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Address: Bangalore</w:t>
                    </w:r>
                    <w:r>
                      <w:rPr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Phone:</w:t>
                    </w:r>
                    <w:r>
                      <w:rPr>
                        <w:b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+91</w:t>
                    </w:r>
                    <w:r>
                      <w:rPr>
                        <w:b/>
                        <w:color w:val="FFFFFF"/>
                        <w:spacing w:val="-7"/>
                      </w:rPr>
                      <w:t xml:space="preserve"> </w:t>
                    </w:r>
                    <w:r w:rsidR="00CA13D2">
                      <w:rPr>
                        <w:b/>
                        <w:color w:val="FFFFFF"/>
                      </w:rPr>
                      <w:t>8553015962</w:t>
                    </w:r>
                  </w:p>
                  <w:p w14:paraId="02071EFC" w14:textId="77777777" w:rsidR="00CC1D4F" w:rsidRDefault="00000000">
                    <w:pPr>
                      <w:spacing w:before="7"/>
                      <w:ind w:left="633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pacing w:val="-1"/>
                      </w:rPr>
                      <w:t>Email:</w:t>
                    </w:r>
                    <w:r>
                      <w:rPr>
                        <w:b/>
                        <w:color w:val="FFFFFF"/>
                        <w:spacing w:val="-7"/>
                      </w:rPr>
                      <w:t xml:space="preserve"> </w:t>
                    </w:r>
                    <w:hyperlink r:id="rId7" w:history="1">
                      <w:r w:rsidR="00CA13D2" w:rsidRPr="00CA13D2">
                        <w:rPr>
                          <w:rStyle w:val="Hyperlink"/>
                          <w:b/>
                          <w:color w:val="FFFFFF" w:themeColor="background1"/>
                          <w:spacing w:val="-1"/>
                        </w:rPr>
                        <w:t>haricsprasad06@gmail.com</w:t>
                      </w:r>
                    </w:hyperlink>
                  </w:p>
                </w:txbxContent>
              </v:textbox>
            </v:shape>
            <v:shape id="_x0000_s2056" type="#_x0000_t202" style="position:absolute;left:15;top:-1492;width:5925;height:810" fillcolor="#4470c4" strokecolor="#2c75b6" strokeweight="1pt">
              <v:textbox style="mso-next-textbox:#_x0000_s2056" inset="0,0,0,0">
                <w:txbxContent>
                  <w:p w14:paraId="3424384B" w14:textId="77777777" w:rsidR="00CC1D4F" w:rsidRDefault="00CA13D2">
                    <w:pPr>
                      <w:spacing w:before="71"/>
                      <w:ind w:left="1110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color w:val="FFFFFF"/>
                        <w:sz w:val="52"/>
                      </w:rPr>
                      <w:t>Hari Prasad 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32"/>
        </w:rPr>
        <w:t>Summary</w:t>
      </w:r>
    </w:p>
    <w:p w14:paraId="1E99C75E" w14:textId="77777777" w:rsidR="00CC1D4F" w:rsidRDefault="00CA13D2">
      <w:pPr>
        <w:pStyle w:val="BodyText"/>
        <w:spacing w:before="61"/>
        <w:ind w:left="960" w:right="838"/>
        <w:jc w:val="both"/>
      </w:pPr>
      <w:r>
        <w:rPr>
          <w:rFonts w:asciiTheme="majorHAnsi" w:eastAsia="Verdana" w:hAnsiTheme="majorHAnsi" w:cstheme="majorHAnsi"/>
          <w:color w:val="000000"/>
        </w:rPr>
        <w:t>SALES OPERATIONS</w:t>
      </w:r>
      <w:r w:rsidRPr="009E2686">
        <w:rPr>
          <w:rFonts w:asciiTheme="majorHAnsi" w:eastAsia="Verdana" w:hAnsiTheme="majorHAnsi" w:cstheme="majorHAnsi"/>
          <w:color w:val="000000"/>
        </w:rPr>
        <w:t xml:space="preserve"> </w:t>
      </w:r>
      <w:r>
        <w:rPr>
          <w:rFonts w:asciiTheme="majorHAnsi" w:eastAsia="Verdana" w:hAnsiTheme="majorHAnsi" w:cstheme="majorHAnsi"/>
          <w:color w:val="000000"/>
        </w:rPr>
        <w:t>&amp; SCM</w:t>
      </w:r>
      <w:r>
        <w:rPr>
          <w:b/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6+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spacing w:val="-1"/>
        </w:rPr>
        <w:t>Sales</w:t>
      </w:r>
      <w:r>
        <w:rPr>
          <w:spacing w:val="-9"/>
        </w:rPr>
        <w:t xml:space="preserve"> </w:t>
      </w:r>
      <w:r>
        <w:rPr>
          <w:spacing w:val="-1"/>
        </w:rPr>
        <w:t>Operation,</w:t>
      </w:r>
      <w:r>
        <w:rPr>
          <w:spacing w:val="-8"/>
        </w:rPr>
        <w:t xml:space="preserve"> </w:t>
      </w:r>
      <w:r>
        <w:t>supply chain management.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experiences</w:t>
      </w:r>
      <w:r>
        <w:rPr>
          <w:spacing w:val="-8"/>
        </w:rPr>
        <w:t xml:space="preserve"> </w:t>
      </w:r>
      <w:r>
        <w:t>involved</w:t>
      </w:r>
      <w:r>
        <w:rPr>
          <w:spacing w:val="-52"/>
        </w:rPr>
        <w:t xml:space="preserve"> </w:t>
      </w:r>
      <w:r>
        <w:t>the development and implementation of national campaigns. Handle all departments and enforced</w:t>
      </w:r>
      <w:r>
        <w:rPr>
          <w:spacing w:val="1"/>
        </w:rPr>
        <w:t xml:space="preserve"> </w:t>
      </w:r>
      <w:r>
        <w:t xml:space="preserve">organizational and industry standards to deliver quality and cost-efficient output. </w:t>
      </w:r>
    </w:p>
    <w:p w14:paraId="0C821A8C" w14:textId="77777777" w:rsidR="00CC1D4F" w:rsidRDefault="00CC1D4F">
      <w:pPr>
        <w:pStyle w:val="BodyText"/>
        <w:spacing w:before="6"/>
        <w:rPr>
          <w:sz w:val="29"/>
        </w:rPr>
      </w:pPr>
    </w:p>
    <w:p w14:paraId="76412594" w14:textId="77777777" w:rsidR="00CC1D4F" w:rsidRDefault="00000000">
      <w:pPr>
        <w:pStyle w:val="Heading1"/>
        <w:spacing w:after="42"/>
        <w:ind w:left="960"/>
      </w:pPr>
      <w:r>
        <w:rPr>
          <w:color w:val="242424"/>
        </w:rPr>
        <w:t>Skill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Highlights</w:t>
      </w:r>
    </w:p>
    <w:tbl>
      <w:tblPr>
        <w:tblW w:w="0" w:type="auto"/>
        <w:tblInd w:w="9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5428"/>
      </w:tblGrid>
      <w:tr w:rsidR="00CC1D4F" w14:paraId="2F6A17F3" w14:textId="77777777">
        <w:trPr>
          <w:trHeight w:val="2525"/>
        </w:trPr>
        <w:tc>
          <w:tcPr>
            <w:tcW w:w="4734" w:type="dxa"/>
            <w:tcBorders>
              <w:top w:val="single" w:sz="4" w:space="0" w:color="303C4F"/>
            </w:tcBorders>
          </w:tcPr>
          <w:p w14:paraId="3C4B8BDD" w14:textId="77777777" w:rsidR="00CC1D4F" w:rsidRPr="00CA13D2" w:rsidRDefault="00CA13D2" w:rsidP="00CA13D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248"/>
              <w:contextualSpacing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E-Commerce.</w:t>
            </w:r>
          </w:p>
          <w:p w14:paraId="394162BF" w14:textId="77777777" w:rsidR="00CC1D4F" w:rsidRDefault="00000000" w:rsidP="00CA13D2">
            <w:pPr>
              <w:pStyle w:val="TableParagraph"/>
              <w:numPr>
                <w:ilvl w:val="0"/>
                <w:numId w:val="4"/>
              </w:numPr>
              <w:tabs>
                <w:tab w:val="left" w:pos="859"/>
                <w:tab w:val="left" w:pos="860"/>
              </w:tabs>
              <w:spacing w:before="3"/>
              <w:ind w:right="792"/>
              <w:rPr>
                <w:sz w:val="24"/>
              </w:rPr>
            </w:pPr>
            <w:r>
              <w:rPr>
                <w:sz w:val="24"/>
              </w:rPr>
              <w:t>Franchise Partner shortlisting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onboarding.</w:t>
            </w:r>
          </w:p>
          <w:p w14:paraId="1C75FB7A" w14:textId="77777777" w:rsidR="00CC1D4F" w:rsidRDefault="00CA13D2" w:rsidP="006B344E">
            <w:pPr>
              <w:pStyle w:val="TableParagraph"/>
              <w:numPr>
                <w:ilvl w:val="0"/>
                <w:numId w:val="4"/>
              </w:numPr>
              <w:tabs>
                <w:tab w:val="left" w:pos="859"/>
                <w:tab w:val="left" w:pos="860"/>
              </w:tabs>
              <w:spacing w:before="3"/>
              <w:ind w:right="792"/>
              <w:rPr>
                <w:sz w:val="24"/>
              </w:rPr>
            </w:pPr>
            <w:r>
              <w:rPr>
                <w:sz w:val="24"/>
              </w:rPr>
              <w:t>AR &amp; AP processing and validation.</w:t>
            </w:r>
          </w:p>
          <w:p w14:paraId="753D32BC" w14:textId="77777777" w:rsidR="00CC1D4F" w:rsidRDefault="00CA13D2" w:rsidP="006B344E">
            <w:pPr>
              <w:pStyle w:val="TableParagraph"/>
              <w:numPr>
                <w:ilvl w:val="0"/>
                <w:numId w:val="4"/>
              </w:numPr>
              <w:tabs>
                <w:tab w:val="left" w:pos="859"/>
                <w:tab w:val="left" w:pos="860"/>
              </w:tabs>
              <w:spacing w:before="3"/>
              <w:ind w:right="792"/>
              <w:rPr>
                <w:sz w:val="24"/>
              </w:rPr>
            </w:pPr>
            <w:r w:rsidRPr="006B344E">
              <w:rPr>
                <w:sz w:val="24"/>
              </w:rPr>
              <w:t>Affordability Settlements</w:t>
            </w:r>
            <w:r w:rsidR="00B10DD2" w:rsidRPr="006B344E">
              <w:rPr>
                <w:sz w:val="24"/>
              </w:rPr>
              <w:t>.</w:t>
            </w:r>
          </w:p>
        </w:tc>
        <w:tc>
          <w:tcPr>
            <w:tcW w:w="5428" w:type="dxa"/>
            <w:tcBorders>
              <w:top w:val="single" w:sz="4" w:space="0" w:color="303C4F"/>
            </w:tcBorders>
          </w:tcPr>
          <w:p w14:paraId="47D05813" w14:textId="77777777" w:rsidR="00785580" w:rsidRPr="00785580" w:rsidRDefault="00785580" w:rsidP="00785580">
            <w:pPr>
              <w:pStyle w:val="TableParagraph"/>
              <w:tabs>
                <w:tab w:val="left" w:pos="823"/>
                <w:tab w:val="left" w:pos="824"/>
              </w:tabs>
              <w:ind w:left="823" w:right="1570" w:firstLine="0"/>
              <w:rPr>
                <w:sz w:val="24"/>
              </w:rPr>
            </w:pPr>
          </w:p>
          <w:p w14:paraId="1ECF9B75" w14:textId="77777777" w:rsidR="00B10DD2" w:rsidRDefault="00B10DD2" w:rsidP="00B10DD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ind w:right="1570"/>
              <w:rPr>
                <w:sz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Order execution | Reconciliations</w:t>
            </w:r>
          </w:p>
          <w:p w14:paraId="1D8BA715" w14:textId="77777777" w:rsidR="00CC1D4F" w:rsidRPr="006B344E" w:rsidRDefault="00B10DD2" w:rsidP="006B344E">
            <w:pPr>
              <w:pStyle w:val="Table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3"/>
                <w:tab w:val="left" w:pos="824"/>
              </w:tabs>
              <w:ind w:right="157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6B344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Power-BI | Advance excel.</w:t>
            </w:r>
          </w:p>
          <w:p w14:paraId="1195805D" w14:textId="77777777" w:rsidR="00B10DD2" w:rsidRPr="00B10DD2" w:rsidRDefault="00B10DD2" w:rsidP="006B344E">
            <w:pPr>
              <w:pStyle w:val="Table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3"/>
                <w:tab w:val="left" w:pos="824"/>
              </w:tabs>
              <w:ind w:right="1570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6B344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SCM | Inventor </w:t>
            </w:r>
            <w:r w:rsidR="00785580" w:rsidRPr="006B344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management.</w:t>
            </w:r>
          </w:p>
        </w:tc>
      </w:tr>
    </w:tbl>
    <w:p w14:paraId="1425868B" w14:textId="77777777" w:rsidR="00CC1D4F" w:rsidRDefault="00CC1D4F">
      <w:pPr>
        <w:pStyle w:val="BodyText"/>
        <w:spacing w:before="2"/>
        <w:rPr>
          <w:b/>
        </w:rPr>
      </w:pPr>
    </w:p>
    <w:p w14:paraId="7EA73DFC" w14:textId="77777777" w:rsidR="00CC1D4F" w:rsidRDefault="00000000">
      <w:pPr>
        <w:ind w:left="900"/>
        <w:rPr>
          <w:b/>
          <w:sz w:val="32"/>
        </w:rPr>
      </w:pPr>
      <w:r>
        <w:pict w14:anchorId="16CB343E">
          <v:rect id="_x0000_s2054" style="position:absolute;left:0;text-align:left;margin-left:43.55pt;margin-top:24.65pt;width:507.95pt;height:.5pt;z-index:-15728128;mso-wrap-distance-left:0;mso-wrap-distance-right:0;mso-position-horizontal-relative:page" fillcolor="#303c4f" stroked="f">
            <w10:wrap type="topAndBottom" anchorx="page"/>
          </v:rect>
        </w:pict>
      </w:r>
      <w:r>
        <w:rPr>
          <w:b/>
          <w:color w:val="242424"/>
          <w:sz w:val="32"/>
        </w:rPr>
        <w:t>Work</w:t>
      </w:r>
      <w:r>
        <w:rPr>
          <w:b/>
          <w:color w:val="242424"/>
          <w:spacing w:val="-6"/>
          <w:sz w:val="32"/>
        </w:rPr>
        <w:t xml:space="preserve"> </w:t>
      </w:r>
      <w:r>
        <w:rPr>
          <w:b/>
          <w:color w:val="242424"/>
          <w:sz w:val="32"/>
        </w:rPr>
        <w:t>Experience</w:t>
      </w:r>
    </w:p>
    <w:p w14:paraId="7101F54A" w14:textId="11D1D64D" w:rsidR="00CC1D4F" w:rsidRDefault="00000000">
      <w:pPr>
        <w:pStyle w:val="Heading2"/>
        <w:spacing w:before="70" w:line="291" w:lineRule="exact"/>
        <w:ind w:left="960"/>
      </w:pPr>
      <w:r>
        <w:rPr>
          <w:color w:val="2C74B5"/>
        </w:rPr>
        <w:t>OnePlus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Technology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Co.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Ltd.,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India</w:t>
      </w:r>
      <w:r>
        <w:rPr>
          <w:color w:val="2C74B5"/>
          <w:spacing w:val="-1"/>
        </w:rPr>
        <w:t xml:space="preserve"> </w:t>
      </w:r>
      <w:r w:rsidR="00853C9E">
        <w:rPr>
          <w:b w:val="0"/>
        </w:rPr>
        <w:t>-</w:t>
      </w:r>
      <w:r w:rsidR="00853C9E">
        <w:rPr>
          <w:b w:val="0"/>
          <w:spacing w:val="-2"/>
        </w:rPr>
        <w:t xml:space="preserve"> </w:t>
      </w:r>
      <w:r w:rsidR="00853C9E">
        <w:rPr>
          <w:spacing w:val="-3"/>
        </w:rPr>
        <w:t>Nov</w:t>
      </w:r>
      <w:r>
        <w:rPr>
          <w:spacing w:val="-2"/>
        </w:rPr>
        <w:t xml:space="preserve"> </w:t>
      </w:r>
      <w:r>
        <w:t>202</w:t>
      </w:r>
      <w:r w:rsidR="00B10DD2">
        <w:t>1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</w:t>
      </w:r>
    </w:p>
    <w:p w14:paraId="732C04C0" w14:textId="1B6AECBB" w:rsidR="00CC1D4F" w:rsidRDefault="00000000">
      <w:pPr>
        <w:pStyle w:val="ListParagraph"/>
        <w:numPr>
          <w:ilvl w:val="0"/>
          <w:numId w:val="2"/>
        </w:numPr>
        <w:tabs>
          <w:tab w:val="left" w:pos="1680"/>
          <w:tab w:val="left" w:pos="168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Designation</w:t>
      </w:r>
      <w:r>
        <w:rPr>
          <w:b/>
          <w:spacing w:val="-5"/>
          <w:sz w:val="24"/>
        </w:rPr>
        <w:t xml:space="preserve"> </w:t>
      </w:r>
      <w:r w:rsidR="00B10DD2"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 w:rsidR="00B10DD2">
        <w:rPr>
          <w:b/>
          <w:sz w:val="24"/>
        </w:rPr>
        <w:t>A</w:t>
      </w:r>
      <w:r w:rsidR="006B344E">
        <w:rPr>
          <w:b/>
          <w:sz w:val="24"/>
        </w:rPr>
        <w:t xml:space="preserve">ssistant Manager </w:t>
      </w:r>
      <w:r w:rsidR="00B10DD2">
        <w:rPr>
          <w:b/>
          <w:sz w:val="24"/>
        </w:rPr>
        <w:t>Sales Operations.</w:t>
      </w:r>
    </w:p>
    <w:p w14:paraId="14B1DC4E" w14:textId="4ADBA8BE" w:rsidR="00CC1D4F" w:rsidRDefault="00000000">
      <w:pPr>
        <w:pStyle w:val="ListParagraph"/>
        <w:numPr>
          <w:ilvl w:val="1"/>
          <w:numId w:val="2"/>
        </w:numPr>
        <w:tabs>
          <w:tab w:val="left" w:pos="2031"/>
        </w:tabs>
        <w:spacing w:before="57"/>
        <w:ind w:hanging="361"/>
        <w:rPr>
          <w:sz w:val="24"/>
        </w:rPr>
      </w:pPr>
      <w:r>
        <w:rPr>
          <w:sz w:val="24"/>
        </w:rPr>
        <w:t>Franchise</w:t>
      </w:r>
      <w:r>
        <w:rPr>
          <w:spacing w:val="-6"/>
          <w:sz w:val="24"/>
        </w:rPr>
        <w:t xml:space="preserve"> </w:t>
      </w:r>
      <w:r>
        <w:rPr>
          <w:sz w:val="24"/>
        </w:rPr>
        <w:t>Partners</w:t>
      </w:r>
      <w:r>
        <w:rPr>
          <w:spacing w:val="-6"/>
          <w:sz w:val="24"/>
        </w:rPr>
        <w:t xml:space="preserve"> </w:t>
      </w:r>
      <w:r>
        <w:rPr>
          <w:sz w:val="24"/>
        </w:rPr>
        <w:t>shortlisting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 w:rsidR="006C7EE3">
        <w:rPr>
          <w:sz w:val="24"/>
        </w:rPr>
        <w:t>onboarding, Agreements.</w:t>
      </w:r>
    </w:p>
    <w:p w14:paraId="065D598E" w14:textId="101940BE" w:rsidR="00CC1D4F" w:rsidRDefault="00000000">
      <w:pPr>
        <w:pStyle w:val="ListParagraph"/>
        <w:numPr>
          <w:ilvl w:val="1"/>
          <w:numId w:val="2"/>
        </w:numPr>
        <w:tabs>
          <w:tab w:val="left" w:pos="2031"/>
        </w:tabs>
        <w:spacing w:before="65"/>
        <w:ind w:hanging="361"/>
        <w:rPr>
          <w:sz w:val="24"/>
        </w:rPr>
      </w:pP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="00853C9E">
        <w:rPr>
          <w:sz w:val="24"/>
        </w:rPr>
        <w:t xml:space="preserve"> E -Commers (Amazon, Flipkart, Myntra</w:t>
      </w:r>
      <w:r w:rsidR="006C7EE3">
        <w:rPr>
          <w:sz w:val="24"/>
        </w:rPr>
        <w:t>),</w:t>
      </w:r>
      <w:r w:rsidR="00853C9E">
        <w:rPr>
          <w:spacing w:val="-2"/>
          <w:sz w:val="24"/>
        </w:rPr>
        <w:t xml:space="preserve"> </w:t>
      </w:r>
      <w:r w:rsidR="00853C9E">
        <w:rPr>
          <w:sz w:val="24"/>
        </w:rPr>
        <w:t xml:space="preserve">GT &amp; MT Partner &amp; </w:t>
      </w:r>
      <w:r>
        <w:rPr>
          <w:sz w:val="24"/>
        </w:rPr>
        <w:t>BTL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14:paraId="311058B3" w14:textId="2BFD20FF" w:rsidR="00853C9E" w:rsidRDefault="00853C9E">
      <w:pPr>
        <w:pStyle w:val="ListParagraph"/>
        <w:numPr>
          <w:ilvl w:val="1"/>
          <w:numId w:val="2"/>
        </w:numPr>
        <w:tabs>
          <w:tab w:val="left" w:pos="2031"/>
        </w:tabs>
        <w:spacing w:before="65"/>
        <w:ind w:hanging="361"/>
        <w:rPr>
          <w:sz w:val="24"/>
        </w:rPr>
      </w:pPr>
      <w:r w:rsidRPr="00293C22">
        <w:t>AP and AR Processing &amp; Validation</w:t>
      </w:r>
      <w:r>
        <w:t>.</w:t>
      </w:r>
    </w:p>
    <w:p w14:paraId="46415F6C" w14:textId="2DC4D097" w:rsidR="00CC1D4F" w:rsidRDefault="006C7EE3">
      <w:pPr>
        <w:pStyle w:val="ListParagraph"/>
        <w:numPr>
          <w:ilvl w:val="1"/>
          <w:numId w:val="2"/>
        </w:numPr>
        <w:tabs>
          <w:tab w:val="left" w:pos="2031"/>
        </w:tabs>
        <w:spacing w:before="61"/>
        <w:ind w:hanging="361"/>
        <w:rPr>
          <w:sz w:val="24"/>
        </w:rPr>
      </w:pPr>
      <w:r>
        <w:rPr>
          <w:sz w:val="24"/>
        </w:rPr>
        <w:t>Supporting to</w:t>
      </w:r>
      <w:r>
        <w:rPr>
          <w:spacing w:val="-2"/>
          <w:sz w:val="24"/>
        </w:rPr>
        <w:t xml:space="preserve"> </w:t>
      </w:r>
      <w:r>
        <w:rPr>
          <w:sz w:val="24"/>
        </w:rPr>
        <w:t>achieving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yearly sales</w:t>
      </w:r>
      <w:r>
        <w:rPr>
          <w:spacing w:val="-2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revenue as per JBP terms.</w:t>
      </w:r>
    </w:p>
    <w:p w14:paraId="1D4C857B" w14:textId="77777777" w:rsidR="00CC1D4F" w:rsidRDefault="00CC1D4F">
      <w:pPr>
        <w:pStyle w:val="BodyText"/>
        <w:spacing w:before="3"/>
        <w:rPr>
          <w:sz w:val="29"/>
        </w:rPr>
      </w:pPr>
    </w:p>
    <w:p w14:paraId="1BA99268" w14:textId="77777777" w:rsidR="00CC1D4F" w:rsidRDefault="00B10DD2">
      <w:pPr>
        <w:spacing w:line="289" w:lineRule="exact"/>
        <w:ind w:left="960"/>
        <w:rPr>
          <w:b/>
          <w:sz w:val="24"/>
        </w:rPr>
      </w:pPr>
      <w:proofErr w:type="spellStart"/>
      <w:r>
        <w:rPr>
          <w:b/>
          <w:color w:val="2C74B5"/>
          <w:sz w:val="24"/>
        </w:rPr>
        <w:t>Shetron</w:t>
      </w:r>
      <w:proofErr w:type="spellEnd"/>
      <w:r>
        <w:rPr>
          <w:b/>
          <w:color w:val="2C74B5"/>
          <w:sz w:val="24"/>
        </w:rPr>
        <w:t xml:space="preserve"> Limited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Nov</w:t>
      </w:r>
      <w:r>
        <w:rPr>
          <w:spacing w:val="-6"/>
          <w:sz w:val="24"/>
        </w:rPr>
        <w:t xml:space="preserve"> </w:t>
      </w:r>
      <w:r>
        <w:rPr>
          <w:sz w:val="24"/>
        </w:rPr>
        <w:t>2016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Sep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  <w:r>
        <w:rPr>
          <w:spacing w:val="-5"/>
          <w:sz w:val="24"/>
        </w:rPr>
        <w:t>.</w:t>
      </w:r>
    </w:p>
    <w:p w14:paraId="536267A3" w14:textId="629335C0" w:rsidR="00CC1D4F" w:rsidRPr="00863BB6" w:rsidRDefault="00000000">
      <w:pPr>
        <w:pStyle w:val="ListParagraph"/>
        <w:numPr>
          <w:ilvl w:val="0"/>
          <w:numId w:val="2"/>
        </w:numPr>
        <w:tabs>
          <w:tab w:val="left" w:pos="1680"/>
          <w:tab w:val="left" w:pos="1681"/>
        </w:tabs>
        <w:spacing w:line="302" w:lineRule="exact"/>
        <w:ind w:hanging="361"/>
        <w:rPr>
          <w:sz w:val="24"/>
        </w:rPr>
      </w:pPr>
      <w:r>
        <w:rPr>
          <w:b/>
          <w:sz w:val="24"/>
        </w:rPr>
        <w:t>Designation</w:t>
      </w:r>
      <w:r>
        <w:rPr>
          <w:b/>
          <w:spacing w:val="-8"/>
          <w:sz w:val="24"/>
        </w:rPr>
        <w:t xml:space="preserve"> </w:t>
      </w:r>
      <w:r w:rsidR="00B10DD2"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 w:rsidR="00B10DD2">
        <w:rPr>
          <w:b/>
          <w:spacing w:val="-4"/>
          <w:sz w:val="24"/>
        </w:rPr>
        <w:t xml:space="preserve">Supply chain </w:t>
      </w:r>
      <w:r w:rsidR="00CE3379">
        <w:rPr>
          <w:b/>
          <w:spacing w:val="-4"/>
          <w:sz w:val="24"/>
        </w:rPr>
        <w:t>C</w:t>
      </w:r>
      <w:r w:rsidR="00CB1840">
        <w:rPr>
          <w:b/>
          <w:spacing w:val="-4"/>
          <w:sz w:val="24"/>
        </w:rPr>
        <w:t>o</w:t>
      </w:r>
      <w:r w:rsidR="00B10DD2">
        <w:rPr>
          <w:b/>
          <w:spacing w:val="-4"/>
          <w:sz w:val="24"/>
        </w:rPr>
        <w:t>-</w:t>
      </w:r>
      <w:r w:rsidR="00CE3379">
        <w:rPr>
          <w:b/>
          <w:spacing w:val="-4"/>
          <w:sz w:val="24"/>
        </w:rPr>
        <w:t>O</w:t>
      </w:r>
      <w:r w:rsidR="00B10DD2">
        <w:rPr>
          <w:b/>
          <w:spacing w:val="-4"/>
          <w:sz w:val="24"/>
        </w:rPr>
        <w:t xml:space="preserve">rdinate </w:t>
      </w:r>
      <w:r w:rsidR="00EE3580">
        <w:rPr>
          <w:b/>
          <w:spacing w:val="-4"/>
          <w:sz w:val="24"/>
        </w:rPr>
        <w:t>Engineer.</w:t>
      </w:r>
      <w:r w:rsidR="00863BB6">
        <w:rPr>
          <w:b/>
          <w:spacing w:val="-4"/>
          <w:sz w:val="24"/>
        </w:rPr>
        <w:tab/>
      </w:r>
    </w:p>
    <w:p w14:paraId="2099EF87" w14:textId="326058FF" w:rsidR="00863BB6" w:rsidRPr="00863BB6" w:rsidRDefault="00863BB6" w:rsidP="00863BB6">
      <w:pPr>
        <w:pStyle w:val="ListParagraph"/>
        <w:numPr>
          <w:ilvl w:val="1"/>
          <w:numId w:val="2"/>
        </w:numPr>
        <w:tabs>
          <w:tab w:val="left" w:pos="2031"/>
        </w:tabs>
        <w:spacing w:before="61"/>
        <w:ind w:hanging="361"/>
        <w:rPr>
          <w:sz w:val="24"/>
        </w:rPr>
      </w:pPr>
      <w:r w:rsidRPr="00863BB6">
        <w:rPr>
          <w:sz w:val="24"/>
        </w:rPr>
        <w:t>Responsible to source, negotiate and purchase materials from both local and oversea vendors.</w:t>
      </w:r>
    </w:p>
    <w:p w14:paraId="1D342E4C" w14:textId="77777777" w:rsidR="00863BB6" w:rsidRPr="00863BB6" w:rsidRDefault="00863BB6" w:rsidP="00863BB6">
      <w:pPr>
        <w:pStyle w:val="ListParagraph"/>
        <w:numPr>
          <w:ilvl w:val="1"/>
          <w:numId w:val="2"/>
        </w:numPr>
        <w:tabs>
          <w:tab w:val="left" w:pos="2031"/>
        </w:tabs>
        <w:spacing w:before="61"/>
        <w:ind w:hanging="361"/>
        <w:rPr>
          <w:sz w:val="24"/>
        </w:rPr>
      </w:pPr>
      <w:r w:rsidRPr="00863BB6">
        <w:rPr>
          <w:sz w:val="24"/>
        </w:rPr>
        <w:t>Resolve supply, quality, service, and invoicing issues with vendors and assist in ISO annual performance review for vendors.</w:t>
      </w:r>
    </w:p>
    <w:p w14:paraId="62859E21" w14:textId="77777777" w:rsidR="00863BB6" w:rsidRPr="00863BB6" w:rsidRDefault="00863BB6" w:rsidP="00863BB6">
      <w:pPr>
        <w:pStyle w:val="ListParagraph"/>
        <w:numPr>
          <w:ilvl w:val="1"/>
          <w:numId w:val="2"/>
        </w:numPr>
        <w:tabs>
          <w:tab w:val="left" w:pos="2031"/>
        </w:tabs>
        <w:spacing w:before="61"/>
        <w:ind w:hanging="361"/>
        <w:rPr>
          <w:sz w:val="24"/>
        </w:rPr>
      </w:pPr>
      <w:r w:rsidRPr="00863BB6">
        <w:rPr>
          <w:sz w:val="24"/>
        </w:rPr>
        <w:t>Follow up with suppliers in cause of any quality defect found, negotiate with suppliers to obtain best cost and payment terms.</w:t>
      </w:r>
    </w:p>
    <w:p w14:paraId="649E050A" w14:textId="21012FC9" w:rsidR="00863BB6" w:rsidRPr="00863BB6" w:rsidRDefault="00863BB6" w:rsidP="00863BB6">
      <w:pPr>
        <w:pStyle w:val="ListParagraph"/>
        <w:numPr>
          <w:ilvl w:val="1"/>
          <w:numId w:val="2"/>
        </w:numPr>
        <w:tabs>
          <w:tab w:val="left" w:pos="2031"/>
        </w:tabs>
        <w:spacing w:before="61"/>
        <w:ind w:hanging="361"/>
        <w:rPr>
          <w:sz w:val="24"/>
        </w:rPr>
      </w:pPr>
      <w:r w:rsidRPr="00863BB6">
        <w:rPr>
          <w:sz w:val="24"/>
        </w:rPr>
        <w:t>Responsible for implementing internal procurement strategies to cater to high delivery and short lead time requirements.</w:t>
      </w:r>
    </w:p>
    <w:p w14:paraId="012EB97A" w14:textId="77777777" w:rsidR="00CC1D4F" w:rsidRDefault="00CC1D4F">
      <w:pPr>
        <w:pStyle w:val="BodyText"/>
        <w:spacing w:before="9"/>
      </w:pPr>
    </w:p>
    <w:p w14:paraId="788E27F4" w14:textId="29CF7ABF" w:rsidR="00CC1D4F" w:rsidRDefault="00B10DD2">
      <w:pPr>
        <w:spacing w:line="290" w:lineRule="exact"/>
        <w:ind w:left="960"/>
        <w:rPr>
          <w:b/>
          <w:sz w:val="24"/>
        </w:rPr>
      </w:pPr>
      <w:r>
        <w:rPr>
          <w:b/>
          <w:color w:val="2C74B5"/>
          <w:sz w:val="24"/>
        </w:rPr>
        <w:t xml:space="preserve">Micro plastic </w:t>
      </w:r>
      <w:r w:rsidR="002D2D4B">
        <w:rPr>
          <w:b/>
          <w:color w:val="2C74B5"/>
          <w:sz w:val="24"/>
        </w:rPr>
        <w:t>India</w:t>
      </w:r>
      <w:r>
        <w:rPr>
          <w:b/>
          <w:color w:val="2C74B5"/>
          <w:sz w:val="24"/>
        </w:rPr>
        <w:t xml:space="preserve"> Pvt Ltd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Aug</w:t>
      </w:r>
      <w:r>
        <w:rPr>
          <w:spacing w:val="-11"/>
          <w:sz w:val="24"/>
        </w:rPr>
        <w:t xml:space="preserve"> </w:t>
      </w:r>
      <w:r>
        <w:rPr>
          <w:sz w:val="24"/>
        </w:rPr>
        <w:t>2015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2016</w:t>
      </w:r>
    </w:p>
    <w:p w14:paraId="009FA30C" w14:textId="77777777" w:rsidR="00CC1D4F" w:rsidRDefault="00000000">
      <w:pPr>
        <w:pStyle w:val="ListParagraph"/>
        <w:numPr>
          <w:ilvl w:val="0"/>
          <w:numId w:val="2"/>
        </w:numPr>
        <w:tabs>
          <w:tab w:val="left" w:pos="1680"/>
          <w:tab w:val="left" w:pos="1681"/>
        </w:tabs>
        <w:spacing w:line="303" w:lineRule="exact"/>
        <w:ind w:hanging="361"/>
        <w:rPr>
          <w:sz w:val="24"/>
        </w:rPr>
      </w:pPr>
      <w:r>
        <w:rPr>
          <w:b/>
          <w:sz w:val="24"/>
        </w:rPr>
        <w:t>Designation</w:t>
      </w:r>
      <w:r>
        <w:rPr>
          <w:b/>
          <w:spacing w:val="-6"/>
          <w:sz w:val="24"/>
        </w:rPr>
        <w:t xml:space="preserve"> </w:t>
      </w:r>
      <w:r w:rsidR="00B10DD2"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 w:rsidR="00B10DD2">
        <w:rPr>
          <w:sz w:val="24"/>
        </w:rPr>
        <w:t xml:space="preserve">Management </w:t>
      </w:r>
      <w:r w:rsidR="00785580">
        <w:rPr>
          <w:sz w:val="24"/>
        </w:rPr>
        <w:t>trainee.</w:t>
      </w:r>
    </w:p>
    <w:p w14:paraId="29C4B25E" w14:textId="026B5CAB" w:rsidR="00CC1D4F" w:rsidRPr="00863BB6" w:rsidRDefault="00CC1D4F" w:rsidP="00863BB6">
      <w:pPr>
        <w:rPr>
          <w:sz w:val="24"/>
        </w:rPr>
        <w:sectPr w:rsidR="00CC1D4F" w:rsidRPr="00863BB6">
          <w:headerReference w:type="default" r:id="rId8"/>
          <w:footerReference w:type="default" r:id="rId9"/>
          <w:type w:val="continuous"/>
          <w:pgSz w:w="11920" w:h="16850"/>
          <w:pgMar w:top="1520" w:right="0" w:bottom="1180" w:left="0" w:header="727" w:footer="988" w:gutter="0"/>
          <w:pgNumType w:start="1"/>
          <w:cols w:space="720"/>
        </w:sectPr>
      </w:pPr>
    </w:p>
    <w:p w14:paraId="79FB9646" w14:textId="77777777" w:rsidR="00CC1D4F" w:rsidRDefault="00000000" w:rsidP="00785580">
      <w:pPr>
        <w:pStyle w:val="Heading1"/>
        <w:spacing w:before="115"/>
        <w:ind w:left="0"/>
      </w:pPr>
      <w:r>
        <w:lastRenderedPageBreak/>
        <w:pict w14:anchorId="0C9FE526">
          <v:rect id="_x0000_s2053" style="position:absolute;margin-left:43.55pt;margin-top:30.45pt;width:507.95pt;height:.5pt;z-index:-15727104;mso-wrap-distance-left:0;mso-wrap-distance-right:0;mso-position-horizontal-relative:page" fillcolor="#303c4f" stroked="f">
            <w10:wrap type="topAndBottom" anchorx="page"/>
          </v:rect>
        </w:pict>
      </w:r>
    </w:p>
    <w:p w14:paraId="4521CB52" w14:textId="02B98650" w:rsidR="00CC1D4F" w:rsidRPr="00CF2046" w:rsidRDefault="00000000" w:rsidP="00CF2046">
      <w:pPr>
        <w:pStyle w:val="Heading1"/>
      </w:pPr>
      <w:r>
        <w:pict w14:anchorId="6D26A63D">
          <v:rect id="_x0000_s2052" style="position:absolute;left:0;text-align:left;margin-left:43.55pt;margin-top:24.65pt;width:507.95pt;height:.5pt;z-index:-15726592;mso-wrap-distance-left:0;mso-wrap-distance-right:0;mso-position-horizontal-relative:page" fillcolor="#303c4f" stroked="f">
            <w10:wrap type="topAndBottom" anchorx="page"/>
          </v:rect>
        </w:pict>
      </w:r>
      <w:r>
        <w:rPr>
          <w:color w:val="242424"/>
        </w:rPr>
        <w:t>Education</w:t>
      </w:r>
    </w:p>
    <w:p w14:paraId="3C81D8AA" w14:textId="1A512A59" w:rsidR="00CC1D4F" w:rsidRDefault="00000000">
      <w:pPr>
        <w:pStyle w:val="Heading2"/>
      </w:pPr>
      <w:r>
        <w:t>Certification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 w:rsidR="00785580">
        <w:t xml:space="preserve">Product and </w:t>
      </w:r>
      <w:r w:rsidR="00863BB6">
        <w:t>B</w:t>
      </w:r>
      <w:r w:rsidR="00785580">
        <w:t xml:space="preserve">rand </w:t>
      </w:r>
      <w:r w:rsidR="00863BB6">
        <w:t>M</w:t>
      </w:r>
      <w:r w:rsidR="00785580">
        <w:t>anagement:</w:t>
      </w:r>
      <w:r>
        <w:rPr>
          <w:spacing w:val="-2"/>
        </w:rPr>
        <w:t xml:space="preserve"> </w:t>
      </w:r>
      <w:r>
        <w:t>202</w:t>
      </w:r>
      <w:r w:rsidR="00785580">
        <w:t>3</w:t>
      </w:r>
      <w:r w:rsidR="00CF2046">
        <w:t>.</w:t>
      </w:r>
    </w:p>
    <w:p w14:paraId="3B8D5B1C" w14:textId="1B5DCB86" w:rsidR="00CF2046" w:rsidRDefault="00863BB6" w:rsidP="00CF2046">
      <w:pPr>
        <w:pStyle w:val="BodyText"/>
        <w:spacing w:before="2"/>
        <w:ind w:left="900"/>
      </w:pPr>
      <w:r>
        <w:t>NPTEL (IIT Roorkee)</w:t>
      </w:r>
      <w:r w:rsidR="00CF2046">
        <w:t>.</w:t>
      </w:r>
    </w:p>
    <w:p w14:paraId="073CB808" w14:textId="77777777" w:rsidR="00CF2046" w:rsidRDefault="00CF2046" w:rsidP="00CF2046">
      <w:pPr>
        <w:pStyle w:val="BodyText"/>
        <w:spacing w:before="2"/>
        <w:ind w:left="900"/>
      </w:pPr>
    </w:p>
    <w:p w14:paraId="11563D81" w14:textId="5CA141FF" w:rsidR="00CC1D4F" w:rsidRDefault="00CF2046" w:rsidP="00CF2046">
      <w:pPr>
        <w:pStyle w:val="Heading2"/>
        <w:spacing w:before="58"/>
      </w:pPr>
      <w:r>
        <w:t>Certification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SAP MM &amp; PP: 2019.</w:t>
      </w:r>
    </w:p>
    <w:p w14:paraId="57741531" w14:textId="77777777" w:rsidR="00CF2046" w:rsidRDefault="00CF2046" w:rsidP="00CF2046">
      <w:pPr>
        <w:pStyle w:val="Heading2"/>
        <w:spacing w:before="58"/>
      </w:pPr>
    </w:p>
    <w:p w14:paraId="3482256D" w14:textId="77777777" w:rsidR="00CC1D4F" w:rsidRDefault="00000000">
      <w:pPr>
        <w:pStyle w:val="Heading2"/>
        <w:spacing w:line="292" w:lineRule="exact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Technology:</w:t>
      </w:r>
      <w:r>
        <w:rPr>
          <w:spacing w:val="-4"/>
        </w:rPr>
        <w:t xml:space="preserve"> </w:t>
      </w:r>
      <w:r>
        <w:t>201</w:t>
      </w:r>
      <w:r w:rsidR="00785580">
        <w:t>5</w:t>
      </w:r>
    </w:p>
    <w:p w14:paraId="2418761F" w14:textId="683840E4" w:rsidR="00CF2046" w:rsidRDefault="00CF2046">
      <w:pPr>
        <w:pStyle w:val="Heading2"/>
        <w:spacing w:line="292" w:lineRule="exact"/>
      </w:pPr>
      <w:r>
        <w:t>(</w:t>
      </w:r>
      <w:r w:rsidRPr="00CF2046">
        <w:rPr>
          <w:b w:val="0"/>
          <w:bCs w:val="0"/>
        </w:rPr>
        <w:t>Mechanical Engineering)</w:t>
      </w:r>
    </w:p>
    <w:p w14:paraId="7FE29CD6" w14:textId="33E9C8E9" w:rsidR="00CC1D4F" w:rsidRDefault="00785580">
      <w:pPr>
        <w:pStyle w:val="BodyText"/>
        <w:spacing w:line="292" w:lineRule="exact"/>
        <w:ind w:left="900"/>
      </w:pPr>
      <w:r>
        <w:t>JNTU KAKINADA -</w:t>
      </w:r>
      <w:r w:rsidR="00CF2046">
        <w:t>Andhra Pradesh.</w:t>
      </w:r>
    </w:p>
    <w:p w14:paraId="33A7C091" w14:textId="77777777" w:rsidR="00CC1D4F" w:rsidRDefault="00CC1D4F">
      <w:pPr>
        <w:pStyle w:val="BodyText"/>
        <w:spacing w:before="6"/>
      </w:pPr>
    </w:p>
    <w:p w14:paraId="45935A36" w14:textId="77777777" w:rsidR="00CC1D4F" w:rsidRDefault="00000000">
      <w:pPr>
        <w:pStyle w:val="Heading1"/>
      </w:pPr>
      <w:r>
        <w:pict w14:anchorId="7EC45E47">
          <v:rect id="_x0000_s2051" style="position:absolute;left:0;text-align:left;margin-left:43.55pt;margin-top:24.6pt;width:507.95pt;height:.5pt;z-index:-15726080;mso-wrap-distance-left:0;mso-wrap-distance-right:0;mso-position-horizontal-relative:page" fillcolor="#303c4f" stroked="f">
            <w10:wrap type="topAndBottom" anchorx="page"/>
          </v:rect>
        </w:pict>
      </w:r>
      <w:r>
        <w:rPr>
          <w:color w:val="242424"/>
        </w:rPr>
        <w:t>Languages</w:t>
      </w:r>
    </w:p>
    <w:p w14:paraId="40F893CC" w14:textId="77777777" w:rsidR="00CC1D4F" w:rsidRDefault="00000000">
      <w:pPr>
        <w:pStyle w:val="ListParagraph"/>
        <w:numPr>
          <w:ilvl w:val="0"/>
          <w:numId w:val="1"/>
        </w:numPr>
        <w:tabs>
          <w:tab w:val="left" w:pos="1735"/>
          <w:tab w:val="left" w:pos="1736"/>
          <w:tab w:val="left" w:pos="2705"/>
        </w:tabs>
        <w:spacing w:before="55" w:line="300" w:lineRule="exact"/>
        <w:ind w:hanging="366"/>
        <w:rPr>
          <w:sz w:val="24"/>
        </w:rPr>
      </w:pPr>
      <w:r>
        <w:rPr>
          <w:sz w:val="24"/>
        </w:rPr>
        <w:t>English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Read,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Speak</w:t>
      </w:r>
    </w:p>
    <w:p w14:paraId="1B4ACC35" w14:textId="77777777" w:rsidR="00CC1D4F" w:rsidRDefault="00000000">
      <w:pPr>
        <w:pStyle w:val="ListParagraph"/>
        <w:numPr>
          <w:ilvl w:val="0"/>
          <w:numId w:val="1"/>
        </w:numPr>
        <w:tabs>
          <w:tab w:val="left" w:pos="1735"/>
          <w:tab w:val="left" w:pos="1736"/>
          <w:tab w:val="left" w:pos="2705"/>
        </w:tabs>
        <w:spacing w:line="295" w:lineRule="exact"/>
        <w:ind w:hanging="366"/>
        <w:rPr>
          <w:sz w:val="24"/>
        </w:rPr>
      </w:pPr>
      <w:r>
        <w:rPr>
          <w:sz w:val="24"/>
        </w:rPr>
        <w:t>Telugu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Read,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Speak</w:t>
      </w:r>
    </w:p>
    <w:p w14:paraId="1F88D197" w14:textId="77777777" w:rsidR="00CC1D4F" w:rsidRDefault="00000000">
      <w:pPr>
        <w:pStyle w:val="ListParagraph"/>
        <w:numPr>
          <w:ilvl w:val="0"/>
          <w:numId w:val="1"/>
        </w:numPr>
        <w:tabs>
          <w:tab w:val="left" w:pos="1735"/>
          <w:tab w:val="left" w:pos="1736"/>
          <w:tab w:val="left" w:pos="2705"/>
        </w:tabs>
        <w:spacing w:line="294" w:lineRule="exact"/>
        <w:ind w:hanging="366"/>
        <w:rPr>
          <w:sz w:val="24"/>
        </w:rPr>
      </w:pPr>
      <w:r>
        <w:rPr>
          <w:sz w:val="24"/>
        </w:rPr>
        <w:t>Hindi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Read,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z w:val="24"/>
        </w:rPr>
        <w:t xml:space="preserve"> and</w:t>
      </w:r>
      <w:r>
        <w:rPr>
          <w:spacing w:val="-20"/>
          <w:sz w:val="24"/>
        </w:rPr>
        <w:t xml:space="preserve"> </w:t>
      </w:r>
      <w:r>
        <w:rPr>
          <w:sz w:val="24"/>
        </w:rPr>
        <w:t>Speak</w:t>
      </w:r>
    </w:p>
    <w:p w14:paraId="5EDD5A81" w14:textId="77777777" w:rsidR="00CC1D4F" w:rsidRDefault="00000000">
      <w:pPr>
        <w:pStyle w:val="ListParagraph"/>
        <w:numPr>
          <w:ilvl w:val="0"/>
          <w:numId w:val="1"/>
        </w:numPr>
        <w:tabs>
          <w:tab w:val="left" w:pos="1735"/>
          <w:tab w:val="left" w:pos="1736"/>
        </w:tabs>
        <w:spacing w:line="295" w:lineRule="exact"/>
        <w:ind w:hanging="366"/>
        <w:rPr>
          <w:sz w:val="24"/>
        </w:rPr>
      </w:pPr>
      <w:r>
        <w:rPr>
          <w:sz w:val="24"/>
        </w:rPr>
        <w:t>Kannada</w:t>
      </w:r>
      <w:r>
        <w:rPr>
          <w:spacing w:val="48"/>
          <w:sz w:val="24"/>
        </w:rPr>
        <w:t xml:space="preserve"> </w:t>
      </w:r>
      <w:r>
        <w:rPr>
          <w:sz w:val="24"/>
        </w:rPr>
        <w:t>- Read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Speak</w:t>
      </w:r>
    </w:p>
    <w:p w14:paraId="6CE60018" w14:textId="77777777" w:rsidR="00CC1D4F" w:rsidRDefault="00000000">
      <w:pPr>
        <w:pStyle w:val="ListParagraph"/>
        <w:numPr>
          <w:ilvl w:val="0"/>
          <w:numId w:val="1"/>
        </w:numPr>
        <w:tabs>
          <w:tab w:val="left" w:pos="1735"/>
          <w:tab w:val="left" w:pos="1736"/>
          <w:tab w:val="left" w:pos="2709"/>
        </w:tabs>
        <w:spacing w:line="302" w:lineRule="exact"/>
        <w:ind w:hanging="366"/>
        <w:rPr>
          <w:sz w:val="24"/>
        </w:rPr>
      </w:pPr>
      <w:r>
        <w:rPr>
          <w:sz w:val="24"/>
        </w:rPr>
        <w:t>Tamil</w:t>
      </w:r>
      <w:r>
        <w:rPr>
          <w:sz w:val="24"/>
        </w:rPr>
        <w:tab/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Speak</w:t>
      </w:r>
    </w:p>
    <w:p w14:paraId="4E9E94E0" w14:textId="77777777" w:rsidR="00CC1D4F" w:rsidRDefault="00CC1D4F">
      <w:pPr>
        <w:pStyle w:val="BodyText"/>
        <w:spacing w:before="11"/>
        <w:rPr>
          <w:sz w:val="28"/>
        </w:rPr>
      </w:pPr>
    </w:p>
    <w:p w14:paraId="34C22E77" w14:textId="77777777" w:rsidR="00CC1D4F" w:rsidRDefault="00000000">
      <w:pPr>
        <w:pStyle w:val="Heading1"/>
      </w:pPr>
      <w:r>
        <w:pict w14:anchorId="4E61CE31">
          <v:rect id="_x0000_s2050" style="position:absolute;left:0;text-align:left;margin-left:43.55pt;margin-top:24.6pt;width:507.95pt;height:.5pt;z-index:-15725568;mso-wrap-distance-left:0;mso-wrap-distance-right:0;mso-position-horizontal-relative:page" fillcolor="#303c4f" stroked="f">
            <w10:wrap type="topAndBottom" anchorx="page"/>
          </v:rect>
        </w:pict>
      </w:r>
      <w:r>
        <w:rPr>
          <w:color w:val="242424"/>
        </w:rPr>
        <w:t>Declaration</w:t>
      </w:r>
    </w:p>
    <w:p w14:paraId="187D63F3" w14:textId="77777777" w:rsidR="00CC1D4F" w:rsidRDefault="00000000">
      <w:pPr>
        <w:pStyle w:val="BodyText"/>
        <w:spacing w:before="58"/>
        <w:ind w:left="90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14:paraId="1D701727" w14:textId="77777777" w:rsidR="00CC1D4F" w:rsidRDefault="00CC1D4F">
      <w:pPr>
        <w:pStyle w:val="BodyText"/>
      </w:pPr>
    </w:p>
    <w:p w14:paraId="7034FDA5" w14:textId="77777777" w:rsidR="00CC1D4F" w:rsidRDefault="00CC1D4F">
      <w:pPr>
        <w:pStyle w:val="BodyText"/>
      </w:pPr>
    </w:p>
    <w:p w14:paraId="3BF391E9" w14:textId="77777777" w:rsidR="00CC1D4F" w:rsidRDefault="00CC1D4F">
      <w:pPr>
        <w:pStyle w:val="BodyText"/>
      </w:pPr>
    </w:p>
    <w:p w14:paraId="0A3171F0" w14:textId="77777777" w:rsidR="00CC1D4F" w:rsidRDefault="00000000">
      <w:pPr>
        <w:pStyle w:val="BodyText"/>
        <w:tabs>
          <w:tab w:val="left" w:pos="7938"/>
        </w:tabs>
        <w:spacing w:before="200"/>
        <w:ind w:left="900"/>
      </w:pPr>
      <w:r>
        <w:t>Place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Date:</w:t>
      </w:r>
      <w:r>
        <w:rPr>
          <w:spacing w:val="-2"/>
        </w:rPr>
        <w:t xml:space="preserve"> </w:t>
      </w:r>
      <w:r>
        <w:t>Bengaluru</w:t>
      </w:r>
      <w:r>
        <w:tab/>
      </w:r>
      <w:r w:rsidR="00785580">
        <w:t>Hari Prasad S</w:t>
      </w:r>
    </w:p>
    <w:sectPr w:rsidR="00CC1D4F">
      <w:pgSz w:w="11920" w:h="16850"/>
      <w:pgMar w:top="1520" w:right="0" w:bottom="1180" w:left="0" w:header="727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CD83" w14:textId="77777777" w:rsidR="00C72774" w:rsidRDefault="00C72774">
      <w:r>
        <w:separator/>
      </w:r>
    </w:p>
  </w:endnote>
  <w:endnote w:type="continuationSeparator" w:id="0">
    <w:p w14:paraId="6FE0E0E8" w14:textId="77777777" w:rsidR="00C72774" w:rsidRDefault="00C7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04D9" w14:textId="77777777" w:rsidR="00CC1D4F" w:rsidRDefault="00000000">
    <w:pPr>
      <w:pStyle w:val="BodyText"/>
      <w:spacing w:line="14" w:lineRule="auto"/>
      <w:rPr>
        <w:sz w:val="20"/>
      </w:rPr>
    </w:pPr>
    <w:r>
      <w:pict w14:anchorId="008F00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2.15pt;margin-top:781.65pt;width:54.3pt;height:13.05pt;z-index:-15804416;mso-position-horizontal-relative:page;mso-position-vertical-relative:page" filled="f" stroked="f">
          <v:textbox inset="0,0,0,0">
            <w:txbxContent>
              <w:p w14:paraId="081CF950" w14:textId="77777777" w:rsidR="00CC1D4F" w:rsidRDefault="00000000">
                <w:pPr>
                  <w:spacing w:line="245" w:lineRule="exact"/>
                  <w:ind w:left="20"/>
                </w:pPr>
                <w:r>
                  <w:rPr>
                    <w:color w:val="4470C4"/>
                  </w:rPr>
                  <w:t>Page</w:t>
                </w:r>
                <w:r>
                  <w:rPr>
                    <w:color w:val="4470C4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70C4"/>
                    <w:spacing w:val="-3"/>
                  </w:rPr>
                  <w:t xml:space="preserve"> </w:t>
                </w:r>
                <w:r>
                  <w:rPr>
                    <w:color w:val="4470C4"/>
                  </w:rPr>
                  <w:t>of</w:t>
                </w:r>
                <w:r>
                  <w:rPr>
                    <w:color w:val="4470C4"/>
                    <w:spacing w:val="-4"/>
                  </w:rPr>
                  <w:t xml:space="preserve"> </w:t>
                </w:r>
                <w:r>
                  <w:rPr>
                    <w:color w:val="4470C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4FF1" w14:textId="77777777" w:rsidR="00C72774" w:rsidRDefault="00C72774">
      <w:r>
        <w:separator/>
      </w:r>
    </w:p>
  </w:footnote>
  <w:footnote w:type="continuationSeparator" w:id="0">
    <w:p w14:paraId="5C00BB82" w14:textId="77777777" w:rsidR="00C72774" w:rsidRDefault="00C72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FE9B" w14:textId="77777777" w:rsidR="00CC1D4F" w:rsidRDefault="00000000">
    <w:pPr>
      <w:pStyle w:val="BodyText"/>
      <w:spacing w:line="14" w:lineRule="auto"/>
      <w:rPr>
        <w:sz w:val="20"/>
      </w:rPr>
    </w:pPr>
    <w:r>
      <w:pict w14:anchorId="36CD645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1.35pt;margin-top:35.35pt;width:72.85pt;height:22.05pt;z-index:-15804928;mso-position-horizontal-relative:page;mso-position-vertical-relative:page" filled="f" stroked="f">
          <v:textbox inset="0,0,0,0">
            <w:txbxContent>
              <w:p w14:paraId="1EF71272" w14:textId="77777777" w:rsidR="00CC1D4F" w:rsidRDefault="00000000">
                <w:pPr>
                  <w:spacing w:line="428" w:lineRule="exact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</w:rPr>
                  <w:t>RESUME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9DC"/>
    <w:multiLevelType w:val="hybridMultilevel"/>
    <w:tmpl w:val="3956FC58"/>
    <w:lvl w:ilvl="0" w:tplc="CD000774">
      <w:numFmt w:val="bullet"/>
      <w:lvlText w:val="o"/>
      <w:lvlJc w:val="left"/>
      <w:pPr>
        <w:ind w:left="20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" w15:restartNumberingAfterBreak="0">
    <w:nsid w:val="0DDE1DFC"/>
    <w:multiLevelType w:val="hybridMultilevel"/>
    <w:tmpl w:val="1DBCFAB0"/>
    <w:lvl w:ilvl="0" w:tplc="CD000774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90231D"/>
    <w:multiLevelType w:val="hybridMultilevel"/>
    <w:tmpl w:val="AAAC3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F40E9"/>
    <w:multiLevelType w:val="hybridMultilevel"/>
    <w:tmpl w:val="B2D0685E"/>
    <w:lvl w:ilvl="0" w:tplc="5018FA2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000774">
      <w:numFmt w:val="bullet"/>
      <w:lvlText w:val="o"/>
      <w:lvlJc w:val="left"/>
      <w:pPr>
        <w:ind w:left="203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3569F2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01D8296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5F0EF90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BCF80D9C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6" w:tplc="7D48D4E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EF86A01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73EA48F8">
      <w:numFmt w:val="bullet"/>
      <w:lvlText w:val="•"/>
      <w:lvlJc w:val="left"/>
      <w:pPr>
        <w:ind w:left="97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9F5B5F"/>
    <w:multiLevelType w:val="hybridMultilevel"/>
    <w:tmpl w:val="25CC6EB0"/>
    <w:lvl w:ilvl="0" w:tplc="EB023180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82C44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D9960E2E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plc="52B68B3C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4" w:tplc="2368BD82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C486D3A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6" w:tplc="ED6276C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3D8C86B8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8" w:tplc="B83428F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320541"/>
    <w:multiLevelType w:val="hybridMultilevel"/>
    <w:tmpl w:val="7D242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128"/>
    <w:multiLevelType w:val="hybridMultilevel"/>
    <w:tmpl w:val="E886FC58"/>
    <w:lvl w:ilvl="0" w:tplc="6EC8874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D8F61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AEF22E0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3" w:tplc="FCACEDFE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4" w:tplc="C272491A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5" w:tplc="CB3A1674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6" w:tplc="B10E0FA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7" w:tplc="64EE9082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8" w:tplc="5512EF3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E94D0B"/>
    <w:multiLevelType w:val="hybridMultilevel"/>
    <w:tmpl w:val="D968F9A2"/>
    <w:lvl w:ilvl="0" w:tplc="4148D876">
      <w:numFmt w:val="bullet"/>
      <w:lvlText w:val=""/>
      <w:lvlJc w:val="left"/>
      <w:pPr>
        <w:ind w:left="1735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C4ED68">
      <w:numFmt w:val="bullet"/>
      <w:lvlText w:val="•"/>
      <w:lvlJc w:val="left"/>
      <w:pPr>
        <w:ind w:left="2757" w:hanging="365"/>
      </w:pPr>
      <w:rPr>
        <w:rFonts w:hint="default"/>
        <w:lang w:val="en-US" w:eastAsia="en-US" w:bidi="ar-SA"/>
      </w:rPr>
    </w:lvl>
    <w:lvl w:ilvl="2" w:tplc="620AB46C">
      <w:numFmt w:val="bullet"/>
      <w:lvlText w:val="•"/>
      <w:lvlJc w:val="left"/>
      <w:pPr>
        <w:ind w:left="3774" w:hanging="365"/>
      </w:pPr>
      <w:rPr>
        <w:rFonts w:hint="default"/>
        <w:lang w:val="en-US" w:eastAsia="en-US" w:bidi="ar-SA"/>
      </w:rPr>
    </w:lvl>
    <w:lvl w:ilvl="3" w:tplc="3E96779E">
      <w:numFmt w:val="bullet"/>
      <w:lvlText w:val="•"/>
      <w:lvlJc w:val="left"/>
      <w:pPr>
        <w:ind w:left="4791" w:hanging="365"/>
      </w:pPr>
      <w:rPr>
        <w:rFonts w:hint="default"/>
        <w:lang w:val="en-US" w:eastAsia="en-US" w:bidi="ar-SA"/>
      </w:rPr>
    </w:lvl>
    <w:lvl w:ilvl="4" w:tplc="47BA0538">
      <w:numFmt w:val="bullet"/>
      <w:lvlText w:val="•"/>
      <w:lvlJc w:val="left"/>
      <w:pPr>
        <w:ind w:left="5808" w:hanging="365"/>
      </w:pPr>
      <w:rPr>
        <w:rFonts w:hint="default"/>
        <w:lang w:val="en-US" w:eastAsia="en-US" w:bidi="ar-SA"/>
      </w:rPr>
    </w:lvl>
    <w:lvl w:ilvl="5" w:tplc="9894069C">
      <w:numFmt w:val="bullet"/>
      <w:lvlText w:val="•"/>
      <w:lvlJc w:val="left"/>
      <w:pPr>
        <w:ind w:left="6825" w:hanging="365"/>
      </w:pPr>
      <w:rPr>
        <w:rFonts w:hint="default"/>
        <w:lang w:val="en-US" w:eastAsia="en-US" w:bidi="ar-SA"/>
      </w:rPr>
    </w:lvl>
    <w:lvl w:ilvl="6" w:tplc="FF32E64A">
      <w:numFmt w:val="bullet"/>
      <w:lvlText w:val="•"/>
      <w:lvlJc w:val="left"/>
      <w:pPr>
        <w:ind w:left="7842" w:hanging="365"/>
      </w:pPr>
      <w:rPr>
        <w:rFonts w:hint="default"/>
        <w:lang w:val="en-US" w:eastAsia="en-US" w:bidi="ar-SA"/>
      </w:rPr>
    </w:lvl>
    <w:lvl w:ilvl="7" w:tplc="4692DA68">
      <w:numFmt w:val="bullet"/>
      <w:lvlText w:val="•"/>
      <w:lvlJc w:val="left"/>
      <w:pPr>
        <w:ind w:left="8859" w:hanging="365"/>
      </w:pPr>
      <w:rPr>
        <w:rFonts w:hint="default"/>
        <w:lang w:val="en-US" w:eastAsia="en-US" w:bidi="ar-SA"/>
      </w:rPr>
    </w:lvl>
    <w:lvl w:ilvl="8" w:tplc="5ED0BB04">
      <w:numFmt w:val="bullet"/>
      <w:lvlText w:val="•"/>
      <w:lvlJc w:val="left"/>
      <w:pPr>
        <w:ind w:left="9876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74B9351C"/>
    <w:multiLevelType w:val="hybridMultilevel"/>
    <w:tmpl w:val="534AB338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1837987434">
    <w:abstractNumId w:val="7"/>
  </w:num>
  <w:num w:numId="2" w16cid:durableId="1719622041">
    <w:abstractNumId w:val="3"/>
  </w:num>
  <w:num w:numId="3" w16cid:durableId="1495335033">
    <w:abstractNumId w:val="6"/>
  </w:num>
  <w:num w:numId="4" w16cid:durableId="324629749">
    <w:abstractNumId w:val="4"/>
  </w:num>
  <w:num w:numId="5" w16cid:durableId="191890936">
    <w:abstractNumId w:val="5"/>
  </w:num>
  <w:num w:numId="6" w16cid:durableId="1015501298">
    <w:abstractNumId w:val="8"/>
  </w:num>
  <w:num w:numId="7" w16cid:durableId="1870679525">
    <w:abstractNumId w:val="1"/>
  </w:num>
  <w:num w:numId="8" w16cid:durableId="1314335229">
    <w:abstractNumId w:val="0"/>
  </w:num>
  <w:num w:numId="9" w16cid:durableId="81772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D4F"/>
    <w:rsid w:val="000B3FB7"/>
    <w:rsid w:val="00111E97"/>
    <w:rsid w:val="001928FC"/>
    <w:rsid w:val="002D2D4B"/>
    <w:rsid w:val="00485F25"/>
    <w:rsid w:val="0066005B"/>
    <w:rsid w:val="006B344E"/>
    <w:rsid w:val="006C7EE3"/>
    <w:rsid w:val="00785580"/>
    <w:rsid w:val="007A1E97"/>
    <w:rsid w:val="007D10CD"/>
    <w:rsid w:val="00853C9E"/>
    <w:rsid w:val="00863BB6"/>
    <w:rsid w:val="00A7141C"/>
    <w:rsid w:val="00AC3ACD"/>
    <w:rsid w:val="00B10DD2"/>
    <w:rsid w:val="00BF3E69"/>
    <w:rsid w:val="00C72774"/>
    <w:rsid w:val="00CA13D2"/>
    <w:rsid w:val="00CB1840"/>
    <w:rsid w:val="00CC1D4F"/>
    <w:rsid w:val="00CE3379"/>
    <w:rsid w:val="00CF2046"/>
    <w:rsid w:val="00D5077B"/>
    <w:rsid w:val="00DE6566"/>
    <w:rsid w:val="00E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3DEDCA8A"/>
  <w15:docId w15:val="{CCF5AF43-0686-429D-873E-C274F5F1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8" w:lineRule="exact"/>
      <w:ind w:left="2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2030" w:hanging="361"/>
    </w:pPr>
  </w:style>
  <w:style w:type="paragraph" w:customStyle="1" w:styleId="TableParagraph">
    <w:name w:val="Table Paragraph"/>
    <w:basedOn w:val="Normal"/>
    <w:uiPriority w:val="1"/>
    <w:qFormat/>
    <w:pPr>
      <w:ind w:left="859" w:hanging="360"/>
    </w:pPr>
  </w:style>
  <w:style w:type="character" w:styleId="Hyperlink">
    <w:name w:val="Hyperlink"/>
    <w:basedOn w:val="DefaultParagraphFont"/>
    <w:uiPriority w:val="99"/>
    <w:unhideWhenUsed/>
    <w:rsid w:val="00CA13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icsprasad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K</dc:creator>
  <cp:lastModifiedBy>Prasad Hari</cp:lastModifiedBy>
  <cp:revision>29</cp:revision>
  <dcterms:created xsi:type="dcterms:W3CDTF">2023-07-12T17:15:00Z</dcterms:created>
  <dcterms:modified xsi:type="dcterms:W3CDTF">2023-07-14T17:34:00Z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</Properties>
</file>