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9503" w14:textId="77777777" w:rsidR="00200BCD" w:rsidRPr="006061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  <w:tab w:val="center" w:pos="5040"/>
          <w:tab w:val="left" w:pos="8295"/>
        </w:tabs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B</w:t>
      </w:r>
      <w:r w:rsidRPr="006061A1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 Kalyan </w:t>
      </w: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Goud</w:t>
      </w:r>
    </w:p>
    <w:p w14:paraId="2BC05DD2" w14:textId="77777777" w:rsidR="00200BCD" w:rsidRPr="006061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H.No.:7-1-308/1/1, </w:t>
      </w:r>
      <w:proofErr w:type="spellStart"/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S.</w:t>
      </w:r>
      <w:proofErr w:type="gramStart"/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R.Nagar</w:t>
      </w:r>
      <w:proofErr w:type="spellEnd"/>
      <w:proofErr w:type="gramEnd"/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, Hyderabad, 500038.</w:t>
      </w:r>
    </w:p>
    <w:p w14:paraId="0DDC10F1" w14:textId="77777777" w:rsidR="00200BCD" w:rsidRPr="006061A1" w:rsidRDefault="00000000">
      <w:pPr>
        <w:pStyle w:val="Title"/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b w:val="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 w:val="0"/>
          <w:sz w:val="22"/>
          <w:szCs w:val="22"/>
        </w:rPr>
        <w:t>+919573271807</w:t>
      </w:r>
    </w:p>
    <w:p w14:paraId="4E82A43F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jc w:val="center"/>
        <w:rPr>
          <w:rFonts w:ascii="Quattrocento Sans" w:eastAsia="Quattrocento Sans" w:hAnsi="Quattrocento Sans" w:cs="Quattrocento Sans"/>
          <w:b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sz w:val="22"/>
          <w:szCs w:val="22"/>
        </w:rPr>
        <w:t>Boddukalyan@hotmail.com</w:t>
      </w:r>
      <w:r w:rsidRPr="006061A1">
        <w:rPr>
          <w:rFonts w:ascii="Quattrocento Sans" w:hAnsi="Quattrocento Sans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D5A8B12" wp14:editId="55960815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64008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64198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E3F5A8" w14:textId="77777777" w:rsidR="00200BCD" w:rsidRPr="006061A1" w:rsidRDefault="00000000">
      <w:pPr>
        <w:pStyle w:val="Heading2"/>
        <w:pBdr>
          <w:bottom w:val="single" w:sz="4" w:space="1" w:color="000000"/>
        </w:pBdr>
        <w:shd w:val="clear" w:color="auto" w:fill="D9D9D9"/>
        <w:tabs>
          <w:tab w:val="right" w:pos="8640"/>
          <w:tab w:val="right" w:pos="8640"/>
          <w:tab w:val="right" w:pos="8640"/>
        </w:tabs>
        <w:spacing w:before="120"/>
        <w:jc w:val="center"/>
        <w:rPr>
          <w:rFonts w:ascii="Quattrocento Sans" w:eastAsia="Quattrocento Sans" w:hAnsi="Quattrocento Sans" w:cs="Quattrocento Sans"/>
          <w:i w:val="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i w:val="0"/>
          <w:sz w:val="22"/>
          <w:szCs w:val="22"/>
        </w:rPr>
        <w:t>CAREER OBJECTIVE</w:t>
      </w:r>
    </w:p>
    <w:p w14:paraId="3853EFAB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sz w:val="22"/>
          <w:szCs w:val="22"/>
        </w:rPr>
        <w:t xml:space="preserve">Seeking a challenging position in an organization that will enable me to utilize my valuable experience, and organizational skills to achieve the business excellence and the intended results. </w:t>
      </w:r>
    </w:p>
    <w:p w14:paraId="071E5176" w14:textId="77777777" w:rsidR="00200BCD" w:rsidRPr="006061A1" w:rsidRDefault="00000000">
      <w:pPr>
        <w:pStyle w:val="Heading2"/>
        <w:pBdr>
          <w:bottom w:val="single" w:sz="4" w:space="1" w:color="000000"/>
        </w:pBdr>
        <w:shd w:val="clear" w:color="auto" w:fill="D9D9D9"/>
        <w:tabs>
          <w:tab w:val="right" w:pos="8640"/>
          <w:tab w:val="right" w:pos="8640"/>
          <w:tab w:val="right" w:pos="8640"/>
        </w:tabs>
        <w:jc w:val="center"/>
        <w:rPr>
          <w:rFonts w:ascii="Quattrocento Sans" w:eastAsia="Quattrocento Sans" w:hAnsi="Quattrocento Sans" w:cs="Quattrocento Sans"/>
          <w:i w:val="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i w:val="0"/>
          <w:sz w:val="22"/>
          <w:szCs w:val="22"/>
        </w:rPr>
        <w:t>EDUCATION</w:t>
      </w:r>
    </w:p>
    <w:p w14:paraId="3127C348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</w:p>
    <w:p w14:paraId="5D7B6976" w14:textId="77777777" w:rsidR="00200BCD" w:rsidRPr="006061A1" w:rsidRDefault="00000000">
      <w:pPr>
        <w:numPr>
          <w:ilvl w:val="0"/>
          <w:numId w:val="4"/>
        </w:num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hAnsi="Quattrocento Sans"/>
          <w:b/>
          <w:sz w:val="22"/>
          <w:szCs w:val="22"/>
        </w:rPr>
      </w:pPr>
      <w:proofErr w:type="spellStart"/>
      <w:proofErr w:type="gramStart"/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B.Tech</w:t>
      </w:r>
      <w:proofErr w:type="spellEnd"/>
      <w:proofErr w:type="gramEnd"/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 in Mechanical Engineering                                            </w:t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>August 07-April11</w:t>
      </w:r>
    </w:p>
    <w:p w14:paraId="6289B892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spacing w:before="35" w:after="35"/>
        <w:ind w:left="72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proofErr w:type="spellStart"/>
      <w:r w:rsidRPr="006061A1">
        <w:rPr>
          <w:rFonts w:ascii="Quattrocento Sans" w:eastAsia="Quattrocento Sans" w:hAnsi="Quattrocento Sans" w:cs="Quattrocento Sans"/>
          <w:sz w:val="22"/>
          <w:szCs w:val="22"/>
        </w:rPr>
        <w:t>VidyaVikas</w:t>
      </w:r>
      <w:proofErr w:type="spellEnd"/>
      <w:r w:rsidRPr="006061A1">
        <w:rPr>
          <w:rFonts w:ascii="Quattrocento Sans" w:eastAsia="Quattrocento Sans" w:hAnsi="Quattrocento Sans" w:cs="Quattrocento Sans"/>
          <w:sz w:val="22"/>
          <w:szCs w:val="22"/>
        </w:rPr>
        <w:t xml:space="preserve"> Institute of Technology (JNTU), Hyderabad</w:t>
      </w:r>
    </w:p>
    <w:p w14:paraId="587A97AC" w14:textId="77777777" w:rsidR="00200BCD" w:rsidRPr="006061A1" w:rsidRDefault="00000000">
      <w:pPr>
        <w:pStyle w:val="Heading2"/>
        <w:pBdr>
          <w:bottom w:val="single" w:sz="4" w:space="1" w:color="000000"/>
        </w:pBdr>
        <w:shd w:val="clear" w:color="auto" w:fill="D9D9D9"/>
        <w:tabs>
          <w:tab w:val="right" w:pos="8640"/>
          <w:tab w:val="right" w:pos="8640"/>
          <w:tab w:val="right" w:pos="8640"/>
        </w:tabs>
        <w:jc w:val="center"/>
        <w:rPr>
          <w:rFonts w:ascii="Quattrocento Sans" w:eastAsia="Quattrocento Sans" w:hAnsi="Quattrocento Sans" w:cs="Quattrocento Sans"/>
          <w:i w:val="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i w:val="0"/>
          <w:sz w:val="22"/>
          <w:szCs w:val="22"/>
        </w:rPr>
        <w:t>SOFTWARE SKILLSET</w:t>
      </w:r>
    </w:p>
    <w:p w14:paraId="72198B21" w14:textId="77777777" w:rsidR="00200BCD" w:rsidRPr="006061A1" w:rsidRDefault="00000000">
      <w:pPr>
        <w:numPr>
          <w:ilvl w:val="0"/>
          <w:numId w:val="5"/>
        </w:num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hAnsi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Business Applications:            </w:t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>MS Office, SharePoint, Photoshop</w:t>
      </w:r>
    </w:p>
    <w:p w14:paraId="58FB7589" w14:textId="77777777" w:rsidR="00200BCD" w:rsidRPr="006061A1" w:rsidRDefault="00000000">
      <w:pPr>
        <w:numPr>
          <w:ilvl w:val="0"/>
          <w:numId w:val="5"/>
        </w:num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hAnsi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Operating Systems: </w:t>
      </w: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ab/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>Windows, UNIX</w:t>
      </w:r>
    </w:p>
    <w:p w14:paraId="41D8EF0C" w14:textId="77777777" w:rsidR="00200BCD" w:rsidRPr="006061A1" w:rsidRDefault="00000000">
      <w:pPr>
        <w:numPr>
          <w:ilvl w:val="0"/>
          <w:numId w:val="5"/>
        </w:num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hAnsi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CAD Tools:</w:t>
      </w: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ab/>
        <w:t xml:space="preserve">              </w:t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 xml:space="preserve">Auto CAD, </w:t>
      </w: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ab/>
      </w:r>
    </w:p>
    <w:p w14:paraId="3A5776E0" w14:textId="77777777" w:rsidR="00200BCD" w:rsidRPr="006061A1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D9D9D9"/>
        <w:tabs>
          <w:tab w:val="right" w:pos="8640"/>
          <w:tab w:val="right" w:pos="8640"/>
          <w:tab w:val="right" w:pos="8640"/>
        </w:tabs>
        <w:spacing w:before="240" w:after="60"/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color w:val="000000"/>
          <w:sz w:val="22"/>
          <w:szCs w:val="22"/>
          <w:shd w:val="clear" w:color="auto" w:fill="D9D9D9"/>
        </w:rPr>
        <w:t>EMPLOYMENT HISTORY</w:t>
      </w:r>
    </w:p>
    <w:p w14:paraId="48784F35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AMC TECHNOLOGIES</w:t>
      </w:r>
    </w:p>
    <w:p w14:paraId="4A838A4E" w14:textId="7A0F92E3" w:rsidR="00200BCD" w:rsidRPr="006061A1" w:rsidRDefault="006061A1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color w:val="222222"/>
          <w:sz w:val="22"/>
          <w:szCs w:val="22"/>
          <w:highlight w:val="white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Vendor Manger                                                                                 </w:t>
      </w:r>
      <w:r w:rsidR="00000000" w:rsidRPr="006061A1">
        <w:rPr>
          <w:rFonts w:ascii="Quattrocento Sans" w:eastAsia="Quattrocento Sans" w:hAnsi="Quattrocento Sans" w:cs="Quattrocento Sans"/>
          <w:color w:val="222222"/>
          <w:sz w:val="22"/>
          <w:szCs w:val="22"/>
          <w:highlight w:val="white"/>
        </w:rPr>
        <w:t xml:space="preserve">                                         Feb 2018-Till Date</w:t>
      </w:r>
    </w:p>
    <w:p w14:paraId="7672ADAF" w14:textId="287E13C1" w:rsidR="006061A1" w:rsidRPr="006061A1" w:rsidRDefault="00000000" w:rsidP="00606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lear" w:pos="8640"/>
        </w:tabs>
        <w:spacing w:after="15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Roles &amp;Responsibilities:</w:t>
      </w:r>
    </w:p>
    <w:p w14:paraId="2DE7B1E6" w14:textId="77777777" w:rsidR="00200BCD" w:rsidRPr="006061A1" w:rsidRDefault="00000000" w:rsidP="006061A1">
      <w:pPr>
        <w:pStyle w:val="ListParagraph"/>
        <w:numPr>
          <w:ilvl w:val="0"/>
          <w:numId w:val="7"/>
        </w:numPr>
        <w:rPr>
          <w:rFonts w:ascii="Quattrocento Sans" w:hAnsi="Quattrocento Sans"/>
          <w:color w:val="000000" w:themeColor="text1"/>
          <w:sz w:val="22"/>
          <w:szCs w:val="22"/>
        </w:rPr>
      </w:pPr>
      <w:r w:rsidRPr="006061A1">
        <w:rPr>
          <w:rFonts w:ascii="Quattrocento Sans" w:hAnsi="Quattrocento Sans"/>
          <w:color w:val="000000" w:themeColor="text1"/>
          <w:sz w:val="22"/>
          <w:szCs w:val="22"/>
        </w:rPr>
        <w:t>Working on software issues regarding the networking (Maximo)</w:t>
      </w:r>
    </w:p>
    <w:p w14:paraId="2CA0831F" w14:textId="77777777" w:rsidR="00200BCD" w:rsidRPr="006061A1" w:rsidRDefault="00000000" w:rsidP="006061A1">
      <w:pPr>
        <w:pStyle w:val="ListParagraph"/>
        <w:numPr>
          <w:ilvl w:val="0"/>
          <w:numId w:val="7"/>
        </w:numPr>
        <w:rPr>
          <w:rFonts w:ascii="Quattrocento Sans" w:hAnsi="Quattrocento Sans"/>
          <w:color w:val="000000" w:themeColor="text1"/>
          <w:sz w:val="22"/>
          <w:szCs w:val="22"/>
        </w:rPr>
      </w:pPr>
      <w:r w:rsidRPr="006061A1">
        <w:rPr>
          <w:rFonts w:ascii="Quattrocento Sans" w:hAnsi="Quattrocento Sans"/>
          <w:color w:val="000000" w:themeColor="text1"/>
          <w:sz w:val="22"/>
          <w:szCs w:val="22"/>
        </w:rPr>
        <w:t>Tickets related issues for chats from customers (B2C)</w:t>
      </w:r>
    </w:p>
    <w:p w14:paraId="24D30971" w14:textId="77777777" w:rsidR="00200BCD" w:rsidRPr="006061A1" w:rsidRDefault="00000000" w:rsidP="006061A1">
      <w:pPr>
        <w:pStyle w:val="ListParagraph"/>
        <w:numPr>
          <w:ilvl w:val="0"/>
          <w:numId w:val="7"/>
        </w:numPr>
        <w:rPr>
          <w:rFonts w:ascii="Quattrocento Sans" w:hAnsi="Quattrocento Sans"/>
          <w:color w:val="000000" w:themeColor="text1"/>
          <w:sz w:val="22"/>
          <w:szCs w:val="22"/>
        </w:rPr>
      </w:pPr>
      <w:r w:rsidRPr="006061A1">
        <w:rPr>
          <w:rFonts w:ascii="Quattrocento Sans" w:hAnsi="Quattrocento Sans"/>
          <w:color w:val="000000" w:themeColor="text1"/>
          <w:sz w:val="22"/>
          <w:szCs w:val="22"/>
        </w:rPr>
        <w:t>Worked on Globalized custom ER enquire regarding designs offered by the vendors.</w:t>
      </w:r>
    </w:p>
    <w:p w14:paraId="4F1DEAF9" w14:textId="77777777" w:rsidR="00200BCD" w:rsidRPr="006061A1" w:rsidRDefault="00000000" w:rsidP="006061A1">
      <w:pPr>
        <w:pStyle w:val="ListParagraph"/>
        <w:numPr>
          <w:ilvl w:val="0"/>
          <w:numId w:val="7"/>
        </w:numPr>
        <w:rPr>
          <w:rFonts w:ascii="Quattrocento Sans" w:hAnsi="Quattrocento Sans"/>
          <w:color w:val="000000" w:themeColor="text1"/>
          <w:sz w:val="22"/>
          <w:szCs w:val="22"/>
        </w:rPr>
      </w:pPr>
      <w:proofErr w:type="spellStart"/>
      <w:r w:rsidRPr="006061A1">
        <w:rPr>
          <w:rFonts w:ascii="Quattrocento Sans" w:hAnsi="Quattrocento Sans"/>
          <w:color w:val="000000" w:themeColor="text1"/>
          <w:sz w:val="22"/>
          <w:szCs w:val="22"/>
        </w:rPr>
        <w:t>Updateing</w:t>
      </w:r>
      <w:proofErr w:type="spellEnd"/>
      <w:r w:rsidRPr="006061A1">
        <w:rPr>
          <w:rFonts w:ascii="Quattrocento Sans" w:hAnsi="Quattrocento Sans"/>
          <w:color w:val="000000" w:themeColor="text1"/>
          <w:sz w:val="22"/>
          <w:szCs w:val="22"/>
        </w:rPr>
        <w:t xml:space="preserve"> time to time status of projects (Customer Metrics).</w:t>
      </w:r>
    </w:p>
    <w:p w14:paraId="49CC31C4" w14:textId="77777777" w:rsidR="00200BCD" w:rsidRPr="006061A1" w:rsidRDefault="00000000" w:rsidP="006061A1">
      <w:pPr>
        <w:pStyle w:val="ListParagraph"/>
        <w:numPr>
          <w:ilvl w:val="0"/>
          <w:numId w:val="7"/>
        </w:numPr>
        <w:rPr>
          <w:rFonts w:ascii="Quattrocento Sans" w:hAnsi="Quattrocento Sans"/>
          <w:color w:val="000000" w:themeColor="text1"/>
          <w:sz w:val="22"/>
          <w:szCs w:val="22"/>
        </w:rPr>
      </w:pPr>
      <w:r w:rsidRPr="006061A1">
        <w:rPr>
          <w:rFonts w:ascii="Quattrocento Sans" w:hAnsi="Quattrocento Sans"/>
          <w:color w:val="000000" w:themeColor="text1"/>
          <w:sz w:val="22"/>
          <w:szCs w:val="22"/>
        </w:rPr>
        <w:t xml:space="preserve">Day to day </w:t>
      </w:r>
      <w:proofErr w:type="spellStart"/>
      <w:r w:rsidRPr="006061A1">
        <w:rPr>
          <w:rFonts w:ascii="Quattrocento Sans" w:hAnsi="Quattrocento Sans"/>
          <w:color w:val="000000" w:themeColor="text1"/>
          <w:sz w:val="22"/>
          <w:szCs w:val="22"/>
        </w:rPr>
        <w:t>followup</w:t>
      </w:r>
      <w:proofErr w:type="spellEnd"/>
      <w:r w:rsidRPr="006061A1">
        <w:rPr>
          <w:rFonts w:ascii="Quattrocento Sans" w:hAnsi="Quattrocento Sans"/>
          <w:color w:val="000000" w:themeColor="text1"/>
          <w:sz w:val="22"/>
          <w:szCs w:val="22"/>
        </w:rPr>
        <w:t xml:space="preserve"> from the team regarding the work progress of project.</w:t>
      </w:r>
    </w:p>
    <w:p w14:paraId="496C9D51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Developing and sustaining long-standing relationships with company-approved vendors.</w:t>
      </w:r>
    </w:p>
    <w:p w14:paraId="66DC19BE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Meeting with suitable vendors to assess their products, inquire about their services, negotiate pricing, and communicate any product or service-related concerns.</w:t>
      </w:r>
    </w:p>
    <w:p w14:paraId="24D48EC1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Conducting research on available vendors to determine which vendors offer the best pricing and product quality.</w:t>
      </w:r>
    </w:p>
    <w:p w14:paraId="097537D7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Continually monitoring sales trends to determine which products are more popular than others.</w:t>
      </w:r>
    </w:p>
    <w:p w14:paraId="70EBEFA5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Implementing vendor selection programs to ensure that the best vendors are secured.</w:t>
      </w:r>
    </w:p>
    <w:p w14:paraId="26558427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Conducting interviews with new vendors and informing approved vendors of their responsibilities and obligations.</w:t>
      </w:r>
    </w:p>
    <w:p w14:paraId="39BBA5B5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Establishing standards by which to assess the performance of approved vendors.</w:t>
      </w:r>
    </w:p>
    <w:p w14:paraId="6ED0ECEA" w14:textId="77777777" w:rsidR="006061A1" w:rsidRPr="006061A1" w:rsidRDefault="006061A1" w:rsidP="006061A1">
      <w:pPr>
        <w:pStyle w:val="ListParagraph"/>
        <w:numPr>
          <w:ilvl w:val="0"/>
          <w:numId w:val="7"/>
        </w:numPr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</w:pPr>
      <w:r w:rsidRPr="006061A1">
        <w:rPr>
          <w:rFonts w:ascii="Quattrocento Sans" w:eastAsia="Times New Roman" w:hAnsi="Quattrocento Sans" w:cs="Times New Roman"/>
          <w:color w:val="000000" w:themeColor="text1"/>
          <w:spacing w:val="-3"/>
          <w:sz w:val="22"/>
          <w:szCs w:val="22"/>
          <w:lang w:val="en-IN"/>
        </w:rPr>
        <w:t>Evaluating current vendor management programs and identifying ways to improve them.</w:t>
      </w:r>
    </w:p>
    <w:p w14:paraId="33BA96B3" w14:textId="77777777" w:rsidR="006061A1" w:rsidRPr="006061A1" w:rsidRDefault="006061A1" w:rsidP="006061A1">
      <w:pPr>
        <w:rPr>
          <w:rFonts w:ascii="Quattrocento Sans" w:hAnsi="Quattrocento Sans"/>
          <w:sz w:val="22"/>
          <w:szCs w:val="22"/>
        </w:rPr>
      </w:pPr>
    </w:p>
    <w:p w14:paraId="399E07D7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7E9FA290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4D2C57E3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  <w:proofErr w:type="spellStart"/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Strateology</w:t>
      </w:r>
      <w:proofErr w:type="spellEnd"/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, Hyderabad                                                                              Sep 2016- Jan 2018</w:t>
      </w:r>
    </w:p>
    <w:p w14:paraId="393476C2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b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Customer Support Executive</w:t>
      </w:r>
    </w:p>
    <w:p w14:paraId="2CBCBB68" w14:textId="77777777" w:rsidR="00200BCD" w:rsidRPr="006061A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8640"/>
          <w:tab w:val="right" w:pos="8640"/>
          <w:tab w:val="right" w:pos="8640"/>
        </w:tabs>
        <w:spacing w:after="15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Roles &amp;Responsibilities:</w:t>
      </w:r>
    </w:p>
    <w:p w14:paraId="5F6E50D5" w14:textId="77777777" w:rsidR="00200BCD" w:rsidRPr="006061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after="150"/>
        <w:rPr>
          <w:rFonts w:ascii="Quattrocento Sans" w:hAnsi="Quattrocento Sans"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lastRenderedPageBreak/>
        <w:t>Interactive with examinees</w:t>
      </w:r>
    </w:p>
    <w:p w14:paraId="261FE33B" w14:textId="77777777" w:rsidR="00200BCD" w:rsidRPr="006061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after="150"/>
        <w:rPr>
          <w:rFonts w:ascii="Quattrocento Sans" w:hAnsi="Quattrocento Sans"/>
          <w:sz w:val="22"/>
          <w:szCs w:val="22"/>
        </w:rPr>
      </w:pPr>
      <w:proofErr w:type="spellStart"/>
      <w:r w:rsidRPr="006061A1">
        <w:rPr>
          <w:rFonts w:ascii="Quattrocento Sans" w:eastAsia="Quattrocento Sans" w:hAnsi="Quattrocento Sans" w:cs="Quattrocento Sans"/>
          <w:sz w:val="22"/>
          <w:szCs w:val="22"/>
        </w:rPr>
        <w:t>Proctering</w:t>
      </w:r>
      <w:proofErr w:type="spellEnd"/>
      <w:r w:rsidRPr="006061A1">
        <w:rPr>
          <w:rFonts w:ascii="Quattrocento Sans" w:eastAsia="Quattrocento Sans" w:hAnsi="Quattrocento Sans" w:cs="Quattrocento Sans"/>
          <w:sz w:val="22"/>
          <w:szCs w:val="22"/>
        </w:rPr>
        <w:t xml:space="preserve"> the exam sessions </w:t>
      </w:r>
    </w:p>
    <w:p w14:paraId="305D1ED5" w14:textId="77777777" w:rsidR="00200BCD" w:rsidRPr="006061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after="150"/>
        <w:rPr>
          <w:rFonts w:ascii="Quattrocento Sans" w:hAnsi="Quattrocento Sans"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Trouble shooting Internet Issues &amp; Application issues</w:t>
      </w:r>
    </w:p>
    <w:p w14:paraId="7F74A765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3946BB9D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  <w:proofErr w:type="spellStart"/>
      <w:proofErr w:type="gramStart"/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St.Martines</w:t>
      </w:r>
      <w:proofErr w:type="spellEnd"/>
      <w:proofErr w:type="gramEnd"/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 Engineer college, Hyderabad                                                  March 2012-Aug 2015</w:t>
      </w:r>
    </w:p>
    <w:p w14:paraId="69983B7E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  <w:proofErr w:type="spellStart"/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Asst.Professor</w:t>
      </w:r>
      <w:proofErr w:type="spellEnd"/>
    </w:p>
    <w:p w14:paraId="102F393A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Roles &amp; Responsibilities:</w:t>
      </w:r>
    </w:p>
    <w:p w14:paraId="7EB3217C" w14:textId="77777777" w:rsidR="00200BCD" w:rsidRPr="006061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before="35" w:line="276" w:lineRule="auto"/>
        <w:jc w:val="both"/>
        <w:rPr>
          <w:rFonts w:ascii="Quattrocento Sans" w:hAnsi="Quattrocento Sans"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Contributing to the intellectual life of the </w:t>
      </w:r>
      <w:proofErr w:type="gramStart"/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School</w:t>
      </w:r>
      <w:proofErr w:type="gramEnd"/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by engaging in high quality core teaching. </w:t>
      </w:r>
    </w:p>
    <w:p w14:paraId="391893D3" w14:textId="77777777" w:rsidR="00200BCD" w:rsidRPr="006061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line="276" w:lineRule="auto"/>
        <w:jc w:val="both"/>
        <w:rPr>
          <w:rFonts w:ascii="Quattrocento Sans" w:hAnsi="Quattrocento Sans"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Contributing to the monitoring and enhancement of quality in teaching within the department.</w:t>
      </w:r>
    </w:p>
    <w:p w14:paraId="7EEBD034" w14:textId="77777777" w:rsidR="00200BCD" w:rsidRPr="006061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line="276" w:lineRule="auto"/>
        <w:jc w:val="both"/>
        <w:rPr>
          <w:rFonts w:ascii="Quattrocento Sans" w:hAnsi="Quattrocento Sans"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Actively seeking and pursuing training in teaching technology and practice, for example by undertaking the PG </w:t>
      </w:r>
      <w:proofErr w:type="spellStart"/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CertHE</w:t>
      </w:r>
      <w:proofErr w:type="spellEnd"/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associate level. </w:t>
      </w:r>
    </w:p>
    <w:p w14:paraId="379F50D4" w14:textId="77777777" w:rsidR="00200BCD" w:rsidRPr="006061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after="35" w:line="276" w:lineRule="auto"/>
        <w:jc w:val="both"/>
        <w:rPr>
          <w:rFonts w:ascii="Quattrocento Sans" w:hAnsi="Quattrocento Sans"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>Teaching and examining undergraduate and masters level students.</w:t>
      </w:r>
    </w:p>
    <w:p w14:paraId="75ECAB41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spacing w:before="35" w:after="35"/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1372DF71" w14:textId="77777777" w:rsidR="00200BCD" w:rsidRPr="006061A1" w:rsidRDefault="00000000">
      <w:pPr>
        <w:pStyle w:val="Heading2"/>
        <w:pBdr>
          <w:bottom w:val="single" w:sz="4" w:space="1" w:color="000000"/>
        </w:pBdr>
        <w:shd w:val="clear" w:color="auto" w:fill="D9D9D9"/>
        <w:tabs>
          <w:tab w:val="right" w:pos="8640"/>
          <w:tab w:val="right" w:pos="8640"/>
          <w:tab w:val="right" w:pos="8640"/>
        </w:tabs>
        <w:jc w:val="center"/>
        <w:rPr>
          <w:rFonts w:ascii="Quattrocento Sans" w:eastAsia="Quattrocento Sans" w:hAnsi="Quattrocento Sans" w:cs="Quattrocento Sans"/>
          <w:i w:val="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i w:val="0"/>
          <w:sz w:val="22"/>
          <w:szCs w:val="22"/>
        </w:rPr>
        <w:t>DECLARATION</w:t>
      </w:r>
    </w:p>
    <w:p w14:paraId="38F2AB39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b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sz w:val="22"/>
          <w:szCs w:val="22"/>
        </w:rPr>
        <w:t>I hereby declare that the details furnished above are true to the best of my knowledge.</w:t>
      </w:r>
    </w:p>
    <w:p w14:paraId="509F73E3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102D9E90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4128BEA6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b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References:</w:t>
      </w:r>
    </w:p>
    <w:p w14:paraId="5326B2F5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14:paraId="0EAC33E1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sz w:val="22"/>
          <w:szCs w:val="22"/>
        </w:rPr>
        <w:t>Will be provided on request</w:t>
      </w:r>
    </w:p>
    <w:p w14:paraId="7F4EEE2A" w14:textId="77777777" w:rsidR="00200BCD" w:rsidRPr="006061A1" w:rsidRDefault="00200BC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after="200" w:line="276" w:lineRule="auto"/>
        <w:ind w:left="360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1213C0A4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sz w:val="22"/>
          <w:szCs w:val="22"/>
        </w:rPr>
        <w:t>Place: Hyderabad</w:t>
      </w:r>
    </w:p>
    <w:p w14:paraId="1AD1FEF7" w14:textId="77777777" w:rsidR="00200BCD" w:rsidRPr="006061A1" w:rsidRDefault="00200BCD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</w:p>
    <w:p w14:paraId="052F03BB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  <w:bookmarkStart w:id="0" w:name="_gjdgxs" w:colFirst="0" w:colLast="0"/>
      <w:bookmarkEnd w:id="0"/>
      <w:r w:rsidRPr="006061A1">
        <w:rPr>
          <w:rFonts w:ascii="Quattrocento Sans" w:eastAsia="Quattrocento Sans" w:hAnsi="Quattrocento Sans" w:cs="Quattrocento Sans"/>
          <w:sz w:val="22"/>
          <w:szCs w:val="22"/>
        </w:rPr>
        <w:t>Date: 15/12/21</w:t>
      </w:r>
    </w:p>
    <w:p w14:paraId="77AEC0AC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sz w:val="22"/>
          <w:szCs w:val="22"/>
        </w:rPr>
        <w:t xml:space="preserve">                                                                                                            </w:t>
      </w:r>
    </w:p>
    <w:p w14:paraId="062278FB" w14:textId="77777777" w:rsidR="00200BCD" w:rsidRPr="006061A1" w:rsidRDefault="00000000">
      <w:pPr>
        <w:tabs>
          <w:tab w:val="right" w:pos="8640"/>
          <w:tab w:val="right" w:pos="8640"/>
          <w:tab w:val="right" w:pos="8640"/>
        </w:tabs>
        <w:rPr>
          <w:rFonts w:ascii="Quattrocento Sans" w:eastAsia="Quattrocento Sans" w:hAnsi="Quattrocento Sans" w:cs="Quattrocento Sans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  <w:r w:rsidRPr="006061A1">
        <w:rPr>
          <w:rFonts w:ascii="Quattrocento Sans" w:eastAsia="Quattrocento Sans" w:hAnsi="Quattrocento Sans" w:cs="Quattrocento Sans"/>
          <w:b/>
          <w:sz w:val="22"/>
          <w:szCs w:val="22"/>
        </w:rPr>
        <w:t>(B. KALYAN)</w:t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ab/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ab/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ab/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ab/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ab/>
      </w:r>
      <w:r w:rsidRPr="006061A1">
        <w:rPr>
          <w:rFonts w:ascii="Quattrocento Sans" w:eastAsia="Quattrocento Sans" w:hAnsi="Quattrocento Sans" w:cs="Quattrocento Sans"/>
          <w:sz w:val="22"/>
          <w:szCs w:val="22"/>
        </w:rPr>
        <w:tab/>
        <w:t xml:space="preserve">                             </w:t>
      </w:r>
    </w:p>
    <w:p w14:paraId="7387D746" w14:textId="77777777" w:rsidR="00200BCD" w:rsidRPr="006061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640"/>
          <w:tab w:val="right" w:pos="8640"/>
        </w:tabs>
        <w:spacing w:after="200" w:line="276" w:lineRule="auto"/>
        <w:ind w:left="3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 w:rsidRPr="006061A1"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                                                                                   </w:t>
      </w:r>
      <w:r w:rsidRPr="006061A1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     </w:t>
      </w:r>
    </w:p>
    <w:sectPr w:rsidR="00200BCD" w:rsidRPr="006061A1">
      <w:pgSz w:w="12240" w:h="15840"/>
      <w:pgMar w:top="1620" w:right="1080" w:bottom="16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FC8"/>
    <w:multiLevelType w:val="multilevel"/>
    <w:tmpl w:val="41CEC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43387E"/>
    <w:multiLevelType w:val="hybridMultilevel"/>
    <w:tmpl w:val="F47E1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E2212"/>
    <w:multiLevelType w:val="multilevel"/>
    <w:tmpl w:val="A792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35E3E"/>
    <w:multiLevelType w:val="multilevel"/>
    <w:tmpl w:val="6A5004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Bookman Old Style" w:eastAsia="Bookman Old Style" w:hAnsi="Bookman Old Style" w:cs="Bookman Old Styl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2B2102"/>
    <w:multiLevelType w:val="multilevel"/>
    <w:tmpl w:val="0360E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5A4A0C"/>
    <w:multiLevelType w:val="multilevel"/>
    <w:tmpl w:val="D30E7D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306301"/>
    <w:multiLevelType w:val="multilevel"/>
    <w:tmpl w:val="E3980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8689451">
    <w:abstractNumId w:val="0"/>
  </w:num>
  <w:num w:numId="2" w16cid:durableId="675545358">
    <w:abstractNumId w:val="4"/>
  </w:num>
  <w:num w:numId="3" w16cid:durableId="904338624">
    <w:abstractNumId w:val="6"/>
  </w:num>
  <w:num w:numId="4" w16cid:durableId="1227257504">
    <w:abstractNumId w:val="3"/>
  </w:num>
  <w:num w:numId="5" w16cid:durableId="1191336788">
    <w:abstractNumId w:val="5"/>
  </w:num>
  <w:num w:numId="6" w16cid:durableId="612133842">
    <w:abstractNumId w:val="2"/>
  </w:num>
  <w:num w:numId="7" w16cid:durableId="153835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BCD"/>
    <w:rsid w:val="00200BCD"/>
    <w:rsid w:val="0060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E5D8"/>
  <w15:docId w15:val="{28F59744-95B1-4A01-9701-C14E9BAB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>
      <w:pPr>
        <w:tabs>
          <w:tab w:val="right" w:pos="864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240"/>
      <w:jc w:val="center"/>
      <w:outlineLvl w:val="0"/>
    </w:pPr>
    <w:rPr>
      <w:b/>
      <w:smallCap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Jagadish Reddy</cp:lastModifiedBy>
  <cp:revision>2</cp:revision>
  <dcterms:created xsi:type="dcterms:W3CDTF">2023-09-09T08:11:00Z</dcterms:created>
  <dcterms:modified xsi:type="dcterms:W3CDTF">2023-09-09T08:19:00Z</dcterms:modified>
</cp:coreProperties>
</file>